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36BE8" w14:textId="151DB3A5" w:rsidR="00C06686" w:rsidRDefault="00C06686" w:rsidP="009D49F8">
      <w:pPr>
        <w:rPr>
          <w:b/>
          <w:sz w:val="32"/>
          <w:szCs w:val="32"/>
        </w:rPr>
      </w:pPr>
      <w:bookmarkStart w:id="0" w:name="_gjdgxs" w:colFirst="0" w:colLast="0"/>
      <w:bookmarkEnd w:id="0"/>
    </w:p>
    <w:p w14:paraId="2F8172FF" w14:textId="0FC64BF4" w:rsidR="009D49F8" w:rsidRDefault="009D49F8" w:rsidP="009D49F8">
      <w:pPr>
        <w:rPr>
          <w:b/>
          <w:sz w:val="32"/>
          <w:szCs w:val="32"/>
        </w:rPr>
      </w:pPr>
    </w:p>
    <w:p w14:paraId="55A44009" w14:textId="455C9540" w:rsidR="009D49F8" w:rsidRDefault="00D512FD" w:rsidP="009D49F8">
      <w:pPr>
        <w:rPr>
          <w:b/>
          <w:sz w:val="32"/>
          <w:szCs w:val="32"/>
        </w:rPr>
      </w:pPr>
      <w:r>
        <w:rPr>
          <w:b/>
          <w:noProof/>
          <w:sz w:val="32"/>
          <w:szCs w:val="32"/>
        </w:rPr>
        <w:drawing>
          <wp:anchor distT="0" distB="0" distL="114300" distR="114300" simplePos="0" relativeHeight="251669504" behindDoc="0" locked="0" layoutInCell="1" allowOverlap="1" wp14:anchorId="5EF86A0D" wp14:editId="7C97DB8D">
            <wp:simplePos x="0" y="0"/>
            <wp:positionH relativeFrom="margin">
              <wp:align>center</wp:align>
            </wp:positionH>
            <wp:positionV relativeFrom="paragraph">
              <wp:posOffset>32440</wp:posOffset>
            </wp:positionV>
            <wp:extent cx="5136542" cy="3450702"/>
            <wp:effectExtent l="0" t="0" r="6985" b="0"/>
            <wp:wrapNone/>
            <wp:docPr id="17925406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540629" name="Picture 1792540629"/>
                    <pic:cNvPicPr/>
                  </pic:nvPicPr>
                  <pic:blipFill>
                    <a:blip r:embed="rId11">
                      <a:extLst>
                        <a:ext uri="{28A0092B-C50C-407E-A947-70E740481C1C}">
                          <a14:useLocalDpi xmlns:a14="http://schemas.microsoft.com/office/drawing/2010/main" val="0"/>
                        </a:ext>
                      </a:extLst>
                    </a:blip>
                    <a:stretch>
                      <a:fillRect/>
                    </a:stretch>
                  </pic:blipFill>
                  <pic:spPr>
                    <a:xfrm>
                      <a:off x="0" y="0"/>
                      <a:ext cx="5136542" cy="3450702"/>
                    </a:xfrm>
                    <a:prstGeom prst="rect">
                      <a:avLst/>
                    </a:prstGeom>
                  </pic:spPr>
                </pic:pic>
              </a:graphicData>
            </a:graphic>
          </wp:anchor>
        </w:drawing>
      </w:r>
    </w:p>
    <w:p w14:paraId="01CF3D09" w14:textId="41337BF6" w:rsidR="009D49F8" w:rsidRDefault="009D49F8" w:rsidP="009D49F8">
      <w:pPr>
        <w:jc w:val="center"/>
        <w:rPr>
          <w:b/>
          <w:sz w:val="32"/>
          <w:szCs w:val="32"/>
        </w:rPr>
      </w:pPr>
    </w:p>
    <w:p w14:paraId="5EF577E9" w14:textId="77777777" w:rsidR="005043F4" w:rsidRDefault="005043F4" w:rsidP="009D49F8">
      <w:pPr>
        <w:jc w:val="center"/>
        <w:rPr>
          <w:b/>
          <w:sz w:val="32"/>
          <w:szCs w:val="32"/>
        </w:rPr>
      </w:pPr>
    </w:p>
    <w:p w14:paraId="250CD3DD" w14:textId="77777777" w:rsidR="005043F4" w:rsidRDefault="005043F4" w:rsidP="009D49F8">
      <w:pPr>
        <w:jc w:val="center"/>
        <w:rPr>
          <w:b/>
          <w:sz w:val="32"/>
          <w:szCs w:val="32"/>
        </w:rPr>
      </w:pPr>
    </w:p>
    <w:p w14:paraId="5DDE8DFD" w14:textId="4E72FC5F" w:rsidR="00B103AD" w:rsidRDefault="00B103AD" w:rsidP="009D49F8">
      <w:pPr>
        <w:jc w:val="center"/>
        <w:rPr>
          <w:b/>
          <w:sz w:val="32"/>
          <w:szCs w:val="32"/>
        </w:rPr>
      </w:pPr>
    </w:p>
    <w:p w14:paraId="2C48B1CA" w14:textId="4CAAA2BD" w:rsidR="00B103AD" w:rsidRDefault="00B103AD" w:rsidP="009D49F8">
      <w:pPr>
        <w:jc w:val="center"/>
        <w:rPr>
          <w:b/>
          <w:sz w:val="32"/>
          <w:szCs w:val="32"/>
        </w:rPr>
      </w:pPr>
    </w:p>
    <w:p w14:paraId="0F910165" w14:textId="2E732F24" w:rsidR="00B103AD" w:rsidRDefault="00B103AD" w:rsidP="009D49F8">
      <w:pPr>
        <w:jc w:val="center"/>
        <w:rPr>
          <w:b/>
          <w:sz w:val="32"/>
          <w:szCs w:val="32"/>
        </w:rPr>
      </w:pPr>
    </w:p>
    <w:p w14:paraId="7F1BFB26" w14:textId="77777777" w:rsidR="002A2A58" w:rsidRDefault="002A2A58" w:rsidP="009D49F8">
      <w:pPr>
        <w:jc w:val="center"/>
        <w:rPr>
          <w:b/>
          <w:sz w:val="32"/>
          <w:szCs w:val="32"/>
        </w:rPr>
      </w:pPr>
    </w:p>
    <w:p w14:paraId="79150F11" w14:textId="77777777" w:rsidR="002A2A58" w:rsidRDefault="002A2A58" w:rsidP="009D49F8">
      <w:pPr>
        <w:jc w:val="center"/>
        <w:rPr>
          <w:b/>
          <w:sz w:val="32"/>
          <w:szCs w:val="32"/>
        </w:rPr>
      </w:pPr>
    </w:p>
    <w:p w14:paraId="0936EB41" w14:textId="77777777" w:rsidR="002A2A58" w:rsidRDefault="002A2A58" w:rsidP="009D49F8">
      <w:pPr>
        <w:jc w:val="center"/>
        <w:rPr>
          <w:b/>
          <w:sz w:val="32"/>
          <w:szCs w:val="32"/>
        </w:rPr>
      </w:pPr>
    </w:p>
    <w:p w14:paraId="6244C36A" w14:textId="77777777" w:rsidR="002A2A58" w:rsidRDefault="002A2A58" w:rsidP="009D49F8">
      <w:pPr>
        <w:jc w:val="center"/>
        <w:rPr>
          <w:b/>
          <w:sz w:val="32"/>
          <w:szCs w:val="32"/>
        </w:rPr>
      </w:pPr>
    </w:p>
    <w:p w14:paraId="15957B70" w14:textId="77777777" w:rsidR="002A2A58" w:rsidRDefault="002A2A58" w:rsidP="009D49F8">
      <w:pPr>
        <w:jc w:val="center"/>
        <w:rPr>
          <w:b/>
          <w:sz w:val="32"/>
          <w:szCs w:val="32"/>
        </w:rPr>
      </w:pPr>
    </w:p>
    <w:p w14:paraId="6926F2E0" w14:textId="77777777" w:rsidR="002A2A58" w:rsidRDefault="002A2A58" w:rsidP="009D49F8">
      <w:pPr>
        <w:jc w:val="center"/>
        <w:rPr>
          <w:b/>
          <w:sz w:val="32"/>
          <w:szCs w:val="32"/>
        </w:rPr>
      </w:pPr>
    </w:p>
    <w:p w14:paraId="3FC3D19D" w14:textId="77777777" w:rsidR="002A2A58" w:rsidRDefault="002A2A58" w:rsidP="009D49F8">
      <w:pPr>
        <w:jc w:val="center"/>
        <w:rPr>
          <w:b/>
          <w:sz w:val="32"/>
          <w:szCs w:val="32"/>
        </w:rPr>
      </w:pPr>
    </w:p>
    <w:p w14:paraId="6FE20E56" w14:textId="77777777" w:rsidR="002A2A58" w:rsidRDefault="002A2A58" w:rsidP="009D49F8">
      <w:pPr>
        <w:jc w:val="center"/>
        <w:rPr>
          <w:b/>
          <w:sz w:val="32"/>
          <w:szCs w:val="32"/>
        </w:rPr>
      </w:pPr>
    </w:p>
    <w:p w14:paraId="77BFF68A" w14:textId="77777777" w:rsidR="002A2A58" w:rsidRDefault="002A2A58" w:rsidP="009D49F8">
      <w:pPr>
        <w:jc w:val="center"/>
        <w:rPr>
          <w:b/>
          <w:sz w:val="32"/>
          <w:szCs w:val="32"/>
        </w:rPr>
      </w:pPr>
    </w:p>
    <w:p w14:paraId="3EFBAB81" w14:textId="1648F48A" w:rsidR="002A2A58" w:rsidRPr="00502263" w:rsidRDefault="00E32A10" w:rsidP="009D49F8">
      <w:pPr>
        <w:jc w:val="center"/>
        <w:rPr>
          <w:b/>
          <w:sz w:val="32"/>
          <w:szCs w:val="32"/>
        </w:rPr>
      </w:pPr>
      <w:r>
        <w:rPr>
          <w:b/>
          <w:noProof/>
          <w:sz w:val="32"/>
          <w:szCs w:val="32"/>
        </w:rPr>
        <w:drawing>
          <wp:inline distT="0" distB="0" distL="0" distR="0" wp14:anchorId="07DA0EFA" wp14:editId="0696C16A">
            <wp:extent cx="1250950" cy="1208831"/>
            <wp:effectExtent l="0" t="0" r="6350" b="0"/>
            <wp:docPr id="5943388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338836" name="Picture 594338836"/>
                    <pic:cNvPicPr/>
                  </pic:nvPicPr>
                  <pic:blipFill>
                    <a:blip r:embed="rId12">
                      <a:extLst>
                        <a:ext uri="{28A0092B-C50C-407E-A947-70E740481C1C}">
                          <a14:useLocalDpi xmlns:a14="http://schemas.microsoft.com/office/drawing/2010/main" val="0"/>
                        </a:ext>
                      </a:extLst>
                    </a:blip>
                    <a:stretch>
                      <a:fillRect/>
                    </a:stretch>
                  </pic:blipFill>
                  <pic:spPr>
                    <a:xfrm>
                      <a:off x="0" y="0"/>
                      <a:ext cx="1260662" cy="1218216"/>
                    </a:xfrm>
                    <a:prstGeom prst="rect">
                      <a:avLst/>
                    </a:prstGeom>
                  </pic:spPr>
                </pic:pic>
              </a:graphicData>
            </a:graphic>
          </wp:inline>
        </w:drawing>
      </w:r>
    </w:p>
    <w:p w14:paraId="643CCF1C" w14:textId="0A032EF8" w:rsidR="009D49F8" w:rsidRPr="00502263" w:rsidRDefault="009D49F8" w:rsidP="005043F4">
      <w:pPr>
        <w:jc w:val="center"/>
        <w:rPr>
          <w:b/>
          <w:sz w:val="32"/>
          <w:szCs w:val="32"/>
        </w:rPr>
      </w:pPr>
    </w:p>
    <w:p w14:paraId="1430EE17" w14:textId="77777777" w:rsidR="00C54575" w:rsidRDefault="00C54575" w:rsidP="002A2A58">
      <w:pPr>
        <w:rPr>
          <w:rFonts w:ascii="Arial" w:eastAsia="Century Gothic" w:hAnsi="Arial" w:cs="Arial"/>
          <w:b/>
          <w:sz w:val="32"/>
          <w:szCs w:val="32"/>
        </w:rPr>
      </w:pPr>
    </w:p>
    <w:p w14:paraId="7B0E999B" w14:textId="519126EB" w:rsidR="00C92C2C" w:rsidRPr="00502263" w:rsidRDefault="00E32A10" w:rsidP="009D49F8">
      <w:pPr>
        <w:jc w:val="center"/>
        <w:rPr>
          <w:rFonts w:ascii="Arial" w:eastAsia="Century Gothic" w:hAnsi="Arial" w:cs="Arial"/>
          <w:b/>
          <w:sz w:val="32"/>
          <w:szCs w:val="32"/>
        </w:rPr>
      </w:pPr>
      <w:r>
        <w:rPr>
          <w:rFonts w:ascii="Arial" w:eastAsia="Century Gothic" w:hAnsi="Arial" w:cs="Arial"/>
          <w:b/>
          <w:sz w:val="32"/>
          <w:szCs w:val="32"/>
        </w:rPr>
        <w:t>Executive</w:t>
      </w:r>
      <w:r w:rsidR="005043F4">
        <w:rPr>
          <w:rFonts w:ascii="Arial" w:eastAsia="Century Gothic" w:hAnsi="Arial" w:cs="Arial"/>
          <w:b/>
          <w:sz w:val="32"/>
          <w:szCs w:val="32"/>
        </w:rPr>
        <w:t xml:space="preserve"> Headteacher</w:t>
      </w:r>
      <w:r>
        <w:rPr>
          <w:rFonts w:ascii="Arial" w:eastAsia="Century Gothic" w:hAnsi="Arial" w:cs="Arial"/>
          <w:b/>
          <w:sz w:val="32"/>
          <w:szCs w:val="32"/>
        </w:rPr>
        <w:t xml:space="preserve"> (Maternity Cover)</w:t>
      </w:r>
    </w:p>
    <w:p w14:paraId="07033BB1" w14:textId="26E253DC" w:rsidR="00C06686" w:rsidRPr="00502263" w:rsidRDefault="00C06686" w:rsidP="005043F4">
      <w:pPr>
        <w:rPr>
          <w:rFonts w:ascii="Arial" w:eastAsia="Century Gothic" w:hAnsi="Arial" w:cs="Arial"/>
          <w:b/>
          <w:sz w:val="32"/>
          <w:szCs w:val="32"/>
        </w:rPr>
      </w:pPr>
    </w:p>
    <w:p w14:paraId="2215B8F7" w14:textId="77777777" w:rsidR="00C06686" w:rsidRPr="00502263" w:rsidRDefault="008079BD" w:rsidP="008071AA">
      <w:pPr>
        <w:jc w:val="center"/>
        <w:rPr>
          <w:rFonts w:ascii="Arial" w:eastAsia="Century Gothic" w:hAnsi="Arial" w:cs="Arial"/>
          <w:b/>
          <w:sz w:val="32"/>
          <w:szCs w:val="32"/>
        </w:rPr>
      </w:pPr>
      <w:r w:rsidRPr="00502263">
        <w:rPr>
          <w:rFonts w:ascii="Arial" w:eastAsia="Century Gothic" w:hAnsi="Arial" w:cs="Arial"/>
          <w:b/>
          <w:sz w:val="32"/>
          <w:szCs w:val="32"/>
        </w:rPr>
        <w:t>Recruitment Information Pack</w:t>
      </w:r>
    </w:p>
    <w:p w14:paraId="68D0EF6F" w14:textId="25F9FBCC" w:rsidR="009D49F8" w:rsidRPr="009D49F8" w:rsidRDefault="009D49F8" w:rsidP="009D49F8">
      <w:pPr>
        <w:rPr>
          <w:rFonts w:ascii="Arial" w:hAnsi="Arial" w:cs="Arial"/>
        </w:rPr>
      </w:pPr>
    </w:p>
    <w:p w14:paraId="05E573B7" w14:textId="4D747571" w:rsidR="009D49F8" w:rsidRPr="009D49F8" w:rsidRDefault="009D49F8" w:rsidP="009D49F8">
      <w:pPr>
        <w:rPr>
          <w:rFonts w:ascii="Arial" w:hAnsi="Arial" w:cs="Arial"/>
        </w:rPr>
      </w:pPr>
    </w:p>
    <w:p w14:paraId="0F91CDC9" w14:textId="6BCEF073" w:rsidR="009D49F8" w:rsidRPr="009D49F8" w:rsidRDefault="00FE0766" w:rsidP="009D49F8">
      <w:pPr>
        <w:rPr>
          <w:rFonts w:ascii="Arial" w:hAnsi="Arial" w:cs="Arial"/>
        </w:rPr>
      </w:pPr>
      <w:r>
        <w:rPr>
          <w:b/>
          <w:noProof/>
          <w:sz w:val="32"/>
          <w:szCs w:val="32"/>
        </w:rPr>
        <w:drawing>
          <wp:anchor distT="0" distB="0" distL="114300" distR="114300" simplePos="0" relativeHeight="251660288" behindDoc="0" locked="0" layoutInCell="1" allowOverlap="1" wp14:anchorId="7889FCCD" wp14:editId="007A2255">
            <wp:simplePos x="0" y="0"/>
            <wp:positionH relativeFrom="margin">
              <wp:align>center</wp:align>
            </wp:positionH>
            <wp:positionV relativeFrom="paragraph">
              <wp:posOffset>12298</wp:posOffset>
            </wp:positionV>
            <wp:extent cx="3860800" cy="668578"/>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ourcing Solutions NYES service logo copy.jpg"/>
                    <pic:cNvPicPr/>
                  </pic:nvPicPr>
                  <pic:blipFill rotWithShape="1">
                    <a:blip r:embed="rId13" cstate="print">
                      <a:extLst>
                        <a:ext uri="{28A0092B-C50C-407E-A947-70E740481C1C}">
                          <a14:useLocalDpi xmlns:a14="http://schemas.microsoft.com/office/drawing/2010/main" val="0"/>
                        </a:ext>
                      </a:extLst>
                    </a:blip>
                    <a:srcRect r="14929" b="1934"/>
                    <a:stretch/>
                  </pic:blipFill>
                  <pic:spPr bwMode="auto">
                    <a:xfrm>
                      <a:off x="0" y="0"/>
                      <a:ext cx="3860800" cy="668578"/>
                    </a:xfrm>
                    <a:prstGeom prst="rect">
                      <a:avLst/>
                    </a:prstGeom>
                    <a:ln>
                      <a:noFill/>
                    </a:ln>
                    <a:extLst>
                      <a:ext uri="{53640926-AAD7-44D8-BBD7-CCE9431645EC}">
                        <a14:shadowObscured xmlns:a14="http://schemas.microsoft.com/office/drawing/2010/main"/>
                      </a:ext>
                    </a:extLst>
                  </pic:spPr>
                </pic:pic>
              </a:graphicData>
            </a:graphic>
          </wp:anchor>
        </w:drawing>
      </w:r>
    </w:p>
    <w:p w14:paraId="6AB77A49" w14:textId="57EF4370" w:rsidR="005043F4" w:rsidRDefault="00CD4F1D" w:rsidP="002A2A58">
      <w:pPr>
        <w:rPr>
          <w:rFonts w:ascii="Arial" w:hAnsi="Arial" w:cs="Arial"/>
        </w:rPr>
      </w:pPr>
      <w:r>
        <w:rPr>
          <w:rFonts w:ascii="Arial" w:hAnsi="Arial" w:cs="Arial"/>
        </w:rPr>
        <w:br w:type="textWrapping" w:clear="all"/>
      </w:r>
    </w:p>
    <w:p w14:paraId="048C1698" w14:textId="77777777" w:rsidR="00952677" w:rsidRPr="009D49F8" w:rsidRDefault="00952677" w:rsidP="002A2A58">
      <w:pPr>
        <w:rPr>
          <w:rFonts w:ascii="Arial" w:hAnsi="Arial" w:cs="Arial"/>
        </w:rPr>
      </w:pPr>
    </w:p>
    <w:p w14:paraId="2B8856D0" w14:textId="77777777" w:rsidR="00126BD4" w:rsidRDefault="00126BD4" w:rsidP="00502263">
      <w:pPr>
        <w:pStyle w:val="Heading2"/>
        <w:jc w:val="center"/>
        <w:rPr>
          <w:rFonts w:ascii="Arial" w:eastAsia="Century Gothic" w:hAnsi="Arial" w:cs="Arial"/>
        </w:rPr>
      </w:pPr>
    </w:p>
    <w:p w14:paraId="52D78163" w14:textId="555B52E7" w:rsidR="00C06686" w:rsidRPr="0089113E" w:rsidRDefault="008079BD" w:rsidP="00502263">
      <w:pPr>
        <w:pStyle w:val="Heading2"/>
        <w:jc w:val="center"/>
        <w:rPr>
          <w:rFonts w:ascii="Arial" w:eastAsia="Century Gothic" w:hAnsi="Arial" w:cs="Arial"/>
          <w:color w:val="auto"/>
        </w:rPr>
      </w:pPr>
      <w:r w:rsidRPr="0089113E">
        <w:rPr>
          <w:rFonts w:ascii="Arial" w:eastAsia="Century Gothic" w:hAnsi="Arial" w:cs="Arial"/>
          <w:color w:val="auto"/>
        </w:rPr>
        <w:t>Contents</w:t>
      </w:r>
    </w:p>
    <w:p w14:paraId="308B9100" w14:textId="4280B686" w:rsidR="00C06686" w:rsidRPr="00FC6B2B" w:rsidRDefault="00C06686">
      <w:pPr>
        <w:pBdr>
          <w:top w:val="nil"/>
          <w:left w:val="nil"/>
          <w:bottom w:val="nil"/>
          <w:right w:val="nil"/>
          <w:between w:val="nil"/>
        </w:pBdr>
        <w:tabs>
          <w:tab w:val="right" w:pos="9072"/>
        </w:tabs>
        <w:spacing w:before="60"/>
        <w:rPr>
          <w:rFonts w:ascii="Arial" w:eastAsia="Century Gothic" w:hAnsi="Arial" w:cs="Arial"/>
          <w:color w:val="FF0000"/>
        </w:rPr>
      </w:pPr>
    </w:p>
    <w:p w14:paraId="4D050C8E" w14:textId="7241CB7A" w:rsidR="00CD4F1D" w:rsidRPr="00FC6B2B" w:rsidRDefault="00CD4F1D">
      <w:pPr>
        <w:pBdr>
          <w:top w:val="nil"/>
          <w:left w:val="nil"/>
          <w:bottom w:val="nil"/>
          <w:right w:val="nil"/>
          <w:between w:val="nil"/>
        </w:pBdr>
        <w:tabs>
          <w:tab w:val="right" w:pos="9072"/>
        </w:tabs>
        <w:spacing w:before="60"/>
        <w:rPr>
          <w:rFonts w:ascii="Arial" w:eastAsia="Century Gothic" w:hAnsi="Arial" w:cs="Arial"/>
          <w:color w:val="FF0000"/>
        </w:rPr>
      </w:pPr>
    </w:p>
    <w:p w14:paraId="61B9328E" w14:textId="77777777" w:rsidR="00CD4F1D" w:rsidRPr="00FC6B2B" w:rsidRDefault="00CD4F1D">
      <w:pPr>
        <w:pBdr>
          <w:top w:val="nil"/>
          <w:left w:val="nil"/>
          <w:bottom w:val="nil"/>
          <w:right w:val="nil"/>
          <w:between w:val="nil"/>
        </w:pBdr>
        <w:tabs>
          <w:tab w:val="right" w:pos="9072"/>
        </w:tabs>
        <w:spacing w:before="60"/>
        <w:rPr>
          <w:rFonts w:ascii="Arial" w:eastAsia="Century Gothic" w:hAnsi="Arial" w:cs="Arial"/>
          <w:color w:val="FF0000"/>
        </w:rPr>
      </w:pPr>
    </w:p>
    <w:p w14:paraId="75468543" w14:textId="0DEBA03F" w:rsidR="00C06686" w:rsidRPr="00311BB7" w:rsidRDefault="00F70B4D">
      <w:pPr>
        <w:pBdr>
          <w:top w:val="nil"/>
          <w:left w:val="nil"/>
          <w:bottom w:val="nil"/>
          <w:right w:val="nil"/>
          <w:between w:val="nil"/>
        </w:pBdr>
        <w:tabs>
          <w:tab w:val="right" w:pos="9072"/>
        </w:tabs>
        <w:spacing w:before="60"/>
        <w:ind w:left="8222" w:hanging="7655"/>
        <w:rPr>
          <w:rFonts w:ascii="Arial" w:eastAsia="Century Gothic" w:hAnsi="Arial" w:cs="Arial"/>
        </w:rPr>
      </w:pPr>
      <w:r w:rsidRPr="00311BB7">
        <w:rPr>
          <w:rFonts w:ascii="Arial" w:eastAsia="Century Gothic" w:hAnsi="Arial" w:cs="Arial"/>
        </w:rPr>
        <w:t>Welcome from the Chairs of Governors</w:t>
      </w:r>
      <w:r w:rsidR="008079BD" w:rsidRPr="00311BB7">
        <w:rPr>
          <w:rFonts w:ascii="Arial" w:eastAsia="Century Gothic" w:hAnsi="Arial" w:cs="Arial"/>
        </w:rPr>
        <w:tab/>
        <w:t>3</w:t>
      </w:r>
    </w:p>
    <w:p w14:paraId="33227249" w14:textId="71BD9127" w:rsidR="00F70B4D" w:rsidRPr="00FC6B2B" w:rsidRDefault="00F70B4D">
      <w:pPr>
        <w:ind w:left="8222" w:hanging="7655"/>
        <w:rPr>
          <w:rFonts w:ascii="Arial" w:eastAsia="Century Gothic" w:hAnsi="Arial" w:cs="Arial"/>
          <w:color w:val="FF0000"/>
        </w:rPr>
      </w:pPr>
      <w:r w:rsidRPr="00311BB7">
        <w:rPr>
          <w:rFonts w:ascii="Arial" w:eastAsia="Century Gothic" w:hAnsi="Arial" w:cs="Arial"/>
        </w:rPr>
        <w:t>About Us</w:t>
      </w:r>
      <w:r w:rsidRPr="00311BB7">
        <w:rPr>
          <w:rFonts w:ascii="Arial" w:eastAsia="Century Gothic" w:hAnsi="Arial" w:cs="Arial"/>
        </w:rPr>
        <w:tab/>
        <w:t>4</w:t>
      </w:r>
      <w:r w:rsidR="0011501A" w:rsidRPr="00311BB7">
        <w:rPr>
          <w:rFonts w:ascii="Arial" w:eastAsia="Century Gothic" w:hAnsi="Arial" w:cs="Arial"/>
        </w:rPr>
        <w:t xml:space="preserve"> - </w:t>
      </w:r>
      <w:r w:rsidR="00E10085">
        <w:rPr>
          <w:rFonts w:ascii="Arial" w:eastAsia="Century Gothic" w:hAnsi="Arial" w:cs="Arial"/>
        </w:rPr>
        <w:t>7</w:t>
      </w:r>
    </w:p>
    <w:p w14:paraId="109DA45F" w14:textId="721FA746" w:rsidR="00B779F2" w:rsidRPr="00311BB7" w:rsidRDefault="00942814">
      <w:pPr>
        <w:ind w:left="8222" w:hanging="7655"/>
        <w:rPr>
          <w:rFonts w:ascii="Arial" w:eastAsia="Century Gothic" w:hAnsi="Arial" w:cs="Arial"/>
        </w:rPr>
      </w:pPr>
      <w:r w:rsidRPr="00311BB7">
        <w:rPr>
          <w:rFonts w:ascii="Arial" w:eastAsia="Century Gothic" w:hAnsi="Arial" w:cs="Arial"/>
        </w:rPr>
        <w:t>Application P</w:t>
      </w:r>
      <w:r w:rsidR="00CD2D2C" w:rsidRPr="00311BB7">
        <w:rPr>
          <w:rFonts w:ascii="Arial" w:eastAsia="Century Gothic" w:hAnsi="Arial" w:cs="Arial"/>
        </w:rPr>
        <w:t>rocess</w:t>
      </w:r>
      <w:r w:rsidR="00D4139D" w:rsidRPr="00311BB7">
        <w:rPr>
          <w:rFonts w:ascii="Arial" w:eastAsia="Century Gothic" w:hAnsi="Arial" w:cs="Arial"/>
        </w:rPr>
        <w:tab/>
      </w:r>
      <w:r w:rsidR="00E10085">
        <w:rPr>
          <w:rFonts w:ascii="Arial" w:eastAsia="Century Gothic" w:hAnsi="Arial" w:cs="Arial"/>
        </w:rPr>
        <w:t>8</w:t>
      </w:r>
    </w:p>
    <w:p w14:paraId="3CE4F75E" w14:textId="42134AB2" w:rsidR="00CD2D2C" w:rsidRPr="00311BB7" w:rsidRDefault="00CD2D2C" w:rsidP="00CD2D2C">
      <w:pPr>
        <w:ind w:left="8222" w:hanging="7655"/>
        <w:rPr>
          <w:rFonts w:ascii="Arial" w:eastAsia="Century Gothic" w:hAnsi="Arial" w:cs="Arial"/>
        </w:rPr>
      </w:pPr>
      <w:r w:rsidRPr="00311BB7">
        <w:rPr>
          <w:rFonts w:ascii="Arial" w:eastAsia="Century Gothic" w:hAnsi="Arial" w:cs="Arial"/>
        </w:rPr>
        <w:t>Job Description and Person Specification</w:t>
      </w:r>
      <w:r w:rsidRPr="00311BB7">
        <w:rPr>
          <w:rFonts w:ascii="Arial" w:eastAsia="Century Gothic" w:hAnsi="Arial" w:cs="Arial"/>
        </w:rPr>
        <w:tab/>
      </w:r>
      <w:r w:rsidR="00E10085">
        <w:rPr>
          <w:rFonts w:ascii="Arial" w:eastAsia="Century Gothic" w:hAnsi="Arial" w:cs="Arial"/>
        </w:rPr>
        <w:t>9</w:t>
      </w:r>
      <w:r w:rsidR="00F063A2" w:rsidRPr="00311BB7">
        <w:rPr>
          <w:rFonts w:ascii="Arial" w:eastAsia="Century Gothic" w:hAnsi="Arial" w:cs="Arial"/>
        </w:rPr>
        <w:t xml:space="preserve"> </w:t>
      </w:r>
      <w:r w:rsidR="00F70B4D" w:rsidRPr="00311BB7">
        <w:rPr>
          <w:rFonts w:ascii="Arial" w:eastAsia="Century Gothic" w:hAnsi="Arial" w:cs="Arial"/>
        </w:rPr>
        <w:t>– 1</w:t>
      </w:r>
      <w:r w:rsidR="00E10085">
        <w:rPr>
          <w:rFonts w:ascii="Arial" w:eastAsia="Century Gothic" w:hAnsi="Arial" w:cs="Arial"/>
        </w:rPr>
        <w:t>2</w:t>
      </w:r>
    </w:p>
    <w:p w14:paraId="0CFCB461" w14:textId="3E46D8A0" w:rsidR="00F70B4D" w:rsidRPr="00311BB7" w:rsidRDefault="00F70B4D" w:rsidP="00CD2D2C">
      <w:pPr>
        <w:ind w:left="8222" w:hanging="7655"/>
        <w:rPr>
          <w:rFonts w:ascii="Arial" w:eastAsia="Century Gothic" w:hAnsi="Arial" w:cs="Arial"/>
        </w:rPr>
      </w:pPr>
      <w:r w:rsidRPr="00311BB7">
        <w:rPr>
          <w:rFonts w:ascii="Arial" w:eastAsia="Century Gothic" w:hAnsi="Arial" w:cs="Arial"/>
        </w:rPr>
        <w:t>Applying for a Job with North Yorkshire Council</w:t>
      </w:r>
      <w:r w:rsidRPr="00311BB7">
        <w:rPr>
          <w:rFonts w:ascii="Arial" w:eastAsia="Century Gothic" w:hAnsi="Arial" w:cs="Arial"/>
        </w:rPr>
        <w:tab/>
        <w:t>1</w:t>
      </w:r>
      <w:r w:rsidR="00E10085">
        <w:rPr>
          <w:rFonts w:ascii="Arial" w:eastAsia="Century Gothic" w:hAnsi="Arial" w:cs="Arial"/>
        </w:rPr>
        <w:t>2</w:t>
      </w:r>
      <w:r w:rsidRPr="00311BB7">
        <w:rPr>
          <w:rFonts w:ascii="Arial" w:eastAsia="Century Gothic" w:hAnsi="Arial" w:cs="Arial"/>
        </w:rPr>
        <w:t xml:space="preserve"> - 1</w:t>
      </w:r>
      <w:r w:rsidR="00EA72BA" w:rsidRPr="00311BB7">
        <w:rPr>
          <w:rFonts w:ascii="Arial" w:eastAsia="Century Gothic" w:hAnsi="Arial" w:cs="Arial"/>
        </w:rPr>
        <w:t>4</w:t>
      </w:r>
    </w:p>
    <w:p w14:paraId="36F2A991" w14:textId="12ED13CB" w:rsidR="00C06686" w:rsidRPr="00FC6B2B" w:rsidRDefault="00B779F2">
      <w:pPr>
        <w:ind w:left="8222" w:hanging="7655"/>
        <w:rPr>
          <w:rFonts w:ascii="Arial" w:eastAsia="Century Gothic" w:hAnsi="Arial" w:cs="Arial"/>
          <w:color w:val="FF0000"/>
        </w:rPr>
      </w:pPr>
      <w:r w:rsidRPr="00FC6B2B">
        <w:rPr>
          <w:rFonts w:ascii="Arial" w:eastAsia="Century Gothic" w:hAnsi="Arial" w:cs="Arial"/>
          <w:color w:val="FF0000"/>
        </w:rPr>
        <w:tab/>
      </w:r>
    </w:p>
    <w:p w14:paraId="2C1D0579" w14:textId="7067CBAB" w:rsidR="00BA793E" w:rsidRPr="009D49F8" w:rsidRDefault="00BA793E">
      <w:pPr>
        <w:ind w:left="8222" w:hanging="7655"/>
        <w:rPr>
          <w:rFonts w:ascii="Arial" w:eastAsia="Century Gothic" w:hAnsi="Arial" w:cs="Arial"/>
        </w:rPr>
      </w:pPr>
    </w:p>
    <w:p w14:paraId="58FD61B8" w14:textId="77777777" w:rsidR="00BA793E" w:rsidRPr="009D49F8" w:rsidRDefault="00BA793E">
      <w:pPr>
        <w:ind w:left="8222" w:hanging="7655"/>
        <w:rPr>
          <w:rFonts w:ascii="Arial" w:eastAsia="Century Gothic" w:hAnsi="Arial" w:cs="Arial"/>
        </w:rPr>
      </w:pPr>
    </w:p>
    <w:p w14:paraId="165FE00B" w14:textId="2870534B" w:rsidR="00C06686" w:rsidRPr="009D49F8" w:rsidRDefault="00C06686">
      <w:pPr>
        <w:rPr>
          <w:rFonts w:ascii="Arial" w:eastAsia="Century Gothic" w:hAnsi="Arial" w:cs="Arial"/>
        </w:rPr>
      </w:pPr>
    </w:p>
    <w:p w14:paraId="6D90F386" w14:textId="0441D275" w:rsidR="008679C5" w:rsidRDefault="008679C5">
      <w:pPr>
        <w:rPr>
          <w:rFonts w:ascii="Arial" w:hAnsi="Arial" w:cs="Arial"/>
        </w:rPr>
      </w:pPr>
    </w:p>
    <w:p w14:paraId="486EFB92" w14:textId="5ECBA503" w:rsidR="008679C5" w:rsidRPr="009D49F8" w:rsidRDefault="0006396C">
      <w:pPr>
        <w:rPr>
          <w:rFonts w:ascii="Arial" w:hAnsi="Arial" w:cs="Arial"/>
        </w:rPr>
      </w:pPr>
      <w:r>
        <w:rPr>
          <w:rFonts w:ascii="Arial" w:hAnsi="Arial" w:cs="Arial"/>
          <w:noProof/>
        </w:rPr>
        <w:drawing>
          <wp:anchor distT="0" distB="0" distL="114300" distR="114300" simplePos="0" relativeHeight="251670528" behindDoc="0" locked="0" layoutInCell="1" allowOverlap="1" wp14:anchorId="4906A5B5" wp14:editId="76FC02AD">
            <wp:simplePos x="0" y="0"/>
            <wp:positionH relativeFrom="column">
              <wp:posOffset>1733399</wp:posOffset>
            </wp:positionH>
            <wp:positionV relativeFrom="paragraph">
              <wp:posOffset>131087</wp:posOffset>
            </wp:positionV>
            <wp:extent cx="2879002" cy="3797594"/>
            <wp:effectExtent l="0" t="0" r="0" b="0"/>
            <wp:wrapNone/>
            <wp:docPr id="11628944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894442" name="Picture 1162894442"/>
                    <pic:cNvPicPr/>
                  </pic:nvPicPr>
                  <pic:blipFill>
                    <a:blip r:embed="rId14">
                      <a:extLst>
                        <a:ext uri="{28A0092B-C50C-407E-A947-70E740481C1C}">
                          <a14:useLocalDpi xmlns:a14="http://schemas.microsoft.com/office/drawing/2010/main" val="0"/>
                        </a:ext>
                      </a:extLst>
                    </a:blip>
                    <a:stretch>
                      <a:fillRect/>
                    </a:stretch>
                  </pic:blipFill>
                  <pic:spPr>
                    <a:xfrm>
                      <a:off x="0" y="0"/>
                      <a:ext cx="2879002" cy="3797594"/>
                    </a:xfrm>
                    <a:prstGeom prst="rect">
                      <a:avLst/>
                    </a:prstGeom>
                  </pic:spPr>
                </pic:pic>
              </a:graphicData>
            </a:graphic>
            <wp14:sizeRelH relativeFrom="margin">
              <wp14:pctWidth>0</wp14:pctWidth>
            </wp14:sizeRelH>
            <wp14:sizeRelV relativeFrom="margin">
              <wp14:pctHeight>0</wp14:pctHeight>
            </wp14:sizeRelV>
          </wp:anchor>
        </w:drawing>
      </w:r>
    </w:p>
    <w:p w14:paraId="665039EA" w14:textId="3A90ED6C" w:rsidR="00952677" w:rsidRPr="00952677" w:rsidRDefault="00952677" w:rsidP="00952677">
      <w:pPr>
        <w:rPr>
          <w:rFonts w:ascii="Arial" w:hAnsi="Arial" w:cs="Arial"/>
        </w:rPr>
      </w:pPr>
    </w:p>
    <w:p w14:paraId="376DB650" w14:textId="75A5EA4B" w:rsidR="00C06686" w:rsidRPr="009D49F8" w:rsidRDefault="00C06686">
      <w:pPr>
        <w:rPr>
          <w:rFonts w:ascii="Arial" w:hAnsi="Arial" w:cs="Arial"/>
        </w:rPr>
      </w:pPr>
    </w:p>
    <w:p w14:paraId="06F7F5E1" w14:textId="458A1EC7" w:rsidR="00C06686" w:rsidRPr="009D49F8" w:rsidRDefault="00C06686">
      <w:pPr>
        <w:rPr>
          <w:rFonts w:ascii="Arial" w:hAnsi="Arial" w:cs="Arial"/>
        </w:rPr>
      </w:pPr>
    </w:p>
    <w:p w14:paraId="71A071E8" w14:textId="70B28066" w:rsidR="00C06686" w:rsidRPr="009D49F8" w:rsidRDefault="00C06686">
      <w:pPr>
        <w:rPr>
          <w:rFonts w:ascii="Arial" w:hAnsi="Arial" w:cs="Arial"/>
        </w:rPr>
      </w:pPr>
    </w:p>
    <w:p w14:paraId="333EC1D3" w14:textId="6FF2DFF6" w:rsidR="00FF28A1" w:rsidRPr="009D49F8" w:rsidRDefault="00FF28A1" w:rsidP="00390CC7">
      <w:pPr>
        <w:jc w:val="center"/>
        <w:rPr>
          <w:rFonts w:ascii="Arial" w:hAnsi="Arial" w:cs="Arial"/>
        </w:rPr>
      </w:pPr>
    </w:p>
    <w:p w14:paraId="3171F9DB" w14:textId="46240FF4" w:rsidR="00834CD5" w:rsidRPr="009D49F8" w:rsidRDefault="00834CD5">
      <w:pPr>
        <w:rPr>
          <w:rFonts w:ascii="Arial" w:hAnsi="Arial" w:cs="Arial"/>
        </w:rPr>
      </w:pPr>
    </w:p>
    <w:p w14:paraId="7DAC3A26" w14:textId="533FC79A" w:rsidR="00834CD5" w:rsidRPr="009D49F8" w:rsidRDefault="00834CD5">
      <w:pPr>
        <w:rPr>
          <w:rFonts w:ascii="Arial" w:hAnsi="Arial" w:cs="Arial"/>
        </w:rPr>
      </w:pPr>
    </w:p>
    <w:p w14:paraId="50D94C44" w14:textId="56F3819F" w:rsidR="00834CD5" w:rsidRPr="009D49F8" w:rsidRDefault="00834CD5">
      <w:pPr>
        <w:rPr>
          <w:rFonts w:ascii="Arial" w:hAnsi="Arial" w:cs="Arial"/>
        </w:rPr>
      </w:pPr>
    </w:p>
    <w:p w14:paraId="79C91342" w14:textId="6FA3BCD5" w:rsidR="00834CD5" w:rsidRPr="009D49F8" w:rsidRDefault="00834CD5">
      <w:pPr>
        <w:rPr>
          <w:rFonts w:ascii="Arial" w:hAnsi="Arial" w:cs="Arial"/>
        </w:rPr>
      </w:pPr>
    </w:p>
    <w:p w14:paraId="099E8EE7" w14:textId="77777777" w:rsidR="00FF28A1" w:rsidRPr="009D49F8" w:rsidRDefault="00FF28A1">
      <w:pPr>
        <w:rPr>
          <w:rFonts w:ascii="Arial" w:hAnsi="Arial" w:cs="Arial"/>
        </w:rPr>
      </w:pPr>
    </w:p>
    <w:p w14:paraId="22DCDFD4" w14:textId="36FDBD67" w:rsidR="00FF28A1" w:rsidRPr="009D49F8" w:rsidRDefault="00597360" w:rsidP="00597360">
      <w:pPr>
        <w:tabs>
          <w:tab w:val="left" w:pos="7920"/>
        </w:tabs>
        <w:rPr>
          <w:rFonts w:ascii="Arial" w:hAnsi="Arial" w:cs="Arial"/>
        </w:rPr>
      </w:pPr>
      <w:r>
        <w:rPr>
          <w:rFonts w:ascii="Arial" w:hAnsi="Arial" w:cs="Arial"/>
        </w:rPr>
        <w:tab/>
      </w:r>
    </w:p>
    <w:p w14:paraId="0E838C6E" w14:textId="77777777" w:rsidR="00FF28A1" w:rsidRPr="009D49F8" w:rsidRDefault="00FF28A1">
      <w:pPr>
        <w:rPr>
          <w:rFonts w:ascii="Arial" w:hAnsi="Arial" w:cs="Arial"/>
        </w:rPr>
      </w:pPr>
    </w:p>
    <w:p w14:paraId="67AF0537" w14:textId="46109BD1" w:rsidR="00FF28A1" w:rsidRPr="009D49F8" w:rsidRDefault="00FF28A1">
      <w:pPr>
        <w:rPr>
          <w:rFonts w:ascii="Arial" w:hAnsi="Arial" w:cs="Arial"/>
        </w:rPr>
      </w:pPr>
    </w:p>
    <w:p w14:paraId="06368961" w14:textId="754109A7" w:rsidR="00805686" w:rsidRPr="009D49F8" w:rsidRDefault="00805686">
      <w:pPr>
        <w:rPr>
          <w:rFonts w:ascii="Arial" w:hAnsi="Arial" w:cs="Arial"/>
        </w:rPr>
      </w:pPr>
    </w:p>
    <w:p w14:paraId="5B1C4D71" w14:textId="67D3D8F7" w:rsidR="00805686" w:rsidRPr="009D49F8" w:rsidRDefault="00805686">
      <w:pPr>
        <w:rPr>
          <w:rFonts w:ascii="Arial" w:hAnsi="Arial" w:cs="Arial"/>
        </w:rPr>
      </w:pPr>
    </w:p>
    <w:p w14:paraId="453771AB" w14:textId="7B108336" w:rsidR="00805686" w:rsidRPr="009D49F8" w:rsidRDefault="00805686">
      <w:pPr>
        <w:rPr>
          <w:rFonts w:ascii="Arial" w:hAnsi="Arial" w:cs="Arial"/>
        </w:rPr>
      </w:pPr>
    </w:p>
    <w:p w14:paraId="4386A381" w14:textId="7DAA97AC" w:rsidR="00805686" w:rsidRPr="009D49F8" w:rsidRDefault="00805686">
      <w:pPr>
        <w:rPr>
          <w:rFonts w:ascii="Arial" w:hAnsi="Arial" w:cs="Arial"/>
        </w:rPr>
      </w:pPr>
    </w:p>
    <w:p w14:paraId="1489A849" w14:textId="57C0DFC6" w:rsidR="00581CEA" w:rsidRPr="009D49F8" w:rsidRDefault="00581CEA">
      <w:pPr>
        <w:rPr>
          <w:rFonts w:ascii="Arial" w:hAnsi="Arial" w:cs="Arial"/>
        </w:rPr>
      </w:pPr>
    </w:p>
    <w:p w14:paraId="1D5585B8" w14:textId="74F79C7D" w:rsidR="00581CEA" w:rsidRPr="009D49F8" w:rsidRDefault="00581CEA">
      <w:pPr>
        <w:rPr>
          <w:rFonts w:ascii="Arial" w:hAnsi="Arial" w:cs="Arial"/>
        </w:rPr>
      </w:pPr>
    </w:p>
    <w:p w14:paraId="5A3B4D89" w14:textId="63902F10" w:rsidR="00581CEA" w:rsidRDefault="00581CEA">
      <w:pPr>
        <w:rPr>
          <w:rFonts w:ascii="Arial" w:hAnsi="Arial" w:cs="Arial"/>
        </w:rPr>
      </w:pPr>
    </w:p>
    <w:p w14:paraId="2D6A53C7" w14:textId="729F569B" w:rsidR="00502263" w:rsidRDefault="00502263">
      <w:pPr>
        <w:rPr>
          <w:rFonts w:ascii="Arial" w:hAnsi="Arial" w:cs="Arial"/>
        </w:rPr>
      </w:pPr>
    </w:p>
    <w:p w14:paraId="65CA69F9" w14:textId="43048CF8" w:rsidR="00502263" w:rsidRDefault="00502263">
      <w:pPr>
        <w:rPr>
          <w:rFonts w:ascii="Arial" w:hAnsi="Arial" w:cs="Arial"/>
        </w:rPr>
      </w:pPr>
    </w:p>
    <w:p w14:paraId="20A0DE70" w14:textId="77777777" w:rsidR="00502263" w:rsidRPr="009D49F8" w:rsidRDefault="00502263">
      <w:pPr>
        <w:rPr>
          <w:rFonts w:ascii="Arial" w:hAnsi="Arial" w:cs="Arial"/>
        </w:rPr>
      </w:pPr>
    </w:p>
    <w:p w14:paraId="0165BE11" w14:textId="37394CFF" w:rsidR="00581CEA" w:rsidRPr="009D49F8" w:rsidRDefault="00581CEA">
      <w:pPr>
        <w:rPr>
          <w:rFonts w:ascii="Arial" w:hAnsi="Arial" w:cs="Arial"/>
        </w:rPr>
      </w:pPr>
    </w:p>
    <w:p w14:paraId="2C4B9CAB" w14:textId="6BC61CBE" w:rsidR="00581CEA" w:rsidRPr="009D49F8" w:rsidRDefault="00581CEA">
      <w:pPr>
        <w:rPr>
          <w:rFonts w:ascii="Arial" w:hAnsi="Arial" w:cs="Arial"/>
        </w:rPr>
      </w:pPr>
    </w:p>
    <w:p w14:paraId="7ACE8055" w14:textId="5BAC31B4" w:rsidR="00581CEA" w:rsidRDefault="00581CEA">
      <w:pPr>
        <w:rPr>
          <w:rFonts w:ascii="Arial" w:hAnsi="Arial" w:cs="Arial"/>
        </w:rPr>
      </w:pPr>
    </w:p>
    <w:p w14:paraId="77FBBC66" w14:textId="21AE2B0E" w:rsidR="00B103AD" w:rsidRDefault="00B103AD">
      <w:pPr>
        <w:rPr>
          <w:rFonts w:ascii="Arial" w:hAnsi="Arial" w:cs="Arial"/>
        </w:rPr>
      </w:pPr>
    </w:p>
    <w:p w14:paraId="31B68C9B" w14:textId="449DC957" w:rsidR="00B103AD" w:rsidRDefault="00B103AD">
      <w:pPr>
        <w:rPr>
          <w:rFonts w:ascii="Arial" w:hAnsi="Arial" w:cs="Arial"/>
        </w:rPr>
      </w:pPr>
    </w:p>
    <w:p w14:paraId="7441DC87" w14:textId="5F29390B" w:rsidR="00B103AD" w:rsidRDefault="00B103AD">
      <w:pPr>
        <w:rPr>
          <w:rFonts w:ascii="Arial" w:hAnsi="Arial" w:cs="Arial"/>
        </w:rPr>
      </w:pPr>
    </w:p>
    <w:p w14:paraId="4B7E42FF" w14:textId="1624932D" w:rsidR="00B103AD" w:rsidRDefault="00B103AD">
      <w:pPr>
        <w:rPr>
          <w:rFonts w:ascii="Arial" w:hAnsi="Arial" w:cs="Arial"/>
        </w:rPr>
      </w:pPr>
    </w:p>
    <w:p w14:paraId="4D953852" w14:textId="77777777" w:rsidR="00C73AB9" w:rsidRPr="000116EB" w:rsidRDefault="00C73AB9" w:rsidP="00E86052">
      <w:pPr>
        <w:pBdr>
          <w:top w:val="nil"/>
          <w:left w:val="nil"/>
          <w:bottom w:val="nil"/>
          <w:right w:val="nil"/>
          <w:between w:val="nil"/>
        </w:pBdr>
        <w:rPr>
          <w:rFonts w:ascii="Arial" w:eastAsia="Times New Roman" w:hAnsi="Arial" w:cs="Arial"/>
          <w:color w:val="222222"/>
          <w:u w:val="single"/>
          <w:lang w:val="en"/>
        </w:rPr>
      </w:pPr>
    </w:p>
    <w:p w14:paraId="0D66853B" w14:textId="6BC862E9" w:rsidR="00C73AB9" w:rsidRPr="000116EB" w:rsidRDefault="00C73AB9" w:rsidP="00C73AB9">
      <w:pPr>
        <w:pBdr>
          <w:top w:val="nil"/>
          <w:left w:val="nil"/>
          <w:bottom w:val="nil"/>
          <w:right w:val="nil"/>
          <w:between w:val="nil"/>
        </w:pBdr>
        <w:jc w:val="center"/>
        <w:rPr>
          <w:rFonts w:ascii="Arial" w:eastAsia="Times New Roman" w:hAnsi="Arial" w:cs="Arial"/>
          <w:b/>
          <w:color w:val="222222"/>
          <w:u w:val="single"/>
          <w:lang w:val="en"/>
        </w:rPr>
      </w:pPr>
      <w:r w:rsidRPr="000116EB">
        <w:rPr>
          <w:rFonts w:ascii="Arial" w:eastAsia="Times New Roman" w:hAnsi="Arial" w:cs="Arial"/>
          <w:b/>
          <w:color w:val="222222"/>
          <w:u w:val="single"/>
          <w:lang w:val="en"/>
        </w:rPr>
        <w:t>Welcome from the Chair of Governors</w:t>
      </w:r>
    </w:p>
    <w:p w14:paraId="47C7BDE7" w14:textId="77777777" w:rsidR="00A96A6D" w:rsidRDefault="00A96A6D" w:rsidP="00C73AB9">
      <w:pPr>
        <w:pBdr>
          <w:top w:val="nil"/>
          <w:left w:val="nil"/>
          <w:bottom w:val="nil"/>
          <w:right w:val="nil"/>
          <w:between w:val="nil"/>
        </w:pBdr>
        <w:rPr>
          <w:rFonts w:ascii="Arial" w:eastAsia="Times New Roman" w:hAnsi="Arial" w:cs="Arial"/>
          <w:bCs/>
          <w:color w:val="222222"/>
          <w:lang w:val="en"/>
        </w:rPr>
      </w:pPr>
    </w:p>
    <w:p w14:paraId="1AF7B32B" w14:textId="0DDBE408" w:rsidR="00C73AB9" w:rsidRPr="008B5FDC" w:rsidRDefault="00C73AB9" w:rsidP="00C73AB9">
      <w:pPr>
        <w:pBdr>
          <w:top w:val="nil"/>
          <w:left w:val="nil"/>
          <w:bottom w:val="nil"/>
          <w:right w:val="nil"/>
          <w:between w:val="nil"/>
        </w:pBdr>
        <w:rPr>
          <w:rFonts w:ascii="Arial" w:eastAsia="Times New Roman" w:hAnsi="Arial" w:cs="Arial"/>
          <w:bCs/>
          <w:color w:val="222222"/>
          <w:sz w:val="22"/>
          <w:szCs w:val="22"/>
          <w:lang w:val="en"/>
        </w:rPr>
      </w:pPr>
      <w:r w:rsidRPr="008B5FDC">
        <w:rPr>
          <w:rFonts w:ascii="Arial" w:eastAsia="Times New Roman" w:hAnsi="Arial" w:cs="Arial"/>
          <w:bCs/>
          <w:color w:val="222222"/>
          <w:sz w:val="22"/>
          <w:szCs w:val="22"/>
          <w:lang w:val="en"/>
        </w:rPr>
        <w:t>Dear Applicant,</w:t>
      </w:r>
    </w:p>
    <w:p w14:paraId="2BA13829" w14:textId="77777777" w:rsidR="00C73AB9" w:rsidRPr="008B5FDC" w:rsidRDefault="00C73AB9" w:rsidP="00C73AB9">
      <w:pPr>
        <w:pBdr>
          <w:top w:val="nil"/>
          <w:left w:val="nil"/>
          <w:bottom w:val="nil"/>
          <w:right w:val="nil"/>
          <w:between w:val="nil"/>
        </w:pBdr>
        <w:rPr>
          <w:rFonts w:ascii="Arial" w:eastAsia="Times New Roman" w:hAnsi="Arial" w:cs="Arial"/>
          <w:bCs/>
          <w:color w:val="222222"/>
          <w:sz w:val="22"/>
          <w:szCs w:val="22"/>
          <w:lang w:val="en"/>
        </w:rPr>
      </w:pPr>
    </w:p>
    <w:p w14:paraId="1CA9B759" w14:textId="20EA2108" w:rsidR="002F5C7B" w:rsidRPr="008B5FDC" w:rsidRDefault="002F5C7B" w:rsidP="002F5C7B">
      <w:pPr>
        <w:pStyle w:val="NoSpacing"/>
        <w:jc w:val="both"/>
        <w:rPr>
          <w:rFonts w:ascii="Arial" w:hAnsi="Arial" w:cs="Arial"/>
          <w:sz w:val="22"/>
          <w:szCs w:val="22"/>
        </w:rPr>
      </w:pPr>
      <w:r w:rsidRPr="008B5FDC">
        <w:rPr>
          <w:rFonts w:ascii="Arial" w:hAnsi="Arial" w:cs="Arial"/>
          <w:sz w:val="22"/>
          <w:szCs w:val="22"/>
        </w:rPr>
        <w:t xml:space="preserve">Welcome, and thank you for your interest in our exciting </w:t>
      </w:r>
      <w:r w:rsidR="002257E1">
        <w:rPr>
          <w:rFonts w:ascii="Arial" w:hAnsi="Arial" w:cs="Arial"/>
          <w:sz w:val="22"/>
          <w:szCs w:val="22"/>
        </w:rPr>
        <w:t xml:space="preserve">Interim </w:t>
      </w:r>
      <w:r w:rsidRPr="008B5FDC">
        <w:rPr>
          <w:rFonts w:ascii="Arial" w:hAnsi="Arial" w:cs="Arial"/>
          <w:sz w:val="22"/>
          <w:szCs w:val="22"/>
        </w:rPr>
        <w:t xml:space="preserve">Executive Headteacher opportunity. We hope that the information we have provided encourages you to make an application to our warm and welcoming schools. </w:t>
      </w:r>
    </w:p>
    <w:p w14:paraId="35EB8230" w14:textId="77777777" w:rsidR="002F5C7B" w:rsidRPr="008B5FDC" w:rsidRDefault="002F5C7B" w:rsidP="002F5C7B">
      <w:pPr>
        <w:pStyle w:val="NoSpacing"/>
        <w:jc w:val="both"/>
        <w:rPr>
          <w:rFonts w:ascii="Arial" w:hAnsi="Arial" w:cs="Arial"/>
          <w:sz w:val="22"/>
          <w:szCs w:val="22"/>
        </w:rPr>
      </w:pPr>
    </w:p>
    <w:p w14:paraId="26EE2F66" w14:textId="77777777" w:rsidR="002F5C7B" w:rsidRPr="008B5FDC" w:rsidRDefault="002F5C7B" w:rsidP="002F5C7B">
      <w:pPr>
        <w:pStyle w:val="NoSpacing"/>
        <w:jc w:val="both"/>
        <w:rPr>
          <w:rFonts w:ascii="Arial" w:hAnsi="Arial" w:cs="Arial"/>
          <w:sz w:val="22"/>
          <w:szCs w:val="22"/>
        </w:rPr>
      </w:pPr>
      <w:r w:rsidRPr="008B5FDC">
        <w:rPr>
          <w:rFonts w:ascii="Arial" w:hAnsi="Arial" w:cs="Arial"/>
          <w:sz w:val="22"/>
          <w:szCs w:val="22"/>
        </w:rPr>
        <w:t xml:space="preserve">The TIG Federation (Together Inspires Growth) is made of up three small village schools, Kirk Hammerton C of E Primary School, Long Marston C of E Primary School and Staveley Community Primary and Nursery School, in North Yorkshire.  </w:t>
      </w:r>
    </w:p>
    <w:p w14:paraId="68FE47C1" w14:textId="77777777" w:rsidR="006B7B28" w:rsidRPr="008B5FDC" w:rsidRDefault="006B7B28" w:rsidP="002F5C7B">
      <w:pPr>
        <w:pStyle w:val="NoSpacing"/>
        <w:jc w:val="both"/>
        <w:rPr>
          <w:rFonts w:ascii="Arial" w:hAnsi="Arial" w:cs="Arial"/>
          <w:sz w:val="22"/>
          <w:szCs w:val="22"/>
        </w:rPr>
      </w:pPr>
    </w:p>
    <w:p w14:paraId="208F28EB" w14:textId="77777777" w:rsidR="006B7B28" w:rsidRPr="008B5FDC" w:rsidRDefault="006B7B28" w:rsidP="006B7B28">
      <w:pPr>
        <w:pStyle w:val="NoSpacing"/>
        <w:jc w:val="both"/>
        <w:rPr>
          <w:rFonts w:ascii="Arial" w:hAnsi="Arial" w:cs="Arial"/>
          <w:sz w:val="22"/>
          <w:szCs w:val="22"/>
        </w:rPr>
      </w:pPr>
      <w:r w:rsidRPr="008B5FDC">
        <w:rPr>
          <w:rFonts w:ascii="Arial" w:hAnsi="Arial" w:cs="Arial"/>
          <w:sz w:val="22"/>
          <w:szCs w:val="22"/>
        </w:rPr>
        <w:t>We are proud of our schools, our strong relationships with families and communities, and our commitment to ensuring every child flourishes both academically and personally. Our federation benefits from dedicated staff teams, supportive governors and engaged communities who work together to provide the very best opportunities for our pupils.</w:t>
      </w:r>
    </w:p>
    <w:p w14:paraId="1A9D2C3B" w14:textId="77777777" w:rsidR="002F5C7B" w:rsidRPr="008B5FDC" w:rsidRDefault="002F5C7B" w:rsidP="002F5C7B">
      <w:pPr>
        <w:pStyle w:val="NoSpacing"/>
        <w:jc w:val="both"/>
        <w:rPr>
          <w:rFonts w:ascii="Arial" w:hAnsi="Arial" w:cs="Arial"/>
          <w:sz w:val="22"/>
          <w:szCs w:val="22"/>
        </w:rPr>
      </w:pPr>
    </w:p>
    <w:p w14:paraId="40D88271" w14:textId="21752839" w:rsidR="00995E8C" w:rsidRPr="00995E8C" w:rsidRDefault="002F5C7B" w:rsidP="00995E8C">
      <w:pPr>
        <w:pStyle w:val="NoSpacing"/>
        <w:jc w:val="both"/>
        <w:rPr>
          <w:rFonts w:ascii="Arial" w:hAnsi="Arial" w:cs="Arial"/>
          <w:sz w:val="22"/>
          <w:szCs w:val="22"/>
        </w:rPr>
      </w:pPr>
      <w:r w:rsidRPr="008B5FDC">
        <w:rPr>
          <w:rFonts w:ascii="Arial" w:hAnsi="Arial" w:cs="Arial"/>
          <w:sz w:val="22"/>
          <w:szCs w:val="22"/>
        </w:rPr>
        <w:t xml:space="preserve">The TIG Federation plays a vital role in providing outstanding education and strong community leadership across its schools. </w:t>
      </w:r>
      <w:r w:rsidR="008B5FDC" w:rsidRPr="008B5FDC">
        <w:rPr>
          <w:rFonts w:ascii="Arial" w:hAnsi="Arial" w:cs="Arial"/>
          <w:sz w:val="22"/>
          <w:szCs w:val="22"/>
        </w:rPr>
        <w:t>We are see</w:t>
      </w:r>
      <w:r w:rsidR="0006396C">
        <w:rPr>
          <w:rFonts w:ascii="Arial" w:hAnsi="Arial" w:cs="Arial"/>
          <w:sz w:val="22"/>
          <w:szCs w:val="22"/>
        </w:rPr>
        <w:t>k</w:t>
      </w:r>
      <w:r w:rsidR="008B5FDC" w:rsidRPr="008B5FDC">
        <w:rPr>
          <w:rFonts w:ascii="Arial" w:hAnsi="Arial" w:cs="Arial"/>
          <w:sz w:val="22"/>
          <w:szCs w:val="22"/>
        </w:rPr>
        <w:t xml:space="preserve">ing a candidate who will provide stability, </w:t>
      </w:r>
      <w:r w:rsidR="0006396C">
        <w:rPr>
          <w:rFonts w:ascii="Arial" w:hAnsi="Arial" w:cs="Arial"/>
          <w:sz w:val="22"/>
          <w:szCs w:val="22"/>
        </w:rPr>
        <w:t xml:space="preserve">proactive and </w:t>
      </w:r>
      <w:r w:rsidR="00594B17">
        <w:rPr>
          <w:rFonts w:ascii="Arial" w:hAnsi="Arial" w:cs="Arial"/>
          <w:sz w:val="22"/>
          <w:szCs w:val="22"/>
        </w:rPr>
        <w:t>visible</w:t>
      </w:r>
      <w:r w:rsidR="008B5FDC" w:rsidRPr="008B5FDC">
        <w:rPr>
          <w:rFonts w:ascii="Arial" w:hAnsi="Arial" w:cs="Arial"/>
          <w:sz w:val="22"/>
          <w:szCs w:val="22"/>
        </w:rPr>
        <w:t xml:space="preserve"> leadership and continued school improvement during the Executive Headteacher's maternity leave. The successful candidate will work closely with governors and staff to maintain high standards, support pupil achievement and wellbeing, and build upon the strong foundations already in place across the Federation.</w:t>
      </w:r>
      <w:r w:rsidR="00995E8C">
        <w:rPr>
          <w:rFonts w:ascii="Arial" w:hAnsi="Arial" w:cs="Arial"/>
          <w:sz w:val="22"/>
          <w:szCs w:val="22"/>
        </w:rPr>
        <w:t xml:space="preserve">  </w:t>
      </w:r>
      <w:r w:rsidR="002257E1">
        <w:rPr>
          <w:rFonts w:ascii="Arial" w:hAnsi="Arial" w:cs="Arial"/>
          <w:sz w:val="22"/>
          <w:szCs w:val="22"/>
        </w:rPr>
        <w:t>You</w:t>
      </w:r>
      <w:r w:rsidR="00995E8C" w:rsidRPr="00995E8C">
        <w:rPr>
          <w:rFonts w:ascii="Arial" w:hAnsi="Arial" w:cs="Arial"/>
          <w:sz w:val="22"/>
          <w:szCs w:val="22"/>
        </w:rPr>
        <w:t xml:space="preserve"> will </w:t>
      </w:r>
      <w:r w:rsidR="002257E1">
        <w:rPr>
          <w:rFonts w:ascii="Arial" w:hAnsi="Arial" w:cs="Arial"/>
          <w:sz w:val="22"/>
          <w:szCs w:val="22"/>
        </w:rPr>
        <w:t xml:space="preserve">also </w:t>
      </w:r>
      <w:r w:rsidR="00995E8C" w:rsidRPr="00995E8C">
        <w:rPr>
          <w:rFonts w:ascii="Arial" w:hAnsi="Arial" w:cs="Arial"/>
          <w:sz w:val="22"/>
          <w:szCs w:val="22"/>
        </w:rPr>
        <w:t>be entrusted with maintaining financial stability and ensuring that resources continue to be deployed effectively in support of school improvement, inclusion and pupil outcomes</w:t>
      </w:r>
    </w:p>
    <w:p w14:paraId="01E9D6A4" w14:textId="77777777" w:rsidR="008B5FDC" w:rsidRPr="008B5FDC" w:rsidRDefault="008B5FDC" w:rsidP="002F5C7B">
      <w:pPr>
        <w:pStyle w:val="NoSpacing"/>
        <w:jc w:val="both"/>
        <w:rPr>
          <w:rFonts w:ascii="Arial" w:hAnsi="Arial" w:cs="Arial"/>
          <w:sz w:val="22"/>
          <w:szCs w:val="22"/>
        </w:rPr>
      </w:pPr>
    </w:p>
    <w:p w14:paraId="09A3F2F3" w14:textId="21F09883" w:rsidR="008B5FDC" w:rsidRPr="008B5FDC" w:rsidRDefault="008B5FDC" w:rsidP="008B5FDC">
      <w:pPr>
        <w:pStyle w:val="NoSpacing"/>
        <w:jc w:val="both"/>
        <w:rPr>
          <w:rFonts w:ascii="Arial" w:hAnsi="Arial" w:cs="Arial"/>
          <w:sz w:val="22"/>
          <w:szCs w:val="22"/>
        </w:rPr>
      </w:pPr>
      <w:r w:rsidRPr="008B5FDC">
        <w:rPr>
          <w:rFonts w:ascii="Arial" w:hAnsi="Arial" w:cs="Arial"/>
          <w:sz w:val="22"/>
          <w:szCs w:val="22"/>
        </w:rPr>
        <w:t>We are looking for a leader who shares our values, champions inclusion, nurtures staff development and ensures every child is encouraged to achieve their full potential.</w:t>
      </w:r>
    </w:p>
    <w:p w14:paraId="2BA4C6EB" w14:textId="77777777" w:rsidR="002F5C7B" w:rsidRPr="008B5FDC" w:rsidRDefault="002F5C7B" w:rsidP="002F5C7B">
      <w:pPr>
        <w:pStyle w:val="NoSpacing"/>
        <w:jc w:val="both"/>
        <w:rPr>
          <w:rFonts w:ascii="Arial" w:hAnsi="Arial" w:cs="Arial"/>
          <w:sz w:val="22"/>
          <w:szCs w:val="22"/>
        </w:rPr>
      </w:pPr>
    </w:p>
    <w:p w14:paraId="6B6FEB0D" w14:textId="77777777" w:rsidR="002F5C7B" w:rsidRPr="008B5FDC" w:rsidRDefault="002F5C7B" w:rsidP="002F5C7B">
      <w:pPr>
        <w:pStyle w:val="NoSpacing"/>
        <w:jc w:val="both"/>
        <w:rPr>
          <w:rFonts w:ascii="Arial" w:hAnsi="Arial" w:cs="Arial"/>
          <w:sz w:val="22"/>
          <w:szCs w:val="22"/>
        </w:rPr>
      </w:pPr>
      <w:r w:rsidRPr="008B5FDC">
        <w:rPr>
          <w:rFonts w:ascii="Arial" w:hAnsi="Arial" w:cs="Arial"/>
          <w:sz w:val="22"/>
          <w:szCs w:val="22"/>
        </w:rPr>
        <w:t xml:space="preserve">For an informal, confidential conversation about the role please email </w:t>
      </w:r>
      <w:hyperlink r:id="rId15" w:history="1">
        <w:r w:rsidRPr="008B5FDC">
          <w:rPr>
            <w:rStyle w:val="Hyperlink"/>
            <w:rFonts w:ascii="Arial" w:hAnsi="Arial" w:cs="Arial"/>
            <w:sz w:val="22"/>
            <w:szCs w:val="22"/>
          </w:rPr>
          <w:t>Ashley Benford</w:t>
        </w:r>
      </w:hyperlink>
      <w:hyperlink r:id="rId16" w:history="1"/>
      <w:r w:rsidRPr="008B5FDC">
        <w:rPr>
          <w:rFonts w:ascii="Arial" w:hAnsi="Arial" w:cs="Arial"/>
          <w:sz w:val="22"/>
          <w:szCs w:val="22"/>
        </w:rPr>
        <w:t>, who has been engaged to support us with recruitment to this key role, or call on 07814 932 389. We would encourage you to come and visit in advance of your application and see for yourself the enthusiasm that our pupils have for their education. Such a visit is not part of the selection process, and whether applicants have visited will not influence the outcome. We would also encourage applicants to have a look at the</w:t>
      </w:r>
      <w:r w:rsidRPr="0006396C">
        <w:rPr>
          <w:rFonts w:ascii="Arial" w:hAnsi="Arial" w:cs="Arial"/>
          <w:sz w:val="22"/>
          <w:szCs w:val="22"/>
        </w:rPr>
        <w:t xml:space="preserve"> </w:t>
      </w:r>
      <w:hyperlink r:id="rId17" w:history="1">
        <w:r w:rsidRPr="0006396C">
          <w:rPr>
            <w:rStyle w:val="Hyperlink"/>
            <w:rFonts w:ascii="Arial" w:hAnsi="Arial" w:cs="Arial"/>
            <w:sz w:val="22"/>
            <w:szCs w:val="22"/>
          </w:rPr>
          <w:t>federation’s website</w:t>
        </w:r>
      </w:hyperlink>
      <w:r w:rsidRPr="008B5FDC">
        <w:rPr>
          <w:rFonts w:ascii="Arial" w:hAnsi="Arial" w:cs="Arial"/>
          <w:sz w:val="22"/>
          <w:szCs w:val="22"/>
        </w:rPr>
        <w:t xml:space="preserve"> to get a feel for our schools.</w:t>
      </w:r>
    </w:p>
    <w:p w14:paraId="3F994F14" w14:textId="77777777" w:rsidR="002F5C7B" w:rsidRPr="008B5FDC" w:rsidRDefault="002F5C7B" w:rsidP="002F5C7B">
      <w:pPr>
        <w:pStyle w:val="NoSpacing"/>
        <w:jc w:val="both"/>
        <w:rPr>
          <w:rFonts w:ascii="Arial" w:hAnsi="Arial" w:cs="Arial"/>
          <w:sz w:val="22"/>
          <w:szCs w:val="22"/>
        </w:rPr>
      </w:pPr>
    </w:p>
    <w:p w14:paraId="777B87C1" w14:textId="77777777" w:rsidR="002F5C7B" w:rsidRPr="008B5FDC" w:rsidRDefault="002F5C7B" w:rsidP="002F5C7B">
      <w:pPr>
        <w:pStyle w:val="NoSpacing"/>
        <w:jc w:val="both"/>
        <w:rPr>
          <w:rFonts w:ascii="Arial" w:hAnsi="Arial" w:cs="Arial"/>
          <w:sz w:val="22"/>
          <w:szCs w:val="22"/>
        </w:rPr>
      </w:pPr>
      <w:r w:rsidRPr="008B5FDC">
        <w:rPr>
          <w:rFonts w:ascii="Arial" w:hAnsi="Arial" w:cs="Arial"/>
          <w:sz w:val="22"/>
          <w:szCs w:val="22"/>
        </w:rPr>
        <w:t>I hope you find the information provided useful and informative and that it will encourage you to apply. On behalf of the governing body, thank you again for your interest in The TIG Federation of schools.</w:t>
      </w:r>
    </w:p>
    <w:p w14:paraId="4624365E" w14:textId="77777777" w:rsidR="002F5C7B" w:rsidRPr="008B5FDC" w:rsidRDefault="002F5C7B" w:rsidP="002F5C7B">
      <w:pPr>
        <w:pStyle w:val="NoSpacing"/>
        <w:jc w:val="both"/>
        <w:rPr>
          <w:rFonts w:ascii="Arial" w:hAnsi="Arial" w:cs="Arial"/>
          <w:sz w:val="22"/>
          <w:szCs w:val="22"/>
        </w:rPr>
      </w:pPr>
    </w:p>
    <w:p w14:paraId="6F767F69" w14:textId="7CB851BA" w:rsidR="002F5C7B" w:rsidRPr="008B5FDC" w:rsidRDefault="002F5C7B" w:rsidP="002F5C7B">
      <w:pPr>
        <w:pStyle w:val="NoSpacing"/>
        <w:jc w:val="both"/>
        <w:rPr>
          <w:rFonts w:ascii="Arial" w:hAnsi="Arial" w:cs="Arial"/>
          <w:sz w:val="22"/>
          <w:szCs w:val="22"/>
        </w:rPr>
      </w:pPr>
      <w:r w:rsidRPr="008B5FDC">
        <w:rPr>
          <w:rFonts w:ascii="Arial" w:hAnsi="Arial" w:cs="Arial"/>
          <w:sz w:val="22"/>
          <w:szCs w:val="22"/>
        </w:rPr>
        <w:t>Yours faithfully,</w:t>
      </w:r>
    </w:p>
    <w:p w14:paraId="3002E45E" w14:textId="77777777" w:rsidR="002F5C7B" w:rsidRPr="008B5FDC" w:rsidRDefault="002F5C7B" w:rsidP="002F5C7B">
      <w:pPr>
        <w:pStyle w:val="NoSpacing"/>
        <w:jc w:val="both"/>
        <w:rPr>
          <w:rFonts w:ascii="Arial" w:hAnsi="Arial" w:cs="Arial"/>
          <w:sz w:val="22"/>
          <w:szCs w:val="22"/>
        </w:rPr>
      </w:pPr>
    </w:p>
    <w:p w14:paraId="79FFC27C" w14:textId="77777777" w:rsidR="002F5C7B" w:rsidRPr="008B5FDC" w:rsidRDefault="002F5C7B" w:rsidP="002F5C7B">
      <w:pPr>
        <w:pStyle w:val="NoSpacing"/>
        <w:rPr>
          <w:rFonts w:ascii="Arial" w:hAnsi="Arial" w:cs="Arial"/>
          <w:sz w:val="22"/>
          <w:szCs w:val="22"/>
        </w:rPr>
      </w:pPr>
      <w:r w:rsidRPr="008B5FDC">
        <w:rPr>
          <w:rFonts w:ascii="Arial" w:hAnsi="Arial" w:cs="Arial"/>
          <w:sz w:val="22"/>
          <w:szCs w:val="22"/>
        </w:rPr>
        <w:t>Verity Bedford</w:t>
      </w:r>
    </w:p>
    <w:p w14:paraId="6996B8F2" w14:textId="55CB20DD" w:rsidR="008B5FDC" w:rsidRPr="008B5FDC" w:rsidRDefault="008B5FDC" w:rsidP="002F5C7B">
      <w:pPr>
        <w:pStyle w:val="NoSpacing"/>
        <w:rPr>
          <w:rFonts w:ascii="Arial" w:hAnsi="Arial" w:cs="Arial"/>
          <w:sz w:val="22"/>
          <w:szCs w:val="22"/>
        </w:rPr>
      </w:pPr>
      <w:r w:rsidRPr="008B5FDC">
        <w:rPr>
          <w:rFonts w:ascii="Arial" w:hAnsi="Arial" w:cs="Arial"/>
          <w:sz w:val="22"/>
          <w:szCs w:val="22"/>
        </w:rPr>
        <w:t>Chair of Governors</w:t>
      </w:r>
    </w:p>
    <w:p w14:paraId="456C58FF" w14:textId="77777777" w:rsidR="00C73AB9" w:rsidRPr="00057E09" w:rsidRDefault="00C73AB9" w:rsidP="008B5FDC">
      <w:pPr>
        <w:pBdr>
          <w:top w:val="nil"/>
          <w:left w:val="nil"/>
          <w:bottom w:val="nil"/>
          <w:right w:val="nil"/>
          <w:between w:val="nil"/>
        </w:pBdr>
        <w:jc w:val="center"/>
        <w:rPr>
          <w:rFonts w:ascii="Arial" w:eastAsia="Times New Roman" w:hAnsi="Arial" w:cs="Arial"/>
          <w:b/>
          <w:color w:val="FF0000"/>
          <w:u w:val="single"/>
          <w:lang w:val="en"/>
        </w:rPr>
      </w:pPr>
    </w:p>
    <w:p w14:paraId="3ABB6379" w14:textId="77777777" w:rsidR="00C73AB9" w:rsidRDefault="00C73AB9" w:rsidP="008B5FDC">
      <w:pPr>
        <w:pBdr>
          <w:top w:val="nil"/>
          <w:left w:val="nil"/>
          <w:bottom w:val="nil"/>
          <w:right w:val="nil"/>
          <w:between w:val="nil"/>
        </w:pBdr>
        <w:jc w:val="center"/>
        <w:rPr>
          <w:rFonts w:ascii="Arial" w:eastAsia="Times New Roman" w:hAnsi="Arial" w:cs="Arial"/>
          <w:b/>
          <w:color w:val="FF0000"/>
          <w:u w:val="single"/>
          <w:lang w:val="en"/>
        </w:rPr>
      </w:pPr>
    </w:p>
    <w:p w14:paraId="7371357B" w14:textId="77777777" w:rsidR="002257E1" w:rsidRDefault="002257E1" w:rsidP="008B5FDC">
      <w:pPr>
        <w:pBdr>
          <w:top w:val="nil"/>
          <w:left w:val="nil"/>
          <w:bottom w:val="nil"/>
          <w:right w:val="nil"/>
          <w:between w:val="nil"/>
        </w:pBdr>
        <w:jc w:val="center"/>
        <w:rPr>
          <w:rFonts w:ascii="Arial" w:eastAsia="Times New Roman" w:hAnsi="Arial" w:cs="Arial"/>
          <w:b/>
          <w:color w:val="FF0000"/>
          <w:u w:val="single"/>
          <w:lang w:val="en"/>
        </w:rPr>
      </w:pPr>
    </w:p>
    <w:p w14:paraId="5EC41952" w14:textId="77777777" w:rsidR="002257E1" w:rsidRDefault="002257E1" w:rsidP="008B5FDC">
      <w:pPr>
        <w:pBdr>
          <w:top w:val="nil"/>
          <w:left w:val="nil"/>
          <w:bottom w:val="nil"/>
          <w:right w:val="nil"/>
          <w:between w:val="nil"/>
        </w:pBdr>
        <w:jc w:val="center"/>
        <w:rPr>
          <w:rFonts w:ascii="Arial" w:eastAsia="Times New Roman" w:hAnsi="Arial" w:cs="Arial"/>
          <w:b/>
          <w:color w:val="FF0000"/>
          <w:u w:val="single"/>
          <w:lang w:val="en"/>
        </w:rPr>
      </w:pPr>
    </w:p>
    <w:p w14:paraId="04A5E180" w14:textId="77777777" w:rsidR="002257E1" w:rsidRDefault="002257E1" w:rsidP="008B5FDC">
      <w:pPr>
        <w:pBdr>
          <w:top w:val="nil"/>
          <w:left w:val="nil"/>
          <w:bottom w:val="nil"/>
          <w:right w:val="nil"/>
          <w:between w:val="nil"/>
        </w:pBdr>
        <w:jc w:val="center"/>
        <w:rPr>
          <w:rFonts w:ascii="Arial" w:eastAsia="Times New Roman" w:hAnsi="Arial" w:cs="Arial"/>
          <w:b/>
          <w:color w:val="FF0000"/>
          <w:u w:val="single"/>
          <w:lang w:val="en"/>
        </w:rPr>
      </w:pPr>
    </w:p>
    <w:p w14:paraId="2C541C55" w14:textId="77777777" w:rsidR="002257E1" w:rsidRDefault="002257E1" w:rsidP="008B5FDC">
      <w:pPr>
        <w:pBdr>
          <w:top w:val="nil"/>
          <w:left w:val="nil"/>
          <w:bottom w:val="nil"/>
          <w:right w:val="nil"/>
          <w:between w:val="nil"/>
        </w:pBdr>
        <w:jc w:val="center"/>
        <w:rPr>
          <w:rFonts w:ascii="Arial" w:eastAsia="Times New Roman" w:hAnsi="Arial" w:cs="Arial"/>
          <w:b/>
          <w:color w:val="FF0000"/>
          <w:u w:val="single"/>
          <w:lang w:val="en"/>
        </w:rPr>
      </w:pPr>
    </w:p>
    <w:p w14:paraId="077700A9" w14:textId="77777777" w:rsidR="002257E1" w:rsidRPr="00057E09" w:rsidRDefault="002257E1" w:rsidP="008B5FDC">
      <w:pPr>
        <w:pBdr>
          <w:top w:val="nil"/>
          <w:left w:val="nil"/>
          <w:bottom w:val="nil"/>
          <w:right w:val="nil"/>
          <w:between w:val="nil"/>
        </w:pBdr>
        <w:jc w:val="center"/>
        <w:rPr>
          <w:rFonts w:ascii="Arial" w:eastAsia="Times New Roman" w:hAnsi="Arial" w:cs="Arial"/>
          <w:b/>
          <w:color w:val="FF0000"/>
          <w:u w:val="single"/>
          <w:lang w:val="en"/>
        </w:rPr>
      </w:pPr>
    </w:p>
    <w:p w14:paraId="440AC769" w14:textId="24D2AF5B" w:rsidR="00B103AD" w:rsidRPr="008B5FDC" w:rsidRDefault="00E81414" w:rsidP="008B5FDC">
      <w:pPr>
        <w:pBdr>
          <w:top w:val="nil"/>
          <w:left w:val="nil"/>
          <w:bottom w:val="nil"/>
          <w:right w:val="nil"/>
          <w:between w:val="nil"/>
        </w:pBdr>
        <w:jc w:val="center"/>
        <w:rPr>
          <w:rFonts w:ascii="Arial" w:eastAsia="Times New Roman" w:hAnsi="Arial" w:cs="Arial"/>
          <w:lang w:val="en"/>
        </w:rPr>
      </w:pPr>
      <w:r w:rsidRPr="008B5FDC">
        <w:rPr>
          <w:rFonts w:ascii="Arial" w:eastAsia="Times New Roman" w:hAnsi="Arial" w:cs="Arial"/>
          <w:b/>
          <w:u w:val="single"/>
          <w:lang w:val="en"/>
        </w:rPr>
        <w:t>About us</w:t>
      </w:r>
    </w:p>
    <w:p w14:paraId="7D70DA5F" w14:textId="77777777" w:rsidR="005043F4" w:rsidRPr="008B5FDC" w:rsidRDefault="005043F4" w:rsidP="008B5FDC">
      <w:pPr>
        <w:pBdr>
          <w:top w:val="nil"/>
          <w:left w:val="nil"/>
          <w:bottom w:val="nil"/>
          <w:right w:val="nil"/>
          <w:between w:val="nil"/>
        </w:pBdr>
        <w:rPr>
          <w:rFonts w:ascii="Arial" w:eastAsia="Times New Roman" w:hAnsi="Arial" w:cs="Arial"/>
          <w:lang w:val="en"/>
        </w:rPr>
      </w:pPr>
    </w:p>
    <w:p w14:paraId="25B84D4A" w14:textId="0C6D35D7" w:rsidR="000E2D8E" w:rsidRPr="008B5FDC" w:rsidRDefault="000E2D8E" w:rsidP="008B5FDC">
      <w:pPr>
        <w:pBdr>
          <w:top w:val="nil"/>
          <w:left w:val="nil"/>
          <w:bottom w:val="nil"/>
          <w:right w:val="nil"/>
          <w:between w:val="nil"/>
        </w:pBdr>
        <w:rPr>
          <w:rFonts w:ascii="Arial" w:eastAsia="Times New Roman" w:hAnsi="Arial" w:cs="Arial"/>
          <w:b/>
          <w:bCs/>
        </w:rPr>
      </w:pPr>
      <w:r w:rsidRPr="008B5FDC">
        <w:rPr>
          <w:rFonts w:ascii="Arial" w:eastAsia="Times New Roman" w:hAnsi="Arial" w:cs="Arial"/>
          <w:b/>
          <w:bCs/>
        </w:rPr>
        <w:t xml:space="preserve">Welcome to </w:t>
      </w:r>
      <w:r w:rsidR="008B5FDC" w:rsidRPr="008B5FDC">
        <w:rPr>
          <w:rFonts w:ascii="Arial" w:eastAsia="Times New Roman" w:hAnsi="Arial" w:cs="Arial"/>
          <w:b/>
          <w:bCs/>
        </w:rPr>
        <w:t xml:space="preserve">the TIG Federation of </w:t>
      </w:r>
      <w:r w:rsidRPr="008B5FDC">
        <w:rPr>
          <w:rFonts w:ascii="Arial" w:eastAsia="Times New Roman" w:hAnsi="Arial" w:cs="Arial"/>
          <w:b/>
          <w:bCs/>
        </w:rPr>
        <w:t>Primary School</w:t>
      </w:r>
      <w:r w:rsidR="008B5FDC" w:rsidRPr="008B5FDC">
        <w:rPr>
          <w:rFonts w:ascii="Arial" w:eastAsia="Times New Roman" w:hAnsi="Arial" w:cs="Arial"/>
          <w:b/>
          <w:bCs/>
        </w:rPr>
        <w:t xml:space="preserve">s – </w:t>
      </w:r>
      <w:r w:rsidR="008B5FDC" w:rsidRPr="008B5FDC">
        <w:rPr>
          <w:rFonts w:ascii="Arial" w:eastAsia="Times New Roman" w:hAnsi="Arial" w:cs="Arial"/>
          <w:b/>
          <w:bCs/>
          <w:i/>
          <w:iCs/>
        </w:rPr>
        <w:t>Together Inspires Growth</w:t>
      </w:r>
    </w:p>
    <w:p w14:paraId="5952986B" w14:textId="77777777" w:rsidR="008B5FDC" w:rsidRDefault="008B5FDC" w:rsidP="008B5FDC">
      <w:pPr>
        <w:pStyle w:val="NoSpacing"/>
        <w:rPr>
          <w:rFonts w:ascii="Arial" w:hAnsi="Arial" w:cs="Arial"/>
          <w:sz w:val="22"/>
          <w:szCs w:val="22"/>
        </w:rPr>
      </w:pPr>
    </w:p>
    <w:p w14:paraId="28C5E5C6" w14:textId="3C8BD184" w:rsidR="008B5FDC" w:rsidRPr="008B5FDC" w:rsidRDefault="008B5FDC" w:rsidP="008B5FDC">
      <w:pPr>
        <w:pStyle w:val="NoSpacing"/>
        <w:rPr>
          <w:rFonts w:ascii="Arial" w:eastAsia="Times New Roman" w:hAnsi="Arial" w:cs="Arial"/>
          <w:sz w:val="22"/>
          <w:szCs w:val="22"/>
        </w:rPr>
      </w:pPr>
      <w:r w:rsidRPr="008B5FDC">
        <w:rPr>
          <w:rFonts w:ascii="Arial" w:hAnsi="Arial" w:cs="Arial"/>
          <w:sz w:val="22"/>
          <w:szCs w:val="22"/>
        </w:rPr>
        <w:t xml:space="preserve">Each school </w:t>
      </w:r>
      <w:r w:rsidR="002257E1">
        <w:rPr>
          <w:rFonts w:ascii="Arial" w:hAnsi="Arial" w:cs="Arial"/>
          <w:sz w:val="22"/>
          <w:szCs w:val="22"/>
        </w:rPr>
        <w:t xml:space="preserve">in the TIG Federation </w:t>
      </w:r>
      <w:r w:rsidRPr="008B5FDC">
        <w:rPr>
          <w:rFonts w:ascii="Arial" w:hAnsi="Arial" w:cs="Arial"/>
          <w:sz w:val="22"/>
          <w:szCs w:val="22"/>
        </w:rPr>
        <w:t xml:space="preserve">has </w:t>
      </w:r>
      <w:proofErr w:type="spellStart"/>
      <w:proofErr w:type="gramStart"/>
      <w:r w:rsidRPr="008B5FDC">
        <w:rPr>
          <w:rFonts w:ascii="Arial" w:hAnsi="Arial" w:cs="Arial"/>
          <w:sz w:val="22"/>
          <w:szCs w:val="22"/>
        </w:rPr>
        <w:t>it’s</w:t>
      </w:r>
      <w:proofErr w:type="spellEnd"/>
      <w:proofErr w:type="gramEnd"/>
      <w:r w:rsidRPr="008B5FDC">
        <w:rPr>
          <w:rFonts w:ascii="Arial" w:hAnsi="Arial" w:cs="Arial"/>
          <w:sz w:val="22"/>
          <w:szCs w:val="22"/>
        </w:rPr>
        <w:t xml:space="preserve"> own personality.  </w:t>
      </w:r>
      <w:r w:rsidR="00F54CC0" w:rsidRPr="004C0DCB">
        <w:rPr>
          <w:rFonts w:ascii="Arial" w:hAnsi="Arial" w:cs="Arial"/>
          <w:sz w:val="22"/>
          <w:szCs w:val="22"/>
        </w:rPr>
        <w:t>All three are small, rural</w:t>
      </w:r>
      <w:r w:rsidR="00F37665">
        <w:rPr>
          <w:rFonts w:ascii="Arial" w:hAnsi="Arial" w:cs="Arial"/>
          <w:sz w:val="22"/>
          <w:szCs w:val="22"/>
        </w:rPr>
        <w:t xml:space="preserve"> </w:t>
      </w:r>
      <w:r w:rsidR="00F54CC0" w:rsidRPr="004C0DCB">
        <w:rPr>
          <w:rFonts w:ascii="Arial" w:hAnsi="Arial" w:cs="Arial"/>
          <w:sz w:val="22"/>
          <w:szCs w:val="22"/>
        </w:rPr>
        <w:t xml:space="preserve">schools, </w:t>
      </w:r>
      <w:r w:rsidR="00F37665">
        <w:rPr>
          <w:rFonts w:ascii="Arial" w:hAnsi="Arial" w:cs="Arial"/>
          <w:sz w:val="22"/>
          <w:szCs w:val="22"/>
        </w:rPr>
        <w:t>in the countryside near to York and Harrogate</w:t>
      </w:r>
      <w:r w:rsidR="002257E1">
        <w:rPr>
          <w:rFonts w:ascii="Arial" w:hAnsi="Arial" w:cs="Arial"/>
          <w:sz w:val="22"/>
          <w:szCs w:val="22"/>
        </w:rPr>
        <w:t xml:space="preserve"> in North Yorkshire</w:t>
      </w:r>
      <w:r w:rsidR="00F37665">
        <w:rPr>
          <w:rFonts w:ascii="Arial" w:hAnsi="Arial" w:cs="Arial"/>
          <w:sz w:val="22"/>
          <w:szCs w:val="22"/>
        </w:rPr>
        <w:t>.</w:t>
      </w:r>
      <w:r w:rsidR="00F54CC0" w:rsidRPr="004C0DCB">
        <w:rPr>
          <w:rFonts w:ascii="Arial" w:hAnsi="Arial" w:cs="Arial"/>
          <w:sz w:val="22"/>
          <w:szCs w:val="22"/>
        </w:rPr>
        <w:t xml:space="preserve">  </w:t>
      </w:r>
      <w:r w:rsidRPr="008B5FDC">
        <w:rPr>
          <w:rFonts w:ascii="Arial" w:hAnsi="Arial" w:cs="Arial"/>
          <w:sz w:val="22"/>
          <w:szCs w:val="22"/>
        </w:rPr>
        <w:t xml:space="preserve">The Federation was formed in November 2016, with Long Marston joining in November 2021.  </w:t>
      </w:r>
      <w:r w:rsidRPr="008B5FDC">
        <w:rPr>
          <w:rFonts w:ascii="Arial" w:eastAsia="Times New Roman" w:hAnsi="Arial" w:cs="Arial"/>
          <w:sz w:val="22"/>
          <w:szCs w:val="22"/>
        </w:rPr>
        <w:t xml:space="preserve">Our schools are well-respected and known for their high standards, exemplary pupil behaviour and a fully inclusive model of education; enabling all children to fulfil their full potential whatever their starting points. Our vision and core values </w:t>
      </w:r>
      <w:r w:rsidRPr="008B5FDC">
        <w:rPr>
          <w:rStyle w:val="Strong"/>
          <w:rFonts w:ascii="Arial" w:hAnsi="Arial" w:cs="Arial"/>
          <w:b w:val="0"/>
          <w:bCs w:val="0"/>
          <w:sz w:val="22"/>
          <w:szCs w:val="22"/>
          <w:shd w:val="clear" w:color="auto" w:fill="FFFFFF"/>
        </w:rPr>
        <w:t>Friendship</w:t>
      </w:r>
      <w:r w:rsidRPr="008B5FDC">
        <w:rPr>
          <w:rFonts w:ascii="Arial" w:hAnsi="Arial" w:cs="Arial"/>
          <w:b/>
          <w:bCs/>
          <w:sz w:val="22"/>
          <w:szCs w:val="22"/>
          <w:shd w:val="clear" w:color="auto" w:fill="FFFFFF"/>
        </w:rPr>
        <w:t>, </w:t>
      </w:r>
      <w:r w:rsidRPr="008B5FDC">
        <w:rPr>
          <w:rStyle w:val="Strong"/>
          <w:rFonts w:ascii="Arial" w:hAnsi="Arial" w:cs="Arial"/>
          <w:b w:val="0"/>
          <w:bCs w:val="0"/>
          <w:sz w:val="22"/>
          <w:szCs w:val="22"/>
          <w:shd w:val="clear" w:color="auto" w:fill="FFFFFF"/>
        </w:rPr>
        <w:t>Respect</w:t>
      </w:r>
      <w:r w:rsidRPr="008B5FDC">
        <w:rPr>
          <w:rFonts w:ascii="Arial" w:hAnsi="Arial" w:cs="Arial"/>
          <w:b/>
          <w:bCs/>
          <w:sz w:val="22"/>
          <w:szCs w:val="22"/>
          <w:shd w:val="clear" w:color="auto" w:fill="FFFFFF"/>
        </w:rPr>
        <w:t> </w:t>
      </w:r>
      <w:r w:rsidRPr="008B5FDC">
        <w:rPr>
          <w:rFonts w:ascii="Arial" w:hAnsi="Arial" w:cs="Arial"/>
          <w:sz w:val="22"/>
          <w:szCs w:val="22"/>
          <w:shd w:val="clear" w:color="auto" w:fill="FFFFFF"/>
        </w:rPr>
        <w:t>and</w:t>
      </w:r>
      <w:r w:rsidRPr="008B5FDC">
        <w:rPr>
          <w:rFonts w:ascii="Arial" w:hAnsi="Arial" w:cs="Arial"/>
          <w:b/>
          <w:bCs/>
          <w:sz w:val="22"/>
          <w:szCs w:val="22"/>
          <w:shd w:val="clear" w:color="auto" w:fill="FFFFFF"/>
        </w:rPr>
        <w:t> </w:t>
      </w:r>
      <w:r w:rsidRPr="008B5FDC">
        <w:rPr>
          <w:rStyle w:val="Strong"/>
          <w:rFonts w:ascii="Arial" w:hAnsi="Arial" w:cs="Arial"/>
          <w:b w:val="0"/>
          <w:bCs w:val="0"/>
          <w:sz w:val="22"/>
          <w:szCs w:val="22"/>
          <w:shd w:val="clear" w:color="auto" w:fill="FFFFFF"/>
        </w:rPr>
        <w:t xml:space="preserve">Compassion </w:t>
      </w:r>
      <w:r w:rsidRPr="008B5FDC">
        <w:rPr>
          <w:rFonts w:ascii="Arial" w:eastAsia="Times New Roman" w:hAnsi="Arial" w:cs="Arial"/>
          <w:sz w:val="22"/>
          <w:szCs w:val="22"/>
        </w:rPr>
        <w:t xml:space="preserve">support this model and are lived out in the daily work of the federation. </w:t>
      </w:r>
    </w:p>
    <w:p w14:paraId="36FB8588" w14:textId="77777777" w:rsidR="008B5FDC" w:rsidRPr="008B5FDC" w:rsidRDefault="008B5FDC" w:rsidP="008B5FDC">
      <w:pPr>
        <w:pStyle w:val="NoSpacing"/>
        <w:rPr>
          <w:rFonts w:ascii="Arial" w:hAnsi="Arial" w:cs="Arial"/>
          <w:sz w:val="22"/>
          <w:szCs w:val="22"/>
        </w:rPr>
      </w:pPr>
    </w:p>
    <w:p w14:paraId="4B0CB50C" w14:textId="78B0F031" w:rsidR="008B5FDC" w:rsidRPr="008B5FDC" w:rsidRDefault="008B5FDC" w:rsidP="008B5FDC">
      <w:pPr>
        <w:pStyle w:val="NoSpacing"/>
        <w:rPr>
          <w:rFonts w:ascii="Arial" w:hAnsi="Arial" w:cs="Arial"/>
          <w:b/>
          <w:bCs/>
          <w:sz w:val="22"/>
          <w:szCs w:val="22"/>
        </w:rPr>
      </w:pPr>
      <w:r w:rsidRPr="008B5FDC">
        <w:rPr>
          <w:rFonts w:ascii="Arial" w:hAnsi="Arial" w:cs="Arial"/>
          <w:b/>
          <w:bCs/>
          <w:sz w:val="22"/>
          <w:szCs w:val="22"/>
        </w:rPr>
        <w:t>Our Pupils</w:t>
      </w:r>
    </w:p>
    <w:p w14:paraId="1059BCB1" w14:textId="11221AFB" w:rsidR="00043439" w:rsidRPr="00043439" w:rsidRDefault="008B5FDC" w:rsidP="00043439">
      <w:pPr>
        <w:pStyle w:val="NoSpacing"/>
        <w:rPr>
          <w:rFonts w:ascii="Arial" w:hAnsi="Arial" w:cs="Arial"/>
          <w:bCs/>
          <w:sz w:val="22"/>
          <w:szCs w:val="22"/>
        </w:rPr>
      </w:pPr>
      <w:r w:rsidRPr="00311BB7">
        <w:rPr>
          <w:rFonts w:ascii="Arial" w:hAnsi="Arial" w:cs="Arial"/>
          <w:bCs/>
          <w:sz w:val="22"/>
          <w:szCs w:val="22"/>
        </w:rPr>
        <w:t>The pupils of the TIG Federation are at the heart of everything we do. Across</w:t>
      </w:r>
      <w:r w:rsidR="002257E1">
        <w:rPr>
          <w:rFonts w:ascii="Arial" w:hAnsi="Arial" w:cs="Arial"/>
          <w:bCs/>
          <w:sz w:val="22"/>
          <w:szCs w:val="22"/>
        </w:rPr>
        <w:t xml:space="preserve"> the schools</w:t>
      </w:r>
      <w:r w:rsidRPr="00311BB7">
        <w:rPr>
          <w:rFonts w:ascii="Arial" w:hAnsi="Arial" w:cs="Arial"/>
          <w:bCs/>
          <w:sz w:val="22"/>
          <w:szCs w:val="22"/>
        </w:rPr>
        <w:t>, children are supported to flourish within a nurturing and inclusive environment where friendship, respect and compassion underpin daily life. The Federation recognises every child as an individual and is committed to ensuring that all pupils succeed through inspirational learning opportunities, strong community values and a shared vision of growth and achievement.</w:t>
      </w:r>
      <w:r w:rsidR="00F37665" w:rsidRPr="00311BB7">
        <w:rPr>
          <w:rFonts w:ascii="Arial" w:hAnsi="Arial" w:cs="Arial"/>
          <w:bCs/>
          <w:sz w:val="22"/>
          <w:szCs w:val="22"/>
        </w:rPr>
        <w:t xml:space="preserve">  </w:t>
      </w:r>
      <w:r w:rsidR="00043439" w:rsidRPr="00043439">
        <w:rPr>
          <w:rFonts w:ascii="Arial" w:hAnsi="Arial" w:cs="Arial"/>
          <w:bCs/>
          <w:sz w:val="22"/>
          <w:szCs w:val="22"/>
        </w:rPr>
        <w:t>The successful candidate</w:t>
      </w:r>
      <w:r w:rsidR="002257E1">
        <w:rPr>
          <w:rFonts w:ascii="Arial" w:hAnsi="Arial" w:cs="Arial"/>
          <w:bCs/>
          <w:sz w:val="22"/>
          <w:szCs w:val="22"/>
        </w:rPr>
        <w:t xml:space="preserve"> for this role</w:t>
      </w:r>
      <w:r w:rsidR="00043439" w:rsidRPr="00043439">
        <w:rPr>
          <w:rFonts w:ascii="Arial" w:hAnsi="Arial" w:cs="Arial"/>
          <w:bCs/>
          <w:sz w:val="22"/>
          <w:szCs w:val="22"/>
        </w:rPr>
        <w:t xml:space="preserve"> will play a key role in leading the next phase of the federation's inclusion journey. Building on existing strengths, they will help develop highly inclusive practice across all schools, ensuring that pupils with SEND and other vulnerabilities are well supported to thrive academically, socially and emotionally.</w:t>
      </w:r>
    </w:p>
    <w:p w14:paraId="418A5837" w14:textId="0DE75233" w:rsidR="008B5FDC" w:rsidRPr="008B5FDC" w:rsidRDefault="008B5FDC" w:rsidP="008B5FDC">
      <w:pPr>
        <w:pStyle w:val="NoSpacing"/>
        <w:rPr>
          <w:rFonts w:ascii="Arial" w:hAnsi="Arial" w:cs="Arial"/>
          <w:bCs/>
          <w:sz w:val="22"/>
          <w:szCs w:val="22"/>
        </w:rPr>
      </w:pPr>
    </w:p>
    <w:p w14:paraId="5B3726EA" w14:textId="77777777" w:rsidR="008B5FDC" w:rsidRDefault="008B5FDC" w:rsidP="00043439">
      <w:pPr>
        <w:pBdr>
          <w:top w:val="nil"/>
          <w:left w:val="nil"/>
          <w:bottom w:val="nil"/>
          <w:right w:val="nil"/>
          <w:between w:val="nil"/>
        </w:pBdr>
        <w:rPr>
          <w:rFonts w:ascii="Arial" w:eastAsia="Times New Roman" w:hAnsi="Arial" w:cs="Arial"/>
          <w:b/>
          <w:bCs/>
          <w:color w:val="FF0000"/>
          <w:lang w:val="en"/>
        </w:rPr>
      </w:pPr>
    </w:p>
    <w:p w14:paraId="6157AA67" w14:textId="32513DB3" w:rsidR="006639DA" w:rsidRDefault="006639DA" w:rsidP="00043439">
      <w:pPr>
        <w:pBdr>
          <w:top w:val="nil"/>
          <w:left w:val="nil"/>
          <w:bottom w:val="nil"/>
          <w:right w:val="nil"/>
          <w:between w:val="nil"/>
        </w:pBdr>
        <w:rPr>
          <w:rFonts w:ascii="Arial" w:eastAsia="Times New Roman" w:hAnsi="Arial" w:cs="Arial"/>
          <w:b/>
          <w:bCs/>
          <w:color w:val="FF0000"/>
          <w:lang w:val="en"/>
        </w:rPr>
      </w:pPr>
      <w:r>
        <w:rPr>
          <w:rFonts w:ascii="Arial" w:eastAsia="Times New Roman" w:hAnsi="Arial" w:cs="Arial"/>
          <w:b/>
          <w:bCs/>
          <w:noProof/>
          <w:color w:val="FF0000"/>
          <w:lang w:val="en"/>
        </w:rPr>
        <w:drawing>
          <wp:inline distT="0" distB="0" distL="0" distR="0" wp14:anchorId="701D6CDC" wp14:editId="51276BB8">
            <wp:extent cx="2719992" cy="2093678"/>
            <wp:effectExtent l="0" t="0" r="4445" b="1905"/>
            <wp:docPr id="16086067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606722" name="Picture 1608606722"/>
                    <pic:cNvPicPr/>
                  </pic:nvPicPr>
                  <pic:blipFill>
                    <a:blip r:embed="rId18">
                      <a:extLst>
                        <a:ext uri="{28A0092B-C50C-407E-A947-70E740481C1C}">
                          <a14:useLocalDpi xmlns:a14="http://schemas.microsoft.com/office/drawing/2010/main" val="0"/>
                        </a:ext>
                      </a:extLst>
                    </a:blip>
                    <a:stretch>
                      <a:fillRect/>
                    </a:stretch>
                  </pic:blipFill>
                  <pic:spPr>
                    <a:xfrm>
                      <a:off x="0" y="0"/>
                      <a:ext cx="2724038" cy="2096793"/>
                    </a:xfrm>
                    <a:prstGeom prst="rect">
                      <a:avLst/>
                    </a:prstGeom>
                  </pic:spPr>
                </pic:pic>
              </a:graphicData>
            </a:graphic>
          </wp:inline>
        </w:drawing>
      </w:r>
      <w:r>
        <w:rPr>
          <w:rFonts w:ascii="Arial" w:eastAsia="Times New Roman" w:hAnsi="Arial" w:cs="Arial"/>
          <w:b/>
          <w:bCs/>
          <w:color w:val="FF0000"/>
          <w:lang w:val="en"/>
        </w:rPr>
        <w:tab/>
      </w:r>
      <w:r>
        <w:rPr>
          <w:rFonts w:ascii="Arial" w:eastAsia="Times New Roman" w:hAnsi="Arial" w:cs="Arial"/>
          <w:b/>
          <w:bCs/>
          <w:color w:val="FF0000"/>
          <w:lang w:val="en"/>
        </w:rPr>
        <w:tab/>
      </w:r>
      <w:r>
        <w:rPr>
          <w:rFonts w:ascii="Arial" w:eastAsia="Times New Roman" w:hAnsi="Arial" w:cs="Arial"/>
          <w:b/>
          <w:bCs/>
          <w:noProof/>
          <w:color w:val="FF0000"/>
          <w:lang w:val="en"/>
        </w:rPr>
        <w:drawing>
          <wp:inline distT="0" distB="0" distL="0" distR="0" wp14:anchorId="272F70E2" wp14:editId="1892905B">
            <wp:extent cx="2842005" cy="2089268"/>
            <wp:effectExtent l="0" t="0" r="0" b="6350"/>
            <wp:docPr id="142657118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571186" name="Picture 142657118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68336" cy="2108625"/>
                    </a:xfrm>
                    <a:prstGeom prst="rect">
                      <a:avLst/>
                    </a:prstGeom>
                  </pic:spPr>
                </pic:pic>
              </a:graphicData>
            </a:graphic>
          </wp:inline>
        </w:drawing>
      </w:r>
    </w:p>
    <w:p w14:paraId="7366FB10" w14:textId="77777777" w:rsidR="008B5FDC" w:rsidRDefault="008B5FDC" w:rsidP="008B5FDC">
      <w:pPr>
        <w:shd w:val="clear" w:color="auto" w:fill="FFFFFF"/>
        <w:spacing w:before="100" w:beforeAutospacing="1" w:after="130" w:line="336" w:lineRule="atLeast"/>
        <w:jc w:val="both"/>
        <w:outlineLvl w:val="1"/>
        <w:rPr>
          <w:rFonts w:ascii="Arial" w:eastAsia="Times New Roman" w:hAnsi="Arial" w:cs="Arial"/>
          <w:b/>
          <w:color w:val="2F2F2F"/>
        </w:rPr>
      </w:pPr>
      <w:r w:rsidRPr="009B1D99">
        <w:rPr>
          <w:rFonts w:ascii="Arial" w:eastAsia="Times New Roman" w:hAnsi="Arial" w:cs="Arial"/>
          <w:b/>
          <w:color w:val="2F2F2F"/>
        </w:rPr>
        <w:t xml:space="preserve">Our </w:t>
      </w:r>
      <w:r>
        <w:rPr>
          <w:rFonts w:ascii="Arial" w:eastAsia="Times New Roman" w:hAnsi="Arial" w:cs="Arial"/>
          <w:b/>
          <w:color w:val="2F2F2F"/>
        </w:rPr>
        <w:t>Staffing T</w:t>
      </w:r>
      <w:r w:rsidRPr="009B1D99">
        <w:rPr>
          <w:rFonts w:ascii="Arial" w:eastAsia="Times New Roman" w:hAnsi="Arial" w:cs="Arial"/>
          <w:b/>
          <w:color w:val="2F2F2F"/>
        </w:rPr>
        <w:t>eam</w:t>
      </w:r>
    </w:p>
    <w:p w14:paraId="08E62B86" w14:textId="77777777" w:rsidR="002257E1" w:rsidRDefault="00995E8C" w:rsidP="008B5FDC">
      <w:pPr>
        <w:rPr>
          <w:rFonts w:ascii="Arial" w:hAnsi="Arial" w:cs="Arial"/>
          <w:sz w:val="22"/>
          <w:szCs w:val="22"/>
        </w:rPr>
      </w:pPr>
      <w:r w:rsidRPr="00995E8C">
        <w:rPr>
          <w:rFonts w:ascii="Arial" w:hAnsi="Arial" w:cs="Arial"/>
          <w:sz w:val="22"/>
          <w:szCs w:val="22"/>
        </w:rPr>
        <w:t>The federation benefits from a distributed leadership structure comprising an Executive Headteacher, three Base Leaders and a full-time Federation SENDCo. This collaborative approach provides leadership capacity across the federation whilst enabling each school to retain its individual identity and character</w:t>
      </w:r>
      <w:r w:rsidR="002257E1">
        <w:rPr>
          <w:rFonts w:ascii="Arial" w:hAnsi="Arial" w:cs="Arial"/>
          <w:sz w:val="22"/>
          <w:szCs w:val="22"/>
        </w:rPr>
        <w:t xml:space="preserve">. </w:t>
      </w:r>
    </w:p>
    <w:p w14:paraId="53D7530E" w14:textId="77777777" w:rsidR="002257E1" w:rsidRDefault="002257E1" w:rsidP="008B5FDC">
      <w:pPr>
        <w:rPr>
          <w:rFonts w:ascii="Arial" w:hAnsi="Arial" w:cs="Arial"/>
          <w:sz w:val="22"/>
          <w:szCs w:val="22"/>
        </w:rPr>
      </w:pPr>
    </w:p>
    <w:p w14:paraId="0733087B" w14:textId="01206BE1" w:rsidR="008B5FDC" w:rsidRPr="002257E1" w:rsidRDefault="002257E1" w:rsidP="008B5FDC">
      <w:pPr>
        <w:rPr>
          <w:rFonts w:ascii="Arial" w:hAnsi="Arial" w:cs="Arial"/>
          <w:b/>
          <w:bCs/>
          <w:sz w:val="22"/>
          <w:szCs w:val="22"/>
        </w:rPr>
      </w:pPr>
      <w:r w:rsidRPr="002257E1">
        <w:rPr>
          <w:rFonts w:ascii="Arial" w:hAnsi="Arial" w:cs="Arial"/>
          <w:b/>
          <w:bCs/>
          <w:sz w:val="22"/>
          <w:szCs w:val="22"/>
        </w:rPr>
        <w:t>Current Structure:</w:t>
      </w:r>
    </w:p>
    <w:p w14:paraId="19741F04" w14:textId="77777777" w:rsidR="008B5FDC" w:rsidRPr="008B5FDC" w:rsidRDefault="008B5FDC" w:rsidP="008B5FDC">
      <w:pPr>
        <w:rPr>
          <w:rFonts w:ascii="Arial" w:hAnsi="Arial" w:cs="Arial"/>
          <w:sz w:val="22"/>
          <w:szCs w:val="22"/>
        </w:rPr>
      </w:pPr>
    </w:p>
    <w:p w14:paraId="4BD8FD92" w14:textId="77777777" w:rsidR="008B5FDC" w:rsidRPr="008B5FDC" w:rsidRDefault="008B5FDC" w:rsidP="008B5FDC">
      <w:pPr>
        <w:numPr>
          <w:ilvl w:val="0"/>
          <w:numId w:val="43"/>
        </w:numPr>
        <w:rPr>
          <w:rFonts w:ascii="Arial" w:hAnsi="Arial" w:cs="Arial"/>
          <w:sz w:val="22"/>
          <w:szCs w:val="22"/>
        </w:rPr>
      </w:pPr>
      <w:r w:rsidRPr="008B5FDC">
        <w:rPr>
          <w:rFonts w:ascii="Arial" w:hAnsi="Arial" w:cs="Arial"/>
          <w:b/>
          <w:bCs/>
          <w:sz w:val="22"/>
          <w:szCs w:val="22"/>
        </w:rPr>
        <w:t>Kirk Hammerton:</w:t>
      </w:r>
      <w:r w:rsidRPr="008B5FDC">
        <w:rPr>
          <w:rFonts w:ascii="Arial" w:hAnsi="Arial" w:cs="Arial"/>
          <w:sz w:val="22"/>
          <w:szCs w:val="22"/>
        </w:rPr>
        <w:t xml:space="preserve"> 2 Base Leaders, 5 teachers, 6 support staff, administrator and playleader.</w:t>
      </w:r>
    </w:p>
    <w:p w14:paraId="5E84AE4B" w14:textId="77777777" w:rsidR="008B5FDC" w:rsidRPr="008B5FDC" w:rsidRDefault="008B5FDC" w:rsidP="008B5FDC">
      <w:pPr>
        <w:numPr>
          <w:ilvl w:val="0"/>
          <w:numId w:val="43"/>
        </w:numPr>
        <w:rPr>
          <w:rFonts w:ascii="Arial" w:hAnsi="Arial" w:cs="Arial"/>
          <w:sz w:val="22"/>
          <w:szCs w:val="22"/>
        </w:rPr>
      </w:pPr>
      <w:r w:rsidRPr="008B5FDC">
        <w:rPr>
          <w:rFonts w:ascii="Arial" w:hAnsi="Arial" w:cs="Arial"/>
          <w:b/>
          <w:bCs/>
          <w:sz w:val="22"/>
          <w:szCs w:val="22"/>
        </w:rPr>
        <w:lastRenderedPageBreak/>
        <w:t>Long Marston:</w:t>
      </w:r>
      <w:r w:rsidRPr="008B5FDC">
        <w:rPr>
          <w:rFonts w:ascii="Arial" w:hAnsi="Arial" w:cs="Arial"/>
          <w:sz w:val="22"/>
          <w:szCs w:val="22"/>
        </w:rPr>
        <w:t xml:space="preserve"> Base Leader, 2 teachers, 3 support staff, 2 part-time administrators and wraparound care staff.</w:t>
      </w:r>
    </w:p>
    <w:p w14:paraId="231F4E70" w14:textId="77777777" w:rsidR="008B5FDC" w:rsidRPr="008B5FDC" w:rsidRDefault="008B5FDC" w:rsidP="008B5FDC">
      <w:pPr>
        <w:numPr>
          <w:ilvl w:val="0"/>
          <w:numId w:val="43"/>
        </w:numPr>
        <w:rPr>
          <w:rFonts w:ascii="Arial" w:hAnsi="Arial" w:cs="Arial"/>
          <w:sz w:val="22"/>
          <w:szCs w:val="22"/>
        </w:rPr>
      </w:pPr>
      <w:r w:rsidRPr="008B5FDC">
        <w:rPr>
          <w:rFonts w:ascii="Arial" w:hAnsi="Arial" w:cs="Arial"/>
          <w:b/>
          <w:bCs/>
          <w:sz w:val="22"/>
          <w:szCs w:val="22"/>
        </w:rPr>
        <w:t>Staveley:</w:t>
      </w:r>
      <w:r w:rsidRPr="008B5FDC">
        <w:rPr>
          <w:rFonts w:ascii="Arial" w:hAnsi="Arial" w:cs="Arial"/>
          <w:sz w:val="22"/>
          <w:szCs w:val="22"/>
        </w:rPr>
        <w:t xml:space="preserve"> Base Leader, 6 teachers, 6 support staff (including SEN provision) and 2 part-time administrators.</w:t>
      </w:r>
    </w:p>
    <w:p w14:paraId="49CC245B" w14:textId="0F3CA8C0" w:rsidR="002E6876" w:rsidRPr="00FC6B2B" w:rsidRDefault="002E6876" w:rsidP="00616847">
      <w:pPr>
        <w:rPr>
          <w:rFonts w:ascii="Arial" w:hAnsi="Arial" w:cs="Arial"/>
          <w:color w:val="FF0000"/>
        </w:rPr>
      </w:pPr>
    </w:p>
    <w:p w14:paraId="5664C58F" w14:textId="77777777" w:rsidR="00FF6BE2" w:rsidRPr="00FF6BE2" w:rsidRDefault="00FF6BE2" w:rsidP="00FF6BE2">
      <w:pPr>
        <w:pStyle w:val="NoSpacing"/>
        <w:rPr>
          <w:rFonts w:ascii="Arial" w:hAnsi="Arial" w:cs="Arial"/>
          <w:sz w:val="22"/>
          <w:szCs w:val="22"/>
        </w:rPr>
      </w:pPr>
      <w:r w:rsidRPr="00FF6BE2">
        <w:rPr>
          <w:rFonts w:ascii="Arial" w:hAnsi="Arial" w:cs="Arial"/>
          <w:sz w:val="22"/>
          <w:szCs w:val="22"/>
        </w:rPr>
        <w:t>Staff across the federation benefit from working within a collaborative structure that promotes professional learning, leadership development and the sharing of expertise. Colleagues value the opportunities to work together across schools whilst remaining rooted within their own communities.</w:t>
      </w:r>
    </w:p>
    <w:p w14:paraId="7E338A3A" w14:textId="6FF8ED94" w:rsidR="000E2D8E" w:rsidRPr="00FC6B2B" w:rsidRDefault="000E2D8E" w:rsidP="00E86052">
      <w:pPr>
        <w:pBdr>
          <w:top w:val="nil"/>
          <w:left w:val="nil"/>
          <w:bottom w:val="nil"/>
          <w:right w:val="nil"/>
          <w:between w:val="nil"/>
        </w:pBdr>
        <w:rPr>
          <w:rFonts w:ascii="Arial" w:eastAsia="Times New Roman" w:hAnsi="Arial" w:cs="Arial"/>
          <w:color w:val="FF0000"/>
          <w:lang w:val="en"/>
        </w:rPr>
      </w:pPr>
      <w:hyperlink r:id="rId20" w:history="1"/>
    </w:p>
    <w:p w14:paraId="24C25E1A" w14:textId="006A60F5" w:rsidR="00C5213C" w:rsidRPr="00311BB7" w:rsidRDefault="00C5213C" w:rsidP="00C5213C">
      <w:pPr>
        <w:pBdr>
          <w:top w:val="nil"/>
          <w:left w:val="nil"/>
          <w:bottom w:val="nil"/>
          <w:right w:val="nil"/>
          <w:between w:val="nil"/>
        </w:pBdr>
        <w:rPr>
          <w:rFonts w:ascii="Arial" w:eastAsia="Times New Roman" w:hAnsi="Arial" w:cs="Arial"/>
          <w:b/>
          <w:bCs/>
          <w:lang w:val="en"/>
        </w:rPr>
      </w:pPr>
      <w:r w:rsidRPr="00311BB7">
        <w:rPr>
          <w:rFonts w:ascii="Arial" w:eastAsia="Times New Roman" w:hAnsi="Arial" w:cs="Arial"/>
          <w:b/>
          <w:bCs/>
          <w:lang w:val="en"/>
        </w:rPr>
        <w:t>Relationships - Parents/Carers and Wider Community</w:t>
      </w:r>
    </w:p>
    <w:p w14:paraId="429092BE" w14:textId="77777777" w:rsidR="00311BB7" w:rsidRDefault="00311BB7" w:rsidP="00311BB7">
      <w:pPr>
        <w:pBdr>
          <w:top w:val="nil"/>
          <w:left w:val="nil"/>
          <w:bottom w:val="nil"/>
          <w:right w:val="nil"/>
          <w:between w:val="nil"/>
        </w:pBdr>
        <w:rPr>
          <w:rFonts w:ascii="Arial" w:eastAsia="Times New Roman" w:hAnsi="Arial" w:cs="Arial"/>
          <w:sz w:val="22"/>
          <w:szCs w:val="22"/>
        </w:rPr>
      </w:pPr>
    </w:p>
    <w:p w14:paraId="26A60319" w14:textId="77777777" w:rsidR="008F7421" w:rsidRDefault="00311BB7" w:rsidP="00311BB7">
      <w:pPr>
        <w:pBdr>
          <w:top w:val="nil"/>
          <w:left w:val="nil"/>
          <w:bottom w:val="nil"/>
          <w:right w:val="nil"/>
          <w:between w:val="nil"/>
        </w:pBdr>
        <w:rPr>
          <w:rFonts w:ascii="Arial" w:eastAsia="Times New Roman" w:hAnsi="Arial" w:cs="Arial"/>
          <w:sz w:val="22"/>
          <w:szCs w:val="22"/>
        </w:rPr>
      </w:pPr>
      <w:r w:rsidRPr="00311BB7">
        <w:rPr>
          <w:rFonts w:ascii="Arial" w:eastAsia="Times New Roman" w:hAnsi="Arial" w:cs="Arial"/>
          <w:sz w:val="22"/>
          <w:szCs w:val="22"/>
        </w:rPr>
        <w:t>As a federation of small, rural schools, we understand the significant role we play within our local communities. Kirk Hammerton and Long Marston enjoy strong relationships with their local churches, and all three schools actively foster meaningful partnerships with parents, carers and community groups. These relationships enrich the educational experience of our pupils and help create a strong sense of belonging and shared purpose.</w:t>
      </w:r>
      <w:r w:rsidR="002257E1">
        <w:rPr>
          <w:rFonts w:ascii="Arial" w:eastAsia="Times New Roman" w:hAnsi="Arial" w:cs="Arial"/>
          <w:sz w:val="22"/>
          <w:szCs w:val="22"/>
        </w:rPr>
        <w:t xml:space="preserve">  </w:t>
      </w:r>
    </w:p>
    <w:p w14:paraId="06D378E9" w14:textId="77777777" w:rsidR="008F7421" w:rsidRDefault="008F7421" w:rsidP="00311BB7">
      <w:pPr>
        <w:pBdr>
          <w:top w:val="nil"/>
          <w:left w:val="nil"/>
          <w:bottom w:val="nil"/>
          <w:right w:val="nil"/>
          <w:between w:val="nil"/>
        </w:pBdr>
        <w:rPr>
          <w:rFonts w:ascii="Arial" w:eastAsia="Times New Roman" w:hAnsi="Arial" w:cs="Arial"/>
          <w:sz w:val="22"/>
          <w:szCs w:val="22"/>
        </w:rPr>
      </w:pPr>
    </w:p>
    <w:p w14:paraId="008850B2" w14:textId="79D24926" w:rsidR="000E7948" w:rsidRDefault="00311BB7" w:rsidP="000E7948">
      <w:pPr>
        <w:pBdr>
          <w:top w:val="nil"/>
          <w:left w:val="nil"/>
          <w:bottom w:val="nil"/>
          <w:right w:val="nil"/>
          <w:between w:val="nil"/>
        </w:pBdr>
        <w:rPr>
          <w:rFonts w:ascii="Arial" w:eastAsia="Times New Roman" w:hAnsi="Arial" w:cs="Arial"/>
          <w:sz w:val="22"/>
          <w:szCs w:val="22"/>
        </w:rPr>
      </w:pPr>
      <w:r w:rsidRPr="00311BB7">
        <w:rPr>
          <w:rFonts w:ascii="Arial" w:eastAsia="Times New Roman" w:hAnsi="Arial" w:cs="Arial"/>
          <w:sz w:val="22"/>
          <w:szCs w:val="22"/>
        </w:rPr>
        <w:t xml:space="preserve">We value open, honest communication with families and recognise parents and carers as key partners in every child's education. </w:t>
      </w:r>
      <w:r w:rsidR="008F7421">
        <w:rPr>
          <w:rFonts w:ascii="Arial" w:eastAsia="Times New Roman" w:hAnsi="Arial" w:cs="Arial"/>
          <w:sz w:val="22"/>
          <w:szCs w:val="22"/>
        </w:rPr>
        <w:t xml:space="preserve">We are </w:t>
      </w:r>
      <w:r w:rsidR="000E7948" w:rsidRPr="000E7948">
        <w:rPr>
          <w:rFonts w:ascii="Arial" w:eastAsia="Times New Roman" w:hAnsi="Arial" w:cs="Arial"/>
          <w:sz w:val="22"/>
          <w:szCs w:val="22"/>
        </w:rPr>
        <w:t xml:space="preserve">proud of </w:t>
      </w:r>
      <w:r w:rsidR="008F7421">
        <w:rPr>
          <w:rFonts w:ascii="Arial" w:eastAsia="Times New Roman" w:hAnsi="Arial" w:cs="Arial"/>
          <w:sz w:val="22"/>
          <w:szCs w:val="22"/>
        </w:rPr>
        <w:t xml:space="preserve">our </w:t>
      </w:r>
      <w:r w:rsidR="000E7948" w:rsidRPr="000E7948">
        <w:rPr>
          <w:rFonts w:ascii="Arial" w:eastAsia="Times New Roman" w:hAnsi="Arial" w:cs="Arial"/>
          <w:sz w:val="22"/>
          <w:szCs w:val="22"/>
        </w:rPr>
        <w:t>strong and supportive school communities, where positive relationships between pupils, families and staff are at the heart of daily life. Guided by shared values of compassion, friendship and respect, the federation places great importance on partnership, inclusion and creating environments where everyone can thrive.</w:t>
      </w:r>
      <w:r w:rsidR="008F7421">
        <w:rPr>
          <w:rFonts w:ascii="Arial" w:eastAsia="Times New Roman" w:hAnsi="Arial" w:cs="Arial"/>
          <w:sz w:val="22"/>
          <w:szCs w:val="22"/>
        </w:rPr>
        <w:t xml:space="preserve">  </w:t>
      </w:r>
      <w:r w:rsidR="000E7948" w:rsidRPr="000E7948">
        <w:rPr>
          <w:rFonts w:ascii="Arial" w:eastAsia="Times New Roman" w:hAnsi="Arial" w:cs="Arial"/>
          <w:sz w:val="22"/>
          <w:szCs w:val="22"/>
        </w:rPr>
        <w:t>As Interim Executive Headteacher, you will build on these established strengths by nurturing strong relationships with parents and carers, ensuring effective communication and meaningful engagement with school life. You will lead and support dedicated staff teams who benefit from a collaborative federated approach, sharing expertise, professional development opportunities and a collective commitment to continuous improvement.</w:t>
      </w:r>
    </w:p>
    <w:p w14:paraId="13D10B8B" w14:textId="77777777" w:rsidR="000E7948" w:rsidRPr="000E7948" w:rsidRDefault="000E7948" w:rsidP="000E7948">
      <w:pPr>
        <w:pBdr>
          <w:top w:val="nil"/>
          <w:left w:val="nil"/>
          <w:bottom w:val="nil"/>
          <w:right w:val="nil"/>
          <w:between w:val="nil"/>
        </w:pBdr>
        <w:rPr>
          <w:rFonts w:ascii="Arial" w:eastAsia="Times New Roman" w:hAnsi="Arial" w:cs="Arial"/>
          <w:sz w:val="22"/>
          <w:szCs w:val="22"/>
        </w:rPr>
      </w:pPr>
    </w:p>
    <w:p w14:paraId="626D1913" w14:textId="77777777" w:rsidR="008F7421" w:rsidRPr="000E7948" w:rsidRDefault="008F7421" w:rsidP="008F7421">
      <w:pPr>
        <w:pBdr>
          <w:top w:val="nil"/>
          <w:left w:val="nil"/>
          <w:bottom w:val="nil"/>
          <w:right w:val="nil"/>
          <w:between w:val="nil"/>
        </w:pBdr>
        <w:rPr>
          <w:rFonts w:ascii="Arial" w:eastAsia="Times New Roman" w:hAnsi="Arial" w:cs="Arial"/>
          <w:sz w:val="22"/>
          <w:szCs w:val="22"/>
        </w:rPr>
      </w:pPr>
      <w:r w:rsidRPr="000E7948">
        <w:rPr>
          <w:rFonts w:ascii="Arial" w:eastAsia="Times New Roman" w:hAnsi="Arial" w:cs="Arial"/>
          <w:sz w:val="22"/>
          <w:szCs w:val="22"/>
        </w:rPr>
        <w:t>A strong commitment to inclusion will be essential. The federation works hard to understand and respond to the needs of individual families, removing barriers to participation and achievement wherever possible. You will continue to promote engagement with vulnerable pupils and families, helping to improve attendance, wellbeing and educational outcomes.</w:t>
      </w:r>
    </w:p>
    <w:p w14:paraId="0E67C86B" w14:textId="61036011" w:rsidR="008F7421" w:rsidRDefault="008F7421" w:rsidP="008F7421">
      <w:pPr>
        <w:pBdr>
          <w:top w:val="nil"/>
          <w:left w:val="nil"/>
          <w:bottom w:val="nil"/>
          <w:right w:val="nil"/>
          <w:between w:val="nil"/>
        </w:pBdr>
        <w:rPr>
          <w:rFonts w:ascii="Arial" w:eastAsia="Times New Roman" w:hAnsi="Arial" w:cs="Arial"/>
          <w:sz w:val="22"/>
          <w:szCs w:val="22"/>
        </w:rPr>
      </w:pPr>
      <w:r w:rsidRPr="000E7948">
        <w:rPr>
          <w:rFonts w:ascii="Arial" w:eastAsia="Times New Roman" w:hAnsi="Arial" w:cs="Arial"/>
          <w:sz w:val="22"/>
          <w:szCs w:val="22"/>
        </w:rPr>
        <w:t>Above all, you will foster the positive culture that exists across the federation, ensuring that every school remains a welcoming, safe and nurturing environment where pupils feel valued, supported and able to achieve their full potential</w:t>
      </w:r>
      <w:r>
        <w:rPr>
          <w:rFonts w:ascii="Arial" w:eastAsia="Times New Roman" w:hAnsi="Arial" w:cs="Arial"/>
          <w:sz w:val="22"/>
          <w:szCs w:val="22"/>
        </w:rPr>
        <w:t>.</w:t>
      </w:r>
    </w:p>
    <w:p w14:paraId="06D36524" w14:textId="77777777" w:rsidR="008F7421" w:rsidRPr="000E7948" w:rsidRDefault="008F7421" w:rsidP="008F7421">
      <w:pPr>
        <w:pBdr>
          <w:top w:val="nil"/>
          <w:left w:val="nil"/>
          <w:bottom w:val="nil"/>
          <w:right w:val="nil"/>
          <w:between w:val="nil"/>
        </w:pBdr>
        <w:rPr>
          <w:rFonts w:ascii="Arial" w:eastAsia="Times New Roman" w:hAnsi="Arial" w:cs="Arial"/>
          <w:sz w:val="22"/>
          <w:szCs w:val="22"/>
        </w:rPr>
      </w:pPr>
    </w:p>
    <w:p w14:paraId="088C752A" w14:textId="77777777" w:rsidR="000E7948" w:rsidRDefault="000E7948" w:rsidP="000E7948">
      <w:pPr>
        <w:pBdr>
          <w:top w:val="nil"/>
          <w:left w:val="nil"/>
          <w:bottom w:val="nil"/>
          <w:right w:val="nil"/>
          <w:between w:val="nil"/>
        </w:pBdr>
        <w:rPr>
          <w:rFonts w:ascii="Arial" w:eastAsia="Times New Roman" w:hAnsi="Arial" w:cs="Arial"/>
          <w:sz w:val="22"/>
          <w:szCs w:val="22"/>
        </w:rPr>
      </w:pPr>
      <w:r w:rsidRPr="000E7948">
        <w:rPr>
          <w:rFonts w:ascii="Arial" w:eastAsia="Times New Roman" w:hAnsi="Arial" w:cs="Arial"/>
          <w:sz w:val="22"/>
          <w:szCs w:val="22"/>
        </w:rPr>
        <w:t>Working closely with governors, you will contribute to the ongoing development of effective governance, strengthening strategic oversight, accountability and confidence across the federation. You will also champion the federation's valued connections with local communities, churches and partner organisations, recognising the important role these relationships play in enriching pupils' learning experiences and sense of belonging.</w:t>
      </w:r>
    </w:p>
    <w:p w14:paraId="0DC400EE" w14:textId="77777777" w:rsidR="000E7948" w:rsidRPr="000E7948" w:rsidRDefault="000E7948" w:rsidP="000E7948">
      <w:pPr>
        <w:pBdr>
          <w:top w:val="nil"/>
          <w:left w:val="nil"/>
          <w:bottom w:val="nil"/>
          <w:right w:val="nil"/>
          <w:between w:val="nil"/>
        </w:pBdr>
        <w:rPr>
          <w:rFonts w:ascii="Arial" w:eastAsia="Times New Roman" w:hAnsi="Arial" w:cs="Arial"/>
          <w:sz w:val="22"/>
          <w:szCs w:val="22"/>
        </w:rPr>
      </w:pPr>
    </w:p>
    <w:p w14:paraId="24657B44" w14:textId="419F8C86" w:rsidR="00F97645" w:rsidRPr="00311BB7" w:rsidRDefault="00F97645" w:rsidP="00F97645">
      <w:pPr>
        <w:pBdr>
          <w:top w:val="nil"/>
          <w:left w:val="nil"/>
          <w:bottom w:val="nil"/>
          <w:right w:val="nil"/>
          <w:between w:val="nil"/>
        </w:pBdr>
        <w:rPr>
          <w:rFonts w:ascii="Arial" w:eastAsia="Times New Roman" w:hAnsi="Arial" w:cs="Arial"/>
          <w:sz w:val="22"/>
          <w:szCs w:val="22"/>
        </w:rPr>
      </w:pPr>
      <w:r w:rsidRPr="00311BB7">
        <w:rPr>
          <w:rFonts w:ascii="Arial" w:eastAsia="Times New Roman" w:hAnsi="Arial" w:cs="Arial"/>
          <w:sz w:val="22"/>
          <w:szCs w:val="22"/>
        </w:rPr>
        <w:t>We are looking for our interim Headteacher to be a visible, approachable and compassionate leader who is fully engaged in the life of our schools. Building positive relationships with pupils, staff, parents and the wider community will be central to your leadership approach.  We are seeking someone who leads with authenticity and presence; a Headteacher who is known to children and families, regularly spends time in classrooms and around the schools, and is committed to fostering a strong sense of belonging across our Federation.</w:t>
      </w:r>
    </w:p>
    <w:p w14:paraId="1DAA6663" w14:textId="77777777" w:rsidR="00F97645" w:rsidRPr="00311BB7" w:rsidRDefault="00F97645" w:rsidP="00F97645">
      <w:pPr>
        <w:pBdr>
          <w:top w:val="nil"/>
          <w:left w:val="nil"/>
          <w:bottom w:val="nil"/>
          <w:right w:val="nil"/>
          <w:between w:val="nil"/>
        </w:pBdr>
        <w:rPr>
          <w:rFonts w:ascii="Arial" w:eastAsia="Times New Roman" w:hAnsi="Arial" w:cs="Arial"/>
          <w:sz w:val="22"/>
          <w:szCs w:val="22"/>
        </w:rPr>
      </w:pPr>
    </w:p>
    <w:p w14:paraId="6521ACAF" w14:textId="77777777" w:rsidR="00043439" w:rsidRPr="00043439" w:rsidRDefault="00043439" w:rsidP="00043439">
      <w:pPr>
        <w:pBdr>
          <w:top w:val="nil"/>
          <w:left w:val="nil"/>
          <w:bottom w:val="nil"/>
          <w:right w:val="nil"/>
          <w:between w:val="nil"/>
        </w:pBdr>
        <w:rPr>
          <w:rFonts w:ascii="Arial" w:eastAsia="Times New Roman" w:hAnsi="Arial" w:cs="Arial"/>
          <w:sz w:val="22"/>
          <w:szCs w:val="22"/>
        </w:rPr>
      </w:pPr>
      <w:r w:rsidRPr="00043439">
        <w:rPr>
          <w:rFonts w:ascii="Arial" w:eastAsia="Times New Roman" w:hAnsi="Arial" w:cs="Arial"/>
          <w:sz w:val="22"/>
          <w:szCs w:val="22"/>
        </w:rPr>
        <w:lastRenderedPageBreak/>
        <w:t xml:space="preserve">Governors are ambitious for the future of the federation and are committed to providing both support and challenge. We are seeking a leader who values transparency, works collaboratively with governors and </w:t>
      </w:r>
      <w:proofErr w:type="gramStart"/>
      <w:r w:rsidRPr="00043439">
        <w:rPr>
          <w:rFonts w:ascii="Arial" w:eastAsia="Times New Roman" w:hAnsi="Arial" w:cs="Arial"/>
          <w:sz w:val="22"/>
          <w:szCs w:val="22"/>
        </w:rPr>
        <w:t>is able to</w:t>
      </w:r>
      <w:proofErr w:type="gramEnd"/>
      <w:r w:rsidRPr="00043439">
        <w:rPr>
          <w:rFonts w:ascii="Arial" w:eastAsia="Times New Roman" w:hAnsi="Arial" w:cs="Arial"/>
          <w:sz w:val="22"/>
          <w:szCs w:val="22"/>
        </w:rPr>
        <w:t xml:space="preserve"> use evidence-informed evaluation to drive continuous improvement.</w:t>
      </w:r>
    </w:p>
    <w:p w14:paraId="7E94E038" w14:textId="77777777" w:rsidR="00043439" w:rsidRDefault="00043439" w:rsidP="000E7948">
      <w:pPr>
        <w:pBdr>
          <w:top w:val="nil"/>
          <w:left w:val="nil"/>
          <w:bottom w:val="nil"/>
          <w:right w:val="nil"/>
          <w:between w:val="nil"/>
        </w:pBdr>
        <w:rPr>
          <w:rFonts w:ascii="Arial" w:eastAsia="Times New Roman" w:hAnsi="Arial" w:cs="Arial"/>
          <w:sz w:val="22"/>
          <w:szCs w:val="22"/>
        </w:rPr>
      </w:pPr>
    </w:p>
    <w:p w14:paraId="4231A446" w14:textId="39AEB650" w:rsidR="000E7948" w:rsidRPr="000E7948" w:rsidRDefault="000E7948" w:rsidP="000E7948">
      <w:pPr>
        <w:pBdr>
          <w:top w:val="nil"/>
          <w:left w:val="nil"/>
          <w:bottom w:val="nil"/>
          <w:right w:val="nil"/>
          <w:between w:val="nil"/>
        </w:pBdr>
        <w:rPr>
          <w:rFonts w:ascii="Arial" w:eastAsia="Times New Roman" w:hAnsi="Arial" w:cs="Arial"/>
          <w:sz w:val="22"/>
          <w:szCs w:val="22"/>
        </w:rPr>
      </w:pPr>
      <w:r w:rsidRPr="000E7948">
        <w:rPr>
          <w:rFonts w:ascii="Arial" w:eastAsia="Times New Roman" w:hAnsi="Arial" w:cs="Arial"/>
          <w:sz w:val="22"/>
          <w:szCs w:val="22"/>
        </w:rPr>
        <w:t>You will be supported through a structured transition plan, with access to key school information, including improvement priorities, financial plans and performance data. Regular engagement with a supportive Governing Body will provide both guidance and challenge, while experienced leaders and staff across the federation will help ensure continuity of operations. Additional support may also be available through the Local Authority, enabling you to focus on leading school improvement and sustaining high-quality provision for pupils.</w:t>
      </w:r>
    </w:p>
    <w:p w14:paraId="5B9B9D6D" w14:textId="77777777" w:rsidR="00F97645" w:rsidRPr="00FC6B2B" w:rsidRDefault="00F97645" w:rsidP="00C5213C">
      <w:pPr>
        <w:pBdr>
          <w:top w:val="nil"/>
          <w:left w:val="nil"/>
          <w:bottom w:val="nil"/>
          <w:right w:val="nil"/>
          <w:between w:val="nil"/>
        </w:pBdr>
        <w:rPr>
          <w:rFonts w:ascii="Arial" w:eastAsia="Times New Roman" w:hAnsi="Arial" w:cs="Arial"/>
          <w:b/>
          <w:bCs/>
          <w:color w:val="FF0000"/>
          <w:lang w:val="en"/>
        </w:rPr>
      </w:pPr>
    </w:p>
    <w:p w14:paraId="100F0A41" w14:textId="77777777" w:rsidR="00C5213C" w:rsidRPr="00FC6B2B" w:rsidRDefault="00C5213C" w:rsidP="00E86052">
      <w:pPr>
        <w:pBdr>
          <w:top w:val="nil"/>
          <w:left w:val="nil"/>
          <w:bottom w:val="nil"/>
          <w:right w:val="nil"/>
          <w:between w:val="nil"/>
        </w:pBdr>
        <w:rPr>
          <w:rFonts w:ascii="Arial" w:eastAsia="Times New Roman" w:hAnsi="Arial" w:cs="Arial"/>
          <w:color w:val="FF0000"/>
          <w:lang w:val="en"/>
        </w:rPr>
      </w:pPr>
    </w:p>
    <w:p w14:paraId="3C313D53" w14:textId="384A57BD" w:rsidR="00A20A7D" w:rsidRDefault="00A1679B" w:rsidP="00E86052">
      <w:pPr>
        <w:pBdr>
          <w:top w:val="nil"/>
          <w:left w:val="nil"/>
          <w:bottom w:val="nil"/>
          <w:right w:val="nil"/>
          <w:between w:val="nil"/>
        </w:pBdr>
        <w:rPr>
          <w:rFonts w:ascii="Arial" w:eastAsia="Times New Roman" w:hAnsi="Arial" w:cs="Arial"/>
          <w:b/>
          <w:bCs/>
          <w:lang w:val="en"/>
        </w:rPr>
      </w:pPr>
      <w:r w:rsidRPr="00A1679B">
        <w:rPr>
          <w:rFonts w:ascii="Arial" w:eastAsia="Times New Roman" w:hAnsi="Arial" w:cs="Arial"/>
          <w:b/>
          <w:bCs/>
          <w:lang w:val="en"/>
        </w:rPr>
        <w:t>Ofsted and SIAMs</w:t>
      </w:r>
    </w:p>
    <w:p w14:paraId="7BABABAC" w14:textId="77777777" w:rsidR="00A1679B" w:rsidRPr="00A1679B" w:rsidRDefault="00A1679B" w:rsidP="00E86052">
      <w:pPr>
        <w:pBdr>
          <w:top w:val="nil"/>
          <w:left w:val="nil"/>
          <w:bottom w:val="nil"/>
          <w:right w:val="nil"/>
          <w:between w:val="nil"/>
        </w:pBdr>
        <w:rPr>
          <w:rFonts w:ascii="Arial" w:eastAsia="Times New Roman" w:hAnsi="Arial" w:cs="Arial"/>
          <w:b/>
          <w:bCs/>
          <w:lang w:val="en"/>
        </w:rPr>
      </w:pPr>
    </w:p>
    <w:p w14:paraId="73CDF062" w14:textId="77777777" w:rsidR="00A1679B" w:rsidRPr="00F37665" w:rsidRDefault="00A1679B" w:rsidP="00A1679B">
      <w:pPr>
        <w:pStyle w:val="NoSpacing"/>
        <w:rPr>
          <w:rFonts w:ascii="Arial" w:hAnsi="Arial" w:cs="Arial"/>
          <w:b/>
          <w:bCs/>
          <w:sz w:val="22"/>
          <w:szCs w:val="22"/>
        </w:rPr>
      </w:pPr>
      <w:r w:rsidRPr="00F37665">
        <w:rPr>
          <w:rFonts w:ascii="Arial" w:hAnsi="Arial" w:cs="Arial"/>
          <w:b/>
          <w:bCs/>
          <w:sz w:val="22"/>
          <w:szCs w:val="22"/>
        </w:rPr>
        <w:t>Ofsted</w:t>
      </w:r>
    </w:p>
    <w:p w14:paraId="2710B272" w14:textId="77777777" w:rsidR="00A1679B" w:rsidRPr="00A1679B" w:rsidRDefault="00A1679B" w:rsidP="00A1679B">
      <w:pPr>
        <w:pStyle w:val="NoSpacing"/>
        <w:rPr>
          <w:rFonts w:ascii="Arial" w:hAnsi="Arial" w:cs="Arial"/>
          <w:sz w:val="22"/>
          <w:szCs w:val="22"/>
        </w:rPr>
      </w:pPr>
    </w:p>
    <w:p w14:paraId="180168FB" w14:textId="77777777" w:rsidR="00A1679B" w:rsidRDefault="00A1679B" w:rsidP="00A1679B">
      <w:pPr>
        <w:pStyle w:val="NoSpacing"/>
        <w:rPr>
          <w:rFonts w:ascii="Arial" w:hAnsi="Arial" w:cs="Arial"/>
          <w:sz w:val="22"/>
          <w:szCs w:val="22"/>
        </w:rPr>
      </w:pPr>
      <w:r w:rsidRPr="00A1679B">
        <w:rPr>
          <w:rFonts w:ascii="Arial" w:hAnsi="Arial" w:cs="Arial"/>
          <w:sz w:val="22"/>
          <w:szCs w:val="22"/>
        </w:rPr>
        <w:t xml:space="preserve">The schools within the TIG Federation have a strong track record of providing high-quality education within nurturing and inclusive learning environments. Kirk Hammerton was judged </w:t>
      </w:r>
      <w:hyperlink r:id="rId21" w:history="1">
        <w:r w:rsidRPr="00A1679B">
          <w:rPr>
            <w:rStyle w:val="Hyperlink"/>
            <w:rFonts w:ascii="Arial" w:eastAsia="Times New Roman" w:hAnsi="Arial" w:cs="Arial"/>
            <w:bCs/>
            <w:sz w:val="22"/>
            <w:szCs w:val="22"/>
          </w:rPr>
          <w:t>Good by Ofsted (May 2023),</w:t>
        </w:r>
      </w:hyperlink>
      <w:r w:rsidRPr="00A1679B">
        <w:rPr>
          <w:rFonts w:ascii="Arial" w:hAnsi="Arial" w:cs="Arial"/>
          <w:sz w:val="22"/>
          <w:szCs w:val="22"/>
        </w:rPr>
        <w:t xml:space="preserve"> Long Marston was judged </w:t>
      </w:r>
      <w:hyperlink r:id="rId22" w:history="1">
        <w:r w:rsidRPr="00A1679B">
          <w:rPr>
            <w:rStyle w:val="Hyperlink"/>
            <w:rFonts w:ascii="Arial" w:eastAsia="Times New Roman" w:hAnsi="Arial" w:cs="Arial"/>
            <w:bCs/>
            <w:sz w:val="22"/>
            <w:szCs w:val="22"/>
          </w:rPr>
          <w:t>Good in April 2024</w:t>
        </w:r>
      </w:hyperlink>
      <w:r w:rsidRPr="00A1679B">
        <w:rPr>
          <w:rFonts w:ascii="Arial" w:hAnsi="Arial" w:cs="Arial"/>
          <w:sz w:val="22"/>
          <w:szCs w:val="22"/>
        </w:rPr>
        <w:t xml:space="preserve">, with Outstanding provision in Early Years, and Staveley continues to hold a </w:t>
      </w:r>
      <w:hyperlink r:id="rId23" w:history="1">
        <w:r w:rsidRPr="00A1679B">
          <w:rPr>
            <w:rStyle w:val="Hyperlink"/>
            <w:rFonts w:ascii="Arial" w:eastAsia="Times New Roman" w:hAnsi="Arial" w:cs="Arial"/>
            <w:sz w:val="22"/>
            <w:szCs w:val="22"/>
          </w:rPr>
          <w:t>Good</w:t>
        </w:r>
      </w:hyperlink>
      <w:r w:rsidRPr="00A1679B">
        <w:rPr>
          <w:rFonts w:ascii="Arial" w:hAnsi="Arial" w:cs="Arial"/>
          <w:sz w:val="22"/>
          <w:szCs w:val="22"/>
        </w:rPr>
        <w:t xml:space="preserve"> Ofsted judgement from its last inspection. Inspectors have recognised the schools' positive cultures, strong relationships, and commitment to ensuring pupils are happy, safe and able to achieve their full potential.</w:t>
      </w:r>
    </w:p>
    <w:p w14:paraId="6E1332FD" w14:textId="77777777" w:rsidR="00A1679B" w:rsidRPr="00A1679B" w:rsidRDefault="00A1679B" w:rsidP="00A1679B">
      <w:pPr>
        <w:pStyle w:val="NoSpacing"/>
        <w:rPr>
          <w:rFonts w:ascii="Arial" w:hAnsi="Arial" w:cs="Arial"/>
          <w:sz w:val="22"/>
          <w:szCs w:val="22"/>
        </w:rPr>
      </w:pPr>
    </w:p>
    <w:p w14:paraId="09252686" w14:textId="77777777" w:rsidR="00A1679B" w:rsidRDefault="00A1679B" w:rsidP="00A1679B">
      <w:pPr>
        <w:pStyle w:val="NoSpacing"/>
        <w:rPr>
          <w:rFonts w:ascii="Arial" w:hAnsi="Arial" w:cs="Arial"/>
          <w:sz w:val="22"/>
          <w:szCs w:val="22"/>
        </w:rPr>
      </w:pPr>
      <w:r w:rsidRPr="00A1679B">
        <w:rPr>
          <w:rFonts w:ascii="Arial" w:hAnsi="Arial" w:cs="Arial"/>
          <w:sz w:val="22"/>
          <w:szCs w:val="22"/>
        </w:rPr>
        <w:t>As Staveley’s last inspection took place in 2019, it is anticipated that the successful candidate may lead the school through its next Ofsted inspection during the maternity cover period. This presents an exciting opportunity for an experienced and confident school leader to build upon the school's established strengths and provide visible, strategic leadership during this important phase</w:t>
      </w:r>
      <w:r w:rsidRPr="00311BB7">
        <w:rPr>
          <w:rFonts w:ascii="Arial" w:hAnsi="Arial" w:cs="Arial"/>
          <w:sz w:val="22"/>
          <w:szCs w:val="22"/>
        </w:rPr>
        <w:t>. We are therefore seeking an accomplished Headteacher with a proven track record of school improvement, who can work collaboratively across the Federation while ensuring the continued success and strong performance of all three schools.</w:t>
      </w:r>
    </w:p>
    <w:p w14:paraId="7184F713" w14:textId="77777777" w:rsidR="00A1679B" w:rsidRPr="00A1679B" w:rsidRDefault="00A1679B" w:rsidP="00A1679B">
      <w:pPr>
        <w:pStyle w:val="NoSpacing"/>
        <w:rPr>
          <w:rFonts w:ascii="Arial" w:hAnsi="Arial" w:cs="Arial"/>
          <w:sz w:val="22"/>
          <w:szCs w:val="22"/>
        </w:rPr>
      </w:pPr>
    </w:p>
    <w:p w14:paraId="7143A523" w14:textId="77777777" w:rsidR="00A1679B" w:rsidRPr="00F37665" w:rsidRDefault="00A1679B" w:rsidP="00A1679B">
      <w:pPr>
        <w:pStyle w:val="NoSpacing"/>
        <w:rPr>
          <w:rFonts w:ascii="Arial" w:hAnsi="Arial" w:cs="Arial"/>
          <w:b/>
          <w:bCs/>
          <w:sz w:val="22"/>
          <w:szCs w:val="22"/>
        </w:rPr>
      </w:pPr>
      <w:r w:rsidRPr="00F37665">
        <w:rPr>
          <w:rFonts w:ascii="Arial" w:hAnsi="Arial" w:cs="Arial"/>
          <w:b/>
          <w:bCs/>
          <w:sz w:val="22"/>
          <w:szCs w:val="22"/>
        </w:rPr>
        <w:t>SIAMS</w:t>
      </w:r>
    </w:p>
    <w:p w14:paraId="5BC74437" w14:textId="77777777" w:rsidR="00A1679B" w:rsidRPr="00A1679B" w:rsidRDefault="00A1679B" w:rsidP="00A1679B">
      <w:pPr>
        <w:pStyle w:val="NoSpacing"/>
        <w:rPr>
          <w:rFonts w:ascii="Arial" w:hAnsi="Arial" w:cs="Arial"/>
          <w:sz w:val="22"/>
          <w:szCs w:val="22"/>
        </w:rPr>
      </w:pPr>
    </w:p>
    <w:p w14:paraId="514DEB12" w14:textId="6AAEA049" w:rsidR="00F37665" w:rsidRPr="00F37665" w:rsidRDefault="00F37665" w:rsidP="00F37665">
      <w:pPr>
        <w:pStyle w:val="NoSpacing"/>
        <w:rPr>
          <w:rFonts w:ascii="Arial" w:hAnsi="Arial" w:cs="Arial"/>
          <w:sz w:val="22"/>
          <w:szCs w:val="22"/>
        </w:rPr>
      </w:pPr>
      <w:r>
        <w:rPr>
          <w:rFonts w:ascii="Arial" w:hAnsi="Arial" w:cs="Arial"/>
          <w:sz w:val="22"/>
          <w:szCs w:val="22"/>
        </w:rPr>
        <w:t>T</w:t>
      </w:r>
      <w:r w:rsidRPr="00F37665">
        <w:rPr>
          <w:rFonts w:ascii="Arial" w:hAnsi="Arial" w:cs="Arial"/>
          <w:sz w:val="22"/>
          <w:szCs w:val="22"/>
        </w:rPr>
        <w:t xml:space="preserve">he most recent SIAMS inspection for </w:t>
      </w:r>
      <w:r w:rsidRPr="00F37665">
        <w:rPr>
          <w:rFonts w:ascii="Arial" w:hAnsi="Arial" w:cs="Arial"/>
          <w:b/>
          <w:bCs/>
          <w:sz w:val="22"/>
          <w:szCs w:val="22"/>
        </w:rPr>
        <w:t>Kirk Hammerton CE Primary School</w:t>
      </w:r>
      <w:r w:rsidRPr="00F37665">
        <w:rPr>
          <w:rFonts w:ascii="Arial" w:hAnsi="Arial" w:cs="Arial"/>
          <w:sz w:val="22"/>
          <w:szCs w:val="22"/>
        </w:rPr>
        <w:t xml:space="preserve"> (March 2025) recognised the school's </w:t>
      </w:r>
      <w:r w:rsidRPr="00F37665">
        <w:rPr>
          <w:rFonts w:ascii="Arial" w:hAnsi="Arial" w:cs="Arial"/>
          <w:i/>
          <w:iCs/>
          <w:sz w:val="22"/>
          <w:szCs w:val="22"/>
        </w:rPr>
        <w:t>exemplary attitude and behaviour</w:t>
      </w:r>
      <w:r w:rsidRPr="00F37665">
        <w:rPr>
          <w:rFonts w:ascii="Arial" w:hAnsi="Arial" w:cs="Arial"/>
          <w:sz w:val="22"/>
          <w:szCs w:val="22"/>
        </w:rPr>
        <w:t>, the dedication and commitment of its staff, the strength of its links with the wider community, and the effectiveness of governance. Inspectors highlighted the caring and supportive culture that enables pupils and adults to flourish</w:t>
      </w:r>
    </w:p>
    <w:p w14:paraId="5B91C3A3" w14:textId="77777777" w:rsidR="00F37665" w:rsidRDefault="00F37665" w:rsidP="00F37665">
      <w:pPr>
        <w:pStyle w:val="NoSpacing"/>
        <w:rPr>
          <w:rFonts w:ascii="Arial" w:hAnsi="Arial" w:cs="Arial"/>
          <w:sz w:val="22"/>
          <w:szCs w:val="22"/>
        </w:rPr>
      </w:pPr>
    </w:p>
    <w:p w14:paraId="4D56E1F5" w14:textId="29B68ED1" w:rsidR="00F37665" w:rsidRPr="00F37665" w:rsidRDefault="00F37665" w:rsidP="00F37665">
      <w:pPr>
        <w:pStyle w:val="NoSpacing"/>
        <w:rPr>
          <w:rFonts w:ascii="Arial" w:hAnsi="Arial" w:cs="Arial"/>
          <w:sz w:val="22"/>
          <w:szCs w:val="22"/>
        </w:rPr>
      </w:pPr>
      <w:r w:rsidRPr="00F37665">
        <w:rPr>
          <w:rFonts w:ascii="Arial" w:hAnsi="Arial" w:cs="Arial"/>
          <w:sz w:val="22"/>
          <w:szCs w:val="22"/>
        </w:rPr>
        <w:t>At Long Marston CE Primary School, the most recent SIAMS inspection found that the school is living up to its foundation as a Church school and enabling both pupils and adults to flourish. The report praised the school's strong Christian values of compassion, friendship and respect, its inclusive and nurturing environment, and the benefits of working collaboratively within the TIG Federation to enhance opportunities for pupils and staff.</w:t>
      </w:r>
    </w:p>
    <w:p w14:paraId="4B233456" w14:textId="1927489A" w:rsidR="00A1679B" w:rsidRPr="00A1679B" w:rsidRDefault="00A1679B" w:rsidP="00A1679B">
      <w:pPr>
        <w:pStyle w:val="NoSpacing"/>
        <w:rPr>
          <w:rFonts w:ascii="Arial" w:hAnsi="Arial" w:cs="Arial"/>
          <w:sz w:val="22"/>
          <w:szCs w:val="22"/>
        </w:rPr>
      </w:pPr>
    </w:p>
    <w:p w14:paraId="1298324A" w14:textId="77777777" w:rsidR="00A1679B" w:rsidRPr="00FC6B2B" w:rsidRDefault="00A1679B" w:rsidP="00E86052">
      <w:pPr>
        <w:pBdr>
          <w:top w:val="nil"/>
          <w:left w:val="nil"/>
          <w:bottom w:val="nil"/>
          <w:right w:val="nil"/>
          <w:between w:val="nil"/>
        </w:pBdr>
        <w:rPr>
          <w:rFonts w:ascii="Arial" w:eastAsia="Times New Roman" w:hAnsi="Arial" w:cs="Arial"/>
          <w:color w:val="FF0000"/>
          <w:lang w:val="en"/>
        </w:rPr>
      </w:pPr>
    </w:p>
    <w:p w14:paraId="6864A690" w14:textId="66B2CDF6" w:rsidR="00A1679B" w:rsidRPr="00A1679B" w:rsidRDefault="00A1679B" w:rsidP="00A1679B">
      <w:pPr>
        <w:pBdr>
          <w:top w:val="nil"/>
          <w:left w:val="nil"/>
          <w:bottom w:val="nil"/>
          <w:right w:val="nil"/>
          <w:between w:val="nil"/>
        </w:pBdr>
        <w:rPr>
          <w:rFonts w:ascii="Arial" w:eastAsia="Times New Roman" w:hAnsi="Arial" w:cs="Arial"/>
          <w:b/>
          <w:bCs/>
          <w:color w:val="FF0000"/>
          <w:lang w:val="en"/>
        </w:rPr>
      </w:pPr>
      <w:r w:rsidRPr="00A1679B">
        <w:rPr>
          <w:rFonts w:ascii="Arial" w:eastAsia="Times New Roman" w:hAnsi="Arial" w:cs="Arial"/>
          <w:b/>
          <w:bCs/>
          <w:lang w:val="en"/>
        </w:rPr>
        <w:t xml:space="preserve">Further reading: </w:t>
      </w:r>
      <w:hyperlink r:id="rId24" w:history="1">
        <w:r w:rsidRPr="00A1679B">
          <w:rPr>
            <w:rStyle w:val="Hyperlink"/>
            <w:rFonts w:ascii="Arial" w:eastAsia="Times New Roman" w:hAnsi="Arial" w:cs="Arial"/>
            <w:b/>
            <w:bCs/>
            <w:lang w:val="en"/>
          </w:rPr>
          <w:t>TIG Federation Ofsted and SIAMs reports</w:t>
        </w:r>
      </w:hyperlink>
    </w:p>
    <w:p w14:paraId="01A9EDE0" w14:textId="77777777" w:rsidR="008679C5" w:rsidRPr="00FC6B2B" w:rsidRDefault="008679C5" w:rsidP="00E86052">
      <w:pPr>
        <w:pBdr>
          <w:top w:val="nil"/>
          <w:left w:val="nil"/>
          <w:bottom w:val="nil"/>
          <w:right w:val="nil"/>
          <w:between w:val="nil"/>
        </w:pBdr>
        <w:rPr>
          <w:rFonts w:ascii="Arial" w:eastAsia="Times New Roman" w:hAnsi="Arial" w:cs="Arial"/>
          <w:color w:val="FF0000"/>
          <w:lang w:val="en"/>
        </w:rPr>
      </w:pPr>
    </w:p>
    <w:p w14:paraId="76023DE0" w14:textId="271559A8" w:rsidR="00C5213C" w:rsidRPr="00FC6B2B" w:rsidRDefault="00C5213C" w:rsidP="00F944D4">
      <w:pPr>
        <w:pStyle w:val="ListParagraph"/>
        <w:rPr>
          <w:rFonts w:ascii="Arial" w:eastAsia="Times New Roman" w:hAnsi="Arial" w:cs="Arial"/>
          <w:color w:val="FF0000"/>
          <w:lang w:val="en"/>
        </w:rPr>
      </w:pPr>
    </w:p>
    <w:p w14:paraId="09A83DB1" w14:textId="77777777" w:rsidR="00A20A7D" w:rsidRPr="00FC6B2B" w:rsidRDefault="00A20A7D" w:rsidP="00E86052">
      <w:pPr>
        <w:pBdr>
          <w:top w:val="nil"/>
          <w:left w:val="nil"/>
          <w:bottom w:val="nil"/>
          <w:right w:val="nil"/>
          <w:between w:val="nil"/>
        </w:pBdr>
        <w:rPr>
          <w:rFonts w:ascii="Arial" w:eastAsia="Times New Roman" w:hAnsi="Arial" w:cs="Arial"/>
          <w:color w:val="FF0000"/>
          <w:lang w:val="en"/>
        </w:rPr>
      </w:pPr>
    </w:p>
    <w:p w14:paraId="6B132739" w14:textId="77777777" w:rsidR="00EA72BA" w:rsidRPr="00FC6B2B" w:rsidRDefault="00EA72BA" w:rsidP="00E86052">
      <w:pPr>
        <w:pBdr>
          <w:top w:val="nil"/>
          <w:left w:val="nil"/>
          <w:bottom w:val="nil"/>
          <w:right w:val="nil"/>
          <w:between w:val="nil"/>
        </w:pBdr>
        <w:rPr>
          <w:rFonts w:ascii="Arial" w:eastAsia="Times New Roman" w:hAnsi="Arial" w:cs="Arial"/>
          <w:color w:val="FF0000"/>
          <w:lang w:val="en"/>
        </w:rPr>
      </w:pPr>
    </w:p>
    <w:p w14:paraId="52079DBF" w14:textId="77777777" w:rsidR="006639DA" w:rsidRDefault="006639DA" w:rsidP="0056645D">
      <w:pPr>
        <w:pBdr>
          <w:top w:val="nil"/>
          <w:left w:val="nil"/>
          <w:bottom w:val="nil"/>
          <w:right w:val="nil"/>
          <w:between w:val="nil"/>
        </w:pBdr>
        <w:jc w:val="center"/>
        <w:rPr>
          <w:rFonts w:ascii="Arial" w:eastAsia="Times New Roman" w:hAnsi="Arial" w:cs="Arial"/>
          <w:b/>
          <w:bCs/>
          <w:u w:val="single"/>
          <w:lang w:val="en"/>
        </w:rPr>
      </w:pPr>
    </w:p>
    <w:p w14:paraId="7B504352" w14:textId="2032A599" w:rsidR="00E81414" w:rsidRPr="0097745A" w:rsidRDefault="00350500" w:rsidP="0056645D">
      <w:pPr>
        <w:pBdr>
          <w:top w:val="nil"/>
          <w:left w:val="nil"/>
          <w:bottom w:val="nil"/>
          <w:right w:val="nil"/>
          <w:between w:val="nil"/>
        </w:pBdr>
        <w:jc w:val="center"/>
        <w:rPr>
          <w:rFonts w:ascii="Arial" w:eastAsia="Times New Roman" w:hAnsi="Arial" w:cs="Arial"/>
          <w:b/>
          <w:bCs/>
          <w:u w:val="single"/>
          <w:lang w:val="en"/>
        </w:rPr>
      </w:pPr>
      <w:r w:rsidRPr="0097745A">
        <w:rPr>
          <w:rFonts w:ascii="Arial" w:eastAsia="Times New Roman" w:hAnsi="Arial" w:cs="Arial"/>
          <w:b/>
          <w:bCs/>
          <w:u w:val="single"/>
          <w:lang w:val="en"/>
        </w:rPr>
        <w:t xml:space="preserve">Vision &amp; </w:t>
      </w:r>
      <w:r w:rsidR="00E81414" w:rsidRPr="0097745A">
        <w:rPr>
          <w:rFonts w:ascii="Arial" w:eastAsia="Times New Roman" w:hAnsi="Arial" w:cs="Arial"/>
          <w:b/>
          <w:bCs/>
          <w:u w:val="single"/>
          <w:lang w:val="en"/>
        </w:rPr>
        <w:t>Values</w:t>
      </w:r>
    </w:p>
    <w:p w14:paraId="641F20A7" w14:textId="40E1BE39" w:rsidR="006639DA" w:rsidRDefault="006639DA" w:rsidP="0097745A">
      <w:pPr>
        <w:shd w:val="clear" w:color="auto" w:fill="FFFFFF"/>
        <w:spacing w:before="100" w:beforeAutospacing="1" w:after="130" w:line="336" w:lineRule="atLeast"/>
        <w:outlineLvl w:val="1"/>
        <w:rPr>
          <w:rFonts w:ascii="Arial" w:hAnsi="Arial" w:cs="Arial"/>
          <w:sz w:val="20"/>
          <w:szCs w:val="20"/>
        </w:rPr>
      </w:pPr>
      <w:r w:rsidRPr="006639DA">
        <w:rPr>
          <w:rFonts w:ascii="Arial" w:hAnsi="Arial" w:cs="Arial"/>
          <w:noProof/>
          <w:sz w:val="20"/>
          <w:szCs w:val="20"/>
        </w:rPr>
        <w:drawing>
          <wp:inline distT="0" distB="0" distL="0" distR="0" wp14:anchorId="2F4B5EC9" wp14:editId="18DD604E">
            <wp:extent cx="6120765" cy="2244090"/>
            <wp:effectExtent l="0" t="0" r="0" b="3810"/>
            <wp:docPr id="1599778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778690" name=""/>
                    <pic:cNvPicPr/>
                  </pic:nvPicPr>
                  <pic:blipFill>
                    <a:blip r:embed="rId25"/>
                    <a:stretch>
                      <a:fillRect/>
                    </a:stretch>
                  </pic:blipFill>
                  <pic:spPr>
                    <a:xfrm>
                      <a:off x="0" y="0"/>
                      <a:ext cx="6120765" cy="2244090"/>
                    </a:xfrm>
                    <a:prstGeom prst="rect">
                      <a:avLst/>
                    </a:prstGeom>
                  </pic:spPr>
                </pic:pic>
              </a:graphicData>
            </a:graphic>
          </wp:inline>
        </w:drawing>
      </w:r>
    </w:p>
    <w:p w14:paraId="72BE2CE1" w14:textId="48F1177E" w:rsidR="0097745A" w:rsidRPr="00A1679B" w:rsidRDefault="0097745A" w:rsidP="0097745A">
      <w:pPr>
        <w:shd w:val="clear" w:color="auto" w:fill="FFFFFF"/>
        <w:spacing w:before="100" w:beforeAutospacing="1" w:after="130" w:line="336" w:lineRule="atLeast"/>
        <w:outlineLvl w:val="1"/>
        <w:rPr>
          <w:rFonts w:ascii="Arial" w:hAnsi="Arial" w:cs="Arial"/>
          <w:sz w:val="22"/>
          <w:szCs w:val="22"/>
        </w:rPr>
      </w:pPr>
      <w:r w:rsidRPr="00A1679B">
        <w:rPr>
          <w:rFonts w:ascii="Arial" w:hAnsi="Arial" w:cs="Arial"/>
          <w:sz w:val="22"/>
          <w:szCs w:val="22"/>
        </w:rPr>
        <w:t>Our federation's vision is:</w:t>
      </w:r>
    </w:p>
    <w:p w14:paraId="04CCA70F" w14:textId="77777777" w:rsidR="0097745A" w:rsidRPr="00A1679B" w:rsidRDefault="0097745A" w:rsidP="0097745A">
      <w:pPr>
        <w:pStyle w:val="NoSpacing"/>
        <w:jc w:val="center"/>
        <w:rPr>
          <w:rFonts w:ascii="Arial" w:hAnsi="Arial" w:cs="Arial"/>
          <w:i/>
          <w:iCs/>
          <w:sz w:val="22"/>
          <w:szCs w:val="22"/>
        </w:rPr>
      </w:pPr>
      <w:r w:rsidRPr="00A1679B">
        <w:rPr>
          <w:rFonts w:ascii="Arial" w:hAnsi="Arial" w:cs="Arial"/>
          <w:i/>
          <w:iCs/>
          <w:sz w:val="22"/>
          <w:szCs w:val="22"/>
        </w:rPr>
        <w:t>'We respect everyone as individuals growing together as a community, flourishing through compassion, nurture and inspirational learning.'</w:t>
      </w:r>
    </w:p>
    <w:p w14:paraId="3A318C8B" w14:textId="77777777" w:rsidR="0097745A" w:rsidRPr="00A1679B" w:rsidRDefault="0097745A" w:rsidP="0097745A">
      <w:pPr>
        <w:pStyle w:val="NoSpacing"/>
        <w:rPr>
          <w:rFonts w:ascii="Arial" w:hAnsi="Arial" w:cs="Arial"/>
          <w:b/>
          <w:bCs/>
          <w:sz w:val="22"/>
          <w:szCs w:val="22"/>
        </w:rPr>
      </w:pPr>
    </w:p>
    <w:p w14:paraId="19E97CC7" w14:textId="77777777" w:rsidR="0097745A" w:rsidRPr="00A1679B" w:rsidRDefault="0097745A" w:rsidP="0097745A">
      <w:pPr>
        <w:pStyle w:val="NoSpacing"/>
        <w:rPr>
          <w:rFonts w:ascii="Arial" w:hAnsi="Arial" w:cs="Arial"/>
          <w:sz w:val="22"/>
          <w:szCs w:val="22"/>
        </w:rPr>
      </w:pPr>
      <w:r w:rsidRPr="00A1679B">
        <w:rPr>
          <w:rFonts w:ascii="Arial" w:hAnsi="Arial" w:cs="Arial"/>
          <w:sz w:val="22"/>
          <w:szCs w:val="22"/>
        </w:rPr>
        <w:t xml:space="preserve">Through living out our values of Friendship, Respect and Compassion, we seek to grow our nurturing community and recognise that each child is an individual, that all children need to succeed </w:t>
      </w:r>
      <w:proofErr w:type="gramStart"/>
      <w:r w:rsidRPr="00A1679B">
        <w:rPr>
          <w:rFonts w:ascii="Arial" w:hAnsi="Arial" w:cs="Arial"/>
          <w:sz w:val="22"/>
          <w:szCs w:val="22"/>
        </w:rPr>
        <w:t>and also</w:t>
      </w:r>
      <w:proofErr w:type="gramEnd"/>
      <w:r w:rsidRPr="00A1679B">
        <w:rPr>
          <w:rFonts w:ascii="Arial" w:hAnsi="Arial" w:cs="Arial"/>
          <w:sz w:val="22"/>
          <w:szCs w:val="22"/>
        </w:rPr>
        <w:t xml:space="preserve"> should gain an understanding of the wider context of our local and world community.</w:t>
      </w:r>
    </w:p>
    <w:p w14:paraId="2D648E53" w14:textId="77777777" w:rsidR="0097745A" w:rsidRPr="00A1679B" w:rsidRDefault="0097745A" w:rsidP="0097745A">
      <w:pPr>
        <w:pStyle w:val="NoSpacing"/>
        <w:rPr>
          <w:rFonts w:ascii="Arial" w:hAnsi="Arial" w:cs="Arial"/>
          <w:sz w:val="22"/>
          <w:szCs w:val="22"/>
        </w:rPr>
      </w:pPr>
      <w:r w:rsidRPr="00A1679B">
        <w:rPr>
          <w:rFonts w:ascii="Arial" w:hAnsi="Arial" w:cs="Arial"/>
          <w:sz w:val="22"/>
          <w:szCs w:val="22"/>
        </w:rPr>
        <w:t>We are excited about the opportunities that being federated brings to children and staff; curriculum and experiences are shared by the children, and staff have opportunities to share and further develop their professional expertise.</w:t>
      </w:r>
    </w:p>
    <w:p w14:paraId="05B4CA31" w14:textId="77777777" w:rsidR="0097745A" w:rsidRPr="00A1679B" w:rsidRDefault="0097745A" w:rsidP="0097745A">
      <w:pPr>
        <w:pStyle w:val="NoSpacing"/>
        <w:rPr>
          <w:rFonts w:ascii="Arial" w:hAnsi="Arial" w:cs="Arial"/>
          <w:sz w:val="22"/>
          <w:szCs w:val="22"/>
        </w:rPr>
      </w:pPr>
    </w:p>
    <w:p w14:paraId="03BD6A95" w14:textId="77777777" w:rsidR="0097745A" w:rsidRPr="00A1679B" w:rsidRDefault="0097745A" w:rsidP="0097745A">
      <w:pPr>
        <w:pStyle w:val="NoSpacing"/>
        <w:rPr>
          <w:rFonts w:ascii="Arial" w:hAnsi="Arial" w:cs="Arial"/>
          <w:sz w:val="22"/>
          <w:szCs w:val="22"/>
        </w:rPr>
      </w:pPr>
      <w:r w:rsidRPr="00A1679B">
        <w:rPr>
          <w:rFonts w:ascii="Arial" w:hAnsi="Arial" w:cs="Arial"/>
          <w:sz w:val="22"/>
          <w:szCs w:val="22"/>
        </w:rPr>
        <w:t>Our vision at Long Marston and Kirk Hammerton is rooted in St Paul's letter to the Thessalonians in 1 Thessalonians 5:11:</w:t>
      </w:r>
    </w:p>
    <w:p w14:paraId="14AE9320" w14:textId="77777777" w:rsidR="0097745A" w:rsidRPr="00A1679B" w:rsidRDefault="0097745A" w:rsidP="0097745A">
      <w:pPr>
        <w:pStyle w:val="NoSpacing"/>
        <w:jc w:val="center"/>
        <w:rPr>
          <w:rFonts w:ascii="Arial" w:hAnsi="Arial" w:cs="Arial"/>
          <w:sz w:val="22"/>
          <w:szCs w:val="22"/>
        </w:rPr>
      </w:pPr>
      <w:r w:rsidRPr="00A1679B">
        <w:rPr>
          <w:rFonts w:ascii="Arial" w:hAnsi="Arial" w:cs="Arial"/>
          <w:sz w:val="22"/>
          <w:szCs w:val="22"/>
        </w:rPr>
        <w:br/>
      </w:r>
      <w:r w:rsidRPr="00A1679B">
        <w:rPr>
          <w:rFonts w:ascii="Arial" w:hAnsi="Arial" w:cs="Arial"/>
          <w:i/>
          <w:iCs/>
          <w:sz w:val="22"/>
          <w:szCs w:val="22"/>
        </w:rPr>
        <w:t>'</w:t>
      </w:r>
      <w:proofErr w:type="gramStart"/>
      <w:r w:rsidRPr="00A1679B">
        <w:rPr>
          <w:rFonts w:ascii="Arial" w:hAnsi="Arial" w:cs="Arial"/>
          <w:i/>
          <w:iCs/>
          <w:sz w:val="22"/>
          <w:szCs w:val="22"/>
        </w:rPr>
        <w:t>Therefore</w:t>
      </w:r>
      <w:proofErr w:type="gramEnd"/>
      <w:r w:rsidRPr="00A1679B">
        <w:rPr>
          <w:rFonts w:ascii="Arial" w:hAnsi="Arial" w:cs="Arial"/>
          <w:i/>
          <w:iCs/>
          <w:sz w:val="22"/>
          <w:szCs w:val="22"/>
        </w:rPr>
        <w:t xml:space="preserve"> encourage one another and build each other up, just as in fact you are doing'.</w:t>
      </w:r>
    </w:p>
    <w:p w14:paraId="084EE08F" w14:textId="77777777" w:rsidR="0097745A" w:rsidRPr="00A1679B" w:rsidRDefault="0097745A" w:rsidP="0097745A">
      <w:pPr>
        <w:pStyle w:val="NoSpacing"/>
        <w:rPr>
          <w:rFonts w:ascii="Arial" w:hAnsi="Arial" w:cs="Arial"/>
          <w:sz w:val="22"/>
          <w:szCs w:val="22"/>
        </w:rPr>
      </w:pPr>
    </w:p>
    <w:p w14:paraId="55098EB0" w14:textId="77777777" w:rsidR="0097745A" w:rsidRPr="00A1679B" w:rsidRDefault="0097745A" w:rsidP="0097745A">
      <w:pPr>
        <w:pStyle w:val="NoSpacing"/>
        <w:rPr>
          <w:rFonts w:ascii="Arial" w:hAnsi="Arial" w:cs="Arial"/>
          <w:sz w:val="22"/>
          <w:szCs w:val="22"/>
        </w:rPr>
      </w:pPr>
      <w:r w:rsidRPr="00A1679B">
        <w:rPr>
          <w:rFonts w:ascii="Arial" w:hAnsi="Arial" w:cs="Arial"/>
          <w:sz w:val="22"/>
          <w:szCs w:val="22"/>
        </w:rPr>
        <w:t>This vision is underpinned by our core values of Friendship, Respect and Compassion.</w:t>
      </w:r>
    </w:p>
    <w:p w14:paraId="542A0123" w14:textId="3B9F9BBB" w:rsidR="00F94EF7" w:rsidRPr="00FC6B2B" w:rsidRDefault="00F94EF7" w:rsidP="00E81414">
      <w:pPr>
        <w:pBdr>
          <w:top w:val="nil"/>
          <w:left w:val="nil"/>
          <w:bottom w:val="nil"/>
          <w:right w:val="nil"/>
          <w:between w:val="nil"/>
        </w:pBdr>
        <w:rPr>
          <w:rFonts w:ascii="Arial" w:eastAsia="Times New Roman" w:hAnsi="Arial" w:cs="Arial"/>
          <w:color w:val="FF0000"/>
          <w:lang w:val="en"/>
        </w:rPr>
      </w:pPr>
    </w:p>
    <w:p w14:paraId="62A07627" w14:textId="77777777" w:rsidR="00A1679B" w:rsidRPr="0097745A" w:rsidRDefault="00A1679B" w:rsidP="00A1679B">
      <w:pPr>
        <w:pBdr>
          <w:top w:val="nil"/>
          <w:left w:val="nil"/>
          <w:bottom w:val="nil"/>
          <w:right w:val="nil"/>
          <w:between w:val="nil"/>
        </w:pBdr>
        <w:rPr>
          <w:rFonts w:ascii="Arial" w:eastAsia="Times New Roman" w:hAnsi="Arial" w:cs="Arial"/>
          <w:b/>
          <w:bCs/>
          <w:lang w:val="en"/>
        </w:rPr>
      </w:pPr>
      <w:r w:rsidRPr="0097745A">
        <w:rPr>
          <w:rFonts w:ascii="Arial" w:eastAsia="Times New Roman" w:hAnsi="Arial" w:cs="Arial"/>
          <w:b/>
          <w:bCs/>
          <w:lang w:val="en"/>
        </w:rPr>
        <w:t>Further reading:</w:t>
      </w:r>
    </w:p>
    <w:p w14:paraId="40E1957A" w14:textId="77777777" w:rsidR="00A1679B" w:rsidRPr="00FC6B2B" w:rsidRDefault="00A1679B" w:rsidP="00A1679B">
      <w:pPr>
        <w:pBdr>
          <w:top w:val="nil"/>
          <w:left w:val="nil"/>
          <w:bottom w:val="nil"/>
          <w:right w:val="nil"/>
          <w:between w:val="nil"/>
        </w:pBdr>
        <w:rPr>
          <w:rFonts w:ascii="Arial" w:eastAsia="Times New Roman" w:hAnsi="Arial" w:cs="Arial"/>
          <w:color w:val="FF0000"/>
          <w:lang w:val="en"/>
        </w:rPr>
      </w:pPr>
    </w:p>
    <w:p w14:paraId="293044F6" w14:textId="77777777" w:rsidR="00A1679B" w:rsidRPr="00FC6B2B" w:rsidRDefault="00A1679B" w:rsidP="00A1679B">
      <w:pPr>
        <w:pStyle w:val="ListParagraph"/>
        <w:numPr>
          <w:ilvl w:val="0"/>
          <w:numId w:val="23"/>
        </w:numPr>
        <w:pBdr>
          <w:top w:val="nil"/>
          <w:left w:val="nil"/>
          <w:bottom w:val="nil"/>
          <w:right w:val="nil"/>
          <w:between w:val="nil"/>
        </w:pBdr>
        <w:rPr>
          <w:rFonts w:ascii="Arial" w:eastAsia="Times New Roman" w:hAnsi="Arial" w:cs="Arial"/>
          <w:b/>
          <w:bCs/>
          <w:color w:val="FF0000"/>
          <w:u w:val="single"/>
          <w:lang w:val="en"/>
        </w:rPr>
      </w:pPr>
      <w:hyperlink r:id="rId26" w:history="1">
        <w:r w:rsidRPr="0097745A">
          <w:rPr>
            <w:rStyle w:val="Hyperlink"/>
            <w:rFonts w:ascii="Arial" w:eastAsia="Times New Roman" w:hAnsi="Arial" w:cs="Arial"/>
            <w:b/>
            <w:bCs/>
            <w:lang w:val="en"/>
          </w:rPr>
          <w:t>Visit our website</w:t>
        </w:r>
      </w:hyperlink>
    </w:p>
    <w:p w14:paraId="74259B3E" w14:textId="4A5F0193" w:rsidR="00F94EF7" w:rsidRDefault="005D2377" w:rsidP="003B347E">
      <w:pPr>
        <w:pBdr>
          <w:top w:val="nil"/>
          <w:left w:val="nil"/>
          <w:bottom w:val="nil"/>
          <w:right w:val="nil"/>
          <w:between w:val="nil"/>
        </w:pBdr>
        <w:rPr>
          <w:rFonts w:ascii="Arial" w:eastAsia="Times New Roman" w:hAnsi="Arial" w:cs="Arial"/>
          <w:color w:val="FF0000"/>
          <w:lang w:val="en"/>
        </w:rPr>
      </w:pPr>
      <w:r>
        <w:rPr>
          <w:rFonts w:ascii="Arial" w:eastAsia="Times New Roman" w:hAnsi="Arial" w:cs="Arial"/>
          <w:noProof/>
          <w:color w:val="FF0000"/>
          <w:lang w:val="en"/>
        </w:rPr>
        <w:drawing>
          <wp:anchor distT="0" distB="0" distL="114300" distR="114300" simplePos="0" relativeHeight="251671552" behindDoc="0" locked="0" layoutInCell="1" allowOverlap="1" wp14:anchorId="1359E9F3" wp14:editId="3EF159E7">
            <wp:simplePos x="0" y="0"/>
            <wp:positionH relativeFrom="column">
              <wp:posOffset>1213485</wp:posOffset>
            </wp:positionH>
            <wp:positionV relativeFrom="paragraph">
              <wp:posOffset>71120</wp:posOffset>
            </wp:positionV>
            <wp:extent cx="3629025" cy="1388886"/>
            <wp:effectExtent l="0" t="0" r="0" b="1905"/>
            <wp:wrapNone/>
            <wp:docPr id="4988602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860295" name="Picture 49886029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629025" cy="1388886"/>
                    </a:xfrm>
                    <a:prstGeom prst="rect">
                      <a:avLst/>
                    </a:prstGeom>
                  </pic:spPr>
                </pic:pic>
              </a:graphicData>
            </a:graphic>
            <wp14:sizeRelH relativeFrom="margin">
              <wp14:pctWidth>0</wp14:pctWidth>
            </wp14:sizeRelH>
            <wp14:sizeRelV relativeFrom="margin">
              <wp14:pctHeight>0</wp14:pctHeight>
            </wp14:sizeRelV>
          </wp:anchor>
        </w:drawing>
      </w:r>
      <w:r w:rsidR="00E81414" w:rsidRPr="00FC6B2B">
        <w:rPr>
          <w:rFonts w:ascii="Arial" w:eastAsia="Times New Roman" w:hAnsi="Arial" w:cs="Arial"/>
          <w:color w:val="FF0000"/>
          <w:lang w:val="en"/>
        </w:rPr>
        <w:br w:type="textWrapping" w:clear="all"/>
      </w:r>
    </w:p>
    <w:p w14:paraId="6937FC51" w14:textId="77777777" w:rsidR="005D2377" w:rsidRDefault="005D2377" w:rsidP="003B347E">
      <w:pPr>
        <w:pBdr>
          <w:top w:val="nil"/>
          <w:left w:val="nil"/>
          <w:bottom w:val="nil"/>
          <w:right w:val="nil"/>
          <w:between w:val="nil"/>
        </w:pBdr>
        <w:rPr>
          <w:rFonts w:ascii="Arial" w:eastAsia="Times New Roman" w:hAnsi="Arial" w:cs="Arial"/>
          <w:color w:val="FF0000"/>
          <w:lang w:val="en"/>
        </w:rPr>
      </w:pPr>
    </w:p>
    <w:p w14:paraId="224410FD" w14:textId="77777777" w:rsidR="005D2377" w:rsidRDefault="005D2377" w:rsidP="003B347E">
      <w:pPr>
        <w:pBdr>
          <w:top w:val="nil"/>
          <w:left w:val="nil"/>
          <w:bottom w:val="nil"/>
          <w:right w:val="nil"/>
          <w:between w:val="nil"/>
        </w:pBdr>
        <w:rPr>
          <w:rFonts w:ascii="Arial" w:eastAsia="Times New Roman" w:hAnsi="Arial" w:cs="Arial"/>
          <w:color w:val="FF0000"/>
          <w:lang w:val="en"/>
        </w:rPr>
      </w:pPr>
    </w:p>
    <w:p w14:paraId="1B181215" w14:textId="77777777" w:rsidR="005D2377" w:rsidRDefault="005D2377" w:rsidP="003B347E">
      <w:pPr>
        <w:pBdr>
          <w:top w:val="nil"/>
          <w:left w:val="nil"/>
          <w:bottom w:val="nil"/>
          <w:right w:val="nil"/>
          <w:between w:val="nil"/>
        </w:pBdr>
        <w:rPr>
          <w:rFonts w:ascii="Arial" w:eastAsia="Times New Roman" w:hAnsi="Arial" w:cs="Arial"/>
          <w:color w:val="FF0000"/>
          <w:lang w:val="en"/>
        </w:rPr>
      </w:pPr>
    </w:p>
    <w:p w14:paraId="450A7F88" w14:textId="77777777" w:rsidR="005D2377" w:rsidRDefault="005D2377" w:rsidP="003B347E">
      <w:pPr>
        <w:pBdr>
          <w:top w:val="nil"/>
          <w:left w:val="nil"/>
          <w:bottom w:val="nil"/>
          <w:right w:val="nil"/>
          <w:between w:val="nil"/>
        </w:pBdr>
        <w:rPr>
          <w:rFonts w:ascii="Arial" w:eastAsia="Times New Roman" w:hAnsi="Arial" w:cs="Arial"/>
          <w:color w:val="FF0000"/>
          <w:lang w:val="en"/>
        </w:rPr>
      </w:pPr>
    </w:p>
    <w:p w14:paraId="188A03FA" w14:textId="77777777" w:rsidR="005D2377" w:rsidRDefault="005D2377" w:rsidP="003B347E">
      <w:pPr>
        <w:pBdr>
          <w:top w:val="nil"/>
          <w:left w:val="nil"/>
          <w:bottom w:val="nil"/>
          <w:right w:val="nil"/>
          <w:between w:val="nil"/>
        </w:pBdr>
        <w:rPr>
          <w:rFonts w:ascii="Arial" w:eastAsia="Times New Roman" w:hAnsi="Arial" w:cs="Arial"/>
          <w:color w:val="FF0000"/>
          <w:lang w:val="en"/>
        </w:rPr>
      </w:pPr>
    </w:p>
    <w:p w14:paraId="5881DFD8" w14:textId="77777777" w:rsidR="005D2377" w:rsidRDefault="005D2377" w:rsidP="003B347E">
      <w:pPr>
        <w:pBdr>
          <w:top w:val="nil"/>
          <w:left w:val="nil"/>
          <w:bottom w:val="nil"/>
          <w:right w:val="nil"/>
          <w:between w:val="nil"/>
        </w:pBdr>
        <w:rPr>
          <w:rFonts w:ascii="Arial" w:eastAsia="Times New Roman" w:hAnsi="Arial" w:cs="Arial"/>
          <w:color w:val="FF0000"/>
          <w:lang w:val="en"/>
        </w:rPr>
      </w:pPr>
    </w:p>
    <w:p w14:paraId="71FB282A" w14:textId="77777777" w:rsidR="005D2377" w:rsidRPr="00FC6B2B" w:rsidRDefault="005D2377" w:rsidP="003B347E">
      <w:pPr>
        <w:pBdr>
          <w:top w:val="nil"/>
          <w:left w:val="nil"/>
          <w:bottom w:val="nil"/>
          <w:right w:val="nil"/>
          <w:between w:val="nil"/>
        </w:pBdr>
        <w:rPr>
          <w:rFonts w:ascii="Arial" w:eastAsia="Times New Roman" w:hAnsi="Arial" w:cs="Arial"/>
          <w:color w:val="FF0000"/>
          <w:lang w:val="en"/>
        </w:rPr>
      </w:pPr>
    </w:p>
    <w:p w14:paraId="59C636AA" w14:textId="77777777" w:rsidR="00F94EF7" w:rsidRPr="00FC6B2B" w:rsidRDefault="00F94EF7" w:rsidP="003B347E">
      <w:pPr>
        <w:pBdr>
          <w:top w:val="nil"/>
          <w:left w:val="nil"/>
          <w:bottom w:val="nil"/>
          <w:right w:val="nil"/>
          <w:between w:val="nil"/>
        </w:pBdr>
        <w:rPr>
          <w:rFonts w:ascii="Arial" w:eastAsia="Times New Roman" w:hAnsi="Arial" w:cs="Arial"/>
          <w:color w:val="FF0000"/>
          <w:lang w:val="en"/>
        </w:rPr>
      </w:pPr>
    </w:p>
    <w:p w14:paraId="4880C27B" w14:textId="4FECCC1B" w:rsidR="00F94EF7" w:rsidRPr="00FC6B2B" w:rsidRDefault="00F94EF7" w:rsidP="003B347E">
      <w:pPr>
        <w:pBdr>
          <w:top w:val="nil"/>
          <w:left w:val="nil"/>
          <w:bottom w:val="nil"/>
          <w:right w:val="nil"/>
          <w:between w:val="nil"/>
        </w:pBdr>
        <w:rPr>
          <w:rFonts w:ascii="Arial" w:eastAsia="Times New Roman" w:hAnsi="Arial" w:cs="Arial"/>
          <w:color w:val="FF0000"/>
          <w:lang w:val="en"/>
        </w:rPr>
      </w:pPr>
    </w:p>
    <w:p w14:paraId="7E40E4B8" w14:textId="008ECA1E" w:rsidR="00C06686" w:rsidRPr="00311BB7" w:rsidRDefault="00E10085" w:rsidP="001E25A0">
      <w:pPr>
        <w:pStyle w:val="Heading2"/>
        <w:jc w:val="center"/>
        <w:rPr>
          <w:rFonts w:ascii="Arial" w:eastAsia="Century Gothic" w:hAnsi="Arial" w:cs="Arial"/>
          <w:color w:val="auto"/>
        </w:rPr>
      </w:pPr>
      <w:r>
        <w:rPr>
          <w:rFonts w:ascii="Arial" w:eastAsia="Century Gothic" w:hAnsi="Arial" w:cs="Arial"/>
          <w:color w:val="auto"/>
        </w:rPr>
        <w:t>A</w:t>
      </w:r>
      <w:r w:rsidR="008079BD" w:rsidRPr="00311BB7">
        <w:rPr>
          <w:rFonts w:ascii="Arial" w:eastAsia="Century Gothic" w:hAnsi="Arial" w:cs="Arial"/>
          <w:color w:val="auto"/>
        </w:rPr>
        <w:t>pplication Process</w:t>
      </w:r>
    </w:p>
    <w:p w14:paraId="4C9FF53D" w14:textId="77777777" w:rsidR="00317B91" w:rsidRPr="00FC6B2B" w:rsidRDefault="00317B91" w:rsidP="00317B91">
      <w:pPr>
        <w:jc w:val="both"/>
        <w:rPr>
          <w:rFonts w:ascii="Arial" w:eastAsia="Century Gothic" w:hAnsi="Arial" w:cs="Arial"/>
          <w:color w:val="FF0000"/>
        </w:rPr>
      </w:pPr>
    </w:p>
    <w:p w14:paraId="4C175CC8" w14:textId="1FAA197F" w:rsidR="00447AEF" w:rsidRPr="00311BB7" w:rsidRDefault="00447AEF" w:rsidP="00447AEF">
      <w:pPr>
        <w:rPr>
          <w:rFonts w:ascii="Arial" w:hAnsi="Arial" w:cs="Arial"/>
          <w:b/>
          <w:iCs/>
          <w:sz w:val="22"/>
          <w:szCs w:val="22"/>
        </w:rPr>
      </w:pPr>
      <w:r w:rsidRPr="00311BB7">
        <w:rPr>
          <w:rFonts w:ascii="Arial" w:hAnsi="Arial" w:cs="Arial"/>
          <w:b/>
          <w:iCs/>
          <w:sz w:val="22"/>
          <w:szCs w:val="22"/>
        </w:rPr>
        <w:t>Closing date:</w:t>
      </w:r>
      <w:r w:rsidRPr="00311BB7">
        <w:rPr>
          <w:rFonts w:ascii="Arial" w:hAnsi="Arial" w:cs="Arial"/>
          <w:bCs/>
          <w:iCs/>
          <w:sz w:val="22"/>
          <w:szCs w:val="22"/>
        </w:rPr>
        <w:t xml:space="preserve"> </w:t>
      </w:r>
      <w:r w:rsidR="00F37665" w:rsidRPr="00311BB7">
        <w:rPr>
          <w:rFonts w:ascii="Arial" w:hAnsi="Arial" w:cs="Arial"/>
          <w:bCs/>
          <w:iCs/>
          <w:sz w:val="22"/>
          <w:szCs w:val="22"/>
        </w:rPr>
        <w:t xml:space="preserve">Midnight on Sunday </w:t>
      </w:r>
      <w:r w:rsidR="001E7932">
        <w:rPr>
          <w:rFonts w:ascii="Arial" w:hAnsi="Arial" w:cs="Arial"/>
          <w:bCs/>
          <w:iCs/>
          <w:sz w:val="22"/>
          <w:szCs w:val="22"/>
        </w:rPr>
        <w:t>15</w:t>
      </w:r>
      <w:r w:rsidR="00F37665" w:rsidRPr="00311BB7">
        <w:rPr>
          <w:rFonts w:ascii="Arial" w:hAnsi="Arial" w:cs="Arial"/>
          <w:bCs/>
          <w:iCs/>
          <w:sz w:val="22"/>
          <w:szCs w:val="22"/>
          <w:vertAlign w:val="superscript"/>
        </w:rPr>
        <w:t>th</w:t>
      </w:r>
      <w:r w:rsidR="00F37665" w:rsidRPr="00311BB7">
        <w:rPr>
          <w:rFonts w:ascii="Arial" w:hAnsi="Arial" w:cs="Arial"/>
          <w:bCs/>
          <w:iCs/>
          <w:sz w:val="22"/>
          <w:szCs w:val="22"/>
        </w:rPr>
        <w:t xml:space="preserve"> November</w:t>
      </w:r>
    </w:p>
    <w:p w14:paraId="374F3534" w14:textId="179691BB" w:rsidR="00447AEF" w:rsidRPr="00311BB7" w:rsidRDefault="00447AEF" w:rsidP="00447AEF">
      <w:pPr>
        <w:rPr>
          <w:rFonts w:ascii="Arial" w:hAnsi="Arial" w:cs="Arial"/>
          <w:bCs/>
          <w:iCs/>
          <w:sz w:val="22"/>
          <w:szCs w:val="22"/>
        </w:rPr>
      </w:pPr>
      <w:r w:rsidRPr="00311BB7">
        <w:rPr>
          <w:rFonts w:ascii="Arial" w:hAnsi="Arial" w:cs="Arial"/>
          <w:b/>
          <w:iCs/>
          <w:sz w:val="22"/>
          <w:szCs w:val="22"/>
        </w:rPr>
        <w:t>Interview date:</w:t>
      </w:r>
      <w:r w:rsidR="00F37665" w:rsidRPr="00311BB7">
        <w:rPr>
          <w:rFonts w:ascii="Arial" w:hAnsi="Arial" w:cs="Arial"/>
          <w:b/>
          <w:iCs/>
          <w:sz w:val="22"/>
          <w:szCs w:val="22"/>
        </w:rPr>
        <w:t xml:space="preserve"> </w:t>
      </w:r>
      <w:r w:rsidR="001E7932">
        <w:rPr>
          <w:rFonts w:ascii="Arial" w:hAnsi="Arial" w:cs="Arial"/>
          <w:bCs/>
          <w:iCs/>
          <w:sz w:val="22"/>
          <w:szCs w:val="22"/>
        </w:rPr>
        <w:t>w/c 23</w:t>
      </w:r>
      <w:r w:rsidR="001E7932" w:rsidRPr="001E7932">
        <w:rPr>
          <w:rFonts w:ascii="Arial" w:hAnsi="Arial" w:cs="Arial"/>
          <w:bCs/>
          <w:iCs/>
          <w:sz w:val="22"/>
          <w:szCs w:val="22"/>
          <w:vertAlign w:val="superscript"/>
        </w:rPr>
        <w:t>rd</w:t>
      </w:r>
      <w:r w:rsidR="001E7932">
        <w:rPr>
          <w:rFonts w:ascii="Arial" w:hAnsi="Arial" w:cs="Arial"/>
          <w:bCs/>
          <w:iCs/>
          <w:sz w:val="22"/>
          <w:szCs w:val="22"/>
        </w:rPr>
        <w:t xml:space="preserve"> November</w:t>
      </w:r>
      <w:r w:rsidR="00F37665" w:rsidRPr="00311BB7">
        <w:rPr>
          <w:rFonts w:ascii="Arial" w:hAnsi="Arial" w:cs="Arial"/>
          <w:bCs/>
          <w:iCs/>
          <w:sz w:val="22"/>
          <w:szCs w:val="22"/>
        </w:rPr>
        <w:t xml:space="preserve"> </w:t>
      </w:r>
    </w:p>
    <w:p w14:paraId="059EE5A8" w14:textId="77777777" w:rsidR="00002E5B" w:rsidRPr="00FC6B2B" w:rsidRDefault="00002E5B" w:rsidP="00002E5B">
      <w:pPr>
        <w:pStyle w:val="NoSpacing"/>
        <w:jc w:val="both"/>
        <w:rPr>
          <w:rFonts w:ascii="Arial" w:eastAsia="Century Gothic" w:hAnsi="Arial" w:cs="Arial"/>
          <w:color w:val="FF0000"/>
        </w:rPr>
      </w:pPr>
    </w:p>
    <w:p w14:paraId="04D58C4F" w14:textId="5F66ED8F" w:rsidR="00002E5B" w:rsidRPr="00447AEF" w:rsidRDefault="00002E5B" w:rsidP="00002E5B">
      <w:pPr>
        <w:pStyle w:val="NoSpacing"/>
        <w:jc w:val="both"/>
        <w:rPr>
          <w:rFonts w:ascii="Arial" w:eastAsia="Century Gothic" w:hAnsi="Arial" w:cs="Arial"/>
        </w:rPr>
      </w:pPr>
      <w:r w:rsidRPr="00447AEF">
        <w:rPr>
          <w:rFonts w:ascii="Arial" w:eastAsia="Century Gothic" w:hAnsi="Arial" w:cs="Arial"/>
        </w:rPr>
        <w:t xml:space="preserve">Please note </w:t>
      </w:r>
      <w:r w:rsidR="00443040" w:rsidRPr="00447AEF">
        <w:rPr>
          <w:rFonts w:ascii="Arial" w:eastAsia="Century Gothic" w:hAnsi="Arial" w:cs="Arial"/>
        </w:rPr>
        <w:t>w</w:t>
      </w:r>
      <w:r w:rsidRPr="00447AEF">
        <w:rPr>
          <w:rFonts w:ascii="Arial" w:eastAsia="Century Gothic" w:hAnsi="Arial" w:cs="Arial"/>
        </w:rPr>
        <w:t xml:space="preserve">e do not accept </w:t>
      </w:r>
      <w:proofErr w:type="gramStart"/>
      <w:r w:rsidRPr="00447AEF">
        <w:rPr>
          <w:rFonts w:ascii="Arial" w:eastAsia="Century Gothic" w:hAnsi="Arial" w:cs="Arial"/>
        </w:rPr>
        <w:t>CV’s</w:t>
      </w:r>
      <w:proofErr w:type="gramEnd"/>
      <w:r w:rsidRPr="00447AEF">
        <w:rPr>
          <w:rFonts w:ascii="Arial" w:eastAsia="Century Gothic" w:hAnsi="Arial" w:cs="Arial"/>
        </w:rPr>
        <w:t>.</w:t>
      </w:r>
    </w:p>
    <w:p w14:paraId="0F746C53" w14:textId="77777777" w:rsidR="00002E5B" w:rsidRPr="00447AEF" w:rsidRDefault="00002E5B" w:rsidP="00002E5B">
      <w:pPr>
        <w:pStyle w:val="NoSpacing"/>
        <w:jc w:val="both"/>
        <w:rPr>
          <w:rFonts w:ascii="Arial" w:eastAsia="Century Gothic" w:hAnsi="Arial" w:cs="Arial"/>
        </w:rPr>
      </w:pPr>
    </w:p>
    <w:p w14:paraId="006C536B" w14:textId="00B7AC63" w:rsidR="00002E5B" w:rsidRPr="00447AEF" w:rsidRDefault="00002E5B" w:rsidP="00002E5B">
      <w:pPr>
        <w:pStyle w:val="NoSpacing"/>
        <w:jc w:val="both"/>
        <w:rPr>
          <w:rFonts w:ascii="Arial" w:eastAsia="Century Gothic" w:hAnsi="Arial" w:cs="Arial"/>
        </w:rPr>
      </w:pPr>
      <w:r w:rsidRPr="00447AEF">
        <w:rPr>
          <w:rFonts w:ascii="Arial" w:eastAsia="Century Gothic" w:hAnsi="Arial" w:cs="Arial"/>
        </w:rPr>
        <w:t xml:space="preserve">Please apply via NYC Jobs. However, please contact us if you need to apply in a different format. </w:t>
      </w:r>
    </w:p>
    <w:p w14:paraId="56C8EA3D" w14:textId="77777777" w:rsidR="00002E5B" w:rsidRPr="00447AEF" w:rsidRDefault="00002E5B" w:rsidP="00002E5B">
      <w:pPr>
        <w:pStyle w:val="NoSpacing"/>
        <w:jc w:val="both"/>
        <w:rPr>
          <w:rFonts w:ascii="Arial" w:eastAsia="Century Gothic" w:hAnsi="Arial" w:cs="Arial"/>
        </w:rPr>
      </w:pPr>
    </w:p>
    <w:p w14:paraId="08189C7B" w14:textId="77777777" w:rsidR="009837EF" w:rsidRPr="00447AEF" w:rsidRDefault="009837EF" w:rsidP="009837EF">
      <w:pPr>
        <w:rPr>
          <w:rFonts w:ascii="Arial" w:hAnsi="Arial" w:cs="Arial"/>
          <w:b/>
          <w:bCs/>
          <w:noProof/>
        </w:rPr>
      </w:pPr>
      <w:r w:rsidRPr="00447AEF">
        <w:rPr>
          <w:rFonts w:ascii="Arial" w:hAnsi="Arial" w:cs="Arial"/>
          <w:b/>
          <w:bCs/>
          <w:noProof/>
        </w:rPr>
        <w:t>When applying please take into account the following:</w:t>
      </w:r>
    </w:p>
    <w:p w14:paraId="3337C8C5" w14:textId="77777777" w:rsidR="009837EF" w:rsidRPr="00447AEF" w:rsidRDefault="009837EF" w:rsidP="009837EF">
      <w:pPr>
        <w:rPr>
          <w:rFonts w:ascii="Arial" w:hAnsi="Arial" w:cs="Arial"/>
          <w:noProof/>
          <w:sz w:val="22"/>
          <w:szCs w:val="22"/>
        </w:rPr>
      </w:pPr>
    </w:p>
    <w:p w14:paraId="7E1DECDE" w14:textId="77777777" w:rsidR="009837EF" w:rsidRPr="00447AEF" w:rsidRDefault="009837EF" w:rsidP="009837EF">
      <w:pPr>
        <w:rPr>
          <w:rFonts w:ascii="Arial" w:hAnsi="Arial" w:cs="Arial"/>
          <w:noProof/>
        </w:rPr>
      </w:pPr>
      <w:r w:rsidRPr="00447AEF">
        <w:rPr>
          <w:rFonts w:ascii="Arial" w:hAnsi="Arial" w:cs="Arial"/>
          <w:b/>
          <w:bCs/>
          <w:noProof/>
        </w:rPr>
        <w:t>Supporting Information</w:t>
      </w:r>
    </w:p>
    <w:p w14:paraId="08F2D94E" w14:textId="77777777" w:rsidR="00D13BF6" w:rsidRPr="00447AEF" w:rsidRDefault="00D13BF6" w:rsidP="009837EF">
      <w:pPr>
        <w:rPr>
          <w:rFonts w:ascii="Arial" w:hAnsi="Arial" w:cs="Arial"/>
          <w:noProof/>
        </w:rPr>
      </w:pPr>
    </w:p>
    <w:p w14:paraId="616D0BFE" w14:textId="77777777" w:rsidR="00D13BF6" w:rsidRPr="00447AEF" w:rsidRDefault="00D13BF6" w:rsidP="00D13BF6">
      <w:pPr>
        <w:jc w:val="both"/>
        <w:rPr>
          <w:rFonts w:ascii="Arial" w:hAnsi="Arial" w:cs="Arial"/>
        </w:rPr>
      </w:pPr>
      <w:r w:rsidRPr="00447AEF">
        <w:rPr>
          <w:rFonts w:ascii="Arial" w:hAnsi="Arial" w:cs="Arial"/>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2F7201C4" w14:textId="77777777" w:rsidR="00D13BF6" w:rsidRPr="00447AEF" w:rsidRDefault="00D13BF6" w:rsidP="00D13BF6">
      <w:pPr>
        <w:jc w:val="both"/>
        <w:rPr>
          <w:rFonts w:ascii="Arial" w:hAnsi="Arial" w:cs="Arial"/>
        </w:rPr>
      </w:pPr>
    </w:p>
    <w:p w14:paraId="43BA84A9" w14:textId="6AB97E55" w:rsidR="00D13BF6" w:rsidRPr="00447AEF" w:rsidRDefault="00D13BF6" w:rsidP="00D13BF6">
      <w:pPr>
        <w:jc w:val="both"/>
        <w:rPr>
          <w:rFonts w:ascii="Arial" w:hAnsi="Arial" w:cs="Arial"/>
        </w:rPr>
      </w:pPr>
      <w:r w:rsidRPr="00447AEF">
        <w:rPr>
          <w:rFonts w:ascii="Arial" w:hAnsi="Arial" w:cs="Arial"/>
        </w:rPr>
        <w:t xml:space="preserve">As part of the application process, you may have been asked to demonstrate within this application form how you meet some or </w:t>
      </w:r>
      <w:proofErr w:type="gramStart"/>
      <w:r w:rsidRPr="00447AEF">
        <w:rPr>
          <w:rFonts w:ascii="Arial" w:hAnsi="Arial" w:cs="Arial"/>
        </w:rPr>
        <w:t>all of</w:t>
      </w:r>
      <w:proofErr w:type="gramEnd"/>
      <w:r w:rsidRPr="00447AEF">
        <w:rPr>
          <w:rFonts w:ascii="Arial" w:hAnsi="Arial" w:cs="Arial"/>
        </w:rPr>
        <w:t xml:space="preserve"> the criteria or key competencies outlined in the person specification. Rather than simply repeating your career history, look at the skills and experience required by the job and provide evidence that you possess them by giving </w:t>
      </w:r>
      <w:r w:rsidRPr="00447AEF">
        <w:rPr>
          <w:rFonts w:ascii="Arial" w:hAnsi="Arial" w:cs="Arial"/>
          <w:b/>
        </w:rPr>
        <w:t xml:space="preserve">specific and detailed examples </w:t>
      </w:r>
      <w:r w:rsidRPr="00447AEF">
        <w:rPr>
          <w:rFonts w:ascii="Arial" w:hAnsi="Arial" w:cs="Arial"/>
        </w:rPr>
        <w:t>which include a focus on outcomes and on your own contribution to the scenario.</w:t>
      </w:r>
      <w:r w:rsidR="003B347E" w:rsidRPr="00447AEF">
        <w:rPr>
          <w:rFonts w:ascii="Arial" w:hAnsi="Arial" w:cs="Arial"/>
        </w:rPr>
        <w:t xml:space="preserve"> In addition, consider how you can apply this to the school from any prior knowledge and your research into the position.</w:t>
      </w:r>
      <w:r w:rsidRPr="00447AEF">
        <w:rPr>
          <w:rFonts w:ascii="Arial" w:hAnsi="Arial" w:cs="Arial"/>
        </w:rPr>
        <w:t xml:space="preserve"> Try to use different and varied examples wherever possible. </w:t>
      </w:r>
    </w:p>
    <w:p w14:paraId="658013AB" w14:textId="77777777" w:rsidR="00D13BF6" w:rsidRPr="00447AEF" w:rsidRDefault="00D13BF6" w:rsidP="00D13BF6">
      <w:pPr>
        <w:jc w:val="both"/>
        <w:rPr>
          <w:rFonts w:ascii="Arial" w:hAnsi="Arial" w:cs="Arial"/>
        </w:rPr>
      </w:pPr>
    </w:p>
    <w:p w14:paraId="7D7F83E0" w14:textId="1FF312C7" w:rsidR="00D13BF6" w:rsidRPr="00447AEF" w:rsidRDefault="00D13BF6" w:rsidP="00D13BF6">
      <w:pPr>
        <w:jc w:val="both"/>
        <w:rPr>
          <w:rFonts w:ascii="Arial" w:hAnsi="Arial" w:cs="Arial"/>
        </w:rPr>
      </w:pPr>
      <w:r w:rsidRPr="00447AEF">
        <w:rPr>
          <w:rFonts w:ascii="Arial" w:hAnsi="Arial" w:cs="Arial"/>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4864E334" w14:textId="77777777" w:rsidR="00D13BF6" w:rsidRPr="00447AEF" w:rsidRDefault="00D13BF6" w:rsidP="009837EF">
      <w:pPr>
        <w:rPr>
          <w:rFonts w:ascii="Arial" w:hAnsi="Arial" w:cs="Arial"/>
          <w:noProof/>
        </w:rPr>
      </w:pPr>
    </w:p>
    <w:p w14:paraId="0A514719" w14:textId="77777777" w:rsidR="009837EF" w:rsidRPr="00447AEF" w:rsidRDefault="009837EF" w:rsidP="009837EF">
      <w:pPr>
        <w:rPr>
          <w:rFonts w:ascii="Arial" w:hAnsi="Arial" w:cs="Arial"/>
          <w:noProof/>
        </w:rPr>
      </w:pPr>
    </w:p>
    <w:p w14:paraId="6B214BDE" w14:textId="77777777" w:rsidR="009837EF" w:rsidRPr="00447AEF" w:rsidRDefault="009837EF" w:rsidP="009837EF">
      <w:pPr>
        <w:rPr>
          <w:rFonts w:ascii="Arial" w:hAnsi="Arial" w:cs="Arial"/>
          <w:noProof/>
        </w:rPr>
      </w:pPr>
      <w:r w:rsidRPr="00447AEF">
        <w:rPr>
          <w:rFonts w:ascii="Arial" w:hAnsi="Arial" w:cs="Arial"/>
          <w:b/>
          <w:bCs/>
          <w:noProof/>
        </w:rPr>
        <w:t>References</w:t>
      </w:r>
    </w:p>
    <w:p w14:paraId="77686FEB" w14:textId="7574925B" w:rsidR="009837EF" w:rsidRPr="00447AEF" w:rsidRDefault="009837EF" w:rsidP="009837EF">
      <w:pPr>
        <w:rPr>
          <w:rFonts w:ascii="Arial" w:hAnsi="Arial" w:cs="Arial"/>
          <w:noProof/>
        </w:rPr>
      </w:pPr>
      <w:r w:rsidRPr="00447AEF">
        <w:rPr>
          <w:rFonts w:ascii="Arial" w:hAnsi="Arial" w:cs="Arial"/>
          <w:noProof/>
        </w:rPr>
        <w:t>When completing your application, please provide two employment referees. Generally, this is your current and most recent employer</w:t>
      </w:r>
      <w:r w:rsidR="007A57DE" w:rsidRPr="00447AEF">
        <w:rPr>
          <w:rFonts w:ascii="Arial" w:hAnsi="Arial" w:cs="Arial"/>
          <w:noProof/>
        </w:rPr>
        <w:t xml:space="preserve"> and a person in a position of authority</w:t>
      </w:r>
      <w:r w:rsidRPr="00447AEF">
        <w:rPr>
          <w:rFonts w:ascii="Arial" w:hAnsi="Arial" w:cs="Arial"/>
          <w:noProof/>
        </w:rPr>
        <w:t>.</w:t>
      </w:r>
    </w:p>
    <w:p w14:paraId="44FBBA1C" w14:textId="081FA5E2" w:rsidR="00581CEA" w:rsidRPr="00057E09" w:rsidRDefault="00581CEA" w:rsidP="00A03362">
      <w:pPr>
        <w:jc w:val="center"/>
        <w:rPr>
          <w:rFonts w:ascii="Arial" w:hAnsi="Arial" w:cs="Arial"/>
          <w:noProof/>
          <w:color w:val="FF0000"/>
        </w:rPr>
      </w:pPr>
    </w:p>
    <w:p w14:paraId="412B7D2F" w14:textId="3C6E42C0" w:rsidR="00581CEA" w:rsidRPr="00057E09" w:rsidRDefault="00581CEA" w:rsidP="00A03362">
      <w:pPr>
        <w:jc w:val="center"/>
        <w:rPr>
          <w:rFonts w:ascii="Arial" w:hAnsi="Arial" w:cs="Arial"/>
          <w:noProof/>
          <w:color w:val="FF0000"/>
        </w:rPr>
      </w:pPr>
    </w:p>
    <w:p w14:paraId="33BD0E7B" w14:textId="77777777" w:rsidR="003B347E" w:rsidRPr="00057E09" w:rsidRDefault="003B347E" w:rsidP="00A03362">
      <w:pPr>
        <w:jc w:val="center"/>
        <w:rPr>
          <w:rFonts w:ascii="Arial" w:hAnsi="Arial" w:cs="Arial"/>
          <w:noProof/>
          <w:color w:val="FF0000"/>
        </w:rPr>
      </w:pPr>
    </w:p>
    <w:p w14:paraId="15CDD178" w14:textId="77777777" w:rsidR="00F4093A" w:rsidRPr="00057E09" w:rsidRDefault="00F4093A" w:rsidP="00A03362">
      <w:pPr>
        <w:jc w:val="center"/>
        <w:rPr>
          <w:rFonts w:ascii="Arial" w:hAnsi="Arial" w:cs="Arial"/>
          <w:noProof/>
          <w:color w:val="FF0000"/>
        </w:rPr>
      </w:pPr>
    </w:p>
    <w:p w14:paraId="6D038EF2" w14:textId="3C8FD9E4" w:rsidR="00581CEA" w:rsidRPr="00057E09" w:rsidRDefault="00581CEA" w:rsidP="00A03362">
      <w:pPr>
        <w:jc w:val="center"/>
        <w:rPr>
          <w:rFonts w:ascii="Arial" w:hAnsi="Arial" w:cs="Arial"/>
          <w:noProof/>
          <w:color w:val="FF0000"/>
        </w:rPr>
      </w:pPr>
    </w:p>
    <w:p w14:paraId="70E8F496" w14:textId="77777777" w:rsidR="00C85906" w:rsidRDefault="00C85906" w:rsidP="000E3A2A">
      <w:pPr>
        <w:jc w:val="center"/>
        <w:rPr>
          <w:rFonts w:ascii="Arial" w:hAnsi="Arial" w:cs="Arial"/>
          <w:b/>
          <w:bCs/>
          <w:noProof/>
          <w:color w:val="FF0000"/>
          <w:u w:val="single"/>
        </w:rPr>
      </w:pPr>
    </w:p>
    <w:p w14:paraId="44DFDDB8" w14:textId="77777777" w:rsidR="000E2D8E" w:rsidRDefault="000E2D8E" w:rsidP="000E3A2A">
      <w:pPr>
        <w:jc w:val="center"/>
        <w:rPr>
          <w:rFonts w:ascii="Arial" w:hAnsi="Arial" w:cs="Arial"/>
          <w:b/>
          <w:bCs/>
          <w:noProof/>
          <w:color w:val="FF0000"/>
          <w:u w:val="single"/>
        </w:rPr>
      </w:pPr>
    </w:p>
    <w:p w14:paraId="34BD9867" w14:textId="77777777" w:rsidR="000E2D8E" w:rsidRPr="00057E09" w:rsidRDefault="000E2D8E" w:rsidP="000E3A2A">
      <w:pPr>
        <w:jc w:val="center"/>
        <w:rPr>
          <w:rFonts w:ascii="Arial" w:hAnsi="Arial" w:cs="Arial"/>
          <w:b/>
          <w:bCs/>
          <w:noProof/>
          <w:color w:val="FF0000"/>
          <w:u w:val="single"/>
        </w:rPr>
      </w:pPr>
    </w:p>
    <w:p w14:paraId="670AA8D3" w14:textId="77777777" w:rsidR="00C85906" w:rsidRPr="00057E09" w:rsidRDefault="00C85906" w:rsidP="000E3A2A">
      <w:pPr>
        <w:jc w:val="center"/>
        <w:rPr>
          <w:rFonts w:ascii="Arial" w:hAnsi="Arial" w:cs="Arial"/>
          <w:b/>
          <w:bCs/>
          <w:noProof/>
          <w:color w:val="FF0000"/>
          <w:u w:val="single"/>
        </w:rPr>
      </w:pPr>
    </w:p>
    <w:p w14:paraId="79C7F5FC" w14:textId="33FC09A4" w:rsidR="00A34A93" w:rsidRPr="001E7932" w:rsidRDefault="000E3A2A" w:rsidP="000E3A2A">
      <w:pPr>
        <w:jc w:val="center"/>
        <w:rPr>
          <w:rFonts w:ascii="Arial" w:eastAsia="Century Gothic" w:hAnsi="Arial" w:cs="Arial"/>
          <w:b/>
          <w:bCs/>
          <w:u w:val="single"/>
        </w:rPr>
      </w:pPr>
      <w:r w:rsidRPr="001E7932">
        <w:rPr>
          <w:rFonts w:ascii="Arial" w:hAnsi="Arial" w:cs="Arial"/>
          <w:b/>
          <w:bCs/>
          <w:noProof/>
          <w:u w:val="single"/>
        </w:rPr>
        <w:t>J</w:t>
      </w:r>
      <w:proofErr w:type="spellStart"/>
      <w:r w:rsidR="71F23705" w:rsidRPr="001E7932">
        <w:rPr>
          <w:rFonts w:ascii="Arial" w:eastAsia="Century Gothic" w:hAnsi="Arial" w:cs="Arial"/>
          <w:b/>
          <w:bCs/>
          <w:u w:val="single"/>
        </w:rPr>
        <w:t>ob</w:t>
      </w:r>
      <w:proofErr w:type="spellEnd"/>
      <w:r w:rsidR="71F23705" w:rsidRPr="001E7932">
        <w:rPr>
          <w:rFonts w:ascii="Arial" w:eastAsia="Century Gothic" w:hAnsi="Arial" w:cs="Arial"/>
          <w:b/>
          <w:bCs/>
          <w:u w:val="single"/>
        </w:rPr>
        <w:t xml:space="preserve"> Description</w:t>
      </w:r>
    </w:p>
    <w:p w14:paraId="36091844" w14:textId="77777777" w:rsidR="00C0213C" w:rsidRPr="00E32A10" w:rsidRDefault="00C0213C" w:rsidP="000E3A2A">
      <w:pPr>
        <w:jc w:val="center"/>
        <w:rPr>
          <w:rFonts w:ascii="Arial" w:hAnsi="Arial" w:cs="Arial"/>
          <w:color w:val="FF0000"/>
        </w:rPr>
      </w:pPr>
    </w:p>
    <w:p w14:paraId="5071E2F0" w14:textId="77777777" w:rsidR="00174333" w:rsidRPr="00174333" w:rsidRDefault="00174333" w:rsidP="00174333">
      <w:pPr>
        <w:jc w:val="center"/>
        <w:rPr>
          <w:rFonts w:ascii="Arial" w:hAnsi="Arial" w:cs="Arial"/>
          <w:b/>
          <w:sz w:val="22"/>
          <w:szCs w:val="22"/>
        </w:rPr>
      </w:pPr>
      <w:r w:rsidRPr="00174333">
        <w:rPr>
          <w:rFonts w:ascii="Arial" w:hAnsi="Arial" w:cs="Arial"/>
          <w:b/>
          <w:sz w:val="22"/>
          <w:szCs w:val="22"/>
        </w:rPr>
        <w:t>Executive Headteacher at The TIG Federation</w:t>
      </w:r>
    </w:p>
    <w:p w14:paraId="3C1BE8C7" w14:textId="77777777" w:rsidR="00174333" w:rsidRPr="00174333" w:rsidRDefault="00174333" w:rsidP="00174333">
      <w:pPr>
        <w:rPr>
          <w:rFonts w:ascii="Arial" w:hAnsi="Arial" w:cs="Arial"/>
          <w:sz w:val="20"/>
          <w:szCs w:val="20"/>
        </w:rPr>
      </w:pPr>
      <w:r w:rsidRPr="00174333">
        <w:rPr>
          <w:rFonts w:ascii="Arial" w:hAnsi="Arial" w:cs="Arial"/>
          <w:b/>
          <w:sz w:val="20"/>
          <w:szCs w:val="20"/>
          <w:u w:val="single"/>
        </w:rPr>
        <w:t>Statutory</w:t>
      </w:r>
    </w:p>
    <w:p w14:paraId="15BE0119" w14:textId="77777777" w:rsidR="00174333" w:rsidRPr="00174333" w:rsidRDefault="00174333" w:rsidP="00174333">
      <w:pPr>
        <w:rPr>
          <w:rFonts w:ascii="Arial" w:hAnsi="Arial" w:cs="Arial"/>
          <w:sz w:val="20"/>
          <w:szCs w:val="20"/>
        </w:rPr>
      </w:pPr>
    </w:p>
    <w:p w14:paraId="353CD7A7" w14:textId="77777777" w:rsidR="00174333" w:rsidRPr="00174333" w:rsidRDefault="00174333" w:rsidP="00174333">
      <w:pPr>
        <w:numPr>
          <w:ilvl w:val="0"/>
          <w:numId w:val="44"/>
        </w:numPr>
        <w:jc w:val="both"/>
        <w:rPr>
          <w:rFonts w:ascii="Arial" w:hAnsi="Arial" w:cs="Arial"/>
          <w:sz w:val="20"/>
          <w:szCs w:val="20"/>
        </w:rPr>
      </w:pPr>
      <w:r w:rsidRPr="00174333">
        <w:rPr>
          <w:rFonts w:ascii="Arial" w:hAnsi="Arial" w:cs="Arial"/>
          <w:sz w:val="20"/>
          <w:szCs w:val="20"/>
        </w:rPr>
        <w:t>To fulfil all the requirements and duties as set out in the School Teachers’ Pay and Conditions Document relating to the Conditions of Employment of Headteacher.</w:t>
      </w:r>
    </w:p>
    <w:p w14:paraId="7A29E4A7" w14:textId="77777777" w:rsidR="00174333" w:rsidRPr="00174333" w:rsidRDefault="00174333" w:rsidP="00174333">
      <w:pPr>
        <w:jc w:val="both"/>
        <w:rPr>
          <w:rFonts w:ascii="Arial" w:hAnsi="Arial" w:cs="Arial"/>
          <w:sz w:val="20"/>
          <w:szCs w:val="20"/>
        </w:rPr>
      </w:pPr>
    </w:p>
    <w:p w14:paraId="3435C358" w14:textId="77777777" w:rsidR="00174333" w:rsidRPr="00174333" w:rsidRDefault="00174333" w:rsidP="00174333">
      <w:pPr>
        <w:numPr>
          <w:ilvl w:val="0"/>
          <w:numId w:val="44"/>
        </w:numPr>
        <w:jc w:val="both"/>
        <w:rPr>
          <w:rFonts w:ascii="Arial" w:hAnsi="Arial" w:cs="Arial"/>
          <w:sz w:val="20"/>
          <w:szCs w:val="20"/>
        </w:rPr>
      </w:pPr>
      <w:r w:rsidRPr="00174333">
        <w:rPr>
          <w:rFonts w:ascii="Arial" w:hAnsi="Arial" w:cs="Arial"/>
          <w:sz w:val="20"/>
          <w:szCs w:val="20"/>
        </w:rPr>
        <w:t>To seek to achieve any performance criteria, objectives or targets agreed with or set by the School’s Governing Board in accordance with the requirements set out in the agreed School Teachers’ Pay and Conditions Document and ensure that the school is compliant with all statutory guidance and legislation.</w:t>
      </w:r>
    </w:p>
    <w:p w14:paraId="0D93D75F" w14:textId="77777777" w:rsidR="00174333" w:rsidRPr="00174333" w:rsidRDefault="00174333" w:rsidP="00174333">
      <w:pPr>
        <w:pStyle w:val="ListParagraph"/>
        <w:rPr>
          <w:rFonts w:ascii="Arial" w:hAnsi="Arial" w:cs="Arial"/>
          <w:sz w:val="20"/>
          <w:szCs w:val="20"/>
        </w:rPr>
      </w:pPr>
    </w:p>
    <w:p w14:paraId="7BBA072A" w14:textId="77777777" w:rsidR="00174333" w:rsidRPr="00174333" w:rsidRDefault="00174333" w:rsidP="00174333">
      <w:pPr>
        <w:numPr>
          <w:ilvl w:val="0"/>
          <w:numId w:val="44"/>
        </w:numPr>
        <w:jc w:val="both"/>
        <w:rPr>
          <w:rFonts w:ascii="Arial" w:hAnsi="Arial" w:cs="Arial"/>
          <w:sz w:val="20"/>
          <w:szCs w:val="20"/>
        </w:rPr>
      </w:pPr>
      <w:r w:rsidRPr="00174333">
        <w:rPr>
          <w:rFonts w:ascii="Arial" w:hAnsi="Arial" w:cs="Arial"/>
          <w:sz w:val="20"/>
          <w:szCs w:val="20"/>
        </w:rPr>
        <w:t xml:space="preserve">The Headteacher will be appointed to the role of Designated Safeguarding Lead and will promote and safeguard the welfare of all children and young people within the School, by ensuring that the School’s policies and procedures (including online safety and understanding the filtering and monitoring systems and processes in place) relating to safeguarding children and child protection are fully implemented and followed by all staff; resources are allocated to allow staff to discharge their responsibilities; and that staff, pupils, parents and other stakeholders feel able to raise concerns and that these are addressed sensitively and effectively. </w:t>
      </w:r>
    </w:p>
    <w:p w14:paraId="2AB1C42E" w14:textId="77777777" w:rsidR="00174333" w:rsidRPr="00174333" w:rsidRDefault="00174333" w:rsidP="00174333">
      <w:pPr>
        <w:ind w:left="720" w:hanging="720"/>
        <w:jc w:val="both"/>
        <w:rPr>
          <w:rFonts w:ascii="Arial" w:hAnsi="Arial" w:cs="Arial"/>
          <w:color w:val="FF0000"/>
          <w:sz w:val="20"/>
          <w:szCs w:val="20"/>
        </w:rPr>
      </w:pPr>
    </w:p>
    <w:p w14:paraId="00BFDE2C" w14:textId="77777777" w:rsidR="00174333" w:rsidRPr="00174333" w:rsidRDefault="00174333" w:rsidP="00174333">
      <w:pPr>
        <w:jc w:val="both"/>
        <w:rPr>
          <w:rFonts w:ascii="Arial" w:hAnsi="Arial" w:cs="Arial"/>
          <w:sz w:val="20"/>
          <w:szCs w:val="20"/>
        </w:rPr>
      </w:pPr>
      <w:r w:rsidRPr="00174333">
        <w:rPr>
          <w:rFonts w:ascii="Arial" w:hAnsi="Arial" w:cs="Arial"/>
          <w:color w:val="FF0000"/>
          <w:sz w:val="20"/>
          <w:szCs w:val="20"/>
        </w:rPr>
        <w:t xml:space="preserve"> </w:t>
      </w:r>
      <w:r w:rsidRPr="00174333">
        <w:rPr>
          <w:rFonts w:ascii="Arial" w:hAnsi="Arial" w:cs="Arial"/>
          <w:sz w:val="20"/>
          <w:szCs w:val="20"/>
        </w:rPr>
        <w:t>The School's Governing Body wish a particular emphasis to be placed upon the following:</w:t>
      </w:r>
    </w:p>
    <w:p w14:paraId="5BBB0012" w14:textId="77777777" w:rsidR="00174333" w:rsidRPr="00174333" w:rsidRDefault="00174333" w:rsidP="00174333">
      <w:pPr>
        <w:jc w:val="both"/>
        <w:rPr>
          <w:rFonts w:ascii="Arial" w:hAnsi="Arial" w:cs="Arial"/>
          <w:sz w:val="20"/>
          <w:szCs w:val="20"/>
        </w:rPr>
      </w:pPr>
      <w:r w:rsidRPr="00174333">
        <w:rPr>
          <w:rFonts w:ascii="Arial" w:hAnsi="Arial" w:cs="Arial"/>
          <w:sz w:val="20"/>
          <w:szCs w:val="20"/>
        </w:rPr>
        <w:t xml:space="preserve">               </w:t>
      </w:r>
    </w:p>
    <w:p w14:paraId="2FFE9453" w14:textId="77777777" w:rsidR="00174333" w:rsidRPr="00174333" w:rsidRDefault="00174333" w:rsidP="00174333">
      <w:pPr>
        <w:numPr>
          <w:ilvl w:val="0"/>
          <w:numId w:val="26"/>
        </w:numPr>
        <w:jc w:val="both"/>
        <w:rPr>
          <w:rFonts w:ascii="Arial" w:hAnsi="Arial" w:cs="Arial"/>
          <w:sz w:val="20"/>
          <w:szCs w:val="20"/>
        </w:rPr>
      </w:pPr>
      <w:r w:rsidRPr="00174333">
        <w:rPr>
          <w:rFonts w:ascii="Arial" w:hAnsi="Arial" w:cs="Arial"/>
          <w:sz w:val="20"/>
          <w:szCs w:val="20"/>
        </w:rPr>
        <w:t>To meet the National Standards for Headteachers as published by the DfE, ensuring leadership decisions reflect Ofsted's Education inspection framework aiming for exceptional practice.</w:t>
      </w:r>
    </w:p>
    <w:p w14:paraId="548CF4AA" w14:textId="77777777" w:rsidR="00174333" w:rsidRPr="00174333" w:rsidRDefault="00174333" w:rsidP="00174333">
      <w:pPr>
        <w:ind w:left="720"/>
        <w:rPr>
          <w:rFonts w:ascii="Arial" w:hAnsi="Arial" w:cs="Arial"/>
          <w:sz w:val="20"/>
          <w:szCs w:val="20"/>
        </w:rPr>
      </w:pPr>
    </w:p>
    <w:p w14:paraId="3E9306A8" w14:textId="77777777" w:rsidR="00174333" w:rsidRPr="00174333" w:rsidRDefault="00174333" w:rsidP="00174333">
      <w:pPr>
        <w:numPr>
          <w:ilvl w:val="0"/>
          <w:numId w:val="26"/>
        </w:numPr>
        <w:jc w:val="both"/>
        <w:rPr>
          <w:rFonts w:ascii="Arial" w:hAnsi="Arial" w:cs="Arial"/>
          <w:sz w:val="20"/>
          <w:szCs w:val="20"/>
        </w:rPr>
      </w:pPr>
      <w:r w:rsidRPr="00174333">
        <w:rPr>
          <w:rFonts w:ascii="Arial" w:hAnsi="Arial" w:cs="Arial"/>
          <w:sz w:val="20"/>
          <w:szCs w:val="20"/>
        </w:rPr>
        <w:t>To ensure high-quality inclusive education that enables every learner, including those with SEND and from disadvantaged backgrounds, to thrive academically and personally.</w:t>
      </w:r>
    </w:p>
    <w:p w14:paraId="29734043" w14:textId="77777777" w:rsidR="00174333" w:rsidRPr="00174333" w:rsidRDefault="00174333" w:rsidP="00174333">
      <w:pPr>
        <w:pStyle w:val="ListParagraph"/>
        <w:rPr>
          <w:rFonts w:ascii="Arial" w:hAnsi="Arial" w:cs="Arial"/>
          <w:strike/>
          <w:sz w:val="20"/>
          <w:szCs w:val="20"/>
        </w:rPr>
      </w:pPr>
    </w:p>
    <w:p w14:paraId="45750D07" w14:textId="77777777" w:rsidR="00174333" w:rsidRPr="00174333" w:rsidRDefault="00174333" w:rsidP="00174333">
      <w:pPr>
        <w:numPr>
          <w:ilvl w:val="0"/>
          <w:numId w:val="26"/>
        </w:numPr>
        <w:rPr>
          <w:rFonts w:ascii="Arial" w:hAnsi="Arial" w:cs="Arial"/>
          <w:sz w:val="20"/>
          <w:szCs w:val="20"/>
        </w:rPr>
      </w:pPr>
      <w:r w:rsidRPr="00174333">
        <w:rPr>
          <w:rFonts w:ascii="Arial" w:hAnsi="Arial" w:cs="Arial"/>
          <w:sz w:val="20"/>
          <w:szCs w:val="20"/>
        </w:rPr>
        <w:t>To lead in the provision and implementation of an ambitious and accessible curriculum for all learners, ensuring it is inclusive and accessible for all learners.</w:t>
      </w:r>
    </w:p>
    <w:p w14:paraId="36819258" w14:textId="77777777" w:rsidR="00174333" w:rsidRPr="00174333" w:rsidRDefault="00174333" w:rsidP="00174333">
      <w:pPr>
        <w:jc w:val="both"/>
        <w:rPr>
          <w:rFonts w:ascii="Arial" w:hAnsi="Arial" w:cs="Arial"/>
          <w:sz w:val="20"/>
          <w:szCs w:val="20"/>
        </w:rPr>
      </w:pPr>
    </w:p>
    <w:p w14:paraId="23D81AC7" w14:textId="77777777" w:rsidR="00174333" w:rsidRPr="00174333" w:rsidRDefault="00174333" w:rsidP="00174333">
      <w:pPr>
        <w:numPr>
          <w:ilvl w:val="0"/>
          <w:numId w:val="26"/>
        </w:numPr>
        <w:jc w:val="both"/>
        <w:rPr>
          <w:rFonts w:ascii="Arial" w:hAnsi="Arial" w:cs="Arial"/>
          <w:sz w:val="20"/>
          <w:szCs w:val="20"/>
        </w:rPr>
      </w:pPr>
      <w:r w:rsidRPr="00174333">
        <w:rPr>
          <w:rFonts w:ascii="Arial" w:hAnsi="Arial" w:cs="Arial"/>
          <w:sz w:val="20"/>
          <w:szCs w:val="20"/>
        </w:rPr>
        <w:t>To establish a vision for school improvement that prioritises inclusion and pupil wellbeing, and to lead the staff and Governing Board to plan, implement, review, and evaluate the impact of the School Development Plans on experiences and outcomes for pupils.</w:t>
      </w:r>
    </w:p>
    <w:p w14:paraId="348811D8" w14:textId="77777777" w:rsidR="00174333" w:rsidRPr="00174333" w:rsidRDefault="00174333" w:rsidP="00174333">
      <w:pPr>
        <w:pStyle w:val="ListParagraph"/>
        <w:rPr>
          <w:rFonts w:ascii="Arial" w:hAnsi="Arial" w:cs="Arial"/>
          <w:sz w:val="20"/>
          <w:szCs w:val="20"/>
        </w:rPr>
      </w:pPr>
    </w:p>
    <w:p w14:paraId="6321653B" w14:textId="77777777" w:rsidR="00174333" w:rsidRPr="00174333" w:rsidRDefault="00174333" w:rsidP="00174333">
      <w:pPr>
        <w:numPr>
          <w:ilvl w:val="0"/>
          <w:numId w:val="26"/>
        </w:numPr>
        <w:jc w:val="both"/>
        <w:rPr>
          <w:rFonts w:ascii="Arial" w:hAnsi="Arial" w:cs="Arial"/>
          <w:sz w:val="20"/>
          <w:szCs w:val="20"/>
        </w:rPr>
      </w:pPr>
      <w:r w:rsidRPr="00174333">
        <w:rPr>
          <w:rFonts w:ascii="Arial" w:hAnsi="Arial" w:cs="Arial"/>
          <w:sz w:val="20"/>
          <w:szCs w:val="20"/>
        </w:rPr>
        <w:t xml:space="preserve">Champion and monitor an inclusive culture where diversity is valued, barriers to learning are removed, and equity of opportunity is embedded across all aspects of school life. </w:t>
      </w:r>
    </w:p>
    <w:p w14:paraId="13357981" w14:textId="77777777" w:rsidR="00174333" w:rsidRPr="00174333" w:rsidRDefault="00174333" w:rsidP="00174333">
      <w:pPr>
        <w:pStyle w:val="ListParagraph"/>
        <w:rPr>
          <w:rFonts w:ascii="Arial" w:hAnsi="Arial" w:cs="Arial"/>
          <w:sz w:val="20"/>
          <w:szCs w:val="20"/>
        </w:rPr>
      </w:pPr>
    </w:p>
    <w:p w14:paraId="05830104" w14:textId="77777777" w:rsidR="00174333" w:rsidRPr="00174333" w:rsidRDefault="00174333" w:rsidP="00174333">
      <w:pPr>
        <w:numPr>
          <w:ilvl w:val="0"/>
          <w:numId w:val="26"/>
        </w:numPr>
        <w:jc w:val="both"/>
        <w:rPr>
          <w:rFonts w:ascii="Arial" w:hAnsi="Arial" w:cs="Arial"/>
          <w:sz w:val="20"/>
          <w:szCs w:val="20"/>
        </w:rPr>
      </w:pPr>
      <w:r w:rsidRPr="00174333">
        <w:rPr>
          <w:rFonts w:ascii="Arial" w:hAnsi="Arial" w:cs="Arial"/>
          <w:sz w:val="20"/>
          <w:szCs w:val="20"/>
        </w:rPr>
        <w:t>To be accountable to the School’s Governing Board on progress made against School Development Plan objectives, making recommendations as to future priorities and actions based on robust evidence-based self-evaluation.</w:t>
      </w:r>
    </w:p>
    <w:p w14:paraId="0DCA9DF2" w14:textId="77777777" w:rsidR="00174333" w:rsidRPr="00174333" w:rsidRDefault="00174333" w:rsidP="00174333">
      <w:pPr>
        <w:jc w:val="both"/>
        <w:rPr>
          <w:rFonts w:ascii="Arial" w:hAnsi="Arial" w:cs="Arial"/>
          <w:sz w:val="20"/>
          <w:szCs w:val="20"/>
        </w:rPr>
      </w:pPr>
    </w:p>
    <w:p w14:paraId="3119F5D3" w14:textId="77777777" w:rsidR="00174333" w:rsidRPr="00174333" w:rsidRDefault="00174333" w:rsidP="00174333">
      <w:pPr>
        <w:numPr>
          <w:ilvl w:val="0"/>
          <w:numId w:val="26"/>
        </w:numPr>
        <w:jc w:val="both"/>
        <w:rPr>
          <w:rFonts w:ascii="Arial" w:hAnsi="Arial" w:cs="Arial"/>
          <w:sz w:val="20"/>
          <w:szCs w:val="20"/>
        </w:rPr>
      </w:pPr>
      <w:r w:rsidRPr="00174333">
        <w:rPr>
          <w:rFonts w:ascii="Arial" w:hAnsi="Arial" w:cs="Arial"/>
          <w:sz w:val="20"/>
          <w:szCs w:val="20"/>
        </w:rPr>
        <w:t>To further develop and extend partnership working with families, system and multi-agency partners, including the Local Authority and the Diocese to support inclusive practice through co-operation and collaboration.</w:t>
      </w:r>
    </w:p>
    <w:p w14:paraId="4BF8803C" w14:textId="77777777" w:rsidR="00174333" w:rsidRPr="00174333" w:rsidRDefault="00174333" w:rsidP="00174333">
      <w:pPr>
        <w:ind w:left="720" w:hanging="660"/>
        <w:jc w:val="both"/>
        <w:rPr>
          <w:rFonts w:ascii="Arial" w:hAnsi="Arial" w:cs="Arial"/>
          <w:sz w:val="20"/>
          <w:szCs w:val="20"/>
        </w:rPr>
      </w:pPr>
    </w:p>
    <w:p w14:paraId="175C5CCF" w14:textId="77777777" w:rsidR="00174333" w:rsidRPr="00174333" w:rsidRDefault="00174333" w:rsidP="00174333">
      <w:pPr>
        <w:numPr>
          <w:ilvl w:val="0"/>
          <w:numId w:val="26"/>
        </w:numPr>
        <w:jc w:val="both"/>
        <w:rPr>
          <w:rFonts w:ascii="Arial" w:hAnsi="Arial" w:cs="Arial"/>
          <w:sz w:val="20"/>
          <w:szCs w:val="20"/>
        </w:rPr>
      </w:pPr>
      <w:r w:rsidRPr="00174333">
        <w:rPr>
          <w:rFonts w:ascii="Arial" w:hAnsi="Arial" w:cs="Arial"/>
          <w:sz w:val="20"/>
          <w:szCs w:val="20"/>
        </w:rPr>
        <w:t>To establish a reflective culture through a process of rigorous self-evaluation, including quality assurance and performance management at all levels.</w:t>
      </w:r>
    </w:p>
    <w:p w14:paraId="4D6130F6" w14:textId="77777777" w:rsidR="00174333" w:rsidRPr="00174333" w:rsidRDefault="00174333" w:rsidP="00174333">
      <w:pPr>
        <w:jc w:val="both"/>
        <w:rPr>
          <w:rFonts w:ascii="Arial" w:hAnsi="Arial" w:cs="Arial"/>
          <w:sz w:val="20"/>
          <w:szCs w:val="20"/>
        </w:rPr>
      </w:pPr>
    </w:p>
    <w:p w14:paraId="24A03D50" w14:textId="77777777" w:rsidR="00174333" w:rsidRPr="00174333" w:rsidRDefault="00174333" w:rsidP="00174333">
      <w:pPr>
        <w:numPr>
          <w:ilvl w:val="0"/>
          <w:numId w:val="26"/>
        </w:numPr>
        <w:rPr>
          <w:rFonts w:ascii="Arial" w:hAnsi="Arial" w:cs="Arial"/>
          <w:sz w:val="20"/>
          <w:szCs w:val="20"/>
        </w:rPr>
      </w:pPr>
      <w:r w:rsidRPr="00174333">
        <w:rPr>
          <w:rFonts w:ascii="Arial" w:hAnsi="Arial" w:cs="Arial"/>
          <w:sz w:val="20"/>
          <w:szCs w:val="20"/>
        </w:rPr>
        <w:t>To develop, inspire and motivate effective teams to deliver high-quality, inclusive education and thereby raise standards across the school, ensuring staff are equipped to meet the needs of all pupils effectively.</w:t>
      </w:r>
    </w:p>
    <w:p w14:paraId="325CE7C7" w14:textId="77777777" w:rsidR="00174333" w:rsidRPr="00174333" w:rsidRDefault="00174333" w:rsidP="00174333">
      <w:pPr>
        <w:pStyle w:val="ListParagraph"/>
        <w:rPr>
          <w:rFonts w:ascii="Arial" w:hAnsi="Arial" w:cs="Arial"/>
          <w:sz w:val="20"/>
          <w:szCs w:val="20"/>
        </w:rPr>
      </w:pPr>
    </w:p>
    <w:p w14:paraId="31347C3C" w14:textId="77777777" w:rsidR="00174333" w:rsidRPr="00174333" w:rsidRDefault="00174333" w:rsidP="00174333">
      <w:pPr>
        <w:numPr>
          <w:ilvl w:val="0"/>
          <w:numId w:val="26"/>
        </w:numPr>
        <w:rPr>
          <w:rFonts w:ascii="Arial" w:hAnsi="Arial" w:cs="Arial"/>
          <w:sz w:val="20"/>
          <w:szCs w:val="20"/>
        </w:rPr>
      </w:pPr>
      <w:r w:rsidRPr="00174333">
        <w:rPr>
          <w:rFonts w:ascii="Arial" w:hAnsi="Arial" w:cs="Arial"/>
          <w:sz w:val="20"/>
          <w:szCs w:val="20"/>
        </w:rPr>
        <w:t>To foster a positive working environment that prioritises staff wellbeing and professional growth.</w:t>
      </w:r>
    </w:p>
    <w:p w14:paraId="458ED374" w14:textId="77777777" w:rsidR="00174333" w:rsidRPr="00174333" w:rsidRDefault="00174333" w:rsidP="00174333">
      <w:pPr>
        <w:pStyle w:val="ListParagraph"/>
        <w:rPr>
          <w:rFonts w:ascii="Arial" w:hAnsi="Arial" w:cs="Arial"/>
          <w:sz w:val="20"/>
          <w:szCs w:val="20"/>
        </w:rPr>
      </w:pPr>
    </w:p>
    <w:p w14:paraId="1352D1D3" w14:textId="77777777" w:rsidR="00174333" w:rsidRPr="00174333" w:rsidRDefault="00174333" w:rsidP="00174333">
      <w:pPr>
        <w:pStyle w:val="ListParagraph"/>
        <w:numPr>
          <w:ilvl w:val="0"/>
          <w:numId w:val="26"/>
        </w:numPr>
        <w:contextualSpacing w:val="0"/>
        <w:jc w:val="both"/>
        <w:rPr>
          <w:rFonts w:ascii="Arial" w:hAnsi="Arial" w:cs="Arial"/>
          <w:sz w:val="20"/>
          <w:szCs w:val="20"/>
        </w:rPr>
      </w:pPr>
      <w:r w:rsidRPr="00174333">
        <w:rPr>
          <w:rFonts w:ascii="Arial" w:hAnsi="Arial" w:cs="Arial"/>
          <w:sz w:val="20"/>
          <w:szCs w:val="20"/>
        </w:rPr>
        <w:t>To manage the school’s budget to ensure efficient and effective use of resources in line with the school’s objectives and priorities.</w:t>
      </w:r>
    </w:p>
    <w:p w14:paraId="6B484678" w14:textId="77777777" w:rsidR="00174333" w:rsidRPr="00174333" w:rsidRDefault="00174333" w:rsidP="00174333">
      <w:pPr>
        <w:pStyle w:val="ListParagraph"/>
        <w:rPr>
          <w:rFonts w:ascii="Arial" w:hAnsi="Arial" w:cs="Arial"/>
          <w:sz w:val="20"/>
          <w:szCs w:val="20"/>
        </w:rPr>
      </w:pPr>
    </w:p>
    <w:p w14:paraId="4EC459FC" w14:textId="77777777" w:rsidR="00174333" w:rsidRPr="00174333" w:rsidRDefault="00174333" w:rsidP="00174333">
      <w:pPr>
        <w:numPr>
          <w:ilvl w:val="0"/>
          <w:numId w:val="26"/>
        </w:numPr>
        <w:jc w:val="both"/>
        <w:rPr>
          <w:rFonts w:ascii="Arial" w:hAnsi="Arial" w:cs="Arial"/>
          <w:sz w:val="20"/>
          <w:szCs w:val="20"/>
        </w:rPr>
      </w:pPr>
      <w:r w:rsidRPr="00174333">
        <w:rPr>
          <w:rFonts w:ascii="Arial" w:hAnsi="Arial" w:cs="Arial"/>
          <w:sz w:val="20"/>
          <w:szCs w:val="20"/>
        </w:rPr>
        <w:t>To ensure the school always operates within the school’s policies and legislation</w:t>
      </w:r>
    </w:p>
    <w:p w14:paraId="5DBD0411" w14:textId="77777777" w:rsidR="00174333" w:rsidRPr="00174333" w:rsidRDefault="00174333" w:rsidP="00174333">
      <w:pPr>
        <w:pStyle w:val="ListParagraph"/>
        <w:ind w:left="0"/>
        <w:rPr>
          <w:rFonts w:ascii="Arial" w:hAnsi="Arial" w:cs="Arial"/>
          <w:sz w:val="20"/>
          <w:szCs w:val="20"/>
        </w:rPr>
      </w:pPr>
    </w:p>
    <w:p w14:paraId="3751F31E" w14:textId="77777777" w:rsidR="00174333" w:rsidRPr="00174333" w:rsidRDefault="00174333" w:rsidP="00174333">
      <w:pPr>
        <w:numPr>
          <w:ilvl w:val="0"/>
          <w:numId w:val="26"/>
        </w:numPr>
        <w:jc w:val="both"/>
        <w:rPr>
          <w:rFonts w:ascii="Arial" w:hAnsi="Arial" w:cs="Arial"/>
          <w:sz w:val="20"/>
          <w:szCs w:val="20"/>
        </w:rPr>
      </w:pPr>
      <w:r w:rsidRPr="00174333">
        <w:rPr>
          <w:rFonts w:ascii="Arial" w:hAnsi="Arial" w:cs="Arial"/>
          <w:sz w:val="20"/>
          <w:szCs w:val="20"/>
        </w:rPr>
        <w:t>To foster a positive, caring and inclusive Christian ethos, whilst promoting an understanding of and respect for other faiths and cultures.</w:t>
      </w:r>
    </w:p>
    <w:p w14:paraId="5DE891CD" w14:textId="77777777" w:rsidR="00174333" w:rsidRPr="00174333" w:rsidRDefault="00174333" w:rsidP="00174333">
      <w:pPr>
        <w:jc w:val="both"/>
        <w:rPr>
          <w:rFonts w:ascii="Arial" w:hAnsi="Arial" w:cs="Arial"/>
          <w:color w:val="FF0000"/>
          <w:sz w:val="20"/>
          <w:szCs w:val="20"/>
        </w:rPr>
      </w:pPr>
    </w:p>
    <w:p w14:paraId="3E2E3F63" w14:textId="77777777" w:rsidR="00174333" w:rsidRPr="00174333" w:rsidRDefault="00174333" w:rsidP="00174333">
      <w:pPr>
        <w:jc w:val="both"/>
        <w:rPr>
          <w:rFonts w:ascii="Arial" w:hAnsi="Arial" w:cs="Arial"/>
          <w:color w:val="FF0000"/>
          <w:sz w:val="20"/>
          <w:szCs w:val="20"/>
        </w:rPr>
      </w:pPr>
      <w:r w:rsidRPr="00174333">
        <w:rPr>
          <w:rFonts w:ascii="Arial" w:hAnsi="Arial" w:cs="Arial"/>
          <w:sz w:val="20"/>
          <w:szCs w:val="20"/>
        </w:rPr>
        <w:t>These duties are neither exclusive nor exhaustive and the post holder will be required to undertake other duties and responsibilities as agreed with the employer. This Job Description may be amended at any time after consultation with the post holder and will be reviewed annually.</w:t>
      </w:r>
    </w:p>
    <w:p w14:paraId="61D7BB5D" w14:textId="2C3BDCBE" w:rsidR="004F1B73" w:rsidRPr="00174333" w:rsidRDefault="004F1B73" w:rsidP="00A86A83">
      <w:pPr>
        <w:rPr>
          <w:rFonts w:ascii="Arial" w:hAnsi="Arial" w:cs="Arial"/>
          <w:color w:val="FF0000"/>
          <w:sz w:val="40"/>
          <w:szCs w:val="40"/>
        </w:rPr>
      </w:pPr>
    </w:p>
    <w:p w14:paraId="63F1F6C8" w14:textId="77777777" w:rsidR="00174333" w:rsidRPr="00174333" w:rsidRDefault="00174333" w:rsidP="00A86A83">
      <w:pPr>
        <w:rPr>
          <w:rFonts w:ascii="Arial" w:hAnsi="Arial" w:cs="Arial"/>
          <w:color w:val="FF0000"/>
        </w:rPr>
      </w:pPr>
    </w:p>
    <w:p w14:paraId="02D3F1AC" w14:textId="63199A54" w:rsidR="00A34A93" w:rsidRPr="001E7932" w:rsidRDefault="71F23705" w:rsidP="004F1B73">
      <w:pPr>
        <w:jc w:val="center"/>
        <w:rPr>
          <w:rFonts w:ascii="Arial" w:eastAsia="Century Gothic" w:hAnsi="Arial" w:cs="Arial"/>
          <w:b/>
          <w:bCs/>
          <w:u w:val="single"/>
        </w:rPr>
      </w:pPr>
      <w:r w:rsidRPr="001E7932">
        <w:rPr>
          <w:rFonts w:ascii="Arial" w:eastAsia="Century Gothic" w:hAnsi="Arial" w:cs="Arial"/>
          <w:b/>
          <w:bCs/>
          <w:u w:val="single"/>
        </w:rPr>
        <w:t>Person Specification</w:t>
      </w:r>
    </w:p>
    <w:p w14:paraId="5CF13684" w14:textId="77777777" w:rsidR="00174333" w:rsidRPr="001E7932" w:rsidRDefault="00174333" w:rsidP="00174333">
      <w:pPr>
        <w:jc w:val="center"/>
        <w:rPr>
          <w:rFonts w:ascii="Arial" w:hAnsi="Arial" w:cs="Arial"/>
          <w:b/>
          <w:sz w:val="22"/>
          <w:szCs w:val="22"/>
        </w:rPr>
      </w:pPr>
      <w:r w:rsidRPr="001E7932">
        <w:rPr>
          <w:rFonts w:ascii="Arial" w:hAnsi="Arial" w:cs="Arial"/>
          <w:b/>
          <w:sz w:val="22"/>
          <w:szCs w:val="22"/>
        </w:rPr>
        <w:t>Executive Headteacher – The TIG Federation</w:t>
      </w:r>
    </w:p>
    <w:p w14:paraId="2CC54DA8" w14:textId="77777777" w:rsidR="00174333" w:rsidRPr="00174333" w:rsidRDefault="00174333" w:rsidP="00174333">
      <w:pPr>
        <w:rPr>
          <w:rFonts w:ascii="Arial" w:hAnsi="Arial" w:cs="Arial"/>
          <w:b/>
          <w:sz w:val="22"/>
          <w:szCs w:val="22"/>
        </w:rPr>
      </w:pPr>
    </w:p>
    <w:p w14:paraId="2840E87F" w14:textId="77777777" w:rsidR="00174333" w:rsidRPr="00174333" w:rsidRDefault="00174333" w:rsidP="00174333">
      <w:pPr>
        <w:jc w:val="both"/>
        <w:rPr>
          <w:rFonts w:ascii="Arial" w:hAnsi="Arial" w:cs="Arial"/>
          <w:sz w:val="22"/>
          <w:szCs w:val="22"/>
        </w:rPr>
      </w:pPr>
      <w:r w:rsidRPr="00174333">
        <w:rPr>
          <w:rFonts w:ascii="Arial" w:hAnsi="Arial" w:cs="Arial"/>
          <w:sz w:val="20"/>
          <w:szCs w:val="22"/>
        </w:rPr>
        <w:t>The Selection Panel will be looking for evidence that the candidate has demonstrated their ability to fulfil the following criteria</w:t>
      </w:r>
      <w:r w:rsidRPr="00174333">
        <w:rPr>
          <w:rFonts w:ascii="Arial" w:hAnsi="Arial" w:cs="Arial"/>
        </w:rPr>
        <w:t xml:space="preserve"> </w:t>
      </w:r>
      <w:r w:rsidRPr="00174333">
        <w:rPr>
          <w:rFonts w:ascii="Arial" w:hAnsi="Arial" w:cs="Arial"/>
          <w:sz w:val="20"/>
          <w:szCs w:val="22"/>
        </w:rPr>
        <w:t xml:space="preserve">within the National Standards for Headteachers. </w:t>
      </w:r>
      <w:r w:rsidRPr="00174333">
        <w:rPr>
          <w:rFonts w:ascii="Arial" w:hAnsi="Arial" w:cs="Arial"/>
          <w:sz w:val="20"/>
          <w:szCs w:val="20"/>
        </w:rPr>
        <w:t xml:space="preserve">Whilst the below characteristics are assessed throughout </w:t>
      </w:r>
      <w:proofErr w:type="gramStart"/>
      <w:r w:rsidRPr="00174333">
        <w:rPr>
          <w:rFonts w:ascii="Arial" w:hAnsi="Arial" w:cs="Arial"/>
          <w:sz w:val="20"/>
          <w:szCs w:val="20"/>
        </w:rPr>
        <w:t>all of</w:t>
      </w:r>
      <w:proofErr w:type="gramEnd"/>
      <w:r w:rsidRPr="00174333">
        <w:rPr>
          <w:rFonts w:ascii="Arial" w:hAnsi="Arial" w:cs="Arial"/>
          <w:sz w:val="20"/>
          <w:szCs w:val="20"/>
        </w:rPr>
        <w:t xml:space="preserve"> the recruitment process, it is indicated when each dimension is most likely to be assessed:</w:t>
      </w:r>
    </w:p>
    <w:p w14:paraId="5D240808" w14:textId="77777777" w:rsidR="00174333" w:rsidRPr="00174333" w:rsidRDefault="00174333" w:rsidP="00174333">
      <w:pPr>
        <w:jc w:val="both"/>
        <w:rPr>
          <w:rFonts w:ascii="Arial" w:hAnsi="Arial" w:cs="Arial"/>
          <w:sz w:val="16"/>
          <w:szCs w:val="16"/>
        </w:rPr>
      </w:pPr>
    </w:p>
    <w:tbl>
      <w:tblPr>
        <w:tblW w:w="103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3"/>
        <w:gridCol w:w="1418"/>
        <w:gridCol w:w="1815"/>
        <w:gridCol w:w="1395"/>
      </w:tblGrid>
      <w:tr w:rsidR="00174333" w:rsidRPr="00174333" w14:paraId="3B23B3B1" w14:textId="77777777" w:rsidTr="00D318B0">
        <w:tc>
          <w:tcPr>
            <w:tcW w:w="10371" w:type="dxa"/>
            <w:gridSpan w:val="4"/>
            <w:shd w:val="clear" w:color="auto" w:fill="F58220"/>
          </w:tcPr>
          <w:p w14:paraId="4A550814" w14:textId="77777777" w:rsidR="00174333" w:rsidRPr="00174333" w:rsidRDefault="00174333" w:rsidP="00D318B0">
            <w:pPr>
              <w:spacing w:before="60"/>
              <w:rPr>
                <w:rFonts w:ascii="Arial" w:hAnsi="Arial" w:cs="Arial"/>
                <w:b/>
                <w:sz w:val="20"/>
                <w:szCs w:val="20"/>
              </w:rPr>
            </w:pPr>
            <w:r w:rsidRPr="00174333">
              <w:rPr>
                <w:rFonts w:ascii="Arial" w:hAnsi="Arial" w:cs="Arial"/>
                <w:b/>
                <w:color w:val="FFFFFF" w:themeColor="background1"/>
                <w:sz w:val="20"/>
                <w:szCs w:val="20"/>
              </w:rPr>
              <w:t>TECHNICAL</w:t>
            </w:r>
          </w:p>
        </w:tc>
      </w:tr>
      <w:tr w:rsidR="00174333" w:rsidRPr="00174333" w14:paraId="28E45098" w14:textId="77777777" w:rsidTr="00D318B0">
        <w:trPr>
          <w:trHeight w:val="770"/>
        </w:trPr>
        <w:tc>
          <w:tcPr>
            <w:tcW w:w="5743" w:type="dxa"/>
            <w:shd w:val="clear" w:color="auto" w:fill="9EE0F7" w:themeFill="accent2" w:themeFillTint="99"/>
          </w:tcPr>
          <w:p w14:paraId="63B171A1" w14:textId="77777777" w:rsidR="00174333" w:rsidRPr="00174333" w:rsidRDefault="00174333" w:rsidP="00D318B0">
            <w:pPr>
              <w:spacing w:before="60"/>
              <w:ind w:left="567" w:hanging="567"/>
              <w:jc w:val="both"/>
              <w:rPr>
                <w:rFonts w:ascii="Arial" w:hAnsi="Arial" w:cs="Arial"/>
                <w:sz w:val="20"/>
                <w:szCs w:val="20"/>
              </w:rPr>
            </w:pPr>
            <w:r w:rsidRPr="00174333">
              <w:rPr>
                <w:rFonts w:ascii="Arial" w:hAnsi="Arial" w:cs="Arial"/>
                <w:b/>
                <w:sz w:val="20"/>
                <w:szCs w:val="20"/>
              </w:rPr>
              <w:t>QUALIFICATIONS AND TRAINING</w:t>
            </w:r>
          </w:p>
        </w:tc>
        <w:tc>
          <w:tcPr>
            <w:tcW w:w="1418" w:type="dxa"/>
            <w:shd w:val="clear" w:color="auto" w:fill="9EE0F7" w:themeFill="accent2" w:themeFillTint="99"/>
          </w:tcPr>
          <w:p w14:paraId="29610FA5" w14:textId="77777777" w:rsidR="00174333" w:rsidRPr="00174333" w:rsidRDefault="00174333" w:rsidP="00D318B0">
            <w:pPr>
              <w:spacing w:before="60"/>
              <w:rPr>
                <w:rFonts w:ascii="Arial" w:hAnsi="Arial" w:cs="Arial"/>
                <w:b/>
                <w:sz w:val="20"/>
                <w:szCs w:val="20"/>
              </w:rPr>
            </w:pPr>
            <w:r w:rsidRPr="00174333">
              <w:rPr>
                <w:rFonts w:ascii="Arial" w:hAnsi="Arial" w:cs="Arial"/>
                <w:b/>
                <w:sz w:val="20"/>
                <w:szCs w:val="20"/>
              </w:rPr>
              <w:t xml:space="preserve">Essential on appointment </w:t>
            </w:r>
          </w:p>
        </w:tc>
        <w:tc>
          <w:tcPr>
            <w:tcW w:w="1815" w:type="dxa"/>
            <w:shd w:val="clear" w:color="auto" w:fill="9EE0F7" w:themeFill="accent2" w:themeFillTint="99"/>
          </w:tcPr>
          <w:p w14:paraId="0BA204D6" w14:textId="77777777" w:rsidR="00174333" w:rsidRPr="00174333" w:rsidRDefault="00174333" w:rsidP="00D318B0">
            <w:pPr>
              <w:spacing w:before="60"/>
              <w:rPr>
                <w:rFonts w:ascii="Arial" w:hAnsi="Arial" w:cs="Arial"/>
                <w:b/>
                <w:sz w:val="20"/>
                <w:szCs w:val="20"/>
              </w:rPr>
            </w:pPr>
            <w:r w:rsidRPr="00174333">
              <w:rPr>
                <w:rFonts w:ascii="Arial" w:hAnsi="Arial" w:cs="Arial"/>
                <w:b/>
                <w:sz w:val="20"/>
                <w:szCs w:val="20"/>
              </w:rPr>
              <w:t>Desirable on appointment</w:t>
            </w:r>
            <w:r w:rsidRPr="00174333">
              <w:rPr>
                <w:rFonts w:ascii="Arial" w:hAnsi="Arial" w:cs="Arial"/>
                <w:sz w:val="20"/>
                <w:szCs w:val="20"/>
              </w:rPr>
              <w:t xml:space="preserve"> (if not attained, development may be provided for successful candidate)</w:t>
            </w:r>
          </w:p>
        </w:tc>
        <w:tc>
          <w:tcPr>
            <w:tcW w:w="1395" w:type="dxa"/>
            <w:shd w:val="clear" w:color="auto" w:fill="9EE0F7" w:themeFill="accent2" w:themeFillTint="99"/>
          </w:tcPr>
          <w:p w14:paraId="61A03BB0" w14:textId="77777777" w:rsidR="00174333" w:rsidRPr="00174333" w:rsidRDefault="00174333" w:rsidP="00D318B0">
            <w:pPr>
              <w:spacing w:before="60"/>
              <w:rPr>
                <w:rFonts w:ascii="Arial" w:hAnsi="Arial" w:cs="Arial"/>
                <w:b/>
                <w:sz w:val="20"/>
                <w:szCs w:val="20"/>
              </w:rPr>
            </w:pPr>
            <w:r w:rsidRPr="00174333">
              <w:rPr>
                <w:rFonts w:ascii="Arial" w:hAnsi="Arial" w:cs="Arial"/>
                <w:b/>
                <w:sz w:val="20"/>
                <w:szCs w:val="20"/>
              </w:rPr>
              <w:t>Assessment</w:t>
            </w:r>
          </w:p>
          <w:p w14:paraId="5B1EC6BF" w14:textId="77777777" w:rsidR="00174333" w:rsidRPr="00174333" w:rsidRDefault="00174333" w:rsidP="00D318B0">
            <w:pPr>
              <w:spacing w:before="60"/>
              <w:rPr>
                <w:rFonts w:ascii="Arial" w:hAnsi="Arial" w:cs="Arial"/>
                <w:b/>
                <w:sz w:val="20"/>
                <w:szCs w:val="20"/>
              </w:rPr>
            </w:pPr>
            <w:r w:rsidRPr="00174333">
              <w:rPr>
                <w:rFonts w:ascii="Arial" w:hAnsi="Arial" w:cs="Arial"/>
                <w:b/>
                <w:sz w:val="20"/>
                <w:szCs w:val="20"/>
              </w:rPr>
              <w:t>A</w:t>
            </w:r>
            <w:r w:rsidRPr="00174333">
              <w:rPr>
                <w:rFonts w:ascii="Arial" w:hAnsi="Arial" w:cs="Arial"/>
                <w:sz w:val="20"/>
                <w:szCs w:val="20"/>
              </w:rPr>
              <w:t>pplication</w:t>
            </w:r>
          </w:p>
          <w:p w14:paraId="46BB783C" w14:textId="77777777" w:rsidR="00174333" w:rsidRPr="00174333" w:rsidRDefault="00174333" w:rsidP="00D318B0">
            <w:pPr>
              <w:spacing w:before="60"/>
              <w:rPr>
                <w:rFonts w:ascii="Arial" w:hAnsi="Arial" w:cs="Arial"/>
                <w:sz w:val="20"/>
                <w:szCs w:val="20"/>
              </w:rPr>
            </w:pPr>
            <w:r w:rsidRPr="00174333">
              <w:rPr>
                <w:rFonts w:ascii="Arial" w:hAnsi="Arial" w:cs="Arial"/>
                <w:b/>
                <w:sz w:val="20"/>
                <w:szCs w:val="20"/>
              </w:rPr>
              <w:t>I</w:t>
            </w:r>
            <w:r w:rsidRPr="00174333">
              <w:rPr>
                <w:rFonts w:ascii="Arial" w:hAnsi="Arial" w:cs="Arial"/>
                <w:sz w:val="20"/>
                <w:szCs w:val="20"/>
              </w:rPr>
              <w:t>nterview</w:t>
            </w:r>
          </w:p>
          <w:p w14:paraId="21007063" w14:textId="77777777" w:rsidR="00174333" w:rsidRPr="00174333" w:rsidRDefault="00174333" w:rsidP="00D318B0">
            <w:pPr>
              <w:spacing w:before="60"/>
              <w:rPr>
                <w:rFonts w:ascii="Arial" w:hAnsi="Arial" w:cs="Arial"/>
                <w:b/>
                <w:sz w:val="20"/>
                <w:szCs w:val="20"/>
              </w:rPr>
            </w:pPr>
            <w:r w:rsidRPr="00174333">
              <w:rPr>
                <w:rFonts w:ascii="Arial" w:hAnsi="Arial" w:cs="Arial"/>
                <w:b/>
                <w:sz w:val="20"/>
                <w:szCs w:val="20"/>
              </w:rPr>
              <w:t>C</w:t>
            </w:r>
            <w:r w:rsidRPr="00174333">
              <w:rPr>
                <w:rFonts w:ascii="Arial" w:hAnsi="Arial" w:cs="Arial"/>
                <w:bCs/>
                <w:sz w:val="20"/>
                <w:szCs w:val="20"/>
              </w:rPr>
              <w:t>learances</w:t>
            </w:r>
          </w:p>
        </w:tc>
      </w:tr>
      <w:tr w:rsidR="00174333" w:rsidRPr="00174333" w14:paraId="7210E0B5" w14:textId="77777777" w:rsidTr="00D318B0">
        <w:tc>
          <w:tcPr>
            <w:tcW w:w="5743" w:type="dxa"/>
            <w:vAlign w:val="center"/>
          </w:tcPr>
          <w:p w14:paraId="59F4ADC2" w14:textId="77777777" w:rsidR="00174333" w:rsidRPr="00174333" w:rsidRDefault="00174333" w:rsidP="00D318B0">
            <w:pPr>
              <w:spacing w:before="60"/>
              <w:ind w:left="567" w:hanging="567"/>
              <w:rPr>
                <w:rFonts w:ascii="Arial" w:hAnsi="Arial" w:cs="Arial"/>
                <w:sz w:val="20"/>
                <w:szCs w:val="20"/>
              </w:rPr>
            </w:pPr>
            <w:r w:rsidRPr="00174333">
              <w:rPr>
                <w:rFonts w:ascii="Arial" w:hAnsi="Arial" w:cs="Arial"/>
                <w:sz w:val="20"/>
                <w:szCs w:val="20"/>
              </w:rPr>
              <w:t>Qualified Teacher status</w:t>
            </w:r>
          </w:p>
        </w:tc>
        <w:tc>
          <w:tcPr>
            <w:tcW w:w="1418" w:type="dxa"/>
            <w:vAlign w:val="center"/>
          </w:tcPr>
          <w:p w14:paraId="1ABAE3D0"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X</w:t>
            </w:r>
          </w:p>
        </w:tc>
        <w:tc>
          <w:tcPr>
            <w:tcW w:w="1815" w:type="dxa"/>
            <w:vAlign w:val="center"/>
          </w:tcPr>
          <w:p w14:paraId="0EC27177" w14:textId="77777777" w:rsidR="00174333" w:rsidRPr="00174333" w:rsidRDefault="00174333" w:rsidP="00D318B0">
            <w:pPr>
              <w:jc w:val="center"/>
              <w:rPr>
                <w:rFonts w:ascii="Arial" w:hAnsi="Arial" w:cs="Arial"/>
                <w:b/>
                <w:sz w:val="20"/>
                <w:szCs w:val="20"/>
              </w:rPr>
            </w:pPr>
          </w:p>
        </w:tc>
        <w:tc>
          <w:tcPr>
            <w:tcW w:w="1395" w:type="dxa"/>
            <w:vAlign w:val="center"/>
          </w:tcPr>
          <w:p w14:paraId="54879FF8"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A C</w:t>
            </w:r>
          </w:p>
        </w:tc>
      </w:tr>
      <w:tr w:rsidR="00174333" w:rsidRPr="00174333" w14:paraId="7E702C7C" w14:textId="77777777" w:rsidTr="00D318B0">
        <w:tc>
          <w:tcPr>
            <w:tcW w:w="5743" w:type="dxa"/>
            <w:vAlign w:val="center"/>
          </w:tcPr>
          <w:p w14:paraId="0C896403" w14:textId="77777777" w:rsidR="00174333" w:rsidRPr="00174333" w:rsidRDefault="00174333" w:rsidP="00D318B0">
            <w:pPr>
              <w:spacing w:before="60"/>
              <w:rPr>
                <w:rFonts w:ascii="Arial" w:hAnsi="Arial" w:cs="Arial"/>
                <w:sz w:val="20"/>
                <w:szCs w:val="20"/>
              </w:rPr>
            </w:pPr>
            <w:r w:rsidRPr="00174333">
              <w:rPr>
                <w:rFonts w:ascii="Arial" w:hAnsi="Arial" w:cs="Arial"/>
                <w:color w:val="000000"/>
                <w:sz w:val="20"/>
                <w:szCs w:val="20"/>
              </w:rPr>
              <w:t>Further professional/academic study e.g. MA, SEND qualifications</w:t>
            </w:r>
          </w:p>
        </w:tc>
        <w:tc>
          <w:tcPr>
            <w:tcW w:w="1418" w:type="dxa"/>
            <w:vAlign w:val="center"/>
          </w:tcPr>
          <w:p w14:paraId="0DCE7C11" w14:textId="77777777" w:rsidR="00174333" w:rsidRPr="00174333" w:rsidRDefault="00174333" w:rsidP="00D318B0">
            <w:pPr>
              <w:jc w:val="center"/>
              <w:rPr>
                <w:rFonts w:ascii="Arial" w:hAnsi="Arial" w:cs="Arial"/>
                <w:b/>
                <w:sz w:val="20"/>
                <w:szCs w:val="20"/>
              </w:rPr>
            </w:pPr>
          </w:p>
        </w:tc>
        <w:tc>
          <w:tcPr>
            <w:tcW w:w="1815" w:type="dxa"/>
            <w:vAlign w:val="center"/>
          </w:tcPr>
          <w:p w14:paraId="457A5BC3"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X</w:t>
            </w:r>
          </w:p>
        </w:tc>
        <w:tc>
          <w:tcPr>
            <w:tcW w:w="1395" w:type="dxa"/>
            <w:vAlign w:val="center"/>
          </w:tcPr>
          <w:p w14:paraId="021F1B8A"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A C</w:t>
            </w:r>
          </w:p>
        </w:tc>
      </w:tr>
      <w:tr w:rsidR="00174333" w:rsidRPr="00174333" w14:paraId="5B7F53D2" w14:textId="77777777" w:rsidTr="00D318B0">
        <w:tc>
          <w:tcPr>
            <w:tcW w:w="5743" w:type="dxa"/>
            <w:vAlign w:val="center"/>
          </w:tcPr>
          <w:p w14:paraId="30678976" w14:textId="77777777" w:rsidR="00174333" w:rsidRPr="00174333" w:rsidRDefault="00174333" w:rsidP="00D318B0">
            <w:pPr>
              <w:spacing w:before="60"/>
              <w:rPr>
                <w:rFonts w:ascii="Arial" w:hAnsi="Arial" w:cs="Arial"/>
                <w:sz w:val="20"/>
                <w:szCs w:val="20"/>
                <w:highlight w:val="yellow"/>
              </w:rPr>
            </w:pPr>
            <w:r w:rsidRPr="00174333">
              <w:rPr>
                <w:rFonts w:ascii="Arial" w:hAnsi="Arial" w:cs="Arial"/>
                <w:color w:val="000000"/>
                <w:sz w:val="20"/>
                <w:szCs w:val="20"/>
              </w:rPr>
              <w:t>Evidence of gaining or working towards NPQH or NPQEL qualification</w:t>
            </w:r>
            <w:r w:rsidRPr="00174333">
              <w:rPr>
                <w:rFonts w:ascii="Arial" w:hAnsi="Arial" w:cs="Arial"/>
                <w:b/>
                <w:sz w:val="20"/>
                <w:szCs w:val="20"/>
              </w:rPr>
              <w:t xml:space="preserve"> </w:t>
            </w:r>
            <w:r w:rsidRPr="00174333">
              <w:rPr>
                <w:rFonts w:ascii="Arial" w:hAnsi="Arial" w:cs="Arial"/>
                <w:bCs/>
                <w:sz w:val="20"/>
                <w:szCs w:val="20"/>
              </w:rPr>
              <w:t>or equivalent</w:t>
            </w:r>
          </w:p>
        </w:tc>
        <w:tc>
          <w:tcPr>
            <w:tcW w:w="1418" w:type="dxa"/>
            <w:vAlign w:val="center"/>
          </w:tcPr>
          <w:p w14:paraId="0F113A61" w14:textId="77777777" w:rsidR="00174333" w:rsidRPr="00174333" w:rsidRDefault="00174333" w:rsidP="00D318B0">
            <w:pPr>
              <w:jc w:val="center"/>
              <w:rPr>
                <w:rFonts w:ascii="Arial" w:hAnsi="Arial" w:cs="Arial"/>
                <w:b/>
                <w:sz w:val="20"/>
                <w:szCs w:val="20"/>
              </w:rPr>
            </w:pPr>
          </w:p>
        </w:tc>
        <w:tc>
          <w:tcPr>
            <w:tcW w:w="1815" w:type="dxa"/>
            <w:vAlign w:val="center"/>
          </w:tcPr>
          <w:p w14:paraId="22F94BCB"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X</w:t>
            </w:r>
          </w:p>
        </w:tc>
        <w:tc>
          <w:tcPr>
            <w:tcW w:w="1395" w:type="dxa"/>
            <w:vAlign w:val="center"/>
          </w:tcPr>
          <w:p w14:paraId="50DD7932"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A C</w:t>
            </w:r>
          </w:p>
        </w:tc>
      </w:tr>
      <w:tr w:rsidR="00174333" w:rsidRPr="00174333" w14:paraId="62CAC36A" w14:textId="77777777" w:rsidTr="00D318B0">
        <w:tc>
          <w:tcPr>
            <w:tcW w:w="5743" w:type="dxa"/>
            <w:vAlign w:val="center"/>
          </w:tcPr>
          <w:p w14:paraId="3EBF8544" w14:textId="77777777" w:rsidR="00174333" w:rsidRPr="00174333" w:rsidRDefault="00174333" w:rsidP="00D318B0">
            <w:pPr>
              <w:ind w:left="34" w:hanging="34"/>
              <w:rPr>
                <w:rFonts w:ascii="Arial" w:hAnsi="Arial" w:cs="Arial"/>
                <w:sz w:val="20"/>
                <w:szCs w:val="20"/>
              </w:rPr>
            </w:pPr>
            <w:r w:rsidRPr="00174333">
              <w:rPr>
                <w:rFonts w:ascii="Arial" w:hAnsi="Arial" w:cs="Arial"/>
                <w:sz w:val="20"/>
                <w:szCs w:val="20"/>
              </w:rPr>
              <w:t xml:space="preserve">Evidence of continuous professional development used to develop self and others </w:t>
            </w:r>
            <w:r w:rsidRPr="00174333">
              <w:rPr>
                <w:rFonts w:ascii="Arial" w:hAnsi="Arial" w:cs="Arial"/>
                <w:color w:val="000000"/>
                <w:sz w:val="20"/>
                <w:szCs w:val="20"/>
              </w:rPr>
              <w:t>including recent leadership training and development</w:t>
            </w:r>
          </w:p>
        </w:tc>
        <w:tc>
          <w:tcPr>
            <w:tcW w:w="1418" w:type="dxa"/>
            <w:vAlign w:val="center"/>
          </w:tcPr>
          <w:p w14:paraId="546863B5"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X</w:t>
            </w:r>
          </w:p>
        </w:tc>
        <w:tc>
          <w:tcPr>
            <w:tcW w:w="1815" w:type="dxa"/>
            <w:vAlign w:val="center"/>
          </w:tcPr>
          <w:p w14:paraId="43C60712" w14:textId="77777777" w:rsidR="00174333" w:rsidRPr="00174333" w:rsidRDefault="00174333" w:rsidP="00D318B0">
            <w:pPr>
              <w:jc w:val="center"/>
              <w:rPr>
                <w:rFonts w:ascii="Arial" w:hAnsi="Arial" w:cs="Arial"/>
                <w:b/>
                <w:sz w:val="20"/>
                <w:szCs w:val="20"/>
              </w:rPr>
            </w:pPr>
          </w:p>
        </w:tc>
        <w:tc>
          <w:tcPr>
            <w:tcW w:w="1395" w:type="dxa"/>
            <w:vAlign w:val="center"/>
          </w:tcPr>
          <w:p w14:paraId="1F0A2218"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A I</w:t>
            </w:r>
          </w:p>
        </w:tc>
      </w:tr>
      <w:tr w:rsidR="00174333" w:rsidRPr="00174333" w14:paraId="7D73F7DA" w14:textId="77777777" w:rsidTr="00D318B0">
        <w:tc>
          <w:tcPr>
            <w:tcW w:w="5743" w:type="dxa"/>
            <w:shd w:val="clear" w:color="auto" w:fill="F1B083"/>
          </w:tcPr>
          <w:p w14:paraId="17B7AB67" w14:textId="77777777" w:rsidR="00174333" w:rsidRPr="00174333" w:rsidRDefault="00174333" w:rsidP="00D318B0">
            <w:pPr>
              <w:ind w:left="34" w:hanging="34"/>
              <w:rPr>
                <w:rFonts w:ascii="Arial" w:hAnsi="Arial" w:cs="Arial"/>
                <w:b/>
                <w:bCs/>
                <w:sz w:val="20"/>
                <w:szCs w:val="20"/>
              </w:rPr>
            </w:pPr>
            <w:r w:rsidRPr="00174333">
              <w:rPr>
                <w:rFonts w:ascii="Arial" w:hAnsi="Arial" w:cs="Arial"/>
                <w:b/>
                <w:bCs/>
                <w:sz w:val="20"/>
                <w:szCs w:val="20"/>
              </w:rPr>
              <w:t>SKILLS AND KNOWLEDGE</w:t>
            </w:r>
          </w:p>
        </w:tc>
        <w:tc>
          <w:tcPr>
            <w:tcW w:w="1418" w:type="dxa"/>
            <w:shd w:val="clear" w:color="auto" w:fill="F1B083"/>
          </w:tcPr>
          <w:p w14:paraId="7C37457D" w14:textId="77777777" w:rsidR="00174333" w:rsidRPr="00174333" w:rsidRDefault="00174333" w:rsidP="00D318B0">
            <w:pPr>
              <w:rPr>
                <w:rFonts w:ascii="Arial" w:hAnsi="Arial" w:cs="Arial"/>
                <w:b/>
                <w:sz w:val="20"/>
                <w:szCs w:val="20"/>
              </w:rPr>
            </w:pPr>
            <w:r w:rsidRPr="00174333">
              <w:rPr>
                <w:rFonts w:ascii="Arial" w:hAnsi="Arial" w:cs="Arial"/>
                <w:b/>
                <w:sz w:val="20"/>
                <w:szCs w:val="20"/>
              </w:rPr>
              <w:t xml:space="preserve">Essential on appointment </w:t>
            </w:r>
          </w:p>
        </w:tc>
        <w:tc>
          <w:tcPr>
            <w:tcW w:w="1815" w:type="dxa"/>
            <w:shd w:val="clear" w:color="auto" w:fill="F1B083"/>
          </w:tcPr>
          <w:p w14:paraId="6F71B9A7" w14:textId="77777777" w:rsidR="00174333" w:rsidRPr="00174333" w:rsidRDefault="00174333" w:rsidP="00D318B0">
            <w:pPr>
              <w:rPr>
                <w:rFonts w:ascii="Arial" w:hAnsi="Arial" w:cs="Arial"/>
                <w:b/>
                <w:sz w:val="20"/>
                <w:szCs w:val="20"/>
              </w:rPr>
            </w:pPr>
            <w:r w:rsidRPr="00174333">
              <w:rPr>
                <w:rFonts w:ascii="Arial" w:hAnsi="Arial" w:cs="Arial"/>
                <w:b/>
                <w:sz w:val="20"/>
                <w:szCs w:val="20"/>
              </w:rPr>
              <w:t>Desirable on appointment</w:t>
            </w:r>
            <w:r w:rsidRPr="00174333">
              <w:rPr>
                <w:rFonts w:ascii="Arial" w:hAnsi="Arial" w:cs="Arial"/>
                <w:sz w:val="20"/>
                <w:szCs w:val="20"/>
              </w:rPr>
              <w:t xml:space="preserve"> </w:t>
            </w:r>
          </w:p>
        </w:tc>
        <w:tc>
          <w:tcPr>
            <w:tcW w:w="1395" w:type="dxa"/>
            <w:shd w:val="clear" w:color="auto" w:fill="F1B083"/>
          </w:tcPr>
          <w:p w14:paraId="78EC3593" w14:textId="77777777" w:rsidR="00174333" w:rsidRPr="00174333" w:rsidRDefault="00174333" w:rsidP="00D318B0">
            <w:pPr>
              <w:spacing w:before="60"/>
              <w:rPr>
                <w:rFonts w:ascii="Arial" w:hAnsi="Arial" w:cs="Arial"/>
                <w:b/>
                <w:sz w:val="20"/>
                <w:szCs w:val="20"/>
              </w:rPr>
            </w:pPr>
            <w:r w:rsidRPr="00174333">
              <w:rPr>
                <w:rFonts w:ascii="Arial" w:hAnsi="Arial" w:cs="Arial"/>
                <w:b/>
                <w:sz w:val="20"/>
                <w:szCs w:val="20"/>
              </w:rPr>
              <w:t>Assessment</w:t>
            </w:r>
          </w:p>
          <w:p w14:paraId="18D036A0" w14:textId="77777777" w:rsidR="00174333" w:rsidRPr="00174333" w:rsidRDefault="00174333" w:rsidP="00D318B0">
            <w:pPr>
              <w:spacing w:before="60"/>
              <w:rPr>
                <w:rFonts w:ascii="Arial" w:hAnsi="Arial" w:cs="Arial"/>
                <w:b/>
                <w:sz w:val="20"/>
                <w:szCs w:val="20"/>
              </w:rPr>
            </w:pPr>
            <w:r w:rsidRPr="00174333">
              <w:rPr>
                <w:rFonts w:ascii="Arial" w:hAnsi="Arial" w:cs="Arial"/>
                <w:b/>
                <w:sz w:val="20"/>
                <w:szCs w:val="20"/>
              </w:rPr>
              <w:t>A</w:t>
            </w:r>
            <w:r w:rsidRPr="00174333">
              <w:rPr>
                <w:rFonts w:ascii="Arial" w:hAnsi="Arial" w:cs="Arial"/>
                <w:sz w:val="20"/>
                <w:szCs w:val="20"/>
              </w:rPr>
              <w:t>pplication</w:t>
            </w:r>
          </w:p>
          <w:p w14:paraId="06CC5319" w14:textId="77777777" w:rsidR="00174333" w:rsidRPr="00174333" w:rsidRDefault="00174333" w:rsidP="00D318B0">
            <w:pPr>
              <w:rPr>
                <w:rFonts w:ascii="Arial" w:hAnsi="Arial" w:cs="Arial"/>
                <w:sz w:val="20"/>
                <w:szCs w:val="20"/>
              </w:rPr>
            </w:pPr>
            <w:r w:rsidRPr="00174333">
              <w:rPr>
                <w:rFonts w:ascii="Arial" w:hAnsi="Arial" w:cs="Arial"/>
                <w:b/>
                <w:sz w:val="20"/>
                <w:szCs w:val="20"/>
              </w:rPr>
              <w:t>I</w:t>
            </w:r>
            <w:r w:rsidRPr="00174333">
              <w:rPr>
                <w:rFonts w:ascii="Arial" w:hAnsi="Arial" w:cs="Arial"/>
                <w:sz w:val="20"/>
                <w:szCs w:val="20"/>
              </w:rPr>
              <w:t>nterview</w:t>
            </w:r>
          </w:p>
          <w:p w14:paraId="679C97AF" w14:textId="77777777" w:rsidR="00174333" w:rsidRPr="00174333" w:rsidRDefault="00174333" w:rsidP="00D318B0">
            <w:pPr>
              <w:rPr>
                <w:rFonts w:ascii="Arial" w:hAnsi="Arial" w:cs="Arial"/>
                <w:b/>
                <w:sz w:val="20"/>
                <w:szCs w:val="20"/>
              </w:rPr>
            </w:pPr>
            <w:r w:rsidRPr="00174333">
              <w:rPr>
                <w:rFonts w:ascii="Arial" w:hAnsi="Arial" w:cs="Arial"/>
                <w:b/>
                <w:sz w:val="20"/>
                <w:szCs w:val="20"/>
              </w:rPr>
              <w:t>C</w:t>
            </w:r>
            <w:r w:rsidRPr="00174333">
              <w:rPr>
                <w:rFonts w:ascii="Arial" w:hAnsi="Arial" w:cs="Arial"/>
                <w:bCs/>
                <w:sz w:val="20"/>
                <w:szCs w:val="20"/>
              </w:rPr>
              <w:t>learances</w:t>
            </w:r>
          </w:p>
        </w:tc>
      </w:tr>
      <w:tr w:rsidR="00174333" w:rsidRPr="00174333" w14:paraId="3D26736D" w14:textId="77777777" w:rsidTr="00D318B0">
        <w:tc>
          <w:tcPr>
            <w:tcW w:w="5743" w:type="dxa"/>
            <w:vAlign w:val="center"/>
          </w:tcPr>
          <w:p w14:paraId="64F859E2" w14:textId="77777777" w:rsidR="00174333" w:rsidRPr="00174333" w:rsidRDefault="00174333" w:rsidP="00D318B0">
            <w:pPr>
              <w:ind w:left="34" w:hanging="34"/>
              <w:rPr>
                <w:rFonts w:ascii="Arial" w:hAnsi="Arial" w:cs="Arial"/>
                <w:sz w:val="20"/>
                <w:szCs w:val="20"/>
              </w:rPr>
            </w:pPr>
            <w:r w:rsidRPr="00174333">
              <w:rPr>
                <w:rFonts w:ascii="Arial" w:hAnsi="Arial" w:cs="Arial"/>
                <w:sz w:val="20"/>
                <w:szCs w:val="20"/>
              </w:rPr>
              <w:t>A detailed understanding of current legislation relating to schools and of national and local education priorities</w:t>
            </w:r>
          </w:p>
        </w:tc>
        <w:tc>
          <w:tcPr>
            <w:tcW w:w="1418" w:type="dxa"/>
            <w:vAlign w:val="center"/>
          </w:tcPr>
          <w:p w14:paraId="269D1E53"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X</w:t>
            </w:r>
          </w:p>
        </w:tc>
        <w:tc>
          <w:tcPr>
            <w:tcW w:w="1815" w:type="dxa"/>
            <w:vAlign w:val="center"/>
          </w:tcPr>
          <w:p w14:paraId="74A12D37" w14:textId="77777777" w:rsidR="00174333" w:rsidRPr="00174333" w:rsidRDefault="00174333" w:rsidP="00D318B0">
            <w:pPr>
              <w:jc w:val="center"/>
              <w:rPr>
                <w:rFonts w:ascii="Arial" w:hAnsi="Arial" w:cs="Arial"/>
                <w:b/>
                <w:sz w:val="20"/>
                <w:szCs w:val="20"/>
              </w:rPr>
            </w:pPr>
          </w:p>
        </w:tc>
        <w:tc>
          <w:tcPr>
            <w:tcW w:w="1395" w:type="dxa"/>
            <w:vAlign w:val="center"/>
          </w:tcPr>
          <w:p w14:paraId="665099BA"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A I</w:t>
            </w:r>
          </w:p>
        </w:tc>
      </w:tr>
      <w:tr w:rsidR="00174333" w:rsidRPr="00174333" w14:paraId="452083BC" w14:textId="77777777" w:rsidTr="00D318B0">
        <w:tc>
          <w:tcPr>
            <w:tcW w:w="5743" w:type="dxa"/>
            <w:vAlign w:val="center"/>
          </w:tcPr>
          <w:p w14:paraId="0726E3EF" w14:textId="77777777" w:rsidR="00174333" w:rsidRPr="00174333" w:rsidRDefault="00174333" w:rsidP="00D318B0">
            <w:pPr>
              <w:ind w:left="34" w:hanging="34"/>
              <w:rPr>
                <w:rFonts w:ascii="Arial" w:hAnsi="Arial" w:cs="Arial"/>
                <w:sz w:val="20"/>
                <w:szCs w:val="20"/>
              </w:rPr>
            </w:pPr>
            <w:r w:rsidRPr="00174333">
              <w:rPr>
                <w:rFonts w:ascii="Arial" w:hAnsi="Arial" w:cs="Arial"/>
                <w:sz w:val="20"/>
                <w:szCs w:val="20"/>
              </w:rPr>
              <w:t xml:space="preserve">Up-to-date knowledge of school improvement planning, evaluation, and quality assurance processes </w:t>
            </w:r>
          </w:p>
        </w:tc>
        <w:tc>
          <w:tcPr>
            <w:tcW w:w="1418" w:type="dxa"/>
            <w:vAlign w:val="center"/>
          </w:tcPr>
          <w:p w14:paraId="7A02F84D"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X</w:t>
            </w:r>
          </w:p>
        </w:tc>
        <w:tc>
          <w:tcPr>
            <w:tcW w:w="1815" w:type="dxa"/>
            <w:vAlign w:val="center"/>
          </w:tcPr>
          <w:p w14:paraId="5EFC8FD1" w14:textId="77777777" w:rsidR="00174333" w:rsidRPr="00174333" w:rsidRDefault="00174333" w:rsidP="00D318B0">
            <w:pPr>
              <w:jc w:val="center"/>
              <w:rPr>
                <w:rFonts w:ascii="Arial" w:hAnsi="Arial" w:cs="Arial"/>
                <w:b/>
                <w:sz w:val="20"/>
                <w:szCs w:val="20"/>
              </w:rPr>
            </w:pPr>
          </w:p>
        </w:tc>
        <w:tc>
          <w:tcPr>
            <w:tcW w:w="1395" w:type="dxa"/>
            <w:vAlign w:val="center"/>
          </w:tcPr>
          <w:p w14:paraId="1A2629DB"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A I</w:t>
            </w:r>
          </w:p>
        </w:tc>
      </w:tr>
      <w:tr w:rsidR="00174333" w:rsidRPr="00174333" w14:paraId="065E6040" w14:textId="77777777" w:rsidTr="00D318B0">
        <w:tc>
          <w:tcPr>
            <w:tcW w:w="5743" w:type="dxa"/>
            <w:vAlign w:val="center"/>
          </w:tcPr>
          <w:p w14:paraId="0B6AA096" w14:textId="77777777" w:rsidR="00174333" w:rsidRPr="00174333" w:rsidRDefault="00174333" w:rsidP="00D318B0">
            <w:pPr>
              <w:ind w:left="34" w:hanging="34"/>
              <w:rPr>
                <w:rFonts w:ascii="Arial" w:hAnsi="Arial" w:cs="Arial"/>
                <w:sz w:val="20"/>
                <w:szCs w:val="20"/>
              </w:rPr>
            </w:pPr>
            <w:r w:rsidRPr="00174333">
              <w:rPr>
                <w:rFonts w:ascii="Arial" w:hAnsi="Arial" w:cs="Arial"/>
                <w:sz w:val="20"/>
                <w:szCs w:val="20"/>
              </w:rPr>
              <w:t xml:space="preserve">Knowledge of the statutory documentation and legislation applicable to the leadership and management of schools </w:t>
            </w:r>
            <w:proofErr w:type="spellStart"/>
            <w:r w:rsidRPr="00174333">
              <w:rPr>
                <w:rFonts w:ascii="Arial" w:hAnsi="Arial" w:cs="Arial"/>
                <w:sz w:val="20"/>
                <w:szCs w:val="20"/>
              </w:rPr>
              <w:t>e.g</w:t>
            </w:r>
            <w:proofErr w:type="spellEnd"/>
            <w:r w:rsidRPr="00174333">
              <w:rPr>
                <w:rFonts w:ascii="Arial" w:hAnsi="Arial" w:cs="Arial"/>
                <w:sz w:val="20"/>
                <w:szCs w:val="20"/>
              </w:rPr>
              <w:t xml:space="preserve"> child protection, the SEND Code of Practice, inclusion and health and safety</w:t>
            </w:r>
          </w:p>
        </w:tc>
        <w:tc>
          <w:tcPr>
            <w:tcW w:w="1418" w:type="dxa"/>
            <w:vAlign w:val="center"/>
          </w:tcPr>
          <w:p w14:paraId="149F5371"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X</w:t>
            </w:r>
          </w:p>
        </w:tc>
        <w:tc>
          <w:tcPr>
            <w:tcW w:w="1815" w:type="dxa"/>
            <w:vAlign w:val="center"/>
          </w:tcPr>
          <w:p w14:paraId="3F50CB53" w14:textId="77777777" w:rsidR="00174333" w:rsidRPr="00174333" w:rsidRDefault="00174333" w:rsidP="00D318B0">
            <w:pPr>
              <w:jc w:val="center"/>
              <w:rPr>
                <w:rFonts w:ascii="Arial" w:hAnsi="Arial" w:cs="Arial"/>
                <w:b/>
                <w:sz w:val="20"/>
                <w:szCs w:val="20"/>
              </w:rPr>
            </w:pPr>
          </w:p>
        </w:tc>
        <w:tc>
          <w:tcPr>
            <w:tcW w:w="1395" w:type="dxa"/>
            <w:vAlign w:val="center"/>
          </w:tcPr>
          <w:p w14:paraId="19950E9D"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A I</w:t>
            </w:r>
          </w:p>
        </w:tc>
      </w:tr>
      <w:tr w:rsidR="00174333" w:rsidRPr="00174333" w14:paraId="53FFFE86" w14:textId="77777777" w:rsidTr="00D318B0">
        <w:tc>
          <w:tcPr>
            <w:tcW w:w="5743" w:type="dxa"/>
            <w:vAlign w:val="center"/>
          </w:tcPr>
          <w:p w14:paraId="6D9F281A" w14:textId="77777777" w:rsidR="00174333" w:rsidRPr="00174333" w:rsidRDefault="00174333" w:rsidP="00D318B0">
            <w:pPr>
              <w:ind w:left="34" w:hanging="34"/>
              <w:rPr>
                <w:rFonts w:ascii="Arial" w:hAnsi="Arial" w:cs="Arial"/>
                <w:sz w:val="20"/>
                <w:szCs w:val="20"/>
              </w:rPr>
            </w:pPr>
            <w:r w:rsidRPr="00174333">
              <w:rPr>
                <w:rFonts w:ascii="Arial" w:hAnsi="Arial" w:cs="Arial"/>
                <w:sz w:val="20"/>
                <w:szCs w:val="20"/>
              </w:rPr>
              <w:t>An excellent understanding of outstanding curriculum design which embeds inclusive practices appropriate for the setting</w:t>
            </w:r>
          </w:p>
        </w:tc>
        <w:tc>
          <w:tcPr>
            <w:tcW w:w="1418" w:type="dxa"/>
            <w:vAlign w:val="center"/>
          </w:tcPr>
          <w:p w14:paraId="0DD257C6"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X</w:t>
            </w:r>
          </w:p>
        </w:tc>
        <w:tc>
          <w:tcPr>
            <w:tcW w:w="1815" w:type="dxa"/>
            <w:vAlign w:val="center"/>
          </w:tcPr>
          <w:p w14:paraId="597DF0D0" w14:textId="77777777" w:rsidR="00174333" w:rsidRPr="00174333" w:rsidRDefault="00174333" w:rsidP="00D318B0">
            <w:pPr>
              <w:jc w:val="center"/>
              <w:rPr>
                <w:rFonts w:ascii="Arial" w:hAnsi="Arial" w:cs="Arial"/>
                <w:b/>
                <w:sz w:val="20"/>
                <w:szCs w:val="20"/>
              </w:rPr>
            </w:pPr>
          </w:p>
        </w:tc>
        <w:tc>
          <w:tcPr>
            <w:tcW w:w="1395" w:type="dxa"/>
            <w:vAlign w:val="center"/>
          </w:tcPr>
          <w:p w14:paraId="4F8C4A02"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A I</w:t>
            </w:r>
          </w:p>
        </w:tc>
      </w:tr>
      <w:tr w:rsidR="00174333" w:rsidRPr="00174333" w14:paraId="65B559C7" w14:textId="77777777" w:rsidTr="00D318B0">
        <w:tc>
          <w:tcPr>
            <w:tcW w:w="5743" w:type="dxa"/>
            <w:vAlign w:val="center"/>
          </w:tcPr>
          <w:p w14:paraId="1ED445AE" w14:textId="77777777" w:rsidR="00174333" w:rsidRPr="00174333" w:rsidRDefault="00174333" w:rsidP="00D318B0">
            <w:pPr>
              <w:ind w:left="34" w:hanging="34"/>
              <w:rPr>
                <w:rFonts w:ascii="Arial" w:hAnsi="Arial" w:cs="Arial"/>
                <w:sz w:val="20"/>
                <w:szCs w:val="20"/>
              </w:rPr>
            </w:pPr>
            <w:r w:rsidRPr="00174333">
              <w:rPr>
                <w:rFonts w:ascii="Arial" w:hAnsi="Arial" w:cs="Arial"/>
                <w:sz w:val="20"/>
                <w:szCs w:val="20"/>
              </w:rPr>
              <w:lastRenderedPageBreak/>
              <w:t>Knowledge of a range of effective communication strategies including for developing and maintaining high standards of attainment, behaviour, and attendance appropriate for the setting</w:t>
            </w:r>
          </w:p>
        </w:tc>
        <w:tc>
          <w:tcPr>
            <w:tcW w:w="1418" w:type="dxa"/>
            <w:vAlign w:val="center"/>
          </w:tcPr>
          <w:p w14:paraId="5081E65F"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X</w:t>
            </w:r>
          </w:p>
        </w:tc>
        <w:tc>
          <w:tcPr>
            <w:tcW w:w="1815" w:type="dxa"/>
            <w:vAlign w:val="center"/>
          </w:tcPr>
          <w:p w14:paraId="226FB343" w14:textId="77777777" w:rsidR="00174333" w:rsidRPr="00174333" w:rsidRDefault="00174333" w:rsidP="00D318B0">
            <w:pPr>
              <w:jc w:val="center"/>
              <w:rPr>
                <w:rFonts w:ascii="Arial" w:hAnsi="Arial" w:cs="Arial"/>
                <w:b/>
                <w:sz w:val="20"/>
                <w:szCs w:val="20"/>
              </w:rPr>
            </w:pPr>
          </w:p>
        </w:tc>
        <w:tc>
          <w:tcPr>
            <w:tcW w:w="1395" w:type="dxa"/>
            <w:vAlign w:val="center"/>
          </w:tcPr>
          <w:p w14:paraId="323CE8A2"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A I</w:t>
            </w:r>
          </w:p>
        </w:tc>
      </w:tr>
      <w:tr w:rsidR="00174333" w:rsidRPr="00174333" w14:paraId="6D8F8E23" w14:textId="77777777" w:rsidTr="00D318B0">
        <w:trPr>
          <w:trHeight w:val="597"/>
        </w:trPr>
        <w:tc>
          <w:tcPr>
            <w:tcW w:w="5743" w:type="dxa"/>
            <w:vAlign w:val="center"/>
          </w:tcPr>
          <w:p w14:paraId="794219B5" w14:textId="77777777" w:rsidR="00174333" w:rsidRPr="00174333" w:rsidRDefault="00174333" w:rsidP="00D318B0">
            <w:pPr>
              <w:pStyle w:val="NoSpacing"/>
              <w:rPr>
                <w:rFonts w:ascii="Arial" w:hAnsi="Arial" w:cs="Arial"/>
              </w:rPr>
            </w:pPr>
            <w:r w:rsidRPr="00174333">
              <w:rPr>
                <w:rFonts w:ascii="Arial" w:hAnsi="Arial" w:cs="Arial"/>
                <w:sz w:val="20"/>
                <w:szCs w:val="20"/>
              </w:rPr>
              <w:t>Up-to-date knowledge of research relating to education and of current and emerging DFE policy and accountability frameworks</w:t>
            </w:r>
          </w:p>
        </w:tc>
        <w:tc>
          <w:tcPr>
            <w:tcW w:w="1418" w:type="dxa"/>
            <w:vAlign w:val="center"/>
          </w:tcPr>
          <w:p w14:paraId="77E11C9A"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X</w:t>
            </w:r>
          </w:p>
        </w:tc>
        <w:tc>
          <w:tcPr>
            <w:tcW w:w="1815" w:type="dxa"/>
            <w:vAlign w:val="center"/>
          </w:tcPr>
          <w:p w14:paraId="121336DC" w14:textId="77777777" w:rsidR="00174333" w:rsidRPr="00174333" w:rsidRDefault="00174333" w:rsidP="00D318B0">
            <w:pPr>
              <w:jc w:val="center"/>
              <w:rPr>
                <w:rFonts w:ascii="Arial" w:hAnsi="Arial" w:cs="Arial"/>
                <w:b/>
                <w:sz w:val="20"/>
                <w:szCs w:val="20"/>
              </w:rPr>
            </w:pPr>
          </w:p>
        </w:tc>
        <w:tc>
          <w:tcPr>
            <w:tcW w:w="1395" w:type="dxa"/>
            <w:vAlign w:val="center"/>
          </w:tcPr>
          <w:p w14:paraId="062C5397"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 xml:space="preserve"> I</w:t>
            </w:r>
          </w:p>
        </w:tc>
      </w:tr>
      <w:tr w:rsidR="00174333" w:rsidRPr="00174333" w14:paraId="1219787E" w14:textId="77777777" w:rsidTr="00D318B0">
        <w:tc>
          <w:tcPr>
            <w:tcW w:w="5743" w:type="dxa"/>
            <w:vAlign w:val="center"/>
          </w:tcPr>
          <w:p w14:paraId="374CBD17" w14:textId="77777777" w:rsidR="00174333" w:rsidRPr="00174333" w:rsidRDefault="00174333" w:rsidP="00D318B0">
            <w:pPr>
              <w:ind w:left="34" w:hanging="34"/>
              <w:rPr>
                <w:rFonts w:ascii="Arial" w:hAnsi="Arial" w:cs="Arial"/>
                <w:sz w:val="20"/>
                <w:szCs w:val="20"/>
              </w:rPr>
            </w:pPr>
            <w:r w:rsidRPr="00174333">
              <w:rPr>
                <w:rFonts w:ascii="Arial" w:hAnsi="Arial" w:cs="Arial"/>
                <w:b/>
                <w:bCs/>
                <w:sz w:val="20"/>
                <w:szCs w:val="20"/>
              </w:rPr>
              <w:t>SAFEGUARDING</w:t>
            </w:r>
            <w:r w:rsidRPr="00174333">
              <w:rPr>
                <w:rFonts w:ascii="Arial" w:hAnsi="Arial" w:cs="Arial"/>
                <w:sz w:val="20"/>
                <w:szCs w:val="20"/>
              </w:rPr>
              <w:t>: Demonstrate a secure commitment to safeguarding and the welfare of children and young people and demonstrate proactive leadership in promoting wellbeing as part of a wider safeguarding culture, particularly for the school’s vulnerable learners.</w:t>
            </w:r>
          </w:p>
        </w:tc>
        <w:tc>
          <w:tcPr>
            <w:tcW w:w="1418" w:type="dxa"/>
            <w:vAlign w:val="center"/>
          </w:tcPr>
          <w:p w14:paraId="15FEF63F"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X</w:t>
            </w:r>
          </w:p>
        </w:tc>
        <w:tc>
          <w:tcPr>
            <w:tcW w:w="1815" w:type="dxa"/>
            <w:vAlign w:val="center"/>
          </w:tcPr>
          <w:p w14:paraId="71398F06" w14:textId="77777777" w:rsidR="00174333" w:rsidRPr="00174333" w:rsidRDefault="00174333" w:rsidP="00D318B0">
            <w:pPr>
              <w:jc w:val="center"/>
              <w:rPr>
                <w:rFonts w:ascii="Arial" w:hAnsi="Arial" w:cs="Arial"/>
                <w:b/>
                <w:sz w:val="20"/>
                <w:szCs w:val="20"/>
              </w:rPr>
            </w:pPr>
          </w:p>
        </w:tc>
        <w:tc>
          <w:tcPr>
            <w:tcW w:w="1395" w:type="dxa"/>
            <w:vAlign w:val="center"/>
          </w:tcPr>
          <w:p w14:paraId="4830C59A"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A I C</w:t>
            </w:r>
          </w:p>
        </w:tc>
      </w:tr>
      <w:tr w:rsidR="00174333" w:rsidRPr="00174333" w14:paraId="3A6866D6" w14:textId="77777777" w:rsidTr="00D318B0">
        <w:tc>
          <w:tcPr>
            <w:tcW w:w="5743" w:type="dxa"/>
            <w:vAlign w:val="center"/>
          </w:tcPr>
          <w:p w14:paraId="7630418D" w14:textId="77777777" w:rsidR="00174333" w:rsidRPr="00174333" w:rsidRDefault="00174333" w:rsidP="00D318B0">
            <w:pPr>
              <w:ind w:left="34" w:hanging="34"/>
              <w:rPr>
                <w:rFonts w:ascii="Arial" w:hAnsi="Arial" w:cs="Arial"/>
                <w:b/>
                <w:bCs/>
                <w:sz w:val="20"/>
                <w:szCs w:val="20"/>
              </w:rPr>
            </w:pPr>
            <w:r w:rsidRPr="00174333">
              <w:rPr>
                <w:rFonts w:ascii="Arial" w:hAnsi="Arial" w:cs="Arial"/>
                <w:b/>
                <w:bCs/>
                <w:sz w:val="20"/>
                <w:szCs w:val="20"/>
              </w:rPr>
              <w:t>SAFEGUARDING:</w:t>
            </w:r>
            <w:r w:rsidRPr="00174333">
              <w:rPr>
                <w:rFonts w:ascii="Arial" w:hAnsi="Arial" w:cs="Arial"/>
                <w:sz w:val="20"/>
                <w:szCs w:val="20"/>
              </w:rPr>
              <w:t xml:space="preserve"> Form and maintain appropriate relationships and personal boundaries, demonstrating and maintaining appropriate authority</w:t>
            </w:r>
          </w:p>
        </w:tc>
        <w:tc>
          <w:tcPr>
            <w:tcW w:w="1418" w:type="dxa"/>
            <w:vAlign w:val="center"/>
          </w:tcPr>
          <w:p w14:paraId="344FBEE0"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X</w:t>
            </w:r>
          </w:p>
        </w:tc>
        <w:tc>
          <w:tcPr>
            <w:tcW w:w="1815" w:type="dxa"/>
            <w:vAlign w:val="center"/>
          </w:tcPr>
          <w:p w14:paraId="725A6C91" w14:textId="77777777" w:rsidR="00174333" w:rsidRPr="00174333" w:rsidRDefault="00174333" w:rsidP="00D318B0">
            <w:pPr>
              <w:jc w:val="center"/>
              <w:rPr>
                <w:rFonts w:ascii="Arial" w:hAnsi="Arial" w:cs="Arial"/>
                <w:b/>
                <w:sz w:val="20"/>
                <w:szCs w:val="20"/>
              </w:rPr>
            </w:pPr>
          </w:p>
        </w:tc>
        <w:tc>
          <w:tcPr>
            <w:tcW w:w="1395" w:type="dxa"/>
            <w:vAlign w:val="center"/>
          </w:tcPr>
          <w:p w14:paraId="1203E4AC"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I C</w:t>
            </w:r>
          </w:p>
        </w:tc>
      </w:tr>
      <w:tr w:rsidR="00174333" w:rsidRPr="00174333" w14:paraId="60FF8EAF" w14:textId="77777777" w:rsidTr="00D318B0">
        <w:tc>
          <w:tcPr>
            <w:tcW w:w="5743" w:type="dxa"/>
            <w:vAlign w:val="center"/>
          </w:tcPr>
          <w:p w14:paraId="523DFD1A" w14:textId="77777777" w:rsidR="00174333" w:rsidRPr="00174333" w:rsidRDefault="00174333" w:rsidP="00D318B0">
            <w:pPr>
              <w:ind w:left="34" w:hanging="34"/>
              <w:rPr>
                <w:rFonts w:ascii="Arial" w:hAnsi="Arial" w:cs="Arial"/>
                <w:b/>
                <w:bCs/>
                <w:sz w:val="20"/>
                <w:szCs w:val="20"/>
              </w:rPr>
            </w:pPr>
            <w:r w:rsidRPr="00174333">
              <w:rPr>
                <w:rFonts w:ascii="Arial" w:hAnsi="Arial" w:cs="Arial"/>
                <w:b/>
                <w:bCs/>
                <w:sz w:val="20"/>
                <w:szCs w:val="20"/>
              </w:rPr>
              <w:t>SAFEGUARDING:</w:t>
            </w:r>
            <w:r w:rsidRPr="00174333">
              <w:rPr>
                <w:rFonts w:ascii="Arial" w:hAnsi="Arial" w:cs="Arial"/>
                <w:sz w:val="20"/>
                <w:szCs w:val="20"/>
              </w:rPr>
              <w:t xml:space="preserve"> Secure knowledge of current statutory safeguarding guidance for schools and understanding of the strategic and operational management of safeguarding to protect the health and wellbeing of children and young people, and staff.</w:t>
            </w:r>
          </w:p>
        </w:tc>
        <w:tc>
          <w:tcPr>
            <w:tcW w:w="1418" w:type="dxa"/>
            <w:vAlign w:val="center"/>
          </w:tcPr>
          <w:p w14:paraId="2F23B4B9"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X</w:t>
            </w:r>
          </w:p>
        </w:tc>
        <w:tc>
          <w:tcPr>
            <w:tcW w:w="1815" w:type="dxa"/>
            <w:vAlign w:val="center"/>
          </w:tcPr>
          <w:p w14:paraId="07D8F4BA" w14:textId="77777777" w:rsidR="00174333" w:rsidRPr="00174333" w:rsidRDefault="00174333" w:rsidP="00D318B0">
            <w:pPr>
              <w:jc w:val="center"/>
              <w:rPr>
                <w:rFonts w:ascii="Arial" w:hAnsi="Arial" w:cs="Arial"/>
                <w:b/>
                <w:sz w:val="20"/>
                <w:szCs w:val="20"/>
              </w:rPr>
            </w:pPr>
          </w:p>
        </w:tc>
        <w:tc>
          <w:tcPr>
            <w:tcW w:w="1395" w:type="dxa"/>
            <w:vAlign w:val="center"/>
          </w:tcPr>
          <w:p w14:paraId="29313D0B" w14:textId="77777777" w:rsidR="00174333" w:rsidRPr="00174333" w:rsidRDefault="00174333" w:rsidP="00D318B0">
            <w:pPr>
              <w:jc w:val="center"/>
              <w:rPr>
                <w:rFonts w:ascii="Arial" w:hAnsi="Arial" w:cs="Arial"/>
                <w:b/>
                <w:sz w:val="20"/>
                <w:szCs w:val="20"/>
              </w:rPr>
            </w:pPr>
            <w:r w:rsidRPr="00174333">
              <w:rPr>
                <w:rFonts w:ascii="Arial" w:hAnsi="Arial" w:cs="Arial"/>
                <w:b/>
                <w:sz w:val="20"/>
                <w:szCs w:val="20"/>
              </w:rPr>
              <w:t>I C</w:t>
            </w:r>
          </w:p>
        </w:tc>
      </w:tr>
      <w:tr w:rsidR="00174333" w:rsidRPr="00174333" w14:paraId="4E1334C6" w14:textId="77777777" w:rsidTr="00D318B0">
        <w:tc>
          <w:tcPr>
            <w:tcW w:w="5743" w:type="dxa"/>
            <w:vAlign w:val="center"/>
          </w:tcPr>
          <w:p w14:paraId="4711B88C" w14:textId="77777777" w:rsidR="00174333" w:rsidRPr="00174333" w:rsidRDefault="00174333" w:rsidP="00D318B0">
            <w:pPr>
              <w:spacing w:before="100" w:beforeAutospacing="1" w:after="100" w:afterAutospacing="1"/>
              <w:rPr>
                <w:rFonts w:ascii="Arial" w:hAnsi="Arial" w:cs="Arial"/>
                <w:b/>
                <w:bCs/>
                <w:sz w:val="20"/>
                <w:szCs w:val="20"/>
              </w:rPr>
            </w:pPr>
            <w:r w:rsidRPr="00174333">
              <w:rPr>
                <w:rFonts w:ascii="Arial" w:hAnsi="Arial" w:cs="Arial"/>
                <w:sz w:val="20"/>
                <w:szCs w:val="20"/>
              </w:rPr>
              <w:t>Up-to-date knowledge and understanding of the mission and distinctive nature of a Church school including knowledge of the current SIAMS framework</w:t>
            </w:r>
          </w:p>
        </w:tc>
        <w:tc>
          <w:tcPr>
            <w:tcW w:w="1418" w:type="dxa"/>
            <w:vAlign w:val="center"/>
          </w:tcPr>
          <w:p w14:paraId="0DE1BF0F"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X</w:t>
            </w:r>
          </w:p>
        </w:tc>
        <w:tc>
          <w:tcPr>
            <w:tcW w:w="1815" w:type="dxa"/>
            <w:vAlign w:val="center"/>
          </w:tcPr>
          <w:p w14:paraId="286B6104" w14:textId="77777777" w:rsidR="00174333" w:rsidRPr="00174333" w:rsidRDefault="00174333" w:rsidP="00D318B0">
            <w:pPr>
              <w:spacing w:before="60"/>
              <w:ind w:left="567" w:hanging="567"/>
              <w:jc w:val="center"/>
              <w:rPr>
                <w:rFonts w:ascii="Arial" w:hAnsi="Arial" w:cs="Arial"/>
                <w:b/>
                <w:sz w:val="20"/>
                <w:szCs w:val="20"/>
              </w:rPr>
            </w:pPr>
          </w:p>
        </w:tc>
        <w:tc>
          <w:tcPr>
            <w:tcW w:w="1395" w:type="dxa"/>
            <w:vAlign w:val="center"/>
          </w:tcPr>
          <w:p w14:paraId="3A75A3A1"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A I</w:t>
            </w:r>
          </w:p>
        </w:tc>
      </w:tr>
      <w:tr w:rsidR="00174333" w:rsidRPr="00174333" w14:paraId="1AD25578" w14:textId="77777777" w:rsidTr="00D318B0">
        <w:tc>
          <w:tcPr>
            <w:tcW w:w="5743" w:type="dxa"/>
            <w:vAlign w:val="center"/>
          </w:tcPr>
          <w:p w14:paraId="51DC6F3D" w14:textId="77777777" w:rsidR="00174333" w:rsidRPr="00174333" w:rsidRDefault="00174333" w:rsidP="00D318B0">
            <w:pPr>
              <w:spacing w:before="100" w:beforeAutospacing="1" w:after="100" w:afterAutospacing="1"/>
              <w:rPr>
                <w:rFonts w:ascii="Arial" w:hAnsi="Arial" w:cs="Arial"/>
                <w:sz w:val="20"/>
                <w:szCs w:val="20"/>
              </w:rPr>
            </w:pPr>
            <w:r w:rsidRPr="00174333">
              <w:rPr>
                <w:rFonts w:ascii="Arial" w:hAnsi="Arial" w:cs="Arial"/>
                <w:sz w:val="20"/>
                <w:szCs w:val="20"/>
              </w:rPr>
              <w:t xml:space="preserve">A commitment to developing and maintaining a theologically rooted Christian vision and culture for a school; upholding and promoting the school’s Christian ethos and playing a key role in the spiritual development of the school </w:t>
            </w:r>
          </w:p>
        </w:tc>
        <w:tc>
          <w:tcPr>
            <w:tcW w:w="1418" w:type="dxa"/>
            <w:vAlign w:val="center"/>
          </w:tcPr>
          <w:p w14:paraId="10A452CD"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X</w:t>
            </w:r>
          </w:p>
        </w:tc>
        <w:tc>
          <w:tcPr>
            <w:tcW w:w="1815" w:type="dxa"/>
            <w:vAlign w:val="center"/>
          </w:tcPr>
          <w:p w14:paraId="0B093B92" w14:textId="77777777" w:rsidR="00174333" w:rsidRPr="00174333" w:rsidRDefault="00174333" w:rsidP="00D318B0">
            <w:pPr>
              <w:spacing w:before="60"/>
              <w:ind w:left="567" w:hanging="567"/>
              <w:jc w:val="center"/>
              <w:rPr>
                <w:rFonts w:ascii="Arial" w:hAnsi="Arial" w:cs="Arial"/>
                <w:b/>
                <w:sz w:val="20"/>
                <w:szCs w:val="20"/>
              </w:rPr>
            </w:pPr>
          </w:p>
        </w:tc>
        <w:tc>
          <w:tcPr>
            <w:tcW w:w="1395" w:type="dxa"/>
            <w:vAlign w:val="center"/>
          </w:tcPr>
          <w:p w14:paraId="7C3F133F"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A I C</w:t>
            </w:r>
          </w:p>
        </w:tc>
      </w:tr>
      <w:tr w:rsidR="00174333" w:rsidRPr="00174333" w14:paraId="7B6F4092" w14:textId="77777777" w:rsidTr="00D318B0">
        <w:tc>
          <w:tcPr>
            <w:tcW w:w="5743" w:type="dxa"/>
            <w:vAlign w:val="center"/>
          </w:tcPr>
          <w:p w14:paraId="1225A08F" w14:textId="77777777" w:rsidR="00174333" w:rsidRPr="00174333" w:rsidRDefault="00174333" w:rsidP="00D318B0">
            <w:pPr>
              <w:spacing w:before="100" w:beforeAutospacing="1" w:after="100" w:afterAutospacing="1"/>
              <w:rPr>
                <w:rFonts w:ascii="Arial" w:hAnsi="Arial" w:cs="Arial"/>
                <w:sz w:val="20"/>
                <w:szCs w:val="20"/>
              </w:rPr>
            </w:pPr>
            <w:r w:rsidRPr="00174333">
              <w:rPr>
                <w:rFonts w:ascii="Arial" w:hAnsi="Arial" w:cs="Arial"/>
                <w:sz w:val="20"/>
                <w:szCs w:val="20"/>
              </w:rPr>
              <w:t>Inclusive of all faiths and beliefs</w:t>
            </w:r>
          </w:p>
        </w:tc>
        <w:tc>
          <w:tcPr>
            <w:tcW w:w="1418" w:type="dxa"/>
            <w:vAlign w:val="center"/>
          </w:tcPr>
          <w:p w14:paraId="488D37C2"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X</w:t>
            </w:r>
          </w:p>
        </w:tc>
        <w:tc>
          <w:tcPr>
            <w:tcW w:w="1815" w:type="dxa"/>
            <w:vAlign w:val="center"/>
          </w:tcPr>
          <w:p w14:paraId="6CA0F4F3" w14:textId="77777777" w:rsidR="00174333" w:rsidRPr="00174333" w:rsidRDefault="00174333" w:rsidP="00D318B0">
            <w:pPr>
              <w:spacing w:before="60"/>
              <w:ind w:left="567" w:hanging="567"/>
              <w:jc w:val="center"/>
              <w:rPr>
                <w:rFonts w:ascii="Arial" w:hAnsi="Arial" w:cs="Arial"/>
                <w:b/>
                <w:sz w:val="20"/>
                <w:szCs w:val="20"/>
              </w:rPr>
            </w:pPr>
          </w:p>
        </w:tc>
        <w:tc>
          <w:tcPr>
            <w:tcW w:w="1395" w:type="dxa"/>
            <w:vAlign w:val="center"/>
          </w:tcPr>
          <w:p w14:paraId="75E2088F"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A I</w:t>
            </w:r>
          </w:p>
        </w:tc>
      </w:tr>
      <w:tr w:rsidR="00174333" w:rsidRPr="00174333" w14:paraId="6DBEBBED" w14:textId="77777777" w:rsidTr="00D318B0">
        <w:trPr>
          <w:trHeight w:val="356"/>
        </w:trPr>
        <w:tc>
          <w:tcPr>
            <w:tcW w:w="10371" w:type="dxa"/>
            <w:gridSpan w:val="4"/>
            <w:shd w:val="clear" w:color="auto" w:fill="7030A0"/>
            <w:vAlign w:val="center"/>
          </w:tcPr>
          <w:p w14:paraId="760D0D28" w14:textId="77777777" w:rsidR="00174333" w:rsidRPr="00174333" w:rsidRDefault="00174333" w:rsidP="00D318B0">
            <w:pPr>
              <w:rPr>
                <w:rFonts w:ascii="Arial" w:hAnsi="Arial" w:cs="Arial"/>
                <w:b/>
                <w:sz w:val="20"/>
                <w:szCs w:val="20"/>
              </w:rPr>
            </w:pPr>
            <w:r w:rsidRPr="00174333">
              <w:rPr>
                <w:rFonts w:ascii="Arial" w:hAnsi="Arial" w:cs="Arial"/>
              </w:rPr>
              <w:br w:type="page"/>
            </w:r>
            <w:r w:rsidRPr="00174333">
              <w:rPr>
                <w:rFonts w:ascii="Arial" w:hAnsi="Arial" w:cs="Arial"/>
                <w:b/>
                <w:bCs/>
                <w:color w:val="FFFFFF" w:themeColor="background1"/>
                <w:sz w:val="20"/>
                <w:szCs w:val="20"/>
              </w:rPr>
              <w:t>EXPERIENCE</w:t>
            </w:r>
          </w:p>
        </w:tc>
      </w:tr>
      <w:tr w:rsidR="00174333" w:rsidRPr="00174333" w14:paraId="1CD5A36B" w14:textId="77777777" w:rsidTr="00D318B0">
        <w:trPr>
          <w:trHeight w:val="835"/>
        </w:trPr>
        <w:tc>
          <w:tcPr>
            <w:tcW w:w="5743" w:type="dxa"/>
            <w:shd w:val="clear" w:color="auto" w:fill="A162D0"/>
          </w:tcPr>
          <w:p w14:paraId="493C71CD" w14:textId="77777777" w:rsidR="00174333" w:rsidRPr="00174333" w:rsidRDefault="00174333" w:rsidP="00D318B0">
            <w:pPr>
              <w:spacing w:before="60"/>
              <w:ind w:left="567" w:hanging="567"/>
              <w:rPr>
                <w:rFonts w:ascii="Arial" w:hAnsi="Arial" w:cs="Arial"/>
                <w:sz w:val="18"/>
                <w:szCs w:val="18"/>
              </w:rPr>
            </w:pPr>
            <w:bookmarkStart w:id="1" w:name="_Hlk136941562"/>
          </w:p>
        </w:tc>
        <w:tc>
          <w:tcPr>
            <w:tcW w:w="1418" w:type="dxa"/>
            <w:shd w:val="clear" w:color="auto" w:fill="A162D0"/>
          </w:tcPr>
          <w:p w14:paraId="2EE6A54F" w14:textId="77777777" w:rsidR="00174333" w:rsidRPr="00174333" w:rsidRDefault="00174333" w:rsidP="00D318B0">
            <w:pPr>
              <w:spacing w:before="60"/>
              <w:rPr>
                <w:rFonts w:ascii="Arial" w:hAnsi="Arial" w:cs="Arial"/>
                <w:b/>
                <w:sz w:val="18"/>
                <w:szCs w:val="18"/>
              </w:rPr>
            </w:pPr>
            <w:r w:rsidRPr="00174333">
              <w:rPr>
                <w:rFonts w:ascii="Arial" w:hAnsi="Arial" w:cs="Arial"/>
                <w:b/>
                <w:sz w:val="18"/>
                <w:szCs w:val="18"/>
              </w:rPr>
              <w:t>Essential on appointment</w:t>
            </w:r>
          </w:p>
        </w:tc>
        <w:tc>
          <w:tcPr>
            <w:tcW w:w="1815" w:type="dxa"/>
            <w:shd w:val="clear" w:color="auto" w:fill="A162D0"/>
          </w:tcPr>
          <w:p w14:paraId="61608763" w14:textId="77777777" w:rsidR="00174333" w:rsidRPr="00174333" w:rsidRDefault="00174333" w:rsidP="00D318B0">
            <w:pPr>
              <w:spacing w:before="60"/>
              <w:rPr>
                <w:rFonts w:ascii="Arial" w:hAnsi="Arial" w:cs="Arial"/>
                <w:b/>
                <w:sz w:val="18"/>
                <w:szCs w:val="18"/>
              </w:rPr>
            </w:pPr>
            <w:r w:rsidRPr="00174333">
              <w:rPr>
                <w:rFonts w:ascii="Arial" w:hAnsi="Arial" w:cs="Arial"/>
                <w:b/>
                <w:sz w:val="18"/>
                <w:szCs w:val="18"/>
              </w:rPr>
              <w:t>Desirable on appointment</w:t>
            </w:r>
            <w:r w:rsidRPr="00174333">
              <w:rPr>
                <w:rFonts w:ascii="Arial" w:hAnsi="Arial" w:cs="Arial"/>
                <w:sz w:val="18"/>
                <w:szCs w:val="18"/>
              </w:rPr>
              <w:t xml:space="preserve"> </w:t>
            </w:r>
          </w:p>
        </w:tc>
        <w:tc>
          <w:tcPr>
            <w:tcW w:w="1395" w:type="dxa"/>
            <w:shd w:val="clear" w:color="auto" w:fill="A162D0"/>
          </w:tcPr>
          <w:p w14:paraId="4F36C9F0" w14:textId="77777777" w:rsidR="00174333" w:rsidRPr="00174333" w:rsidRDefault="00174333" w:rsidP="00D318B0">
            <w:pPr>
              <w:spacing w:before="60"/>
              <w:rPr>
                <w:rFonts w:ascii="Arial" w:hAnsi="Arial" w:cs="Arial"/>
                <w:b/>
                <w:sz w:val="18"/>
                <w:szCs w:val="18"/>
              </w:rPr>
            </w:pPr>
            <w:r w:rsidRPr="00174333">
              <w:rPr>
                <w:rFonts w:ascii="Arial" w:hAnsi="Arial" w:cs="Arial"/>
                <w:b/>
                <w:sz w:val="18"/>
                <w:szCs w:val="18"/>
              </w:rPr>
              <w:t>Assessment</w:t>
            </w:r>
          </w:p>
          <w:p w14:paraId="03EDE863" w14:textId="77777777" w:rsidR="00174333" w:rsidRPr="00174333" w:rsidRDefault="00174333" w:rsidP="00D318B0">
            <w:pPr>
              <w:spacing w:before="60"/>
              <w:rPr>
                <w:rFonts w:ascii="Arial" w:hAnsi="Arial" w:cs="Arial"/>
                <w:b/>
                <w:sz w:val="18"/>
                <w:szCs w:val="18"/>
              </w:rPr>
            </w:pPr>
            <w:r w:rsidRPr="00174333">
              <w:rPr>
                <w:rFonts w:ascii="Arial" w:hAnsi="Arial" w:cs="Arial"/>
                <w:b/>
                <w:sz w:val="18"/>
                <w:szCs w:val="18"/>
              </w:rPr>
              <w:t>A</w:t>
            </w:r>
            <w:r w:rsidRPr="00174333">
              <w:rPr>
                <w:rFonts w:ascii="Arial" w:hAnsi="Arial" w:cs="Arial"/>
                <w:sz w:val="18"/>
                <w:szCs w:val="18"/>
              </w:rPr>
              <w:t>pplication</w:t>
            </w:r>
          </w:p>
          <w:p w14:paraId="58F8DC87" w14:textId="77777777" w:rsidR="00174333" w:rsidRPr="00174333" w:rsidRDefault="00174333" w:rsidP="00D318B0">
            <w:pPr>
              <w:spacing w:before="60"/>
              <w:rPr>
                <w:rFonts w:ascii="Arial" w:hAnsi="Arial" w:cs="Arial"/>
                <w:sz w:val="18"/>
                <w:szCs w:val="18"/>
              </w:rPr>
            </w:pPr>
            <w:r w:rsidRPr="00174333">
              <w:rPr>
                <w:rFonts w:ascii="Arial" w:hAnsi="Arial" w:cs="Arial"/>
                <w:b/>
                <w:sz w:val="18"/>
                <w:szCs w:val="18"/>
              </w:rPr>
              <w:t>I</w:t>
            </w:r>
            <w:r w:rsidRPr="00174333">
              <w:rPr>
                <w:rFonts w:ascii="Arial" w:hAnsi="Arial" w:cs="Arial"/>
                <w:sz w:val="18"/>
                <w:szCs w:val="18"/>
              </w:rPr>
              <w:t>nterview</w:t>
            </w:r>
          </w:p>
          <w:p w14:paraId="5E311A95" w14:textId="77777777" w:rsidR="00174333" w:rsidRPr="00174333" w:rsidRDefault="00174333" w:rsidP="00D318B0">
            <w:pPr>
              <w:spacing w:before="60"/>
              <w:rPr>
                <w:rFonts w:ascii="Arial" w:hAnsi="Arial" w:cs="Arial"/>
                <w:b/>
                <w:sz w:val="18"/>
                <w:szCs w:val="18"/>
              </w:rPr>
            </w:pPr>
            <w:r w:rsidRPr="00174333">
              <w:rPr>
                <w:rFonts w:ascii="Arial" w:hAnsi="Arial" w:cs="Arial"/>
                <w:b/>
                <w:sz w:val="20"/>
                <w:szCs w:val="20"/>
              </w:rPr>
              <w:t>C</w:t>
            </w:r>
            <w:r w:rsidRPr="00174333">
              <w:rPr>
                <w:rFonts w:ascii="Arial" w:hAnsi="Arial" w:cs="Arial"/>
                <w:bCs/>
                <w:sz w:val="20"/>
                <w:szCs w:val="20"/>
              </w:rPr>
              <w:t>learances</w:t>
            </w:r>
          </w:p>
        </w:tc>
      </w:tr>
      <w:bookmarkEnd w:id="1"/>
      <w:tr w:rsidR="00174333" w:rsidRPr="00174333" w14:paraId="258B334C" w14:textId="77777777" w:rsidTr="00D318B0">
        <w:tc>
          <w:tcPr>
            <w:tcW w:w="5743" w:type="dxa"/>
            <w:vAlign w:val="center"/>
          </w:tcPr>
          <w:p w14:paraId="4AEAF8D1" w14:textId="77777777" w:rsidR="00174333" w:rsidRPr="00174333" w:rsidRDefault="00174333" w:rsidP="00D318B0">
            <w:pPr>
              <w:spacing w:before="60"/>
              <w:ind w:left="34" w:hanging="34"/>
              <w:rPr>
                <w:rFonts w:ascii="Arial" w:hAnsi="Arial" w:cs="Arial"/>
                <w:iCs/>
                <w:sz w:val="20"/>
                <w:szCs w:val="20"/>
              </w:rPr>
            </w:pPr>
            <w:r w:rsidRPr="00174333">
              <w:rPr>
                <w:rFonts w:ascii="Arial" w:hAnsi="Arial" w:cs="Arial"/>
                <w:iCs/>
                <w:sz w:val="20"/>
                <w:szCs w:val="20"/>
              </w:rPr>
              <w:t>Successful experience of workforce development, that includes performance management and the supervision of staff wellbeing and workload</w:t>
            </w:r>
          </w:p>
        </w:tc>
        <w:tc>
          <w:tcPr>
            <w:tcW w:w="1418" w:type="dxa"/>
            <w:vAlign w:val="center"/>
          </w:tcPr>
          <w:p w14:paraId="33584590"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X</w:t>
            </w:r>
          </w:p>
        </w:tc>
        <w:tc>
          <w:tcPr>
            <w:tcW w:w="1815" w:type="dxa"/>
            <w:vAlign w:val="center"/>
          </w:tcPr>
          <w:p w14:paraId="5C7184C5" w14:textId="77777777" w:rsidR="00174333" w:rsidRPr="00174333" w:rsidRDefault="00174333" w:rsidP="00D318B0">
            <w:pPr>
              <w:spacing w:before="60"/>
              <w:ind w:left="567" w:hanging="567"/>
              <w:jc w:val="center"/>
              <w:rPr>
                <w:rFonts w:ascii="Arial" w:hAnsi="Arial" w:cs="Arial"/>
                <w:b/>
                <w:color w:val="FFFF00"/>
                <w:sz w:val="20"/>
                <w:szCs w:val="20"/>
              </w:rPr>
            </w:pPr>
          </w:p>
        </w:tc>
        <w:tc>
          <w:tcPr>
            <w:tcW w:w="1395" w:type="dxa"/>
            <w:vAlign w:val="center"/>
          </w:tcPr>
          <w:p w14:paraId="09FF6325"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A I</w:t>
            </w:r>
          </w:p>
        </w:tc>
      </w:tr>
      <w:tr w:rsidR="00174333" w:rsidRPr="00174333" w14:paraId="45944DD6" w14:textId="77777777" w:rsidTr="00D318B0">
        <w:tc>
          <w:tcPr>
            <w:tcW w:w="5743" w:type="dxa"/>
            <w:vAlign w:val="center"/>
          </w:tcPr>
          <w:p w14:paraId="683BAE91" w14:textId="77777777" w:rsidR="00174333" w:rsidRPr="00174333" w:rsidRDefault="00174333" w:rsidP="00D318B0">
            <w:pPr>
              <w:spacing w:before="60"/>
              <w:ind w:left="34" w:hanging="34"/>
              <w:rPr>
                <w:rFonts w:ascii="Arial" w:hAnsi="Arial" w:cs="Arial"/>
                <w:iCs/>
                <w:sz w:val="20"/>
                <w:szCs w:val="20"/>
              </w:rPr>
            </w:pPr>
            <w:r w:rsidRPr="00174333">
              <w:rPr>
                <w:rFonts w:ascii="Arial" w:hAnsi="Arial" w:cs="Arial"/>
                <w:iCs/>
                <w:sz w:val="20"/>
                <w:szCs w:val="20"/>
              </w:rPr>
              <w:t>Experience of using data, and other contextual information insightfully to meet challenging targets</w:t>
            </w:r>
          </w:p>
        </w:tc>
        <w:tc>
          <w:tcPr>
            <w:tcW w:w="1418" w:type="dxa"/>
            <w:vAlign w:val="center"/>
          </w:tcPr>
          <w:p w14:paraId="54A4E736"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X</w:t>
            </w:r>
          </w:p>
        </w:tc>
        <w:tc>
          <w:tcPr>
            <w:tcW w:w="1815" w:type="dxa"/>
            <w:vAlign w:val="center"/>
          </w:tcPr>
          <w:p w14:paraId="5546EA18" w14:textId="77777777" w:rsidR="00174333" w:rsidRPr="00174333" w:rsidRDefault="00174333" w:rsidP="00D318B0">
            <w:pPr>
              <w:spacing w:before="60"/>
              <w:ind w:left="567" w:hanging="567"/>
              <w:jc w:val="center"/>
              <w:rPr>
                <w:rFonts w:ascii="Arial" w:hAnsi="Arial" w:cs="Arial"/>
                <w:b/>
                <w:sz w:val="20"/>
                <w:szCs w:val="20"/>
              </w:rPr>
            </w:pPr>
          </w:p>
        </w:tc>
        <w:tc>
          <w:tcPr>
            <w:tcW w:w="1395" w:type="dxa"/>
            <w:vAlign w:val="center"/>
          </w:tcPr>
          <w:p w14:paraId="1C8F6EA4"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A I</w:t>
            </w:r>
          </w:p>
        </w:tc>
      </w:tr>
      <w:tr w:rsidR="00174333" w:rsidRPr="00174333" w14:paraId="0B6D4E03" w14:textId="77777777" w:rsidTr="00D318B0">
        <w:tc>
          <w:tcPr>
            <w:tcW w:w="5743" w:type="dxa"/>
            <w:vAlign w:val="center"/>
          </w:tcPr>
          <w:p w14:paraId="657AF6C9" w14:textId="77777777" w:rsidR="00174333" w:rsidRPr="00174333" w:rsidRDefault="00174333" w:rsidP="00D318B0">
            <w:pPr>
              <w:spacing w:before="60"/>
              <w:ind w:left="34" w:hanging="34"/>
              <w:rPr>
                <w:rFonts w:ascii="Arial" w:hAnsi="Arial" w:cs="Arial"/>
                <w:iCs/>
                <w:sz w:val="20"/>
                <w:szCs w:val="20"/>
              </w:rPr>
            </w:pPr>
            <w:r w:rsidRPr="00174333">
              <w:rPr>
                <w:rFonts w:ascii="Arial" w:hAnsi="Arial" w:cs="Arial"/>
                <w:iCs/>
                <w:sz w:val="20"/>
                <w:szCs w:val="20"/>
              </w:rPr>
              <w:t>Proven track record of leading inclusive practice and improving outcomes for diverse groups of learners, particularly those learners identified as vulnerable.</w:t>
            </w:r>
          </w:p>
        </w:tc>
        <w:tc>
          <w:tcPr>
            <w:tcW w:w="1418" w:type="dxa"/>
            <w:vAlign w:val="center"/>
          </w:tcPr>
          <w:p w14:paraId="395A7A60"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X</w:t>
            </w:r>
          </w:p>
        </w:tc>
        <w:tc>
          <w:tcPr>
            <w:tcW w:w="1815" w:type="dxa"/>
            <w:vAlign w:val="center"/>
          </w:tcPr>
          <w:p w14:paraId="5F158A4B" w14:textId="77777777" w:rsidR="00174333" w:rsidRPr="00174333" w:rsidRDefault="00174333" w:rsidP="00D318B0">
            <w:pPr>
              <w:spacing w:before="60"/>
              <w:ind w:left="567" w:hanging="567"/>
              <w:jc w:val="center"/>
              <w:rPr>
                <w:rFonts w:ascii="Arial" w:hAnsi="Arial" w:cs="Arial"/>
                <w:b/>
                <w:sz w:val="20"/>
                <w:szCs w:val="20"/>
              </w:rPr>
            </w:pPr>
          </w:p>
        </w:tc>
        <w:tc>
          <w:tcPr>
            <w:tcW w:w="1395" w:type="dxa"/>
            <w:vAlign w:val="center"/>
          </w:tcPr>
          <w:p w14:paraId="58673BC8"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A I</w:t>
            </w:r>
          </w:p>
        </w:tc>
      </w:tr>
      <w:tr w:rsidR="00174333" w:rsidRPr="00174333" w14:paraId="2BA280F5" w14:textId="77777777" w:rsidTr="00D318B0">
        <w:tc>
          <w:tcPr>
            <w:tcW w:w="5743" w:type="dxa"/>
            <w:vAlign w:val="center"/>
          </w:tcPr>
          <w:p w14:paraId="7B568135" w14:textId="77777777" w:rsidR="00174333" w:rsidRPr="00174333" w:rsidRDefault="00174333" w:rsidP="00D318B0">
            <w:pPr>
              <w:spacing w:before="60"/>
              <w:ind w:left="34" w:hanging="34"/>
              <w:rPr>
                <w:rFonts w:ascii="Arial" w:hAnsi="Arial" w:cs="Arial"/>
                <w:iCs/>
                <w:sz w:val="20"/>
                <w:szCs w:val="20"/>
              </w:rPr>
            </w:pPr>
            <w:r w:rsidRPr="00174333">
              <w:rPr>
                <w:rFonts w:ascii="Arial" w:hAnsi="Arial" w:cs="Arial"/>
                <w:sz w:val="20"/>
                <w:szCs w:val="20"/>
              </w:rPr>
              <w:t>Experience with whole-school organisational management, ensuring systems, processes and policies are effectively developed and implemented</w:t>
            </w:r>
          </w:p>
        </w:tc>
        <w:tc>
          <w:tcPr>
            <w:tcW w:w="1418" w:type="dxa"/>
            <w:vAlign w:val="center"/>
          </w:tcPr>
          <w:p w14:paraId="40A7D054"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X</w:t>
            </w:r>
          </w:p>
        </w:tc>
        <w:tc>
          <w:tcPr>
            <w:tcW w:w="1815" w:type="dxa"/>
            <w:vAlign w:val="center"/>
          </w:tcPr>
          <w:p w14:paraId="00F00CF2" w14:textId="77777777" w:rsidR="00174333" w:rsidRPr="00174333" w:rsidRDefault="00174333" w:rsidP="00D318B0">
            <w:pPr>
              <w:spacing w:before="60"/>
              <w:ind w:left="567" w:hanging="567"/>
              <w:jc w:val="center"/>
              <w:rPr>
                <w:rFonts w:ascii="Arial" w:hAnsi="Arial" w:cs="Arial"/>
                <w:b/>
                <w:sz w:val="20"/>
                <w:szCs w:val="20"/>
              </w:rPr>
            </w:pPr>
          </w:p>
        </w:tc>
        <w:tc>
          <w:tcPr>
            <w:tcW w:w="1395" w:type="dxa"/>
            <w:vAlign w:val="center"/>
          </w:tcPr>
          <w:p w14:paraId="142D5F02"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A I</w:t>
            </w:r>
          </w:p>
        </w:tc>
      </w:tr>
      <w:tr w:rsidR="00174333" w:rsidRPr="00174333" w14:paraId="79F6E834" w14:textId="77777777" w:rsidTr="00D318B0">
        <w:tc>
          <w:tcPr>
            <w:tcW w:w="5743" w:type="dxa"/>
            <w:vAlign w:val="center"/>
          </w:tcPr>
          <w:p w14:paraId="143A02F2" w14:textId="77777777" w:rsidR="00174333" w:rsidRPr="00174333" w:rsidRDefault="00174333" w:rsidP="00D318B0">
            <w:pPr>
              <w:spacing w:before="60"/>
              <w:ind w:left="34" w:hanging="34"/>
              <w:rPr>
                <w:rFonts w:ascii="Arial" w:hAnsi="Arial" w:cs="Arial"/>
                <w:iCs/>
                <w:sz w:val="20"/>
                <w:szCs w:val="20"/>
              </w:rPr>
            </w:pPr>
            <w:r w:rsidRPr="00174333">
              <w:rPr>
                <w:rFonts w:ascii="Arial" w:hAnsi="Arial" w:cs="Arial"/>
                <w:iCs/>
                <w:sz w:val="20"/>
                <w:szCs w:val="20"/>
              </w:rPr>
              <w:t>Evidence of communicating and working effectively with staff, governors and other key stakeholders in school and externally</w:t>
            </w:r>
          </w:p>
        </w:tc>
        <w:tc>
          <w:tcPr>
            <w:tcW w:w="1418" w:type="dxa"/>
            <w:vAlign w:val="center"/>
          </w:tcPr>
          <w:p w14:paraId="108FC822"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X</w:t>
            </w:r>
          </w:p>
        </w:tc>
        <w:tc>
          <w:tcPr>
            <w:tcW w:w="1815" w:type="dxa"/>
            <w:vAlign w:val="center"/>
          </w:tcPr>
          <w:p w14:paraId="76FD83BF" w14:textId="77777777" w:rsidR="00174333" w:rsidRPr="00174333" w:rsidRDefault="00174333" w:rsidP="00D318B0">
            <w:pPr>
              <w:spacing w:before="60"/>
              <w:ind w:left="567" w:hanging="567"/>
              <w:jc w:val="center"/>
              <w:rPr>
                <w:rFonts w:ascii="Arial" w:hAnsi="Arial" w:cs="Arial"/>
                <w:b/>
                <w:sz w:val="20"/>
                <w:szCs w:val="20"/>
              </w:rPr>
            </w:pPr>
          </w:p>
        </w:tc>
        <w:tc>
          <w:tcPr>
            <w:tcW w:w="1395" w:type="dxa"/>
            <w:vAlign w:val="center"/>
          </w:tcPr>
          <w:p w14:paraId="76B43234"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A I</w:t>
            </w:r>
          </w:p>
        </w:tc>
      </w:tr>
      <w:tr w:rsidR="00174333" w:rsidRPr="00174333" w14:paraId="3682AFE4" w14:textId="77777777" w:rsidTr="00D318B0">
        <w:tc>
          <w:tcPr>
            <w:tcW w:w="5743" w:type="dxa"/>
            <w:vAlign w:val="center"/>
          </w:tcPr>
          <w:p w14:paraId="103701B6" w14:textId="77777777" w:rsidR="00174333" w:rsidRPr="00174333" w:rsidRDefault="00174333" w:rsidP="00D318B0">
            <w:pPr>
              <w:spacing w:before="100" w:beforeAutospacing="1" w:after="100" w:afterAutospacing="1"/>
              <w:rPr>
                <w:rFonts w:ascii="Arial" w:hAnsi="Arial" w:cs="Arial"/>
                <w:sz w:val="20"/>
                <w:szCs w:val="20"/>
              </w:rPr>
            </w:pPr>
            <w:r w:rsidRPr="00174333">
              <w:rPr>
                <w:rFonts w:ascii="Arial" w:hAnsi="Arial" w:cs="Arial"/>
                <w:sz w:val="20"/>
                <w:szCs w:val="20"/>
              </w:rPr>
              <w:t>Experience of implementing professional development strategies for staff to ensure quality provision and outcomes for pupils</w:t>
            </w:r>
          </w:p>
        </w:tc>
        <w:tc>
          <w:tcPr>
            <w:tcW w:w="1418" w:type="dxa"/>
            <w:vAlign w:val="center"/>
          </w:tcPr>
          <w:p w14:paraId="29496F79"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X</w:t>
            </w:r>
          </w:p>
        </w:tc>
        <w:tc>
          <w:tcPr>
            <w:tcW w:w="1815" w:type="dxa"/>
            <w:vAlign w:val="center"/>
          </w:tcPr>
          <w:p w14:paraId="01462BF5" w14:textId="77777777" w:rsidR="00174333" w:rsidRPr="00174333" w:rsidRDefault="00174333" w:rsidP="00D318B0">
            <w:pPr>
              <w:spacing w:before="60"/>
              <w:ind w:left="567" w:hanging="567"/>
              <w:jc w:val="center"/>
              <w:rPr>
                <w:rFonts w:ascii="Arial" w:hAnsi="Arial" w:cs="Arial"/>
                <w:b/>
                <w:sz w:val="20"/>
                <w:szCs w:val="20"/>
              </w:rPr>
            </w:pPr>
          </w:p>
        </w:tc>
        <w:tc>
          <w:tcPr>
            <w:tcW w:w="1395" w:type="dxa"/>
            <w:vAlign w:val="center"/>
          </w:tcPr>
          <w:p w14:paraId="7C1115EA"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A I</w:t>
            </w:r>
          </w:p>
        </w:tc>
      </w:tr>
      <w:tr w:rsidR="00174333" w:rsidRPr="00174333" w14:paraId="5E4E0DB9" w14:textId="77777777" w:rsidTr="00D318B0">
        <w:tc>
          <w:tcPr>
            <w:tcW w:w="5743" w:type="dxa"/>
            <w:vAlign w:val="center"/>
          </w:tcPr>
          <w:p w14:paraId="4EA282D6" w14:textId="77777777" w:rsidR="00174333" w:rsidRPr="00174333" w:rsidRDefault="00174333" w:rsidP="00D318B0">
            <w:pPr>
              <w:spacing w:before="100" w:beforeAutospacing="1" w:after="100" w:afterAutospacing="1"/>
              <w:rPr>
                <w:rFonts w:ascii="Arial" w:hAnsi="Arial" w:cs="Arial"/>
                <w:sz w:val="20"/>
                <w:szCs w:val="20"/>
              </w:rPr>
            </w:pPr>
            <w:r w:rsidRPr="00174333">
              <w:rPr>
                <w:rFonts w:ascii="Arial" w:hAnsi="Arial" w:cs="Arial"/>
                <w:sz w:val="20"/>
                <w:szCs w:val="20"/>
              </w:rPr>
              <w:t xml:space="preserve">Experience of an Ofsted inspection at a leadership level </w:t>
            </w:r>
          </w:p>
        </w:tc>
        <w:tc>
          <w:tcPr>
            <w:tcW w:w="1418" w:type="dxa"/>
            <w:vAlign w:val="center"/>
          </w:tcPr>
          <w:p w14:paraId="4B8230BF" w14:textId="77777777" w:rsidR="00174333" w:rsidRPr="00174333" w:rsidRDefault="00174333" w:rsidP="00D318B0">
            <w:pPr>
              <w:spacing w:before="60"/>
              <w:ind w:left="567" w:hanging="567"/>
              <w:jc w:val="center"/>
              <w:rPr>
                <w:rFonts w:ascii="Arial" w:hAnsi="Arial" w:cs="Arial"/>
                <w:b/>
                <w:sz w:val="20"/>
                <w:szCs w:val="20"/>
              </w:rPr>
            </w:pPr>
          </w:p>
        </w:tc>
        <w:tc>
          <w:tcPr>
            <w:tcW w:w="1815" w:type="dxa"/>
            <w:vAlign w:val="center"/>
          </w:tcPr>
          <w:p w14:paraId="5C94E388"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X</w:t>
            </w:r>
          </w:p>
        </w:tc>
        <w:tc>
          <w:tcPr>
            <w:tcW w:w="1395" w:type="dxa"/>
            <w:vAlign w:val="center"/>
          </w:tcPr>
          <w:p w14:paraId="56E9B192"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A I</w:t>
            </w:r>
          </w:p>
        </w:tc>
      </w:tr>
      <w:tr w:rsidR="00174333" w:rsidRPr="00174333" w14:paraId="72BF48E5" w14:textId="77777777" w:rsidTr="00D318B0">
        <w:tc>
          <w:tcPr>
            <w:tcW w:w="5743" w:type="dxa"/>
            <w:vAlign w:val="center"/>
          </w:tcPr>
          <w:p w14:paraId="73714A52" w14:textId="77777777" w:rsidR="00174333" w:rsidRPr="00174333" w:rsidRDefault="00174333" w:rsidP="00D318B0">
            <w:pPr>
              <w:spacing w:before="100" w:beforeAutospacing="1" w:after="100" w:afterAutospacing="1"/>
              <w:rPr>
                <w:rFonts w:ascii="Arial" w:hAnsi="Arial" w:cs="Arial"/>
                <w:sz w:val="20"/>
                <w:szCs w:val="20"/>
              </w:rPr>
            </w:pPr>
            <w:bookmarkStart w:id="2" w:name="_Hlk137556672"/>
            <w:r w:rsidRPr="00174333">
              <w:rPr>
                <w:rFonts w:ascii="Arial" w:hAnsi="Arial" w:cs="Arial"/>
                <w:sz w:val="20"/>
                <w:szCs w:val="20"/>
              </w:rPr>
              <w:t>Experience of working in a Church school setting and/or working in partnership with a local Church setting</w:t>
            </w:r>
          </w:p>
        </w:tc>
        <w:tc>
          <w:tcPr>
            <w:tcW w:w="1418" w:type="dxa"/>
            <w:vAlign w:val="center"/>
          </w:tcPr>
          <w:p w14:paraId="5C3D1D01" w14:textId="77777777" w:rsidR="00174333" w:rsidRPr="00174333" w:rsidRDefault="00174333" w:rsidP="00D318B0">
            <w:pPr>
              <w:spacing w:before="60"/>
              <w:ind w:left="567" w:hanging="567"/>
              <w:jc w:val="center"/>
              <w:rPr>
                <w:rFonts w:ascii="Arial" w:hAnsi="Arial" w:cs="Arial"/>
                <w:b/>
                <w:sz w:val="20"/>
                <w:szCs w:val="20"/>
              </w:rPr>
            </w:pPr>
          </w:p>
        </w:tc>
        <w:tc>
          <w:tcPr>
            <w:tcW w:w="1815" w:type="dxa"/>
            <w:vAlign w:val="center"/>
          </w:tcPr>
          <w:p w14:paraId="2F8E9AE3"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X</w:t>
            </w:r>
          </w:p>
        </w:tc>
        <w:tc>
          <w:tcPr>
            <w:tcW w:w="1395" w:type="dxa"/>
            <w:vAlign w:val="center"/>
          </w:tcPr>
          <w:p w14:paraId="0CD8C30C"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A I</w:t>
            </w:r>
          </w:p>
        </w:tc>
      </w:tr>
      <w:bookmarkEnd w:id="2"/>
      <w:tr w:rsidR="00174333" w:rsidRPr="00174333" w14:paraId="5D6BE486" w14:textId="77777777" w:rsidTr="00D318B0">
        <w:tc>
          <w:tcPr>
            <w:tcW w:w="5743" w:type="dxa"/>
            <w:vAlign w:val="center"/>
          </w:tcPr>
          <w:p w14:paraId="2F5C7978" w14:textId="77777777" w:rsidR="00174333" w:rsidRPr="00174333" w:rsidRDefault="00174333" w:rsidP="00D318B0">
            <w:pPr>
              <w:spacing w:before="100" w:beforeAutospacing="1" w:after="100" w:afterAutospacing="1"/>
              <w:rPr>
                <w:rFonts w:ascii="Arial" w:hAnsi="Arial" w:cs="Arial"/>
                <w:b/>
                <w:bCs/>
                <w:sz w:val="20"/>
                <w:szCs w:val="20"/>
              </w:rPr>
            </w:pPr>
            <w:r w:rsidRPr="00174333">
              <w:rPr>
                <w:rFonts w:ascii="Arial" w:hAnsi="Arial" w:cs="Arial"/>
                <w:sz w:val="20"/>
                <w:szCs w:val="20"/>
              </w:rPr>
              <w:lastRenderedPageBreak/>
              <w:t>Experience of SIAMS inspection at a leadership level</w:t>
            </w:r>
          </w:p>
        </w:tc>
        <w:tc>
          <w:tcPr>
            <w:tcW w:w="1418" w:type="dxa"/>
            <w:vAlign w:val="center"/>
          </w:tcPr>
          <w:p w14:paraId="09ACC93D" w14:textId="77777777" w:rsidR="00174333" w:rsidRPr="00174333" w:rsidRDefault="00174333" w:rsidP="00D318B0">
            <w:pPr>
              <w:spacing w:before="60"/>
              <w:ind w:left="567" w:hanging="567"/>
              <w:jc w:val="center"/>
              <w:rPr>
                <w:rFonts w:ascii="Arial" w:hAnsi="Arial" w:cs="Arial"/>
                <w:b/>
                <w:sz w:val="20"/>
                <w:szCs w:val="20"/>
              </w:rPr>
            </w:pPr>
          </w:p>
        </w:tc>
        <w:tc>
          <w:tcPr>
            <w:tcW w:w="1815" w:type="dxa"/>
            <w:vAlign w:val="center"/>
          </w:tcPr>
          <w:p w14:paraId="44B0D811"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X</w:t>
            </w:r>
          </w:p>
        </w:tc>
        <w:tc>
          <w:tcPr>
            <w:tcW w:w="1395" w:type="dxa"/>
            <w:vAlign w:val="center"/>
          </w:tcPr>
          <w:p w14:paraId="4F5DD2C6"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A I</w:t>
            </w:r>
          </w:p>
        </w:tc>
      </w:tr>
      <w:tr w:rsidR="00174333" w:rsidRPr="00174333" w14:paraId="770AB343" w14:textId="77777777" w:rsidTr="00D318B0">
        <w:tc>
          <w:tcPr>
            <w:tcW w:w="10371" w:type="dxa"/>
            <w:gridSpan w:val="4"/>
            <w:shd w:val="clear" w:color="auto" w:fill="00437B"/>
          </w:tcPr>
          <w:p w14:paraId="0F2AC66B" w14:textId="77777777" w:rsidR="00174333" w:rsidRPr="00174333" w:rsidRDefault="00174333" w:rsidP="00D318B0">
            <w:pPr>
              <w:spacing w:before="60"/>
              <w:ind w:left="567" w:hanging="567"/>
              <w:rPr>
                <w:rFonts w:ascii="Arial" w:hAnsi="Arial" w:cs="Arial"/>
                <w:b/>
                <w:bCs/>
                <w:sz w:val="20"/>
                <w:szCs w:val="20"/>
              </w:rPr>
            </w:pPr>
            <w:r w:rsidRPr="00174333">
              <w:rPr>
                <w:rFonts w:ascii="Arial" w:hAnsi="Arial" w:cs="Arial"/>
                <w:b/>
                <w:bCs/>
                <w:sz w:val="20"/>
                <w:szCs w:val="20"/>
              </w:rPr>
              <w:t>APTITUDE</w:t>
            </w:r>
          </w:p>
        </w:tc>
      </w:tr>
      <w:tr w:rsidR="00174333" w:rsidRPr="00174333" w14:paraId="505C3D4A" w14:textId="77777777" w:rsidTr="00D318B0">
        <w:trPr>
          <w:trHeight w:val="1245"/>
        </w:trPr>
        <w:tc>
          <w:tcPr>
            <w:tcW w:w="5743" w:type="dxa"/>
            <w:shd w:val="clear" w:color="auto" w:fill="94A3DE" w:themeFill="accent1" w:themeFillTint="99"/>
          </w:tcPr>
          <w:p w14:paraId="708BFA9D" w14:textId="77777777" w:rsidR="00174333" w:rsidRPr="00174333" w:rsidRDefault="00174333" w:rsidP="00D318B0">
            <w:pPr>
              <w:spacing w:before="100" w:beforeAutospacing="1" w:after="100" w:afterAutospacing="1" w:line="276" w:lineRule="auto"/>
              <w:rPr>
                <w:rFonts w:ascii="Arial" w:hAnsi="Arial" w:cs="Arial"/>
                <w:sz w:val="18"/>
                <w:szCs w:val="18"/>
              </w:rPr>
            </w:pPr>
          </w:p>
        </w:tc>
        <w:tc>
          <w:tcPr>
            <w:tcW w:w="1418" w:type="dxa"/>
            <w:shd w:val="clear" w:color="auto" w:fill="94A3DE" w:themeFill="accent1" w:themeFillTint="99"/>
          </w:tcPr>
          <w:p w14:paraId="451A3AD1" w14:textId="77777777" w:rsidR="00174333" w:rsidRPr="00174333" w:rsidRDefault="00174333" w:rsidP="00D318B0">
            <w:pPr>
              <w:pStyle w:val="NoSpacing"/>
              <w:spacing w:line="276" w:lineRule="auto"/>
              <w:rPr>
                <w:rFonts w:ascii="Arial" w:hAnsi="Arial" w:cs="Arial"/>
                <w:b/>
                <w:bCs/>
                <w:sz w:val="18"/>
                <w:szCs w:val="18"/>
              </w:rPr>
            </w:pPr>
            <w:r w:rsidRPr="00174333">
              <w:rPr>
                <w:rFonts w:ascii="Arial" w:hAnsi="Arial" w:cs="Arial"/>
                <w:b/>
                <w:bCs/>
                <w:sz w:val="18"/>
                <w:szCs w:val="18"/>
              </w:rPr>
              <w:t>Essential on appointment</w:t>
            </w:r>
          </w:p>
        </w:tc>
        <w:tc>
          <w:tcPr>
            <w:tcW w:w="1815" w:type="dxa"/>
            <w:shd w:val="clear" w:color="auto" w:fill="94A3DE" w:themeFill="accent1" w:themeFillTint="99"/>
          </w:tcPr>
          <w:p w14:paraId="1A4F3F6A" w14:textId="77777777" w:rsidR="00174333" w:rsidRPr="00174333" w:rsidRDefault="00174333" w:rsidP="00D318B0">
            <w:pPr>
              <w:pStyle w:val="NoSpacing"/>
              <w:spacing w:line="276" w:lineRule="auto"/>
              <w:rPr>
                <w:rFonts w:ascii="Arial" w:hAnsi="Arial" w:cs="Arial"/>
                <w:b/>
                <w:bCs/>
                <w:sz w:val="18"/>
                <w:szCs w:val="18"/>
              </w:rPr>
            </w:pPr>
            <w:r w:rsidRPr="00174333">
              <w:rPr>
                <w:rFonts w:ascii="Arial" w:hAnsi="Arial" w:cs="Arial"/>
                <w:b/>
                <w:bCs/>
                <w:sz w:val="18"/>
                <w:szCs w:val="18"/>
              </w:rPr>
              <w:t xml:space="preserve">Desirable on appointment </w:t>
            </w:r>
          </w:p>
        </w:tc>
        <w:tc>
          <w:tcPr>
            <w:tcW w:w="1395" w:type="dxa"/>
            <w:shd w:val="clear" w:color="auto" w:fill="94A3DE" w:themeFill="accent1" w:themeFillTint="99"/>
          </w:tcPr>
          <w:p w14:paraId="6D409707" w14:textId="77777777" w:rsidR="00174333" w:rsidRPr="00174333" w:rsidRDefault="00174333" w:rsidP="00D318B0">
            <w:pPr>
              <w:spacing w:before="60"/>
              <w:rPr>
                <w:rFonts w:ascii="Arial" w:hAnsi="Arial" w:cs="Arial"/>
                <w:b/>
                <w:sz w:val="18"/>
                <w:szCs w:val="18"/>
              </w:rPr>
            </w:pPr>
            <w:r w:rsidRPr="00174333">
              <w:rPr>
                <w:rFonts w:ascii="Arial" w:hAnsi="Arial" w:cs="Arial"/>
                <w:b/>
                <w:sz w:val="18"/>
                <w:szCs w:val="18"/>
              </w:rPr>
              <w:t>Assessment</w:t>
            </w:r>
          </w:p>
          <w:p w14:paraId="61EED95B" w14:textId="77777777" w:rsidR="00174333" w:rsidRPr="00174333" w:rsidRDefault="00174333" w:rsidP="00D318B0">
            <w:pPr>
              <w:spacing w:before="60"/>
              <w:rPr>
                <w:rFonts w:ascii="Arial" w:hAnsi="Arial" w:cs="Arial"/>
                <w:b/>
                <w:sz w:val="18"/>
                <w:szCs w:val="18"/>
              </w:rPr>
            </w:pPr>
            <w:r w:rsidRPr="00174333">
              <w:rPr>
                <w:rFonts w:ascii="Arial" w:hAnsi="Arial" w:cs="Arial"/>
                <w:b/>
                <w:sz w:val="18"/>
                <w:szCs w:val="18"/>
              </w:rPr>
              <w:t>A</w:t>
            </w:r>
            <w:r w:rsidRPr="00174333">
              <w:rPr>
                <w:rFonts w:ascii="Arial" w:hAnsi="Arial" w:cs="Arial"/>
                <w:sz w:val="18"/>
                <w:szCs w:val="18"/>
              </w:rPr>
              <w:t>pplication</w:t>
            </w:r>
          </w:p>
          <w:p w14:paraId="231574F7" w14:textId="77777777" w:rsidR="00174333" w:rsidRPr="00174333" w:rsidRDefault="00174333" w:rsidP="00D318B0">
            <w:pPr>
              <w:spacing w:before="60"/>
              <w:ind w:left="567" w:hanging="567"/>
              <w:rPr>
                <w:rFonts w:ascii="Arial" w:hAnsi="Arial" w:cs="Arial"/>
                <w:sz w:val="18"/>
                <w:szCs w:val="18"/>
              </w:rPr>
            </w:pPr>
            <w:r w:rsidRPr="00174333">
              <w:rPr>
                <w:rFonts w:ascii="Arial" w:hAnsi="Arial" w:cs="Arial"/>
                <w:b/>
                <w:sz w:val="18"/>
                <w:szCs w:val="18"/>
              </w:rPr>
              <w:t>I</w:t>
            </w:r>
            <w:r w:rsidRPr="00174333">
              <w:rPr>
                <w:rFonts w:ascii="Arial" w:hAnsi="Arial" w:cs="Arial"/>
                <w:sz w:val="18"/>
                <w:szCs w:val="18"/>
              </w:rPr>
              <w:t>nterview</w:t>
            </w:r>
          </w:p>
          <w:p w14:paraId="0934F9B5" w14:textId="77777777" w:rsidR="00174333" w:rsidRPr="00174333" w:rsidRDefault="00174333" w:rsidP="00D318B0">
            <w:pPr>
              <w:spacing w:before="60"/>
              <w:ind w:left="567" w:hanging="567"/>
              <w:rPr>
                <w:rFonts w:ascii="Arial" w:hAnsi="Arial" w:cs="Arial"/>
                <w:b/>
                <w:sz w:val="18"/>
                <w:szCs w:val="18"/>
              </w:rPr>
            </w:pPr>
            <w:r w:rsidRPr="00174333">
              <w:rPr>
                <w:rFonts w:ascii="Arial" w:hAnsi="Arial" w:cs="Arial"/>
                <w:b/>
                <w:sz w:val="20"/>
                <w:szCs w:val="20"/>
              </w:rPr>
              <w:t>C</w:t>
            </w:r>
            <w:r w:rsidRPr="00174333">
              <w:rPr>
                <w:rFonts w:ascii="Arial" w:hAnsi="Arial" w:cs="Arial"/>
                <w:bCs/>
                <w:sz w:val="20"/>
                <w:szCs w:val="20"/>
              </w:rPr>
              <w:t>learances</w:t>
            </w:r>
          </w:p>
        </w:tc>
      </w:tr>
      <w:tr w:rsidR="00174333" w:rsidRPr="00174333" w14:paraId="3EE46954" w14:textId="77777777" w:rsidTr="00D318B0">
        <w:tc>
          <w:tcPr>
            <w:tcW w:w="5743" w:type="dxa"/>
            <w:shd w:val="clear" w:color="auto" w:fill="FFFFFF" w:themeFill="background1"/>
          </w:tcPr>
          <w:p w14:paraId="7DA823FC" w14:textId="77777777" w:rsidR="00174333" w:rsidRPr="00174333" w:rsidRDefault="00174333" w:rsidP="00D318B0">
            <w:pPr>
              <w:spacing w:before="100" w:beforeAutospacing="1" w:after="100" w:afterAutospacing="1"/>
              <w:rPr>
                <w:rFonts w:ascii="Arial" w:hAnsi="Arial" w:cs="Arial"/>
                <w:b/>
                <w:sz w:val="18"/>
                <w:szCs w:val="18"/>
              </w:rPr>
            </w:pPr>
            <w:r w:rsidRPr="00174333">
              <w:rPr>
                <w:rFonts w:ascii="Arial" w:hAnsi="Arial" w:cs="Arial"/>
                <w:sz w:val="20"/>
                <w:szCs w:val="20"/>
              </w:rPr>
              <w:t>The ability to develop and maintain skills to enable successful partnerships and collaborative working to improve the quality of education and outcomes for all children and young people, including those with SEND and from disadvantaged backgrounds</w:t>
            </w:r>
          </w:p>
        </w:tc>
        <w:tc>
          <w:tcPr>
            <w:tcW w:w="1418" w:type="dxa"/>
            <w:shd w:val="clear" w:color="auto" w:fill="FFFFFF" w:themeFill="background1"/>
            <w:vAlign w:val="center"/>
          </w:tcPr>
          <w:p w14:paraId="36796E2A" w14:textId="77777777" w:rsidR="00174333" w:rsidRPr="00174333" w:rsidRDefault="00174333" w:rsidP="00D318B0">
            <w:pPr>
              <w:pStyle w:val="NoSpacing"/>
              <w:jc w:val="center"/>
              <w:rPr>
                <w:rFonts w:ascii="Arial" w:hAnsi="Arial" w:cs="Arial"/>
                <w:b/>
                <w:bCs/>
                <w:sz w:val="18"/>
                <w:szCs w:val="18"/>
              </w:rPr>
            </w:pPr>
            <w:r w:rsidRPr="00174333">
              <w:rPr>
                <w:rFonts w:ascii="Arial" w:hAnsi="Arial" w:cs="Arial"/>
                <w:b/>
                <w:bCs/>
                <w:sz w:val="18"/>
                <w:szCs w:val="18"/>
              </w:rPr>
              <w:t>X</w:t>
            </w:r>
          </w:p>
        </w:tc>
        <w:tc>
          <w:tcPr>
            <w:tcW w:w="1815" w:type="dxa"/>
            <w:shd w:val="clear" w:color="auto" w:fill="FFFFFF" w:themeFill="background1"/>
            <w:vAlign w:val="center"/>
          </w:tcPr>
          <w:p w14:paraId="6B83FF39" w14:textId="77777777" w:rsidR="00174333" w:rsidRPr="00174333" w:rsidRDefault="00174333" w:rsidP="00D318B0">
            <w:pPr>
              <w:pStyle w:val="NoSpacing"/>
              <w:jc w:val="center"/>
              <w:rPr>
                <w:rFonts w:ascii="Arial" w:hAnsi="Arial" w:cs="Arial"/>
                <w:b/>
                <w:bCs/>
                <w:sz w:val="18"/>
                <w:szCs w:val="18"/>
              </w:rPr>
            </w:pPr>
          </w:p>
        </w:tc>
        <w:tc>
          <w:tcPr>
            <w:tcW w:w="1395" w:type="dxa"/>
            <w:shd w:val="clear" w:color="auto" w:fill="FFFFFF" w:themeFill="background1"/>
            <w:vAlign w:val="center"/>
          </w:tcPr>
          <w:p w14:paraId="41E30FDD" w14:textId="77777777" w:rsidR="00174333" w:rsidRPr="00174333" w:rsidRDefault="00174333" w:rsidP="00D318B0">
            <w:pPr>
              <w:spacing w:before="60"/>
              <w:jc w:val="center"/>
              <w:rPr>
                <w:rFonts w:ascii="Arial" w:hAnsi="Arial" w:cs="Arial"/>
                <w:b/>
                <w:sz w:val="18"/>
                <w:szCs w:val="18"/>
              </w:rPr>
            </w:pPr>
            <w:r w:rsidRPr="00174333">
              <w:rPr>
                <w:rFonts w:ascii="Arial" w:hAnsi="Arial" w:cs="Arial"/>
                <w:b/>
                <w:sz w:val="18"/>
                <w:szCs w:val="18"/>
              </w:rPr>
              <w:t>I</w:t>
            </w:r>
          </w:p>
        </w:tc>
      </w:tr>
    </w:tbl>
    <w:p w14:paraId="5BA97F66" w14:textId="77777777" w:rsidR="00174333" w:rsidRPr="00174333" w:rsidRDefault="00174333" w:rsidP="00174333">
      <w:pPr>
        <w:rPr>
          <w:rFonts w:ascii="Arial" w:hAnsi="Arial" w:cs="Arial"/>
          <w:sz w:val="20"/>
          <w:szCs w:val="20"/>
        </w:rPr>
      </w:pPr>
      <w:r w:rsidRPr="00174333">
        <w:rPr>
          <w:rFonts w:ascii="Arial" w:hAnsi="Arial" w:cs="Arial"/>
          <w:sz w:val="20"/>
          <w:szCs w:val="20"/>
        </w:rPr>
        <w:t xml:space="preserve">                                               </w:t>
      </w:r>
    </w:p>
    <w:p w14:paraId="10895BA0" w14:textId="77777777" w:rsidR="00174333" w:rsidRPr="00174333" w:rsidRDefault="00174333" w:rsidP="00174333">
      <w:pPr>
        <w:rPr>
          <w:rFonts w:ascii="Arial" w:hAnsi="Arial" w:cs="Arial"/>
          <w:sz w:val="18"/>
          <w:szCs w:val="18"/>
        </w:rPr>
      </w:pPr>
      <w:r w:rsidRPr="00174333">
        <w:rPr>
          <w:rFonts w:ascii="Arial" w:hAnsi="Arial" w:cs="Arial"/>
          <w:sz w:val="18"/>
          <w:szCs w:val="18"/>
        </w:rPr>
        <w:t>There will be a particular focus on the following key competencies:</w:t>
      </w:r>
    </w:p>
    <w:p w14:paraId="008CCE5D" w14:textId="77777777" w:rsidR="00174333" w:rsidRPr="00174333" w:rsidRDefault="00174333" w:rsidP="00174333">
      <w:pPr>
        <w:rPr>
          <w:rFonts w:ascii="Arial" w:hAnsi="Arial" w:cs="Arial"/>
          <w:sz w:val="18"/>
          <w:szCs w:val="18"/>
        </w:rPr>
      </w:pPr>
    </w:p>
    <w:tbl>
      <w:tblPr>
        <w:tblW w:w="104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629"/>
        <w:gridCol w:w="1843"/>
        <w:gridCol w:w="2010"/>
      </w:tblGrid>
      <w:tr w:rsidR="00174333" w:rsidRPr="00174333" w14:paraId="7BA85BDF" w14:textId="77777777" w:rsidTr="00D318B0">
        <w:trPr>
          <w:trHeight w:val="254"/>
        </w:trPr>
        <w:tc>
          <w:tcPr>
            <w:tcW w:w="10482" w:type="dxa"/>
            <w:gridSpan w:val="3"/>
            <w:tcBorders>
              <w:top w:val="single" w:sz="4" w:space="0" w:color="auto"/>
              <w:bottom w:val="single" w:sz="4" w:space="0" w:color="auto"/>
            </w:tcBorders>
            <w:shd w:val="clear" w:color="auto" w:fill="00B050"/>
            <w:vAlign w:val="center"/>
          </w:tcPr>
          <w:p w14:paraId="34D572F8" w14:textId="77777777" w:rsidR="00174333" w:rsidRPr="00174333" w:rsidRDefault="00174333" w:rsidP="00D318B0">
            <w:pPr>
              <w:spacing w:before="60"/>
              <w:rPr>
                <w:rFonts w:ascii="Arial" w:hAnsi="Arial" w:cs="Arial"/>
                <w:b/>
                <w:color w:val="FFFFFF" w:themeColor="background1"/>
                <w:sz w:val="20"/>
                <w:szCs w:val="20"/>
              </w:rPr>
            </w:pPr>
            <w:r w:rsidRPr="00174333">
              <w:rPr>
                <w:rFonts w:ascii="Arial" w:hAnsi="Arial" w:cs="Arial"/>
                <w:b/>
                <w:color w:val="FFFFFF" w:themeColor="background1"/>
                <w:sz w:val="20"/>
                <w:szCs w:val="20"/>
              </w:rPr>
              <w:t>COMPETENCIES</w:t>
            </w:r>
          </w:p>
        </w:tc>
      </w:tr>
      <w:tr w:rsidR="00174333" w:rsidRPr="00174333" w14:paraId="46F6C49D" w14:textId="77777777" w:rsidTr="00D318B0">
        <w:trPr>
          <w:trHeight w:val="254"/>
        </w:trPr>
        <w:tc>
          <w:tcPr>
            <w:tcW w:w="6629" w:type="dxa"/>
            <w:tcBorders>
              <w:top w:val="single" w:sz="4" w:space="0" w:color="auto"/>
              <w:bottom w:val="single" w:sz="4" w:space="0" w:color="auto"/>
            </w:tcBorders>
            <w:shd w:val="clear" w:color="auto" w:fill="00B050"/>
            <w:vAlign w:val="center"/>
          </w:tcPr>
          <w:p w14:paraId="04D9862B" w14:textId="77777777" w:rsidR="00174333" w:rsidRPr="00174333" w:rsidRDefault="00174333" w:rsidP="00D318B0">
            <w:pPr>
              <w:pStyle w:val="BodyTextIndent"/>
              <w:ind w:left="0"/>
              <w:rPr>
                <w:rFonts w:ascii="Arial" w:hAnsi="Arial" w:cs="Arial"/>
                <w:sz w:val="20"/>
              </w:rPr>
            </w:pPr>
            <w:r w:rsidRPr="00174333">
              <w:rPr>
                <w:rFonts w:ascii="Arial" w:hAnsi="Arial" w:cs="Arial"/>
                <w:b/>
                <w:sz w:val="20"/>
              </w:rPr>
              <w:t>Key Competencies identified to be assessed</w:t>
            </w:r>
          </w:p>
        </w:tc>
        <w:tc>
          <w:tcPr>
            <w:tcW w:w="1843" w:type="dxa"/>
            <w:tcBorders>
              <w:top w:val="single" w:sz="4" w:space="0" w:color="auto"/>
              <w:bottom w:val="single" w:sz="4" w:space="0" w:color="auto"/>
            </w:tcBorders>
            <w:shd w:val="clear" w:color="auto" w:fill="00B050"/>
            <w:vAlign w:val="center"/>
          </w:tcPr>
          <w:p w14:paraId="27FCDD24" w14:textId="77777777" w:rsidR="00174333" w:rsidRPr="00174333" w:rsidRDefault="00174333" w:rsidP="00D318B0">
            <w:pPr>
              <w:spacing w:before="60"/>
              <w:rPr>
                <w:rFonts w:ascii="Arial" w:hAnsi="Arial" w:cs="Arial"/>
                <w:b/>
                <w:sz w:val="20"/>
                <w:szCs w:val="20"/>
              </w:rPr>
            </w:pPr>
            <w:r w:rsidRPr="00174333">
              <w:rPr>
                <w:rFonts w:ascii="Arial" w:hAnsi="Arial" w:cs="Arial"/>
                <w:b/>
                <w:sz w:val="20"/>
                <w:szCs w:val="20"/>
              </w:rPr>
              <w:t>Essential on appointment</w:t>
            </w:r>
          </w:p>
        </w:tc>
        <w:tc>
          <w:tcPr>
            <w:tcW w:w="2010" w:type="dxa"/>
            <w:tcBorders>
              <w:top w:val="single" w:sz="4" w:space="0" w:color="auto"/>
              <w:bottom w:val="single" w:sz="4" w:space="0" w:color="auto"/>
            </w:tcBorders>
            <w:shd w:val="clear" w:color="auto" w:fill="00B050"/>
            <w:vAlign w:val="center"/>
          </w:tcPr>
          <w:p w14:paraId="2ABC666D" w14:textId="77777777" w:rsidR="00174333" w:rsidRPr="00174333" w:rsidRDefault="00174333" w:rsidP="00D318B0">
            <w:pPr>
              <w:spacing w:before="60"/>
              <w:rPr>
                <w:rFonts w:ascii="Arial" w:hAnsi="Arial" w:cs="Arial"/>
                <w:b/>
                <w:sz w:val="20"/>
                <w:szCs w:val="20"/>
              </w:rPr>
            </w:pPr>
            <w:r w:rsidRPr="00174333">
              <w:rPr>
                <w:rFonts w:ascii="Arial" w:hAnsi="Arial" w:cs="Arial"/>
                <w:b/>
                <w:sz w:val="20"/>
                <w:szCs w:val="20"/>
              </w:rPr>
              <w:t>Assessment</w:t>
            </w:r>
          </w:p>
          <w:p w14:paraId="18B22DDB" w14:textId="77777777" w:rsidR="00174333" w:rsidRPr="00174333" w:rsidRDefault="00174333" w:rsidP="00D318B0">
            <w:pPr>
              <w:spacing w:before="60"/>
              <w:rPr>
                <w:rFonts w:ascii="Arial" w:hAnsi="Arial" w:cs="Arial"/>
                <w:b/>
                <w:sz w:val="20"/>
                <w:szCs w:val="20"/>
              </w:rPr>
            </w:pPr>
            <w:r w:rsidRPr="00174333">
              <w:rPr>
                <w:rFonts w:ascii="Arial" w:hAnsi="Arial" w:cs="Arial"/>
                <w:b/>
                <w:sz w:val="20"/>
                <w:szCs w:val="20"/>
              </w:rPr>
              <w:t>A</w:t>
            </w:r>
            <w:r w:rsidRPr="00174333">
              <w:rPr>
                <w:rFonts w:ascii="Arial" w:hAnsi="Arial" w:cs="Arial"/>
                <w:sz w:val="20"/>
                <w:szCs w:val="20"/>
              </w:rPr>
              <w:t>pplication</w:t>
            </w:r>
          </w:p>
          <w:p w14:paraId="0695DE43" w14:textId="77777777" w:rsidR="00174333" w:rsidRPr="00174333" w:rsidRDefault="00174333" w:rsidP="00D318B0">
            <w:pPr>
              <w:spacing w:before="60"/>
              <w:rPr>
                <w:rFonts w:ascii="Arial" w:hAnsi="Arial" w:cs="Arial"/>
                <w:sz w:val="20"/>
                <w:szCs w:val="20"/>
              </w:rPr>
            </w:pPr>
            <w:r w:rsidRPr="00174333">
              <w:rPr>
                <w:rFonts w:ascii="Arial" w:hAnsi="Arial" w:cs="Arial"/>
                <w:b/>
                <w:sz w:val="20"/>
                <w:szCs w:val="20"/>
              </w:rPr>
              <w:t>I</w:t>
            </w:r>
            <w:r w:rsidRPr="00174333">
              <w:rPr>
                <w:rFonts w:ascii="Arial" w:hAnsi="Arial" w:cs="Arial"/>
                <w:sz w:val="20"/>
                <w:szCs w:val="20"/>
              </w:rPr>
              <w:t>nterview</w:t>
            </w:r>
          </w:p>
          <w:p w14:paraId="3E7C708E" w14:textId="77777777" w:rsidR="00174333" w:rsidRPr="00174333" w:rsidRDefault="00174333" w:rsidP="00D318B0">
            <w:pPr>
              <w:spacing w:before="60"/>
              <w:rPr>
                <w:rFonts w:ascii="Arial" w:hAnsi="Arial" w:cs="Arial"/>
                <w:b/>
                <w:sz w:val="20"/>
                <w:szCs w:val="20"/>
              </w:rPr>
            </w:pPr>
            <w:r w:rsidRPr="00174333">
              <w:rPr>
                <w:rFonts w:ascii="Arial" w:hAnsi="Arial" w:cs="Arial"/>
                <w:b/>
                <w:sz w:val="20"/>
                <w:szCs w:val="20"/>
              </w:rPr>
              <w:t>C</w:t>
            </w:r>
            <w:r w:rsidRPr="00174333">
              <w:rPr>
                <w:rFonts w:ascii="Arial" w:hAnsi="Arial" w:cs="Arial"/>
                <w:bCs/>
                <w:sz w:val="20"/>
                <w:szCs w:val="20"/>
              </w:rPr>
              <w:t>learances</w:t>
            </w:r>
          </w:p>
        </w:tc>
      </w:tr>
      <w:tr w:rsidR="00174333" w:rsidRPr="00174333" w14:paraId="0CC847AB" w14:textId="77777777" w:rsidTr="00D318B0">
        <w:trPr>
          <w:trHeight w:val="254"/>
        </w:trPr>
        <w:tc>
          <w:tcPr>
            <w:tcW w:w="6629" w:type="dxa"/>
            <w:tcBorders>
              <w:top w:val="single" w:sz="4" w:space="0" w:color="auto"/>
              <w:left w:val="single" w:sz="4" w:space="0" w:color="auto"/>
              <w:bottom w:val="single" w:sz="4" w:space="0" w:color="auto"/>
              <w:right w:val="single" w:sz="4" w:space="0" w:color="auto"/>
            </w:tcBorders>
            <w:vAlign w:val="center"/>
          </w:tcPr>
          <w:p w14:paraId="03E18A63" w14:textId="6214CAC1" w:rsidR="00174333" w:rsidRPr="00174333" w:rsidRDefault="00594B17" w:rsidP="00D318B0">
            <w:pPr>
              <w:rPr>
                <w:rFonts w:ascii="Arial" w:hAnsi="Arial" w:cs="Arial"/>
                <w:sz w:val="20"/>
                <w:szCs w:val="20"/>
              </w:rPr>
            </w:pPr>
            <w:r w:rsidRPr="00594B17">
              <w:rPr>
                <w:rFonts w:ascii="Arial" w:hAnsi="Arial" w:cs="Arial"/>
                <w:sz w:val="20"/>
                <w:szCs w:val="20"/>
              </w:rPr>
              <w:t>Decision making and calculated risk taking</w:t>
            </w:r>
          </w:p>
        </w:tc>
        <w:tc>
          <w:tcPr>
            <w:tcW w:w="1843" w:type="dxa"/>
            <w:tcBorders>
              <w:top w:val="single" w:sz="4" w:space="0" w:color="auto"/>
              <w:left w:val="single" w:sz="4" w:space="0" w:color="auto"/>
              <w:bottom w:val="single" w:sz="4" w:space="0" w:color="auto"/>
              <w:right w:val="single" w:sz="4" w:space="0" w:color="auto"/>
            </w:tcBorders>
            <w:vAlign w:val="center"/>
          </w:tcPr>
          <w:p w14:paraId="7E86B926"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X</w:t>
            </w:r>
          </w:p>
        </w:tc>
        <w:tc>
          <w:tcPr>
            <w:tcW w:w="2010" w:type="dxa"/>
            <w:tcBorders>
              <w:top w:val="single" w:sz="4" w:space="0" w:color="auto"/>
              <w:left w:val="single" w:sz="4" w:space="0" w:color="auto"/>
              <w:bottom w:val="single" w:sz="4" w:space="0" w:color="auto"/>
              <w:right w:val="single" w:sz="4" w:space="0" w:color="auto"/>
            </w:tcBorders>
            <w:vAlign w:val="center"/>
          </w:tcPr>
          <w:p w14:paraId="1179E80F" w14:textId="77777777" w:rsidR="00174333" w:rsidRPr="00174333" w:rsidRDefault="00174333" w:rsidP="00D318B0">
            <w:pPr>
              <w:spacing w:before="60"/>
              <w:jc w:val="center"/>
              <w:rPr>
                <w:rFonts w:ascii="Arial" w:hAnsi="Arial" w:cs="Arial"/>
                <w:b/>
                <w:sz w:val="20"/>
                <w:szCs w:val="20"/>
              </w:rPr>
            </w:pPr>
            <w:r w:rsidRPr="00174333">
              <w:rPr>
                <w:rFonts w:ascii="Arial" w:hAnsi="Arial" w:cs="Arial"/>
                <w:b/>
                <w:sz w:val="20"/>
                <w:szCs w:val="20"/>
              </w:rPr>
              <w:t>I</w:t>
            </w:r>
          </w:p>
        </w:tc>
      </w:tr>
      <w:tr w:rsidR="00174333" w:rsidRPr="00174333" w14:paraId="1273A9CA" w14:textId="77777777" w:rsidTr="00D318B0">
        <w:trPr>
          <w:trHeight w:val="254"/>
        </w:trPr>
        <w:tc>
          <w:tcPr>
            <w:tcW w:w="6629" w:type="dxa"/>
            <w:tcBorders>
              <w:top w:val="single" w:sz="4" w:space="0" w:color="auto"/>
              <w:left w:val="single" w:sz="4" w:space="0" w:color="auto"/>
              <w:bottom w:val="single" w:sz="4" w:space="0" w:color="auto"/>
              <w:right w:val="single" w:sz="4" w:space="0" w:color="auto"/>
            </w:tcBorders>
            <w:vAlign w:val="center"/>
          </w:tcPr>
          <w:p w14:paraId="7A7211C8" w14:textId="45086FD0" w:rsidR="00174333" w:rsidRPr="00174333" w:rsidRDefault="00594B17" w:rsidP="00D318B0">
            <w:pPr>
              <w:rPr>
                <w:rFonts w:ascii="Arial" w:hAnsi="Arial" w:cs="Arial"/>
                <w:sz w:val="20"/>
                <w:szCs w:val="20"/>
              </w:rPr>
            </w:pPr>
            <w:r w:rsidRPr="00594B17">
              <w:rPr>
                <w:rFonts w:ascii="Arial" w:hAnsi="Arial" w:cs="Arial"/>
                <w:sz w:val="20"/>
                <w:szCs w:val="20"/>
              </w:rPr>
              <w:t>Strategic thinking</w:t>
            </w:r>
          </w:p>
        </w:tc>
        <w:tc>
          <w:tcPr>
            <w:tcW w:w="1843" w:type="dxa"/>
            <w:tcBorders>
              <w:top w:val="single" w:sz="4" w:space="0" w:color="auto"/>
              <w:left w:val="single" w:sz="4" w:space="0" w:color="auto"/>
              <w:bottom w:val="single" w:sz="4" w:space="0" w:color="auto"/>
              <w:right w:val="single" w:sz="4" w:space="0" w:color="auto"/>
            </w:tcBorders>
            <w:vAlign w:val="center"/>
          </w:tcPr>
          <w:p w14:paraId="05211B5F"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X</w:t>
            </w:r>
          </w:p>
        </w:tc>
        <w:tc>
          <w:tcPr>
            <w:tcW w:w="2010" w:type="dxa"/>
            <w:tcBorders>
              <w:top w:val="single" w:sz="4" w:space="0" w:color="auto"/>
              <w:left w:val="single" w:sz="4" w:space="0" w:color="auto"/>
              <w:bottom w:val="single" w:sz="4" w:space="0" w:color="auto"/>
              <w:right w:val="single" w:sz="4" w:space="0" w:color="auto"/>
            </w:tcBorders>
            <w:vAlign w:val="center"/>
          </w:tcPr>
          <w:p w14:paraId="6223CCC6"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I</w:t>
            </w:r>
          </w:p>
        </w:tc>
      </w:tr>
      <w:tr w:rsidR="00174333" w:rsidRPr="00174333" w14:paraId="0F2BA804" w14:textId="77777777" w:rsidTr="00D318B0">
        <w:trPr>
          <w:trHeight w:val="268"/>
        </w:trPr>
        <w:tc>
          <w:tcPr>
            <w:tcW w:w="6629" w:type="dxa"/>
            <w:tcBorders>
              <w:top w:val="single" w:sz="4" w:space="0" w:color="auto"/>
              <w:left w:val="single" w:sz="4" w:space="0" w:color="auto"/>
              <w:bottom w:val="single" w:sz="4" w:space="0" w:color="auto"/>
              <w:right w:val="single" w:sz="4" w:space="0" w:color="auto"/>
            </w:tcBorders>
            <w:vAlign w:val="center"/>
          </w:tcPr>
          <w:p w14:paraId="7A456666" w14:textId="1E7974AD" w:rsidR="00174333" w:rsidRPr="00174333" w:rsidRDefault="00594B17" w:rsidP="00D318B0">
            <w:pPr>
              <w:rPr>
                <w:rFonts w:ascii="Arial" w:hAnsi="Arial" w:cs="Arial"/>
                <w:sz w:val="20"/>
                <w:szCs w:val="20"/>
              </w:rPr>
            </w:pPr>
            <w:r w:rsidRPr="00594B17">
              <w:rPr>
                <w:rFonts w:ascii="Arial" w:hAnsi="Arial" w:cs="Arial"/>
                <w:sz w:val="20"/>
                <w:szCs w:val="20"/>
              </w:rPr>
              <w:t>Setting and achieving challenging goals</w:t>
            </w:r>
          </w:p>
        </w:tc>
        <w:tc>
          <w:tcPr>
            <w:tcW w:w="1843" w:type="dxa"/>
            <w:tcBorders>
              <w:top w:val="single" w:sz="4" w:space="0" w:color="auto"/>
              <w:left w:val="single" w:sz="4" w:space="0" w:color="auto"/>
              <w:bottom w:val="single" w:sz="4" w:space="0" w:color="auto"/>
              <w:right w:val="single" w:sz="4" w:space="0" w:color="auto"/>
            </w:tcBorders>
            <w:vAlign w:val="center"/>
          </w:tcPr>
          <w:p w14:paraId="537643DA"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X</w:t>
            </w:r>
          </w:p>
        </w:tc>
        <w:tc>
          <w:tcPr>
            <w:tcW w:w="2010" w:type="dxa"/>
            <w:tcBorders>
              <w:top w:val="single" w:sz="4" w:space="0" w:color="auto"/>
              <w:left w:val="single" w:sz="4" w:space="0" w:color="auto"/>
              <w:bottom w:val="single" w:sz="4" w:space="0" w:color="auto"/>
              <w:right w:val="single" w:sz="4" w:space="0" w:color="auto"/>
            </w:tcBorders>
            <w:vAlign w:val="center"/>
          </w:tcPr>
          <w:p w14:paraId="7B15D224"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I</w:t>
            </w:r>
          </w:p>
        </w:tc>
      </w:tr>
      <w:tr w:rsidR="00174333" w:rsidRPr="00174333" w14:paraId="672B6617" w14:textId="77777777" w:rsidTr="00D318B0">
        <w:trPr>
          <w:trHeight w:val="254"/>
        </w:trPr>
        <w:tc>
          <w:tcPr>
            <w:tcW w:w="6629" w:type="dxa"/>
            <w:tcBorders>
              <w:top w:val="single" w:sz="4" w:space="0" w:color="auto"/>
              <w:left w:val="single" w:sz="4" w:space="0" w:color="auto"/>
              <w:bottom w:val="single" w:sz="4" w:space="0" w:color="auto"/>
              <w:right w:val="single" w:sz="4" w:space="0" w:color="auto"/>
            </w:tcBorders>
            <w:vAlign w:val="center"/>
          </w:tcPr>
          <w:p w14:paraId="18D95B86" w14:textId="2AE0FCEA" w:rsidR="00174333" w:rsidRPr="00174333" w:rsidRDefault="00594B17" w:rsidP="00D318B0">
            <w:pPr>
              <w:pStyle w:val="PlainText"/>
              <w:rPr>
                <w:rFonts w:ascii="Arial" w:hAnsi="Arial" w:cs="Arial"/>
                <w:sz w:val="20"/>
                <w:szCs w:val="20"/>
              </w:rPr>
            </w:pPr>
            <w:r w:rsidRPr="00594B17">
              <w:rPr>
                <w:rFonts w:ascii="Arial" w:hAnsi="Arial" w:cs="Arial"/>
                <w:sz w:val="20"/>
                <w:szCs w:val="20"/>
              </w:rPr>
              <w:t>Skilful communication according to audience</w:t>
            </w:r>
          </w:p>
        </w:tc>
        <w:tc>
          <w:tcPr>
            <w:tcW w:w="1843" w:type="dxa"/>
            <w:tcBorders>
              <w:top w:val="single" w:sz="4" w:space="0" w:color="auto"/>
              <w:left w:val="single" w:sz="4" w:space="0" w:color="auto"/>
              <w:bottom w:val="single" w:sz="4" w:space="0" w:color="auto"/>
              <w:right w:val="single" w:sz="4" w:space="0" w:color="auto"/>
            </w:tcBorders>
            <w:vAlign w:val="center"/>
          </w:tcPr>
          <w:p w14:paraId="6598F4C0"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X</w:t>
            </w:r>
          </w:p>
        </w:tc>
        <w:tc>
          <w:tcPr>
            <w:tcW w:w="2010" w:type="dxa"/>
            <w:tcBorders>
              <w:top w:val="single" w:sz="4" w:space="0" w:color="auto"/>
              <w:left w:val="single" w:sz="4" w:space="0" w:color="auto"/>
              <w:bottom w:val="single" w:sz="4" w:space="0" w:color="auto"/>
              <w:right w:val="single" w:sz="4" w:space="0" w:color="auto"/>
            </w:tcBorders>
            <w:vAlign w:val="center"/>
          </w:tcPr>
          <w:p w14:paraId="37F2581F"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I</w:t>
            </w:r>
          </w:p>
        </w:tc>
      </w:tr>
      <w:tr w:rsidR="00174333" w:rsidRPr="00174333" w14:paraId="575D0829" w14:textId="77777777" w:rsidTr="00D318B0">
        <w:trPr>
          <w:trHeight w:val="254"/>
        </w:trPr>
        <w:tc>
          <w:tcPr>
            <w:tcW w:w="6629" w:type="dxa"/>
            <w:tcBorders>
              <w:top w:val="single" w:sz="4" w:space="0" w:color="auto"/>
              <w:left w:val="single" w:sz="4" w:space="0" w:color="auto"/>
              <w:bottom w:val="single" w:sz="4" w:space="0" w:color="auto"/>
              <w:right w:val="single" w:sz="4" w:space="0" w:color="auto"/>
            </w:tcBorders>
            <w:vAlign w:val="center"/>
          </w:tcPr>
          <w:p w14:paraId="06F86F7A" w14:textId="59CF487D" w:rsidR="00174333" w:rsidRPr="00594B17" w:rsidRDefault="00594B17" w:rsidP="00D318B0">
            <w:pPr>
              <w:rPr>
                <w:rFonts w:ascii="Arial" w:eastAsia="Arial" w:hAnsi="Arial" w:cs="Arial"/>
                <w:sz w:val="20"/>
                <w:szCs w:val="20"/>
              </w:rPr>
            </w:pPr>
            <w:r>
              <w:rPr>
                <w:rFonts w:ascii="Arial" w:eastAsia="Arial" w:hAnsi="Arial" w:cs="Arial"/>
                <w:sz w:val="20"/>
                <w:szCs w:val="20"/>
              </w:rPr>
              <w:t>Respect for others</w:t>
            </w:r>
          </w:p>
        </w:tc>
        <w:tc>
          <w:tcPr>
            <w:tcW w:w="1843" w:type="dxa"/>
            <w:tcBorders>
              <w:top w:val="single" w:sz="4" w:space="0" w:color="auto"/>
              <w:left w:val="single" w:sz="4" w:space="0" w:color="auto"/>
              <w:bottom w:val="single" w:sz="4" w:space="0" w:color="auto"/>
              <w:right w:val="single" w:sz="4" w:space="0" w:color="auto"/>
            </w:tcBorders>
            <w:vAlign w:val="center"/>
          </w:tcPr>
          <w:p w14:paraId="03D95D1D"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X</w:t>
            </w:r>
          </w:p>
        </w:tc>
        <w:tc>
          <w:tcPr>
            <w:tcW w:w="2010" w:type="dxa"/>
            <w:tcBorders>
              <w:top w:val="single" w:sz="4" w:space="0" w:color="auto"/>
              <w:left w:val="single" w:sz="4" w:space="0" w:color="auto"/>
              <w:bottom w:val="single" w:sz="4" w:space="0" w:color="auto"/>
              <w:right w:val="single" w:sz="4" w:space="0" w:color="auto"/>
            </w:tcBorders>
            <w:vAlign w:val="center"/>
          </w:tcPr>
          <w:p w14:paraId="44D5C114"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I</w:t>
            </w:r>
          </w:p>
        </w:tc>
      </w:tr>
      <w:tr w:rsidR="00174333" w:rsidRPr="00174333" w14:paraId="7088D7AB" w14:textId="77777777" w:rsidTr="00D318B0">
        <w:trPr>
          <w:trHeight w:val="254"/>
        </w:trPr>
        <w:tc>
          <w:tcPr>
            <w:tcW w:w="6629" w:type="dxa"/>
            <w:tcBorders>
              <w:top w:val="single" w:sz="4" w:space="0" w:color="auto"/>
              <w:left w:val="single" w:sz="4" w:space="0" w:color="auto"/>
              <w:bottom w:val="single" w:sz="4" w:space="0" w:color="auto"/>
              <w:right w:val="single" w:sz="4" w:space="0" w:color="auto"/>
            </w:tcBorders>
            <w:vAlign w:val="center"/>
          </w:tcPr>
          <w:p w14:paraId="270EFC51" w14:textId="0158FF6D" w:rsidR="00174333" w:rsidRPr="00174333" w:rsidRDefault="00594B17" w:rsidP="00D318B0">
            <w:pPr>
              <w:rPr>
                <w:rFonts w:ascii="Arial" w:hAnsi="Arial" w:cs="Arial"/>
                <w:sz w:val="20"/>
                <w:szCs w:val="20"/>
              </w:rPr>
            </w:pPr>
            <w:r w:rsidRPr="00594B17">
              <w:rPr>
                <w:rFonts w:ascii="Arial" w:hAnsi="Arial" w:cs="Arial"/>
                <w:sz w:val="20"/>
                <w:szCs w:val="20"/>
              </w:rPr>
              <w:t>Building effective teams</w:t>
            </w:r>
          </w:p>
        </w:tc>
        <w:tc>
          <w:tcPr>
            <w:tcW w:w="1843" w:type="dxa"/>
            <w:tcBorders>
              <w:top w:val="single" w:sz="4" w:space="0" w:color="auto"/>
              <w:left w:val="single" w:sz="4" w:space="0" w:color="auto"/>
              <w:bottom w:val="single" w:sz="4" w:space="0" w:color="auto"/>
              <w:right w:val="single" w:sz="4" w:space="0" w:color="auto"/>
            </w:tcBorders>
            <w:vAlign w:val="center"/>
          </w:tcPr>
          <w:p w14:paraId="04F266BA"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X</w:t>
            </w:r>
          </w:p>
        </w:tc>
        <w:tc>
          <w:tcPr>
            <w:tcW w:w="2010" w:type="dxa"/>
            <w:tcBorders>
              <w:top w:val="single" w:sz="4" w:space="0" w:color="auto"/>
              <w:left w:val="single" w:sz="4" w:space="0" w:color="auto"/>
              <w:bottom w:val="single" w:sz="4" w:space="0" w:color="auto"/>
              <w:right w:val="single" w:sz="4" w:space="0" w:color="auto"/>
            </w:tcBorders>
            <w:vAlign w:val="center"/>
          </w:tcPr>
          <w:p w14:paraId="625BA2FE" w14:textId="77777777" w:rsidR="00174333" w:rsidRPr="00174333" w:rsidRDefault="00174333" w:rsidP="00D318B0">
            <w:pPr>
              <w:spacing w:before="60"/>
              <w:ind w:left="567" w:hanging="567"/>
              <w:jc w:val="center"/>
              <w:rPr>
                <w:rFonts w:ascii="Arial" w:hAnsi="Arial" w:cs="Arial"/>
                <w:b/>
                <w:sz w:val="20"/>
                <w:szCs w:val="20"/>
              </w:rPr>
            </w:pPr>
            <w:r w:rsidRPr="00174333">
              <w:rPr>
                <w:rFonts w:ascii="Arial" w:hAnsi="Arial" w:cs="Arial"/>
                <w:b/>
                <w:sz w:val="20"/>
                <w:szCs w:val="20"/>
              </w:rPr>
              <w:t>I</w:t>
            </w:r>
          </w:p>
        </w:tc>
      </w:tr>
    </w:tbl>
    <w:p w14:paraId="27B2833A" w14:textId="77777777" w:rsidR="00834CD5" w:rsidRPr="00174333" w:rsidRDefault="00834CD5" w:rsidP="004F1B73">
      <w:pPr>
        <w:jc w:val="center"/>
        <w:rPr>
          <w:rFonts w:ascii="Arial" w:eastAsia="Century Gothic" w:hAnsi="Arial" w:cs="Arial"/>
          <w:b/>
          <w:bCs/>
          <w:color w:val="FF0000"/>
          <w:u w:val="single"/>
        </w:rPr>
      </w:pPr>
    </w:p>
    <w:p w14:paraId="068D93C3" w14:textId="77777777" w:rsidR="00F4093A" w:rsidRPr="00E32A10" w:rsidRDefault="00F4093A" w:rsidP="0077039D">
      <w:pPr>
        <w:pStyle w:val="Heading7"/>
        <w:jc w:val="center"/>
        <w:rPr>
          <w:rFonts w:ascii="Arial" w:hAnsi="Arial" w:cs="Arial"/>
          <w:b/>
          <w:i w:val="0"/>
          <w:color w:val="FF0000"/>
          <w:sz w:val="32"/>
          <w:szCs w:val="32"/>
        </w:rPr>
      </w:pPr>
      <w:bookmarkStart w:id="3" w:name="_Hlk152256788"/>
    </w:p>
    <w:p w14:paraId="3668CA3A" w14:textId="77777777" w:rsidR="00A20A7D" w:rsidRDefault="00A20A7D" w:rsidP="0077039D">
      <w:pPr>
        <w:pStyle w:val="Heading7"/>
        <w:jc w:val="center"/>
        <w:rPr>
          <w:rFonts w:ascii="Arial" w:hAnsi="Arial" w:cs="Arial"/>
          <w:b/>
          <w:i w:val="0"/>
          <w:color w:val="auto"/>
          <w:sz w:val="32"/>
          <w:szCs w:val="32"/>
        </w:rPr>
      </w:pPr>
    </w:p>
    <w:p w14:paraId="494E5C61" w14:textId="77777777" w:rsidR="00A96A6D" w:rsidRDefault="00A96A6D" w:rsidP="00A96A6D"/>
    <w:p w14:paraId="1434E0C4" w14:textId="77777777" w:rsidR="00A96A6D" w:rsidRDefault="00A96A6D" w:rsidP="00A96A6D"/>
    <w:p w14:paraId="3DAC1E25" w14:textId="77777777" w:rsidR="00A96A6D" w:rsidRDefault="00A96A6D" w:rsidP="00A96A6D"/>
    <w:p w14:paraId="0A1F7113" w14:textId="77777777" w:rsidR="00A96A6D" w:rsidRDefault="00A96A6D" w:rsidP="00A96A6D"/>
    <w:p w14:paraId="39521122" w14:textId="77777777" w:rsidR="00A96A6D" w:rsidRDefault="00A96A6D" w:rsidP="00A96A6D"/>
    <w:p w14:paraId="5E2E92C0" w14:textId="77777777" w:rsidR="00A96A6D" w:rsidRPr="00A96A6D" w:rsidRDefault="00A96A6D" w:rsidP="00A96A6D"/>
    <w:p w14:paraId="64366B6B" w14:textId="1B891EBA" w:rsidR="0077039D" w:rsidRPr="00057E09" w:rsidRDefault="0077039D" w:rsidP="0077039D">
      <w:pPr>
        <w:pStyle w:val="Heading7"/>
        <w:jc w:val="center"/>
        <w:rPr>
          <w:rFonts w:ascii="Arial" w:hAnsi="Arial" w:cs="Arial"/>
          <w:b/>
          <w:i w:val="0"/>
          <w:color w:val="auto"/>
          <w:sz w:val="32"/>
          <w:szCs w:val="32"/>
        </w:rPr>
      </w:pPr>
      <w:r w:rsidRPr="00057E09">
        <w:rPr>
          <w:rFonts w:ascii="Arial" w:hAnsi="Arial" w:cs="Arial"/>
          <w:b/>
          <w:i w:val="0"/>
          <w:color w:val="auto"/>
          <w:sz w:val="32"/>
          <w:szCs w:val="32"/>
        </w:rPr>
        <w:t>APPLYING FOR A JOB WITH NORTH YORKSHIRE COUNCIL</w:t>
      </w:r>
    </w:p>
    <w:p w14:paraId="16C3D605" w14:textId="77777777" w:rsidR="0077039D" w:rsidRPr="00057E09" w:rsidRDefault="0077039D" w:rsidP="0077039D">
      <w:pPr>
        <w:pStyle w:val="Paragraph"/>
        <w:jc w:val="center"/>
        <w:rPr>
          <w:rFonts w:cs="Arial"/>
          <w:szCs w:val="22"/>
        </w:rPr>
      </w:pPr>
    </w:p>
    <w:p w14:paraId="71F631BD" w14:textId="77777777" w:rsidR="0077039D" w:rsidRPr="00057E09" w:rsidRDefault="0077039D" w:rsidP="0077039D">
      <w:pPr>
        <w:jc w:val="center"/>
        <w:rPr>
          <w:rFonts w:ascii="Arial" w:hAnsi="Arial" w:cs="Arial"/>
          <w:b/>
          <w:sz w:val="22"/>
          <w:szCs w:val="22"/>
        </w:rPr>
      </w:pPr>
      <w:r w:rsidRPr="00057E09">
        <w:rPr>
          <w:rFonts w:ascii="Arial" w:hAnsi="Arial" w:cs="Arial"/>
          <w:b/>
          <w:sz w:val="22"/>
          <w:szCs w:val="22"/>
        </w:rPr>
        <w:t>IMPORTANT ADVICE ON COMPLETING THIS APPLICATION</w:t>
      </w:r>
    </w:p>
    <w:p w14:paraId="0CDF1B25" w14:textId="77777777" w:rsidR="0077039D" w:rsidRPr="00057E09" w:rsidRDefault="0077039D" w:rsidP="0077039D">
      <w:pPr>
        <w:jc w:val="both"/>
        <w:rPr>
          <w:rFonts w:ascii="Arial" w:hAnsi="Arial" w:cs="Arial"/>
          <w:b/>
          <w:sz w:val="22"/>
          <w:szCs w:val="22"/>
        </w:rPr>
      </w:pPr>
    </w:p>
    <w:p w14:paraId="1F19AB49" w14:textId="7AF23A0D" w:rsidR="0077039D" w:rsidRPr="00057E09" w:rsidRDefault="0077039D" w:rsidP="0077039D">
      <w:pPr>
        <w:pStyle w:val="BodyText"/>
        <w:jc w:val="both"/>
        <w:rPr>
          <w:rFonts w:ascii="Arial" w:hAnsi="Arial" w:cs="Arial"/>
          <w:sz w:val="22"/>
          <w:szCs w:val="22"/>
        </w:rPr>
      </w:pPr>
      <w:r w:rsidRPr="00057E09">
        <w:rPr>
          <w:rFonts w:ascii="Arial" w:hAnsi="Arial" w:cs="Arial"/>
          <w:sz w:val="22"/>
          <w:szCs w:val="22"/>
        </w:rPr>
        <w:t>Your application form plays an important part in your selection.  Please ensure you address all the essential requirements listed in the specifications.  The following advice should help you to complete the application form as effectively as possible.</w:t>
      </w:r>
    </w:p>
    <w:p w14:paraId="36CCC625" w14:textId="77777777" w:rsidR="0077039D" w:rsidRPr="00057E09" w:rsidRDefault="0077039D" w:rsidP="0077039D">
      <w:pPr>
        <w:jc w:val="both"/>
        <w:rPr>
          <w:rFonts w:ascii="Arial" w:hAnsi="Arial" w:cs="Arial"/>
          <w:b/>
          <w:sz w:val="22"/>
          <w:szCs w:val="22"/>
        </w:rPr>
      </w:pPr>
      <w:r w:rsidRPr="00057E09">
        <w:rPr>
          <w:rFonts w:ascii="Arial" w:hAnsi="Arial" w:cs="Arial"/>
          <w:b/>
          <w:sz w:val="22"/>
          <w:szCs w:val="22"/>
        </w:rPr>
        <w:t>Data Protection</w:t>
      </w:r>
    </w:p>
    <w:p w14:paraId="68DA3CE0" w14:textId="77777777" w:rsidR="0077039D" w:rsidRPr="00057E09" w:rsidRDefault="0077039D" w:rsidP="0077039D">
      <w:pPr>
        <w:jc w:val="both"/>
        <w:rPr>
          <w:rFonts w:ascii="Arial" w:hAnsi="Arial" w:cs="Arial"/>
          <w:sz w:val="22"/>
          <w:szCs w:val="22"/>
        </w:rPr>
      </w:pPr>
      <w:r w:rsidRPr="00057E09">
        <w:rPr>
          <w:rFonts w:ascii="Arial" w:hAnsi="Arial" w:cs="Arial"/>
          <w:sz w:val="22"/>
          <w:szCs w:val="22"/>
        </w:rPr>
        <w:t xml:space="preserve">The information that you state on this application form will be used by the school and the Council to consider you for a job vacancy. To find out about how we use your personal data for the purposes of recruitment please see our Privacy Notice at </w:t>
      </w:r>
      <w:hyperlink r:id="rId28" w:history="1">
        <w:r w:rsidRPr="00057E09">
          <w:rPr>
            <w:rFonts w:ascii="Arial" w:hAnsi="Arial" w:cs="Arial"/>
            <w:sz w:val="22"/>
            <w:szCs w:val="22"/>
            <w:u w:val="single"/>
          </w:rPr>
          <w:t>www.northyorks.gov.uk/working-us</w:t>
        </w:r>
      </w:hyperlink>
      <w:r w:rsidRPr="00057E09">
        <w:rPr>
          <w:rFonts w:ascii="Arial" w:hAnsi="Arial" w:cs="Arial"/>
          <w:sz w:val="22"/>
          <w:szCs w:val="22"/>
        </w:rPr>
        <w:t>.</w:t>
      </w:r>
    </w:p>
    <w:p w14:paraId="175E4980" w14:textId="77777777" w:rsidR="0077039D" w:rsidRPr="00057E09" w:rsidRDefault="0077039D" w:rsidP="0077039D">
      <w:pPr>
        <w:jc w:val="both"/>
        <w:rPr>
          <w:rFonts w:ascii="Arial" w:hAnsi="Arial" w:cs="Arial"/>
          <w:b/>
          <w:sz w:val="22"/>
          <w:szCs w:val="22"/>
        </w:rPr>
      </w:pPr>
    </w:p>
    <w:p w14:paraId="17366B1A" w14:textId="77777777" w:rsidR="0077039D" w:rsidRPr="00057E09" w:rsidRDefault="0077039D" w:rsidP="0077039D">
      <w:pPr>
        <w:jc w:val="both"/>
        <w:rPr>
          <w:rFonts w:ascii="Arial" w:hAnsi="Arial" w:cs="Arial"/>
          <w:b/>
          <w:sz w:val="22"/>
          <w:szCs w:val="22"/>
        </w:rPr>
      </w:pPr>
      <w:r w:rsidRPr="00057E09">
        <w:rPr>
          <w:rFonts w:ascii="Arial" w:hAnsi="Arial" w:cs="Arial"/>
          <w:b/>
          <w:sz w:val="22"/>
          <w:szCs w:val="22"/>
        </w:rPr>
        <w:lastRenderedPageBreak/>
        <w:t>Rehabilitation of Offenders</w:t>
      </w:r>
    </w:p>
    <w:p w14:paraId="1DB76F62" w14:textId="77777777" w:rsidR="0077039D" w:rsidRPr="00057E09" w:rsidRDefault="0077039D" w:rsidP="0077039D">
      <w:pPr>
        <w:jc w:val="both"/>
        <w:rPr>
          <w:rFonts w:ascii="Arial" w:hAnsi="Arial" w:cs="Arial"/>
          <w:sz w:val="22"/>
          <w:szCs w:val="22"/>
        </w:rPr>
      </w:pPr>
      <w:r w:rsidRPr="00057E09">
        <w:rPr>
          <w:rFonts w:ascii="Arial" w:hAnsi="Arial" w:cs="Arial"/>
          <w:sz w:val="22"/>
          <w:szCs w:val="22"/>
        </w:rPr>
        <w:t xml:space="preserve">The post you are applying for requires you to have an enhanced Disclosure and Barring Service criminal records check for work with children, with a barred list check if you work in regulated activity.  This check for disclosure of criminal history will include spent convictions, pending prosecutions / current court proceeding and police enquiries.  </w:t>
      </w:r>
    </w:p>
    <w:p w14:paraId="2138B927" w14:textId="77777777" w:rsidR="0077039D" w:rsidRPr="00057E09" w:rsidRDefault="0077039D" w:rsidP="0077039D">
      <w:pPr>
        <w:jc w:val="both"/>
        <w:rPr>
          <w:rFonts w:ascii="Arial" w:hAnsi="Arial" w:cs="Arial"/>
          <w:sz w:val="22"/>
          <w:szCs w:val="22"/>
        </w:rPr>
      </w:pPr>
    </w:p>
    <w:p w14:paraId="1823C9A3" w14:textId="77777777" w:rsidR="0077039D" w:rsidRPr="00057E09" w:rsidRDefault="0077039D" w:rsidP="0077039D">
      <w:pPr>
        <w:jc w:val="both"/>
        <w:rPr>
          <w:rFonts w:ascii="Arial" w:hAnsi="Arial" w:cs="Arial"/>
          <w:sz w:val="22"/>
          <w:szCs w:val="22"/>
        </w:rPr>
      </w:pPr>
      <w:r w:rsidRPr="00057E09">
        <w:rPr>
          <w:rFonts w:ascii="Arial" w:hAnsi="Arial" w:cs="Arial"/>
          <w:sz w:val="22"/>
          <w:szCs w:val="22"/>
        </w:rPr>
        <w:t xml:space="preserve">Should you be shortlisted, you will be asked to disclose full details of your criminal history prior to your interview. </w:t>
      </w:r>
      <w:bookmarkStart w:id="4" w:name="_Hlk149753594"/>
      <w:r w:rsidRPr="00057E09">
        <w:rPr>
          <w:rFonts w:ascii="Arial" w:hAnsi="Arial" w:cs="Arial"/>
          <w:sz w:val="22"/>
          <w:szCs w:val="22"/>
        </w:rPr>
        <w:t xml:space="preserve">This includes any information deemed relevant as part of Keeping Children Safe in Education which may arise in an online search undertaken on shortlisted candidates. </w:t>
      </w:r>
      <w:bookmarkEnd w:id="4"/>
      <w:r w:rsidRPr="00057E09">
        <w:rPr>
          <w:rFonts w:ascii="Arial" w:hAnsi="Arial" w:cs="Arial"/>
          <w:sz w:val="22"/>
          <w:szCs w:val="22"/>
        </w:rPr>
        <w:t xml:space="preserve">This information may be discussed with you at your interview </w:t>
      </w:r>
      <w:proofErr w:type="gramStart"/>
      <w:r w:rsidRPr="00057E09">
        <w:rPr>
          <w:rFonts w:ascii="Arial" w:hAnsi="Arial" w:cs="Arial"/>
          <w:sz w:val="22"/>
          <w:szCs w:val="22"/>
        </w:rPr>
        <w:t>in order to</w:t>
      </w:r>
      <w:proofErr w:type="gramEnd"/>
      <w:r w:rsidRPr="00057E09">
        <w:rPr>
          <w:rFonts w:ascii="Arial" w:hAnsi="Arial" w:cs="Arial"/>
          <w:sz w:val="22"/>
          <w:szCs w:val="22"/>
        </w:rPr>
        <w:t xml:space="preserve"> assess job related risks, but we emphasise that your application will be considered on merit and ability and you will not be discriminated against unfairly.  Failure to disclose this information will result in any offer of employment being withdrawn.</w:t>
      </w:r>
    </w:p>
    <w:p w14:paraId="2FFB3C18" w14:textId="77777777" w:rsidR="0077039D" w:rsidRPr="00057E09" w:rsidRDefault="0077039D" w:rsidP="0077039D">
      <w:pPr>
        <w:jc w:val="both"/>
        <w:rPr>
          <w:rFonts w:ascii="Arial" w:hAnsi="Arial" w:cs="Arial"/>
          <w:sz w:val="22"/>
          <w:szCs w:val="22"/>
        </w:rPr>
      </w:pPr>
    </w:p>
    <w:p w14:paraId="543D424E" w14:textId="77777777" w:rsidR="0077039D" w:rsidRPr="00057E09" w:rsidRDefault="0077039D" w:rsidP="0077039D">
      <w:pPr>
        <w:jc w:val="both"/>
        <w:rPr>
          <w:rFonts w:ascii="Arial" w:hAnsi="Arial" w:cs="Arial"/>
          <w:sz w:val="22"/>
          <w:szCs w:val="22"/>
        </w:rPr>
      </w:pPr>
      <w:r w:rsidRPr="00057E09">
        <w:rPr>
          <w:rFonts w:ascii="Arial" w:hAnsi="Arial" w:cs="Arial"/>
          <w:sz w:val="22"/>
          <w:szCs w:val="22"/>
        </w:rPr>
        <w:t>Please also see the policy statement on the Recruitment of Ex-offenders below.</w:t>
      </w:r>
    </w:p>
    <w:p w14:paraId="4D257F27" w14:textId="77777777" w:rsidR="0077039D" w:rsidRPr="00057E09" w:rsidRDefault="0077039D" w:rsidP="0077039D">
      <w:pPr>
        <w:jc w:val="both"/>
        <w:rPr>
          <w:rFonts w:ascii="Arial" w:hAnsi="Arial" w:cs="Arial"/>
          <w:sz w:val="22"/>
          <w:szCs w:val="22"/>
        </w:rPr>
      </w:pPr>
    </w:p>
    <w:p w14:paraId="207DB846" w14:textId="77777777" w:rsidR="0077039D" w:rsidRPr="00057E09" w:rsidRDefault="0077039D" w:rsidP="0077039D">
      <w:pPr>
        <w:pStyle w:val="Heading8"/>
        <w:jc w:val="both"/>
        <w:rPr>
          <w:rFonts w:ascii="Arial" w:hAnsi="Arial" w:cs="Arial"/>
          <w:b/>
          <w:i/>
          <w:color w:val="auto"/>
          <w:sz w:val="22"/>
          <w:szCs w:val="22"/>
        </w:rPr>
      </w:pPr>
      <w:r w:rsidRPr="00057E09">
        <w:rPr>
          <w:rFonts w:ascii="Arial" w:hAnsi="Arial" w:cs="Arial"/>
          <w:b/>
          <w:color w:val="auto"/>
          <w:sz w:val="22"/>
          <w:szCs w:val="22"/>
        </w:rPr>
        <w:t>Canvassing</w:t>
      </w:r>
    </w:p>
    <w:p w14:paraId="12131E43" w14:textId="77777777" w:rsidR="0077039D" w:rsidRPr="00057E09" w:rsidRDefault="0077039D" w:rsidP="0077039D">
      <w:pPr>
        <w:jc w:val="both"/>
        <w:rPr>
          <w:rFonts w:ascii="Arial" w:hAnsi="Arial" w:cs="Arial"/>
          <w:sz w:val="22"/>
          <w:szCs w:val="22"/>
        </w:rPr>
      </w:pPr>
      <w:r w:rsidRPr="00057E09">
        <w:rPr>
          <w:rFonts w:ascii="Arial" w:hAnsi="Arial" w:cs="Arial"/>
          <w:sz w:val="22"/>
          <w:szCs w:val="22"/>
        </w:rPr>
        <w:t>You must not try to influence an elected Council Member, any council employee or a member of the school governing body, to act in your favour, as this will disqualify you.  If you are related to a Councillor, a Council employee or a governor you must indicate this in the relevant section of the application form.</w:t>
      </w:r>
    </w:p>
    <w:p w14:paraId="26E0C785" w14:textId="77777777" w:rsidR="00D13BF6" w:rsidRPr="00057E09" w:rsidRDefault="00D13BF6" w:rsidP="0077039D">
      <w:pPr>
        <w:jc w:val="both"/>
        <w:rPr>
          <w:rFonts w:ascii="Arial" w:hAnsi="Arial" w:cs="Arial"/>
          <w:sz w:val="22"/>
          <w:szCs w:val="22"/>
        </w:rPr>
      </w:pPr>
    </w:p>
    <w:p w14:paraId="41BD2920" w14:textId="77777777" w:rsidR="00D13BF6" w:rsidRPr="00057E09" w:rsidRDefault="00D13BF6" w:rsidP="0077039D">
      <w:pPr>
        <w:jc w:val="both"/>
        <w:rPr>
          <w:rFonts w:ascii="Arial" w:hAnsi="Arial" w:cs="Arial"/>
          <w:sz w:val="22"/>
          <w:szCs w:val="22"/>
        </w:rPr>
      </w:pPr>
    </w:p>
    <w:p w14:paraId="560E3314" w14:textId="2ADEB08D" w:rsidR="0077039D" w:rsidRPr="00057E09" w:rsidRDefault="00652FB2" w:rsidP="005B1307">
      <w:pPr>
        <w:jc w:val="both"/>
        <w:rPr>
          <w:rFonts w:ascii="Arial" w:hAnsi="Arial" w:cs="Arial"/>
          <w:b/>
          <w:bCs/>
          <w:sz w:val="27"/>
          <w:szCs w:val="27"/>
        </w:rPr>
      </w:pPr>
      <w:r w:rsidRPr="00057E09">
        <w:rPr>
          <w:rFonts w:ascii="Arial" w:hAnsi="Arial" w:cs="Arial"/>
          <w:b/>
          <w:bCs/>
          <w:sz w:val="27"/>
          <w:szCs w:val="27"/>
        </w:rPr>
        <w:t>P</w:t>
      </w:r>
      <w:r w:rsidR="0077039D" w:rsidRPr="00057E09">
        <w:rPr>
          <w:rFonts w:ascii="Arial" w:hAnsi="Arial" w:cs="Arial"/>
          <w:b/>
          <w:bCs/>
          <w:sz w:val="27"/>
          <w:szCs w:val="27"/>
        </w:rPr>
        <w:t>olicy Statement on the Recruitment of Ex-offenders</w:t>
      </w:r>
      <w:r w:rsidR="005B1307" w:rsidRPr="00057E09">
        <w:rPr>
          <w:rFonts w:ascii="Arial" w:hAnsi="Arial" w:cs="Arial"/>
          <w:b/>
          <w:bCs/>
          <w:sz w:val="27"/>
          <w:szCs w:val="27"/>
        </w:rPr>
        <w:t xml:space="preserve"> </w:t>
      </w:r>
      <w:r w:rsidR="005B1307" w:rsidRPr="00057E09">
        <w:rPr>
          <w:rFonts w:ascii="Arial" w:hAnsi="Arial" w:cs="Arial"/>
          <w:b/>
          <w:bCs/>
          <w:sz w:val="27"/>
          <w:szCs w:val="27"/>
          <w:lang w:val="fr-FR"/>
        </w:rPr>
        <w:t xml:space="preserve">(Source </w:t>
      </w:r>
      <w:hyperlink r:id="rId29" w:history="1">
        <w:r w:rsidR="005B1307" w:rsidRPr="00057E09">
          <w:rPr>
            <w:rStyle w:val="Hyperlink"/>
            <w:rFonts w:ascii="Arial" w:hAnsi="Arial" w:cs="Arial"/>
            <w:b/>
            <w:bCs/>
            <w:color w:val="auto"/>
            <w:sz w:val="27"/>
            <w:szCs w:val="27"/>
            <w:lang w:val="fr-FR"/>
          </w:rPr>
          <w:t>www.gov.uk</w:t>
        </w:r>
      </w:hyperlink>
      <w:r w:rsidR="005B1307" w:rsidRPr="00057E09">
        <w:rPr>
          <w:rFonts w:ascii="Arial" w:hAnsi="Arial" w:cs="Arial"/>
          <w:b/>
          <w:bCs/>
          <w:sz w:val="27"/>
          <w:szCs w:val="27"/>
          <w:lang w:val="fr-FR"/>
        </w:rPr>
        <w:t>)</w:t>
      </w:r>
    </w:p>
    <w:p w14:paraId="79CA6A97" w14:textId="5BAA1728" w:rsidR="0077039D" w:rsidRPr="00057E09" w:rsidRDefault="0077039D" w:rsidP="0077039D">
      <w:pPr>
        <w:numPr>
          <w:ilvl w:val="0"/>
          <w:numId w:val="20"/>
        </w:numPr>
        <w:ind w:hanging="720"/>
        <w:jc w:val="both"/>
        <w:rPr>
          <w:rFonts w:ascii="Arial" w:hAnsi="Arial" w:cs="Arial"/>
          <w:sz w:val="22"/>
          <w:szCs w:val="22"/>
        </w:rPr>
      </w:pPr>
      <w:r w:rsidRPr="00057E09">
        <w:rPr>
          <w:rFonts w:ascii="Arial" w:hAnsi="Arial" w:cs="Arial"/>
          <w:sz w:val="22"/>
          <w:szCs w:val="22"/>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30" w:history="1">
        <w:r w:rsidRPr="00057E09">
          <w:rPr>
            <w:rStyle w:val="Hyperlink"/>
            <w:rFonts w:ascii="Arial" w:hAnsi="Arial" w:cs="Arial"/>
            <w:color w:val="auto"/>
            <w:sz w:val="22"/>
            <w:szCs w:val="22"/>
          </w:rPr>
          <w:t>code of practice</w:t>
        </w:r>
      </w:hyperlink>
      <w:r w:rsidRPr="00057E09">
        <w:rPr>
          <w:rFonts w:ascii="Arial" w:hAnsi="Arial" w:cs="Arial"/>
          <w:sz w:val="22"/>
          <w:szCs w:val="22"/>
        </w:rPr>
        <w:t xml:space="preserve"> and undertakes to treat all applicants for positions fairly. </w:t>
      </w:r>
    </w:p>
    <w:p w14:paraId="65682B5F" w14:textId="221D9FFC" w:rsidR="0077039D" w:rsidRPr="00057E09" w:rsidRDefault="0077039D" w:rsidP="0077039D">
      <w:pPr>
        <w:ind w:left="720" w:hanging="720"/>
        <w:jc w:val="both"/>
        <w:rPr>
          <w:rFonts w:ascii="Arial" w:hAnsi="Arial" w:cs="Arial"/>
          <w:sz w:val="22"/>
          <w:szCs w:val="22"/>
        </w:rPr>
      </w:pPr>
    </w:p>
    <w:p w14:paraId="6854D9EA" w14:textId="20DA32D1" w:rsidR="0077039D" w:rsidRPr="00057E09" w:rsidRDefault="0077039D" w:rsidP="0077039D">
      <w:pPr>
        <w:numPr>
          <w:ilvl w:val="0"/>
          <w:numId w:val="20"/>
        </w:numPr>
        <w:ind w:hanging="720"/>
        <w:jc w:val="both"/>
        <w:rPr>
          <w:rFonts w:ascii="Arial" w:hAnsi="Arial" w:cs="Arial"/>
          <w:sz w:val="22"/>
          <w:szCs w:val="22"/>
        </w:rPr>
      </w:pPr>
      <w:r w:rsidRPr="00057E09">
        <w:rPr>
          <w:rFonts w:ascii="Arial" w:hAnsi="Arial" w:cs="Arial"/>
          <w:sz w:val="22"/>
          <w:szCs w:val="22"/>
        </w:rPr>
        <w:t xml:space="preserve">This school undertakes not to discriminate unfairly against any subject of a criminal record check </w:t>
      </w:r>
      <w:proofErr w:type="gramStart"/>
      <w:r w:rsidRPr="00057E09">
        <w:rPr>
          <w:rFonts w:ascii="Arial" w:hAnsi="Arial" w:cs="Arial"/>
          <w:sz w:val="22"/>
          <w:szCs w:val="22"/>
        </w:rPr>
        <w:t>on the basis of</w:t>
      </w:r>
      <w:proofErr w:type="gramEnd"/>
      <w:r w:rsidRPr="00057E09">
        <w:rPr>
          <w:rFonts w:ascii="Arial" w:hAnsi="Arial" w:cs="Arial"/>
          <w:sz w:val="22"/>
          <w:szCs w:val="22"/>
        </w:rPr>
        <w:t xml:space="preserve"> a conviction or other information revealed.</w:t>
      </w:r>
    </w:p>
    <w:p w14:paraId="1A38D042" w14:textId="66FC4CAD" w:rsidR="0077039D" w:rsidRPr="00057E09" w:rsidRDefault="0077039D" w:rsidP="0077039D">
      <w:pPr>
        <w:ind w:hanging="720"/>
        <w:jc w:val="both"/>
        <w:rPr>
          <w:rFonts w:ascii="Arial" w:hAnsi="Arial" w:cs="Arial"/>
          <w:sz w:val="22"/>
          <w:szCs w:val="22"/>
        </w:rPr>
      </w:pPr>
    </w:p>
    <w:p w14:paraId="109A3D2F" w14:textId="77777777" w:rsidR="0077039D" w:rsidRPr="00057E09" w:rsidRDefault="0077039D" w:rsidP="0077039D">
      <w:pPr>
        <w:numPr>
          <w:ilvl w:val="0"/>
          <w:numId w:val="20"/>
        </w:numPr>
        <w:ind w:hanging="720"/>
        <w:jc w:val="both"/>
        <w:rPr>
          <w:rFonts w:ascii="Arial" w:hAnsi="Arial" w:cs="Arial"/>
          <w:sz w:val="22"/>
          <w:szCs w:val="22"/>
        </w:rPr>
      </w:pPr>
      <w:r w:rsidRPr="00057E09">
        <w:rPr>
          <w:rFonts w:ascii="Arial" w:hAnsi="Arial" w:cs="Arial"/>
          <w:sz w:val="22"/>
          <w:szCs w:val="22"/>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0829F950" w14:textId="77777777" w:rsidR="0077039D" w:rsidRPr="00057E09" w:rsidRDefault="0077039D" w:rsidP="0077039D">
      <w:pPr>
        <w:pStyle w:val="ListParagraph"/>
        <w:ind w:hanging="720"/>
        <w:rPr>
          <w:rFonts w:ascii="Arial" w:hAnsi="Arial" w:cs="Arial"/>
          <w:color w:val="FF0000"/>
          <w:sz w:val="22"/>
          <w:szCs w:val="22"/>
        </w:rPr>
      </w:pPr>
    </w:p>
    <w:p w14:paraId="4D4E1F3E" w14:textId="77777777" w:rsidR="0077039D" w:rsidRPr="00057E09" w:rsidRDefault="0077039D" w:rsidP="0077039D">
      <w:pPr>
        <w:numPr>
          <w:ilvl w:val="0"/>
          <w:numId w:val="20"/>
        </w:numPr>
        <w:ind w:hanging="720"/>
        <w:jc w:val="both"/>
        <w:rPr>
          <w:rFonts w:ascii="Arial" w:hAnsi="Arial" w:cs="Arial"/>
          <w:sz w:val="22"/>
          <w:szCs w:val="22"/>
        </w:rPr>
      </w:pPr>
      <w:r w:rsidRPr="00057E09">
        <w:rPr>
          <w:rFonts w:ascii="Arial" w:hAnsi="Arial" w:cs="Arial"/>
          <w:sz w:val="22"/>
          <w:szCs w:val="22"/>
          <w:lang w:val="en"/>
        </w:rPr>
        <w:t>This school is committed to the fair treatment of its staff and potential staff, regardless of race, gender, religion, sexual orientation, responsibilities for dependents, age, physical/mental disability or offending background.</w:t>
      </w:r>
    </w:p>
    <w:p w14:paraId="49117BAB" w14:textId="77777777" w:rsidR="0077039D" w:rsidRPr="00057E09" w:rsidRDefault="0077039D" w:rsidP="0077039D">
      <w:pPr>
        <w:pStyle w:val="ListParagraph"/>
        <w:ind w:hanging="720"/>
        <w:rPr>
          <w:rFonts w:ascii="Arial" w:hAnsi="Arial" w:cs="Arial"/>
          <w:sz w:val="22"/>
          <w:szCs w:val="22"/>
        </w:rPr>
      </w:pPr>
    </w:p>
    <w:p w14:paraId="3EC22969" w14:textId="77777777" w:rsidR="0077039D" w:rsidRPr="00057E09" w:rsidRDefault="0077039D" w:rsidP="0077039D">
      <w:pPr>
        <w:numPr>
          <w:ilvl w:val="0"/>
          <w:numId w:val="20"/>
        </w:numPr>
        <w:ind w:hanging="720"/>
        <w:jc w:val="both"/>
        <w:rPr>
          <w:rFonts w:ascii="Arial" w:hAnsi="Arial" w:cs="Arial"/>
          <w:sz w:val="22"/>
          <w:szCs w:val="22"/>
        </w:rPr>
      </w:pPr>
      <w:r w:rsidRPr="00057E09">
        <w:rPr>
          <w:rFonts w:ascii="Arial" w:hAnsi="Arial" w:cs="Arial"/>
          <w:sz w:val="22"/>
          <w:szCs w:val="22"/>
          <w:lang w:val="en"/>
        </w:rPr>
        <w:t>This school has this written policy on the recruitment of ex-offenders, which is made available to all DBS applicants at the start of the recruitment process.</w:t>
      </w:r>
    </w:p>
    <w:p w14:paraId="39BB7644" w14:textId="77777777" w:rsidR="0077039D" w:rsidRPr="00057E09" w:rsidRDefault="0077039D" w:rsidP="0077039D">
      <w:pPr>
        <w:pStyle w:val="ListParagraph"/>
        <w:ind w:hanging="720"/>
        <w:rPr>
          <w:rFonts w:ascii="Arial" w:hAnsi="Arial" w:cs="Arial"/>
          <w:sz w:val="22"/>
          <w:szCs w:val="22"/>
        </w:rPr>
      </w:pPr>
    </w:p>
    <w:p w14:paraId="67B4CF5D" w14:textId="77777777" w:rsidR="0077039D" w:rsidRPr="00057E09" w:rsidRDefault="0077039D" w:rsidP="0077039D">
      <w:pPr>
        <w:numPr>
          <w:ilvl w:val="0"/>
          <w:numId w:val="20"/>
        </w:numPr>
        <w:ind w:hanging="720"/>
        <w:jc w:val="both"/>
        <w:rPr>
          <w:rFonts w:ascii="Arial" w:hAnsi="Arial" w:cs="Arial"/>
          <w:sz w:val="22"/>
          <w:szCs w:val="22"/>
        </w:rPr>
      </w:pPr>
      <w:r w:rsidRPr="00057E09">
        <w:rPr>
          <w:rFonts w:ascii="Arial" w:hAnsi="Arial" w:cs="Arial"/>
          <w:sz w:val="22"/>
          <w:szCs w:val="22"/>
          <w:lang w:val="en"/>
        </w:rPr>
        <w:t xml:space="preserve">This school actively promotes equality of opportunity for all with the right mix of talent, skills and potential and </w:t>
      </w:r>
      <w:proofErr w:type="gramStart"/>
      <w:r w:rsidRPr="00057E09">
        <w:rPr>
          <w:rFonts w:ascii="Arial" w:hAnsi="Arial" w:cs="Arial"/>
          <w:sz w:val="22"/>
          <w:szCs w:val="22"/>
          <w:lang w:val="en"/>
        </w:rPr>
        <w:t>welcome</w:t>
      </w:r>
      <w:proofErr w:type="gramEnd"/>
      <w:r w:rsidRPr="00057E09">
        <w:rPr>
          <w:rFonts w:ascii="Arial" w:hAnsi="Arial" w:cs="Arial"/>
          <w:sz w:val="22"/>
          <w:szCs w:val="22"/>
          <w:lang w:val="en"/>
        </w:rPr>
        <w:t xml:space="preserve"> applications from a wide range of candidates, including those with criminal records.  </w:t>
      </w:r>
      <w:r w:rsidRPr="00057E09">
        <w:rPr>
          <w:rFonts w:ascii="Arial" w:hAnsi="Arial" w:cs="Arial"/>
          <w:sz w:val="22"/>
          <w:szCs w:val="22"/>
        </w:rPr>
        <w:t>Candidates are selected for interview based on their skills, qualifications and experience and criminal record information is only requested from short-listed candidates.</w:t>
      </w:r>
    </w:p>
    <w:p w14:paraId="1E8419A0" w14:textId="77777777" w:rsidR="0077039D" w:rsidRPr="00057E09" w:rsidRDefault="0077039D" w:rsidP="0077039D">
      <w:pPr>
        <w:ind w:hanging="720"/>
        <w:jc w:val="both"/>
        <w:rPr>
          <w:rFonts w:ascii="Arial" w:hAnsi="Arial" w:cs="Arial"/>
          <w:sz w:val="22"/>
          <w:szCs w:val="22"/>
        </w:rPr>
      </w:pPr>
    </w:p>
    <w:p w14:paraId="4CD7C5BF" w14:textId="77777777" w:rsidR="0077039D" w:rsidRPr="00057E09" w:rsidRDefault="0077039D" w:rsidP="0077039D">
      <w:pPr>
        <w:numPr>
          <w:ilvl w:val="0"/>
          <w:numId w:val="20"/>
        </w:numPr>
        <w:ind w:hanging="720"/>
        <w:jc w:val="both"/>
        <w:rPr>
          <w:rFonts w:ascii="Arial" w:hAnsi="Arial" w:cs="Arial"/>
          <w:sz w:val="22"/>
          <w:szCs w:val="22"/>
        </w:rPr>
      </w:pPr>
      <w:r w:rsidRPr="00057E09">
        <w:rPr>
          <w:rFonts w:ascii="Arial" w:hAnsi="Arial" w:cs="Arial"/>
          <w:sz w:val="22"/>
          <w:szCs w:val="22"/>
        </w:rPr>
        <w:lastRenderedPageBreak/>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0CCA1A30" w14:textId="77777777" w:rsidR="0077039D" w:rsidRPr="00057E09" w:rsidRDefault="0077039D" w:rsidP="0077039D">
      <w:pPr>
        <w:pStyle w:val="ListParagraph"/>
        <w:ind w:hanging="720"/>
        <w:rPr>
          <w:rFonts w:ascii="Arial" w:hAnsi="Arial" w:cs="Arial"/>
          <w:sz w:val="22"/>
          <w:szCs w:val="22"/>
        </w:rPr>
      </w:pPr>
    </w:p>
    <w:p w14:paraId="405B6932" w14:textId="77777777" w:rsidR="0077039D" w:rsidRPr="00057E09" w:rsidRDefault="0077039D" w:rsidP="0077039D">
      <w:pPr>
        <w:numPr>
          <w:ilvl w:val="0"/>
          <w:numId w:val="20"/>
        </w:numPr>
        <w:ind w:hanging="720"/>
        <w:jc w:val="both"/>
        <w:rPr>
          <w:rFonts w:ascii="Arial" w:hAnsi="Arial" w:cs="Arial"/>
          <w:sz w:val="22"/>
          <w:szCs w:val="22"/>
        </w:rPr>
      </w:pPr>
      <w:r w:rsidRPr="00057E09">
        <w:rPr>
          <w:rFonts w:ascii="Arial" w:hAnsi="Arial" w:cs="Arial"/>
          <w:sz w:val="22"/>
          <w:szCs w:val="22"/>
          <w:lang w:val="en"/>
        </w:rPr>
        <w:t>This school ensures that all those who are involved in the recruitment process have been suitably trained to identify and assess the relevance and circumstances of offences.</w:t>
      </w:r>
    </w:p>
    <w:p w14:paraId="0DDF8121" w14:textId="77777777" w:rsidR="0077039D" w:rsidRPr="00057E09" w:rsidRDefault="0077039D" w:rsidP="0077039D">
      <w:pPr>
        <w:pStyle w:val="ListParagraph"/>
        <w:ind w:hanging="720"/>
        <w:rPr>
          <w:rFonts w:ascii="Arial" w:hAnsi="Arial" w:cs="Arial"/>
          <w:sz w:val="22"/>
          <w:szCs w:val="22"/>
        </w:rPr>
      </w:pPr>
    </w:p>
    <w:p w14:paraId="526979EC" w14:textId="09E7F84D" w:rsidR="0077039D" w:rsidRPr="00057E09" w:rsidRDefault="0077039D" w:rsidP="0077039D">
      <w:pPr>
        <w:numPr>
          <w:ilvl w:val="0"/>
          <w:numId w:val="20"/>
        </w:numPr>
        <w:ind w:hanging="720"/>
        <w:jc w:val="both"/>
        <w:rPr>
          <w:rFonts w:ascii="Arial" w:hAnsi="Arial" w:cs="Arial"/>
          <w:sz w:val="22"/>
          <w:szCs w:val="22"/>
        </w:rPr>
      </w:pPr>
      <w:r w:rsidRPr="00057E09">
        <w:rPr>
          <w:rFonts w:ascii="Arial" w:hAnsi="Arial" w:cs="Arial"/>
          <w:sz w:val="22"/>
          <w:szCs w:val="22"/>
          <w:lang w:val="en"/>
        </w:rPr>
        <w:t>This school also ensures that they have received appropriate guidance and training in the relevant legislation relating to the employment of ex-offenders, e.g. the Rehabilitation of Offenders Act 1974.</w:t>
      </w:r>
    </w:p>
    <w:p w14:paraId="33772FA6" w14:textId="1CA6D85D" w:rsidR="0077039D" w:rsidRPr="00057E09" w:rsidRDefault="0077039D" w:rsidP="0077039D">
      <w:pPr>
        <w:pStyle w:val="ListParagraph"/>
        <w:ind w:hanging="720"/>
        <w:rPr>
          <w:rFonts w:ascii="Arial" w:hAnsi="Arial" w:cs="Arial"/>
          <w:sz w:val="22"/>
          <w:szCs w:val="22"/>
        </w:rPr>
      </w:pPr>
    </w:p>
    <w:p w14:paraId="7E6BAFC5" w14:textId="77777777" w:rsidR="0077039D" w:rsidRPr="00057E09" w:rsidRDefault="0077039D" w:rsidP="0077039D">
      <w:pPr>
        <w:numPr>
          <w:ilvl w:val="0"/>
          <w:numId w:val="20"/>
        </w:numPr>
        <w:ind w:hanging="720"/>
        <w:jc w:val="both"/>
        <w:rPr>
          <w:rFonts w:ascii="Arial" w:hAnsi="Arial" w:cs="Arial"/>
          <w:sz w:val="22"/>
          <w:szCs w:val="22"/>
        </w:rPr>
      </w:pPr>
      <w:r w:rsidRPr="00057E09">
        <w:rPr>
          <w:rFonts w:ascii="Arial" w:hAnsi="Arial" w:cs="Arial"/>
          <w:sz w:val="22"/>
          <w:szCs w:val="22"/>
          <w:lang w:val="en"/>
        </w:rPr>
        <w:t xml:space="preserve">At interview, or in a separate discussion, this school ensures that an open and measured discussion takes place </w:t>
      </w:r>
      <w:proofErr w:type="gramStart"/>
      <w:r w:rsidRPr="00057E09">
        <w:rPr>
          <w:rFonts w:ascii="Arial" w:hAnsi="Arial" w:cs="Arial"/>
          <w:sz w:val="22"/>
          <w:szCs w:val="22"/>
          <w:lang w:val="en"/>
        </w:rPr>
        <w:t>on the subject of any</w:t>
      </w:r>
      <w:proofErr w:type="gramEnd"/>
      <w:r w:rsidRPr="00057E09">
        <w:rPr>
          <w:rFonts w:ascii="Arial" w:hAnsi="Arial" w:cs="Arial"/>
          <w:sz w:val="22"/>
          <w:szCs w:val="22"/>
          <w:lang w:val="en"/>
        </w:rPr>
        <w:t xml:space="preserve"> offences or other matter that might be relevant to the position. Failure to reveal information that is directly relevant to the position sought could lead to withdrawal of an offer of employment.</w:t>
      </w:r>
    </w:p>
    <w:p w14:paraId="044308D0" w14:textId="77777777" w:rsidR="0077039D" w:rsidRPr="00057E09" w:rsidRDefault="0077039D" w:rsidP="0077039D">
      <w:pPr>
        <w:pStyle w:val="ListParagraph"/>
        <w:ind w:hanging="720"/>
        <w:rPr>
          <w:rFonts w:ascii="Arial" w:hAnsi="Arial" w:cs="Arial"/>
          <w:sz w:val="22"/>
          <w:szCs w:val="22"/>
        </w:rPr>
      </w:pPr>
    </w:p>
    <w:p w14:paraId="1AB5CAF0" w14:textId="23246FDC" w:rsidR="0077039D" w:rsidRPr="00057E09" w:rsidRDefault="0077039D" w:rsidP="0077039D">
      <w:pPr>
        <w:numPr>
          <w:ilvl w:val="0"/>
          <w:numId w:val="20"/>
        </w:numPr>
        <w:ind w:hanging="720"/>
        <w:jc w:val="both"/>
        <w:rPr>
          <w:rFonts w:ascii="Arial" w:hAnsi="Arial" w:cs="Arial"/>
          <w:sz w:val="22"/>
          <w:szCs w:val="22"/>
        </w:rPr>
      </w:pPr>
      <w:r w:rsidRPr="00057E09">
        <w:rPr>
          <w:rFonts w:ascii="Arial" w:hAnsi="Arial" w:cs="Arial"/>
          <w:sz w:val="22"/>
          <w:szCs w:val="22"/>
          <w:lang w:val="en"/>
        </w:rPr>
        <w:t xml:space="preserve">This school makes every subject of a criminal record check submitted to DBS aware of the existence of the </w:t>
      </w:r>
      <w:hyperlink r:id="rId31" w:history="1">
        <w:r w:rsidRPr="00057E09">
          <w:rPr>
            <w:rStyle w:val="Hyperlink"/>
            <w:rFonts w:ascii="Arial" w:hAnsi="Arial" w:cs="Arial"/>
            <w:color w:val="auto"/>
            <w:sz w:val="22"/>
            <w:szCs w:val="22"/>
            <w:lang w:val="en"/>
          </w:rPr>
          <w:t>code of practice</w:t>
        </w:r>
      </w:hyperlink>
      <w:r w:rsidRPr="00057E09">
        <w:rPr>
          <w:rFonts w:ascii="Arial" w:hAnsi="Arial" w:cs="Arial"/>
          <w:sz w:val="22"/>
          <w:szCs w:val="22"/>
          <w:lang w:val="en"/>
        </w:rPr>
        <w:t xml:space="preserve"> and makes a copy available on request.</w:t>
      </w:r>
    </w:p>
    <w:p w14:paraId="4B371594" w14:textId="274CDDEE" w:rsidR="0077039D" w:rsidRPr="00057E09" w:rsidRDefault="0077039D" w:rsidP="0077039D">
      <w:pPr>
        <w:pStyle w:val="ListParagraph"/>
        <w:ind w:hanging="720"/>
        <w:rPr>
          <w:rFonts w:ascii="Arial" w:hAnsi="Arial" w:cs="Arial"/>
          <w:sz w:val="22"/>
          <w:szCs w:val="22"/>
        </w:rPr>
      </w:pPr>
    </w:p>
    <w:p w14:paraId="5D7ECAC9" w14:textId="7FFDFEF7" w:rsidR="0077039D" w:rsidRPr="00057E09" w:rsidRDefault="0077039D" w:rsidP="71F23705">
      <w:pPr>
        <w:numPr>
          <w:ilvl w:val="0"/>
          <w:numId w:val="20"/>
        </w:numPr>
        <w:ind w:hanging="720"/>
        <w:jc w:val="both"/>
        <w:rPr>
          <w:rFonts w:ascii="Arial" w:hAnsi="Arial" w:cs="Arial"/>
          <w:sz w:val="22"/>
          <w:szCs w:val="22"/>
        </w:rPr>
      </w:pPr>
      <w:r w:rsidRPr="00057E09">
        <w:rPr>
          <w:rFonts w:ascii="Arial" w:hAnsi="Arial" w:cs="Arial"/>
          <w:sz w:val="22"/>
          <w:szCs w:val="22"/>
          <w:lang w:val="en"/>
        </w:rPr>
        <w:t>This school undertakes to discuss any matter revealed on a DBS certificate with the individual seeking the position before withdrawing a conditional offer of employment.</w:t>
      </w:r>
      <w:bookmarkEnd w:id="3"/>
    </w:p>
    <w:sectPr w:rsidR="0077039D" w:rsidRPr="00057E09" w:rsidSect="005043F4">
      <w:headerReference w:type="default" r:id="rId32"/>
      <w:footerReference w:type="even" r:id="rId33"/>
      <w:footerReference w:type="default" r:id="rId34"/>
      <w:headerReference w:type="first" r:id="rId35"/>
      <w:footerReference w:type="first" r:id="rId36"/>
      <w:pgSz w:w="11907" w:h="16840"/>
      <w:pgMar w:top="1559" w:right="1134" w:bottom="2155" w:left="1134" w:header="510" w:footer="45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B93DE" w14:textId="77777777" w:rsidR="006442C1" w:rsidRDefault="006442C1">
      <w:r>
        <w:separator/>
      </w:r>
    </w:p>
  </w:endnote>
  <w:endnote w:type="continuationSeparator" w:id="0">
    <w:p w14:paraId="1CC10AB0" w14:textId="77777777" w:rsidR="006442C1" w:rsidRDefault="006442C1">
      <w:r>
        <w:continuationSeparator/>
      </w:r>
    </w:p>
  </w:endnote>
  <w:endnote w:type="continuationNotice" w:id="1">
    <w:p w14:paraId="525B7D75" w14:textId="77777777" w:rsidR="006442C1" w:rsidRDefault="006442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A0D4D" w14:textId="455BA50C" w:rsidR="00D56766" w:rsidRDefault="00856AB5">
    <w:pPr>
      <w:pStyle w:val="Footer"/>
    </w:pPr>
    <w:r>
      <w:rPr>
        <w:noProof/>
      </w:rPr>
      <mc:AlternateContent>
        <mc:Choice Requires="wps">
          <w:drawing>
            <wp:anchor distT="0" distB="0" distL="0" distR="0" simplePos="0" relativeHeight="251681280" behindDoc="0" locked="0" layoutInCell="1" allowOverlap="1" wp14:anchorId="67D788A9" wp14:editId="1EF44491">
              <wp:simplePos x="635" y="635"/>
              <wp:positionH relativeFrom="column">
                <wp:align>center</wp:align>
              </wp:positionH>
              <wp:positionV relativeFrom="paragraph">
                <wp:posOffset>635</wp:posOffset>
              </wp:positionV>
              <wp:extent cx="443865" cy="443865"/>
              <wp:effectExtent l="0" t="0" r="16510" b="16510"/>
              <wp:wrapSquare wrapText="bothSides"/>
              <wp:docPr id="7" name="Text Box 7"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EB74042" w14:textId="67290EBF" w:rsidR="00856AB5" w:rsidRPr="00856AB5" w:rsidRDefault="00856AB5">
                          <w:pPr>
                            <w:rPr>
                              <w:color w:val="FF0000"/>
                              <w:sz w:val="20"/>
                              <w:szCs w:val="20"/>
                            </w:rPr>
                          </w:pPr>
                          <w:r w:rsidRPr="00856AB5">
                            <w:rPr>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7D788A9" id="_x0000_t202" coordsize="21600,21600" o:spt="202" path="m,l,21600r21600,l21600,xe">
              <v:stroke joinstyle="miter"/>
              <v:path gradientshapeok="t" o:connecttype="rect"/>
            </v:shapetype>
            <v:shape id="Text Box 7" o:spid="_x0000_s1026" type="#_x0000_t202" alt="OFFICIAL" style="position:absolute;margin-left:0;margin-top:.05pt;width:34.95pt;height:34.95pt;z-index:25168128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EB74042" w14:textId="67290EBF" w:rsidR="00856AB5" w:rsidRPr="00856AB5" w:rsidRDefault="00856AB5">
                    <w:pPr>
                      <w:rPr>
                        <w:color w:val="FF0000"/>
                        <w:sz w:val="20"/>
                        <w:szCs w:val="20"/>
                      </w:rPr>
                    </w:pPr>
                    <w:r w:rsidRPr="00856AB5">
                      <w:rPr>
                        <w:color w:val="FF0000"/>
                        <w:sz w:val="20"/>
                        <w:szCs w:val="20"/>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C362C" w14:textId="06CF0A8E" w:rsidR="003E6899" w:rsidRDefault="0089113E">
    <w:pPr>
      <w:pBdr>
        <w:top w:val="nil"/>
        <w:left w:val="nil"/>
        <w:bottom w:val="nil"/>
        <w:right w:val="nil"/>
        <w:between w:val="nil"/>
      </w:pBdr>
      <w:tabs>
        <w:tab w:val="left" w:pos="6179"/>
      </w:tabs>
      <w:rPr>
        <w:color w:val="000000"/>
        <w:sz w:val="16"/>
        <w:szCs w:val="16"/>
      </w:rPr>
    </w:pPr>
    <w:r>
      <w:rPr>
        <w:noProof/>
      </w:rPr>
      <w:drawing>
        <wp:anchor distT="0" distB="0" distL="114300" distR="114300" simplePos="0" relativeHeight="251662848" behindDoc="0" locked="0" layoutInCell="1" allowOverlap="1" wp14:anchorId="0AF460CA" wp14:editId="55D202E2">
          <wp:simplePos x="0" y="0"/>
          <wp:positionH relativeFrom="page">
            <wp:posOffset>5343277</wp:posOffset>
          </wp:positionH>
          <wp:positionV relativeFrom="paragraph">
            <wp:posOffset>-954405</wp:posOffset>
          </wp:positionV>
          <wp:extent cx="2174076" cy="392265"/>
          <wp:effectExtent l="0" t="0" r="0" b="825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ourcing Solutions NYES service logo copy.jpg"/>
                  <pic:cNvPicPr/>
                </pic:nvPicPr>
                <pic:blipFill rotWithShape="1">
                  <a:blip r:embed="rId1" cstate="print">
                    <a:extLst>
                      <a:ext uri="{28A0092B-C50C-407E-A947-70E740481C1C}">
                        <a14:useLocalDpi xmlns:a14="http://schemas.microsoft.com/office/drawing/2010/main" val="0"/>
                      </a:ext>
                    </a:extLst>
                  </a:blip>
                  <a:srcRect t="1" r="13106" b="-4366"/>
                  <a:stretch/>
                </pic:blipFill>
                <pic:spPr bwMode="auto">
                  <a:xfrm>
                    <a:off x="0" y="0"/>
                    <a:ext cx="2195967" cy="3962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9113E">
      <w:rPr>
        <w:noProof/>
        <w:color w:val="000000"/>
        <w:sz w:val="16"/>
        <w:szCs w:val="16"/>
      </w:rPr>
      <w:drawing>
        <wp:anchor distT="0" distB="0" distL="114300" distR="114300" simplePos="0" relativeHeight="251688448" behindDoc="0" locked="0" layoutInCell="1" allowOverlap="1" wp14:anchorId="520F8CB8" wp14:editId="61AEF87C">
          <wp:simplePos x="0" y="0"/>
          <wp:positionH relativeFrom="column">
            <wp:posOffset>-728345</wp:posOffset>
          </wp:positionH>
          <wp:positionV relativeFrom="paragraph">
            <wp:posOffset>-588313</wp:posOffset>
          </wp:positionV>
          <wp:extent cx="14683819" cy="723569"/>
          <wp:effectExtent l="0" t="0" r="0" b="635"/>
          <wp:wrapNone/>
          <wp:docPr id="1441549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549578" name=""/>
                  <pic:cNvPicPr/>
                </pic:nvPicPr>
                <pic:blipFill>
                  <a:blip r:embed="rId2">
                    <a:extLst>
                      <a:ext uri="{28A0092B-C50C-407E-A947-70E740481C1C}">
                        <a14:useLocalDpi xmlns:a14="http://schemas.microsoft.com/office/drawing/2010/main" val="0"/>
                      </a:ext>
                    </a:extLst>
                  </a:blip>
                  <a:stretch>
                    <a:fillRect/>
                  </a:stretch>
                </pic:blipFill>
                <pic:spPr>
                  <a:xfrm>
                    <a:off x="0" y="0"/>
                    <a:ext cx="14683819" cy="723569"/>
                  </a:xfrm>
                  <a:prstGeom prst="rect">
                    <a:avLst/>
                  </a:prstGeom>
                </pic:spPr>
              </pic:pic>
            </a:graphicData>
          </a:graphic>
        </wp:anchor>
      </w:drawing>
    </w:r>
    <w:r w:rsidR="00856AB5">
      <w:rPr>
        <w:noProof/>
        <w:color w:val="000000"/>
      </w:rPr>
      <mc:AlternateContent>
        <mc:Choice Requires="wps">
          <w:drawing>
            <wp:anchor distT="0" distB="0" distL="0" distR="0" simplePos="0" relativeHeight="251682304" behindDoc="0" locked="0" layoutInCell="1" allowOverlap="1" wp14:anchorId="47E2490F" wp14:editId="6A04880D">
              <wp:simplePos x="723900" y="10277475"/>
              <wp:positionH relativeFrom="column">
                <wp:align>center</wp:align>
              </wp:positionH>
              <wp:positionV relativeFrom="paragraph">
                <wp:posOffset>635</wp:posOffset>
              </wp:positionV>
              <wp:extent cx="443865" cy="443865"/>
              <wp:effectExtent l="0" t="0" r="16510" b="16510"/>
              <wp:wrapSquare wrapText="bothSides"/>
              <wp:docPr id="8" name="Text Box 8"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52D66A5" w14:textId="39C768C3" w:rsidR="00856AB5" w:rsidRPr="00856AB5" w:rsidRDefault="00856AB5">
                          <w:pPr>
                            <w:rPr>
                              <w:color w:val="FF0000"/>
                              <w:sz w:val="20"/>
                              <w:szCs w:val="20"/>
                            </w:rPr>
                          </w:pPr>
                          <w:r w:rsidRPr="00856AB5">
                            <w:rPr>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7E2490F" id="_x0000_t202" coordsize="21600,21600" o:spt="202" path="m,l,21600r21600,l21600,xe">
              <v:stroke joinstyle="miter"/>
              <v:path gradientshapeok="t" o:connecttype="rect"/>
            </v:shapetype>
            <v:shape id="Text Box 8" o:spid="_x0000_s1027" type="#_x0000_t202" alt="OFFICIAL" style="position:absolute;margin-left:0;margin-top:.05pt;width:34.95pt;height:34.95pt;z-index:25168230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052D66A5" w14:textId="39C768C3" w:rsidR="00856AB5" w:rsidRPr="00856AB5" w:rsidRDefault="00856AB5">
                    <w:pPr>
                      <w:rPr>
                        <w:color w:val="FF0000"/>
                        <w:sz w:val="20"/>
                        <w:szCs w:val="20"/>
                      </w:rPr>
                    </w:pPr>
                    <w:r w:rsidRPr="00856AB5">
                      <w:rPr>
                        <w:color w:val="FF0000"/>
                        <w:sz w:val="20"/>
                        <w:szCs w:val="20"/>
                      </w:rPr>
                      <w:t>OFFICIAL</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76D2" w14:textId="27580061" w:rsidR="003E6899" w:rsidRDefault="00856AB5">
    <w:pPr>
      <w:pBdr>
        <w:top w:val="nil"/>
        <w:left w:val="nil"/>
        <w:bottom w:val="nil"/>
        <w:right w:val="nil"/>
        <w:between w:val="nil"/>
      </w:pBdr>
      <w:tabs>
        <w:tab w:val="left" w:pos="3885"/>
      </w:tabs>
      <w:rPr>
        <w:color w:val="000000"/>
        <w:sz w:val="16"/>
        <w:szCs w:val="16"/>
      </w:rPr>
    </w:pPr>
    <w:r>
      <w:rPr>
        <w:noProof/>
        <w:color w:val="000000"/>
      </w:rPr>
      <mc:AlternateContent>
        <mc:Choice Requires="wps">
          <w:drawing>
            <wp:anchor distT="0" distB="0" distL="0" distR="0" simplePos="0" relativeHeight="251680256" behindDoc="0" locked="0" layoutInCell="1" allowOverlap="1" wp14:anchorId="7D3BE2D0" wp14:editId="76E2F163">
              <wp:simplePos x="723900" y="10277475"/>
              <wp:positionH relativeFrom="column">
                <wp:align>center</wp:align>
              </wp:positionH>
              <wp:positionV relativeFrom="paragraph">
                <wp:posOffset>635</wp:posOffset>
              </wp:positionV>
              <wp:extent cx="443865" cy="443865"/>
              <wp:effectExtent l="0" t="0" r="16510" b="16510"/>
              <wp:wrapSquare wrapText="bothSides"/>
              <wp:docPr id="3" name="Text Box 3"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B4C1645" w14:textId="60FF3606" w:rsidR="00856AB5" w:rsidRPr="00856AB5" w:rsidRDefault="00856AB5">
                          <w:pPr>
                            <w:rPr>
                              <w:color w:val="FF0000"/>
                              <w:sz w:val="20"/>
                              <w:szCs w:val="20"/>
                            </w:rPr>
                          </w:pPr>
                          <w:r w:rsidRPr="00856AB5">
                            <w:rPr>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D3BE2D0" id="_x0000_t202" coordsize="21600,21600" o:spt="202" path="m,l,21600r21600,l21600,xe">
              <v:stroke joinstyle="miter"/>
              <v:path gradientshapeok="t" o:connecttype="rect"/>
            </v:shapetype>
            <v:shape id="Text Box 3" o:spid="_x0000_s1028" type="#_x0000_t202" alt="OFFICIAL" style="position:absolute;margin-left:0;margin-top:.05pt;width:34.95pt;height:34.95pt;z-index:251680256;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6B4C1645" w14:textId="60FF3606" w:rsidR="00856AB5" w:rsidRPr="00856AB5" w:rsidRDefault="00856AB5">
                    <w:pPr>
                      <w:rPr>
                        <w:color w:val="FF0000"/>
                        <w:sz w:val="20"/>
                        <w:szCs w:val="20"/>
                      </w:rPr>
                    </w:pPr>
                    <w:r w:rsidRPr="00856AB5">
                      <w:rPr>
                        <w:color w:val="FF0000"/>
                        <w:sz w:val="20"/>
                        <w:szCs w:val="20"/>
                      </w:rPr>
                      <w:t>OFFICIAL</w:t>
                    </w:r>
                  </w:p>
                </w:txbxContent>
              </v:textbox>
              <w10:wrap type="square"/>
            </v:shape>
          </w:pict>
        </mc:Fallback>
      </mc:AlternateContent>
    </w:r>
    <w:r w:rsidR="005043F4" w:rsidRPr="005043F4">
      <w:rPr>
        <w:noProof/>
        <w:color w:val="000000"/>
        <w:sz w:val="16"/>
        <w:szCs w:val="16"/>
      </w:rPr>
      <w:drawing>
        <wp:inline distT="0" distB="0" distL="0" distR="0" wp14:anchorId="76134733" wp14:editId="5A591CB1">
          <wp:extent cx="6120765" cy="675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120765" cy="675640"/>
                  </a:xfrm>
                  <a:prstGeom prst="rect">
                    <a:avLst/>
                  </a:prstGeom>
                </pic:spPr>
              </pic:pic>
            </a:graphicData>
          </a:graphic>
        </wp:inline>
      </w:drawing>
    </w:r>
    <w:r w:rsidR="003E6899">
      <w:rPr>
        <w:color w:val="000000"/>
        <w:sz w:val="16"/>
        <w:szCs w:val="16"/>
      </w:rPr>
      <w:tab/>
    </w:r>
    <w:r w:rsidR="00871057">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236F7" w14:textId="77777777" w:rsidR="006442C1" w:rsidRDefault="006442C1">
      <w:r>
        <w:separator/>
      </w:r>
    </w:p>
  </w:footnote>
  <w:footnote w:type="continuationSeparator" w:id="0">
    <w:p w14:paraId="40C183DA" w14:textId="77777777" w:rsidR="006442C1" w:rsidRDefault="006442C1">
      <w:r>
        <w:continuationSeparator/>
      </w:r>
    </w:p>
  </w:footnote>
  <w:footnote w:type="continuationNotice" w:id="1">
    <w:p w14:paraId="30FBFFEC" w14:textId="77777777" w:rsidR="006442C1" w:rsidRDefault="006442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FA8C" w14:textId="1A71CE63" w:rsidR="003E6899" w:rsidRPr="0089113E" w:rsidRDefault="0089113E" w:rsidP="0089113E">
    <w:pPr>
      <w:pStyle w:val="Header"/>
    </w:pPr>
    <w:r w:rsidRPr="0089113E">
      <w:rPr>
        <w:rFonts w:ascii="Calibri" w:eastAsia="Calibri" w:hAnsi="Calibri" w:cs="Calibri"/>
        <w:noProof/>
        <w:color w:val="000000"/>
        <w:sz w:val="24"/>
        <w:szCs w:val="24"/>
      </w:rPr>
      <w:drawing>
        <wp:anchor distT="0" distB="0" distL="114300" distR="114300" simplePos="0" relativeHeight="251687424" behindDoc="0" locked="0" layoutInCell="1" allowOverlap="1" wp14:anchorId="1B0772A0" wp14:editId="3E900FAD">
          <wp:simplePos x="0" y="0"/>
          <wp:positionH relativeFrom="column">
            <wp:posOffset>-1046093</wp:posOffset>
          </wp:positionH>
          <wp:positionV relativeFrom="paragraph">
            <wp:posOffset>-379510</wp:posOffset>
          </wp:positionV>
          <wp:extent cx="8114291" cy="1033669"/>
          <wp:effectExtent l="0" t="0" r="1270" b="0"/>
          <wp:wrapNone/>
          <wp:docPr id="1348572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572019" name=""/>
                  <pic:cNvPicPr/>
                </pic:nvPicPr>
                <pic:blipFill>
                  <a:blip r:embed="rId1">
                    <a:extLst>
                      <a:ext uri="{28A0092B-C50C-407E-A947-70E740481C1C}">
                        <a14:useLocalDpi xmlns:a14="http://schemas.microsoft.com/office/drawing/2010/main" val="0"/>
                      </a:ext>
                    </a:extLst>
                  </a:blip>
                  <a:stretch>
                    <a:fillRect/>
                  </a:stretch>
                </pic:blipFill>
                <pic:spPr>
                  <a:xfrm>
                    <a:off x="0" y="0"/>
                    <a:ext cx="8146445" cy="103776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2F411" w14:textId="1CEEEA25" w:rsidR="003E6899" w:rsidRDefault="005043F4">
    <w:pPr>
      <w:pBdr>
        <w:top w:val="nil"/>
        <w:left w:val="nil"/>
        <w:bottom w:val="nil"/>
        <w:right w:val="nil"/>
        <w:between w:val="nil"/>
      </w:pBdr>
      <w:tabs>
        <w:tab w:val="center" w:pos="4320"/>
        <w:tab w:val="right" w:pos="8640"/>
      </w:tabs>
      <w:rPr>
        <w:color w:val="000000"/>
      </w:rPr>
    </w:pPr>
    <w:r>
      <w:rPr>
        <w:noProof/>
        <w:color w:val="000000"/>
      </w:rPr>
      <w:drawing>
        <wp:anchor distT="0" distB="0" distL="114300" distR="114300" simplePos="0" relativeHeight="251683328" behindDoc="1" locked="0" layoutInCell="1" allowOverlap="1" wp14:anchorId="04B17DAE" wp14:editId="1FB87E20">
          <wp:simplePos x="0" y="0"/>
          <wp:positionH relativeFrom="page">
            <wp:align>left</wp:align>
          </wp:positionH>
          <wp:positionV relativeFrom="paragraph">
            <wp:posOffset>-4419600</wp:posOffset>
          </wp:positionV>
          <wp:extent cx="1206817" cy="8942331"/>
          <wp:effectExtent l="0" t="635"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1206817" cy="8942331"/>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20BD"/>
    <w:multiLevelType w:val="multilevel"/>
    <w:tmpl w:val="3932865C"/>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 w15:restartNumberingAfterBreak="0">
    <w:nsid w:val="065353D7"/>
    <w:multiLevelType w:val="hybridMultilevel"/>
    <w:tmpl w:val="30FEE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B26121"/>
    <w:multiLevelType w:val="multilevel"/>
    <w:tmpl w:val="0D8E4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F4739E"/>
    <w:multiLevelType w:val="hybridMultilevel"/>
    <w:tmpl w:val="F3E09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4E5E2F"/>
    <w:multiLevelType w:val="hybridMultilevel"/>
    <w:tmpl w:val="1AA48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9F6544"/>
    <w:multiLevelType w:val="hybridMultilevel"/>
    <w:tmpl w:val="4A06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FD0D0C"/>
    <w:multiLevelType w:val="hybridMultilevel"/>
    <w:tmpl w:val="6A20C0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571FE5"/>
    <w:multiLevelType w:val="hybridMultilevel"/>
    <w:tmpl w:val="833E3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8C7DC7"/>
    <w:multiLevelType w:val="hybridMultilevel"/>
    <w:tmpl w:val="8B0E0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4979B6"/>
    <w:multiLevelType w:val="multilevel"/>
    <w:tmpl w:val="2B6C2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8F68A6"/>
    <w:multiLevelType w:val="multilevel"/>
    <w:tmpl w:val="033C8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1A2881"/>
    <w:multiLevelType w:val="multilevel"/>
    <w:tmpl w:val="4BB4A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235726"/>
    <w:multiLevelType w:val="multilevel"/>
    <w:tmpl w:val="0E400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390616"/>
    <w:multiLevelType w:val="hybridMultilevel"/>
    <w:tmpl w:val="6554B8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780643D"/>
    <w:multiLevelType w:val="hybridMultilevel"/>
    <w:tmpl w:val="B4E8DAB8"/>
    <w:lvl w:ilvl="0" w:tplc="7184431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D51A78"/>
    <w:multiLevelType w:val="hybridMultilevel"/>
    <w:tmpl w:val="3BBC20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C7729D"/>
    <w:multiLevelType w:val="multilevel"/>
    <w:tmpl w:val="6BFAE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9B80E0E"/>
    <w:multiLevelType w:val="multilevel"/>
    <w:tmpl w:val="CF56A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C315E2E"/>
    <w:multiLevelType w:val="multilevel"/>
    <w:tmpl w:val="9A06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E2748F"/>
    <w:multiLevelType w:val="hybridMultilevel"/>
    <w:tmpl w:val="E5882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F27451"/>
    <w:multiLevelType w:val="multilevel"/>
    <w:tmpl w:val="4BAC6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E543E7"/>
    <w:multiLevelType w:val="hybridMultilevel"/>
    <w:tmpl w:val="52EE0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740A07"/>
    <w:multiLevelType w:val="hybridMultilevel"/>
    <w:tmpl w:val="74BE1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CD4FE1"/>
    <w:multiLevelType w:val="hybridMultilevel"/>
    <w:tmpl w:val="55D2D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355B3C"/>
    <w:multiLevelType w:val="multilevel"/>
    <w:tmpl w:val="C80C0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DF60D9F"/>
    <w:multiLevelType w:val="multilevel"/>
    <w:tmpl w:val="98EC0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F0152A"/>
    <w:multiLevelType w:val="multilevel"/>
    <w:tmpl w:val="259C3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2A41C37"/>
    <w:multiLevelType w:val="multilevel"/>
    <w:tmpl w:val="1EE24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F85F1E"/>
    <w:multiLevelType w:val="multilevel"/>
    <w:tmpl w:val="82C42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2675114"/>
    <w:multiLevelType w:val="multilevel"/>
    <w:tmpl w:val="5EF8D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941313F"/>
    <w:multiLevelType w:val="hybridMultilevel"/>
    <w:tmpl w:val="0D802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F61AAD"/>
    <w:multiLevelType w:val="hybridMultilevel"/>
    <w:tmpl w:val="402A04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F6688E"/>
    <w:multiLevelType w:val="multilevel"/>
    <w:tmpl w:val="DA686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1360125"/>
    <w:multiLevelType w:val="hybridMultilevel"/>
    <w:tmpl w:val="CEE817EC"/>
    <w:lvl w:ilvl="0" w:tplc="37B0C3A8">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5" w15:restartNumberingAfterBreak="0">
    <w:nsid w:val="72A440F3"/>
    <w:multiLevelType w:val="multilevel"/>
    <w:tmpl w:val="C9184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63175FC"/>
    <w:multiLevelType w:val="multilevel"/>
    <w:tmpl w:val="325EA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9114999"/>
    <w:multiLevelType w:val="multilevel"/>
    <w:tmpl w:val="930841CC"/>
    <w:styleLink w:val="LFO4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8" w15:restartNumberingAfterBreak="0">
    <w:nsid w:val="79DA5FDE"/>
    <w:multiLevelType w:val="multilevel"/>
    <w:tmpl w:val="44B0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A722C2F"/>
    <w:multiLevelType w:val="multilevel"/>
    <w:tmpl w:val="93B28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B8C05DF"/>
    <w:multiLevelType w:val="multilevel"/>
    <w:tmpl w:val="C0201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ECA5174"/>
    <w:multiLevelType w:val="multilevel"/>
    <w:tmpl w:val="17F44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F66468C"/>
    <w:multiLevelType w:val="multilevel"/>
    <w:tmpl w:val="63DA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749955">
    <w:abstractNumId w:val="34"/>
  </w:num>
  <w:num w:numId="2" w16cid:durableId="1524980507">
    <w:abstractNumId w:val="37"/>
  </w:num>
  <w:num w:numId="3" w16cid:durableId="657686476">
    <w:abstractNumId w:val="0"/>
  </w:num>
  <w:num w:numId="4" w16cid:durableId="623657444">
    <w:abstractNumId w:val="26"/>
  </w:num>
  <w:num w:numId="5" w16cid:durableId="1900245529">
    <w:abstractNumId w:val="9"/>
  </w:num>
  <w:num w:numId="6" w16cid:durableId="1221869326">
    <w:abstractNumId w:val="12"/>
  </w:num>
  <w:num w:numId="7" w16cid:durableId="1698892785">
    <w:abstractNumId w:val="28"/>
  </w:num>
  <w:num w:numId="8" w16cid:durableId="1571426164">
    <w:abstractNumId w:val="42"/>
  </w:num>
  <w:num w:numId="9" w16cid:durableId="1589535785">
    <w:abstractNumId w:val="21"/>
  </w:num>
  <w:num w:numId="10" w16cid:durableId="2102598897">
    <w:abstractNumId w:val="19"/>
  </w:num>
  <w:num w:numId="11" w16cid:durableId="1487821245">
    <w:abstractNumId w:val="4"/>
  </w:num>
  <w:num w:numId="12" w16cid:durableId="746415423">
    <w:abstractNumId w:val="20"/>
  </w:num>
  <w:num w:numId="13" w16cid:durableId="685449519">
    <w:abstractNumId w:val="5"/>
  </w:num>
  <w:num w:numId="14" w16cid:durableId="1505317152">
    <w:abstractNumId w:val="24"/>
  </w:num>
  <w:num w:numId="15" w16cid:durableId="753431196">
    <w:abstractNumId w:val="8"/>
  </w:num>
  <w:num w:numId="16" w16cid:durableId="1422146136">
    <w:abstractNumId w:val="7"/>
  </w:num>
  <w:num w:numId="17" w16cid:durableId="256599935">
    <w:abstractNumId w:val="3"/>
  </w:num>
  <w:num w:numId="18" w16cid:durableId="81027139">
    <w:abstractNumId w:val="23"/>
  </w:num>
  <w:num w:numId="19" w16cid:durableId="2020232039">
    <w:abstractNumId w:val="1"/>
  </w:num>
  <w:num w:numId="20" w16cid:durableId="14183616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77085414">
    <w:abstractNumId w:val="14"/>
  </w:num>
  <w:num w:numId="22" w16cid:durableId="419646820">
    <w:abstractNumId w:val="22"/>
  </w:num>
  <w:num w:numId="23" w16cid:durableId="739520462">
    <w:abstractNumId w:val="15"/>
  </w:num>
  <w:num w:numId="24" w16cid:durableId="998266756">
    <w:abstractNumId w:val="13"/>
  </w:num>
  <w:num w:numId="25" w16cid:durableId="1382634609">
    <w:abstractNumId w:val="16"/>
  </w:num>
  <w:num w:numId="26" w16cid:durableId="1294402692">
    <w:abstractNumId w:val="6"/>
  </w:num>
  <w:num w:numId="27" w16cid:durableId="420101238">
    <w:abstractNumId w:val="17"/>
  </w:num>
  <w:num w:numId="28" w16cid:durableId="1864246914">
    <w:abstractNumId w:val="41"/>
  </w:num>
  <w:num w:numId="29" w16cid:durableId="647629451">
    <w:abstractNumId w:val="35"/>
  </w:num>
  <w:num w:numId="30" w16cid:durableId="1204176562">
    <w:abstractNumId w:val="31"/>
  </w:num>
  <w:num w:numId="31" w16cid:durableId="582372939">
    <w:abstractNumId w:val="30"/>
  </w:num>
  <w:num w:numId="32" w16cid:durableId="1385180561">
    <w:abstractNumId w:val="27"/>
  </w:num>
  <w:num w:numId="33" w16cid:durableId="1068309161">
    <w:abstractNumId w:val="25"/>
  </w:num>
  <w:num w:numId="34" w16cid:durableId="1577128507">
    <w:abstractNumId w:val="40"/>
  </w:num>
  <w:num w:numId="35" w16cid:durableId="775179525">
    <w:abstractNumId w:val="10"/>
  </w:num>
  <w:num w:numId="36" w16cid:durableId="1948391341">
    <w:abstractNumId w:val="2"/>
  </w:num>
  <w:num w:numId="37" w16cid:durableId="29575879">
    <w:abstractNumId w:val="36"/>
  </w:num>
  <w:num w:numId="38" w16cid:durableId="862667938">
    <w:abstractNumId w:val="33"/>
  </w:num>
  <w:num w:numId="39" w16cid:durableId="414862177">
    <w:abstractNumId w:val="18"/>
  </w:num>
  <w:num w:numId="40" w16cid:durableId="652637137">
    <w:abstractNumId w:val="39"/>
  </w:num>
  <w:num w:numId="41" w16cid:durableId="420105239">
    <w:abstractNumId w:val="29"/>
  </w:num>
  <w:num w:numId="42" w16cid:durableId="778525518">
    <w:abstractNumId w:val="38"/>
  </w:num>
  <w:num w:numId="43" w16cid:durableId="740492341">
    <w:abstractNumId w:val="11"/>
  </w:num>
  <w:num w:numId="44" w16cid:durableId="131531064">
    <w:abstractNumId w:val="3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686"/>
    <w:rsid w:val="000013BE"/>
    <w:rsid w:val="00002E5B"/>
    <w:rsid w:val="000116EB"/>
    <w:rsid w:val="00020D69"/>
    <w:rsid w:val="000229A0"/>
    <w:rsid w:val="0002615D"/>
    <w:rsid w:val="000306FB"/>
    <w:rsid w:val="00033F9D"/>
    <w:rsid w:val="000341EC"/>
    <w:rsid w:val="00037182"/>
    <w:rsid w:val="00040D33"/>
    <w:rsid w:val="00043439"/>
    <w:rsid w:val="00044320"/>
    <w:rsid w:val="000569DC"/>
    <w:rsid w:val="00057E09"/>
    <w:rsid w:val="0006396C"/>
    <w:rsid w:val="00077F03"/>
    <w:rsid w:val="00093DC4"/>
    <w:rsid w:val="0009613C"/>
    <w:rsid w:val="000A6070"/>
    <w:rsid w:val="000B2E38"/>
    <w:rsid w:val="000B65AD"/>
    <w:rsid w:val="000D3D2D"/>
    <w:rsid w:val="000E2D8E"/>
    <w:rsid w:val="000E3A2A"/>
    <w:rsid w:val="000E466E"/>
    <w:rsid w:val="000E7948"/>
    <w:rsid w:val="000F1571"/>
    <w:rsid w:val="000F417A"/>
    <w:rsid w:val="000F650E"/>
    <w:rsid w:val="0011501A"/>
    <w:rsid w:val="00124395"/>
    <w:rsid w:val="00126BD4"/>
    <w:rsid w:val="00141456"/>
    <w:rsid w:val="00153B8B"/>
    <w:rsid w:val="00174333"/>
    <w:rsid w:val="00180B4B"/>
    <w:rsid w:val="00191E63"/>
    <w:rsid w:val="001B33DB"/>
    <w:rsid w:val="001C7649"/>
    <w:rsid w:val="001D4200"/>
    <w:rsid w:val="001D668B"/>
    <w:rsid w:val="001E25A0"/>
    <w:rsid w:val="001E7932"/>
    <w:rsid w:val="001F394D"/>
    <w:rsid w:val="00221BD7"/>
    <w:rsid w:val="002257E1"/>
    <w:rsid w:val="00227234"/>
    <w:rsid w:val="00241AED"/>
    <w:rsid w:val="00242197"/>
    <w:rsid w:val="002555D3"/>
    <w:rsid w:val="00257FBC"/>
    <w:rsid w:val="00270703"/>
    <w:rsid w:val="002775DC"/>
    <w:rsid w:val="00286526"/>
    <w:rsid w:val="00287A89"/>
    <w:rsid w:val="002A2A58"/>
    <w:rsid w:val="002B3FC9"/>
    <w:rsid w:val="002D4C3A"/>
    <w:rsid w:val="002E5D30"/>
    <w:rsid w:val="002E6876"/>
    <w:rsid w:val="002F08CE"/>
    <w:rsid w:val="002F095D"/>
    <w:rsid w:val="002F35EC"/>
    <w:rsid w:val="002F5C7B"/>
    <w:rsid w:val="00302BFF"/>
    <w:rsid w:val="0031093F"/>
    <w:rsid w:val="00311BB7"/>
    <w:rsid w:val="00317B91"/>
    <w:rsid w:val="003209F8"/>
    <w:rsid w:val="003210E9"/>
    <w:rsid w:val="00323222"/>
    <w:rsid w:val="00325C53"/>
    <w:rsid w:val="003362B5"/>
    <w:rsid w:val="00340387"/>
    <w:rsid w:val="00347447"/>
    <w:rsid w:val="00350500"/>
    <w:rsid w:val="00352A84"/>
    <w:rsid w:val="00364C8B"/>
    <w:rsid w:val="00373215"/>
    <w:rsid w:val="00374090"/>
    <w:rsid w:val="00375EA3"/>
    <w:rsid w:val="00390CC7"/>
    <w:rsid w:val="003A1B9E"/>
    <w:rsid w:val="003B347E"/>
    <w:rsid w:val="003D59CE"/>
    <w:rsid w:val="003E105C"/>
    <w:rsid w:val="003E6899"/>
    <w:rsid w:val="00400E71"/>
    <w:rsid w:val="004215DE"/>
    <w:rsid w:val="00425677"/>
    <w:rsid w:val="0043636C"/>
    <w:rsid w:val="00443040"/>
    <w:rsid w:val="004442CF"/>
    <w:rsid w:val="00447AEF"/>
    <w:rsid w:val="004500C4"/>
    <w:rsid w:val="00450BB1"/>
    <w:rsid w:val="00467BA2"/>
    <w:rsid w:val="00475785"/>
    <w:rsid w:val="00494223"/>
    <w:rsid w:val="004A3389"/>
    <w:rsid w:val="004C3CCE"/>
    <w:rsid w:val="004C4BBD"/>
    <w:rsid w:val="004C72F9"/>
    <w:rsid w:val="004D2D9D"/>
    <w:rsid w:val="004E4907"/>
    <w:rsid w:val="004E4F86"/>
    <w:rsid w:val="004F1B73"/>
    <w:rsid w:val="00502263"/>
    <w:rsid w:val="005043F4"/>
    <w:rsid w:val="005068B4"/>
    <w:rsid w:val="00523FA4"/>
    <w:rsid w:val="00530145"/>
    <w:rsid w:val="00530A6A"/>
    <w:rsid w:val="005322B8"/>
    <w:rsid w:val="005359BE"/>
    <w:rsid w:val="00537731"/>
    <w:rsid w:val="00563F11"/>
    <w:rsid w:val="0056621F"/>
    <w:rsid w:val="0056645D"/>
    <w:rsid w:val="005665A7"/>
    <w:rsid w:val="00567635"/>
    <w:rsid w:val="00581CEA"/>
    <w:rsid w:val="00582532"/>
    <w:rsid w:val="00594B17"/>
    <w:rsid w:val="00594F9E"/>
    <w:rsid w:val="00597360"/>
    <w:rsid w:val="005A0079"/>
    <w:rsid w:val="005A7A39"/>
    <w:rsid w:val="005B1307"/>
    <w:rsid w:val="005B2077"/>
    <w:rsid w:val="005C05E4"/>
    <w:rsid w:val="005C22A2"/>
    <w:rsid w:val="005D2377"/>
    <w:rsid w:val="005F7A88"/>
    <w:rsid w:val="005F7B68"/>
    <w:rsid w:val="00607FC2"/>
    <w:rsid w:val="00611216"/>
    <w:rsid w:val="00616847"/>
    <w:rsid w:val="00641D95"/>
    <w:rsid w:val="006442C1"/>
    <w:rsid w:val="00652FB2"/>
    <w:rsid w:val="00653A35"/>
    <w:rsid w:val="00656549"/>
    <w:rsid w:val="006639DA"/>
    <w:rsid w:val="006705A3"/>
    <w:rsid w:val="00672E0F"/>
    <w:rsid w:val="00676C7D"/>
    <w:rsid w:val="0068535D"/>
    <w:rsid w:val="006A431C"/>
    <w:rsid w:val="006A6D89"/>
    <w:rsid w:val="006B0A71"/>
    <w:rsid w:val="006B418A"/>
    <w:rsid w:val="006B7B28"/>
    <w:rsid w:val="006C65F7"/>
    <w:rsid w:val="006D1004"/>
    <w:rsid w:val="006F1FEE"/>
    <w:rsid w:val="006F2C01"/>
    <w:rsid w:val="006F35C1"/>
    <w:rsid w:val="006F7785"/>
    <w:rsid w:val="00711B21"/>
    <w:rsid w:val="00713CBF"/>
    <w:rsid w:val="00717A8E"/>
    <w:rsid w:val="00720931"/>
    <w:rsid w:val="007246E6"/>
    <w:rsid w:val="00727CE5"/>
    <w:rsid w:val="0073285B"/>
    <w:rsid w:val="00746405"/>
    <w:rsid w:val="0075357B"/>
    <w:rsid w:val="00753F3A"/>
    <w:rsid w:val="00754220"/>
    <w:rsid w:val="0077039D"/>
    <w:rsid w:val="0077066F"/>
    <w:rsid w:val="00771D9F"/>
    <w:rsid w:val="00782E07"/>
    <w:rsid w:val="0078747F"/>
    <w:rsid w:val="007902D7"/>
    <w:rsid w:val="00793625"/>
    <w:rsid w:val="0079782D"/>
    <w:rsid w:val="007A57DE"/>
    <w:rsid w:val="007B2223"/>
    <w:rsid w:val="007B48BF"/>
    <w:rsid w:val="007B5083"/>
    <w:rsid w:val="007C626A"/>
    <w:rsid w:val="007C679F"/>
    <w:rsid w:val="007C6FB5"/>
    <w:rsid w:val="007C758E"/>
    <w:rsid w:val="007D4526"/>
    <w:rsid w:val="007F1C93"/>
    <w:rsid w:val="007F645B"/>
    <w:rsid w:val="00805686"/>
    <w:rsid w:val="008071AA"/>
    <w:rsid w:val="008079BD"/>
    <w:rsid w:val="0081245D"/>
    <w:rsid w:val="00817659"/>
    <w:rsid w:val="00834CD5"/>
    <w:rsid w:val="00840561"/>
    <w:rsid w:val="00846B30"/>
    <w:rsid w:val="00854A23"/>
    <w:rsid w:val="00854C83"/>
    <w:rsid w:val="00856AB5"/>
    <w:rsid w:val="008624DA"/>
    <w:rsid w:val="008679C5"/>
    <w:rsid w:val="00871057"/>
    <w:rsid w:val="0089113E"/>
    <w:rsid w:val="00891C49"/>
    <w:rsid w:val="00892D0D"/>
    <w:rsid w:val="00893D29"/>
    <w:rsid w:val="00895EE4"/>
    <w:rsid w:val="008A1899"/>
    <w:rsid w:val="008B25E6"/>
    <w:rsid w:val="008B2C01"/>
    <w:rsid w:val="008B5FDC"/>
    <w:rsid w:val="008B6B90"/>
    <w:rsid w:val="008B6E43"/>
    <w:rsid w:val="008E16CA"/>
    <w:rsid w:val="008E29B9"/>
    <w:rsid w:val="008F1DDE"/>
    <w:rsid w:val="008F7421"/>
    <w:rsid w:val="00900625"/>
    <w:rsid w:val="009324C9"/>
    <w:rsid w:val="00940ABD"/>
    <w:rsid w:val="00942303"/>
    <w:rsid w:val="00942814"/>
    <w:rsid w:val="00952677"/>
    <w:rsid w:val="00952688"/>
    <w:rsid w:val="009600EF"/>
    <w:rsid w:val="009616D4"/>
    <w:rsid w:val="00973E30"/>
    <w:rsid w:val="0097745A"/>
    <w:rsid w:val="009837EF"/>
    <w:rsid w:val="00993ED3"/>
    <w:rsid w:val="00995E8C"/>
    <w:rsid w:val="009B0306"/>
    <w:rsid w:val="009B3841"/>
    <w:rsid w:val="009D49F8"/>
    <w:rsid w:val="009D4B86"/>
    <w:rsid w:val="009E27E0"/>
    <w:rsid w:val="00A03362"/>
    <w:rsid w:val="00A1679B"/>
    <w:rsid w:val="00A2011C"/>
    <w:rsid w:val="00A20A7D"/>
    <w:rsid w:val="00A21875"/>
    <w:rsid w:val="00A34551"/>
    <w:rsid w:val="00A34A93"/>
    <w:rsid w:val="00A36143"/>
    <w:rsid w:val="00A366D2"/>
    <w:rsid w:val="00A66D4A"/>
    <w:rsid w:val="00A73392"/>
    <w:rsid w:val="00A74018"/>
    <w:rsid w:val="00A77C7D"/>
    <w:rsid w:val="00A86A83"/>
    <w:rsid w:val="00A90782"/>
    <w:rsid w:val="00A96A6D"/>
    <w:rsid w:val="00AA7028"/>
    <w:rsid w:val="00AC14E2"/>
    <w:rsid w:val="00AC300A"/>
    <w:rsid w:val="00AE2400"/>
    <w:rsid w:val="00AE4533"/>
    <w:rsid w:val="00B071FA"/>
    <w:rsid w:val="00B103AD"/>
    <w:rsid w:val="00B20F97"/>
    <w:rsid w:val="00B47349"/>
    <w:rsid w:val="00B66C98"/>
    <w:rsid w:val="00B779F2"/>
    <w:rsid w:val="00B85456"/>
    <w:rsid w:val="00B93968"/>
    <w:rsid w:val="00B9566B"/>
    <w:rsid w:val="00BA46C7"/>
    <w:rsid w:val="00BA4FD7"/>
    <w:rsid w:val="00BA793E"/>
    <w:rsid w:val="00BE1B7B"/>
    <w:rsid w:val="00BF30F0"/>
    <w:rsid w:val="00C011E3"/>
    <w:rsid w:val="00C0213C"/>
    <w:rsid w:val="00C06686"/>
    <w:rsid w:val="00C11506"/>
    <w:rsid w:val="00C11B17"/>
    <w:rsid w:val="00C17A79"/>
    <w:rsid w:val="00C5044C"/>
    <w:rsid w:val="00C514A0"/>
    <w:rsid w:val="00C5213C"/>
    <w:rsid w:val="00C54575"/>
    <w:rsid w:val="00C63861"/>
    <w:rsid w:val="00C643A0"/>
    <w:rsid w:val="00C7132D"/>
    <w:rsid w:val="00C73AB9"/>
    <w:rsid w:val="00C8096A"/>
    <w:rsid w:val="00C85906"/>
    <w:rsid w:val="00C85928"/>
    <w:rsid w:val="00C90315"/>
    <w:rsid w:val="00C92C2C"/>
    <w:rsid w:val="00C97F82"/>
    <w:rsid w:val="00CA0E63"/>
    <w:rsid w:val="00CA39F4"/>
    <w:rsid w:val="00CA4268"/>
    <w:rsid w:val="00CA577E"/>
    <w:rsid w:val="00CA6EB8"/>
    <w:rsid w:val="00CB029B"/>
    <w:rsid w:val="00CB5659"/>
    <w:rsid w:val="00CC482E"/>
    <w:rsid w:val="00CC55DB"/>
    <w:rsid w:val="00CD0078"/>
    <w:rsid w:val="00CD2D2C"/>
    <w:rsid w:val="00CD4F1D"/>
    <w:rsid w:val="00CD5504"/>
    <w:rsid w:val="00CE31B2"/>
    <w:rsid w:val="00CE5942"/>
    <w:rsid w:val="00D13BF6"/>
    <w:rsid w:val="00D15630"/>
    <w:rsid w:val="00D16E24"/>
    <w:rsid w:val="00D17682"/>
    <w:rsid w:val="00D4139D"/>
    <w:rsid w:val="00D44A9F"/>
    <w:rsid w:val="00D45BF5"/>
    <w:rsid w:val="00D45CAB"/>
    <w:rsid w:val="00D512FD"/>
    <w:rsid w:val="00D53927"/>
    <w:rsid w:val="00D56766"/>
    <w:rsid w:val="00D63B2F"/>
    <w:rsid w:val="00D66BB9"/>
    <w:rsid w:val="00D740BC"/>
    <w:rsid w:val="00D90F28"/>
    <w:rsid w:val="00D9165A"/>
    <w:rsid w:val="00D919B7"/>
    <w:rsid w:val="00D9241E"/>
    <w:rsid w:val="00DA10EB"/>
    <w:rsid w:val="00DA11F8"/>
    <w:rsid w:val="00DA7268"/>
    <w:rsid w:val="00DA7360"/>
    <w:rsid w:val="00DE0076"/>
    <w:rsid w:val="00DE1D13"/>
    <w:rsid w:val="00DF030C"/>
    <w:rsid w:val="00DF74F3"/>
    <w:rsid w:val="00E00C0A"/>
    <w:rsid w:val="00E04A3C"/>
    <w:rsid w:val="00E10085"/>
    <w:rsid w:val="00E174DD"/>
    <w:rsid w:val="00E23BB7"/>
    <w:rsid w:val="00E32A10"/>
    <w:rsid w:val="00E47E46"/>
    <w:rsid w:val="00E70981"/>
    <w:rsid w:val="00E74B82"/>
    <w:rsid w:val="00E763A5"/>
    <w:rsid w:val="00E81414"/>
    <w:rsid w:val="00E83D86"/>
    <w:rsid w:val="00E84D0A"/>
    <w:rsid w:val="00E86052"/>
    <w:rsid w:val="00E8712D"/>
    <w:rsid w:val="00E87E79"/>
    <w:rsid w:val="00E966A3"/>
    <w:rsid w:val="00E979DA"/>
    <w:rsid w:val="00EA01BF"/>
    <w:rsid w:val="00EA72BA"/>
    <w:rsid w:val="00EE6DE3"/>
    <w:rsid w:val="00F063A2"/>
    <w:rsid w:val="00F22F12"/>
    <w:rsid w:val="00F24117"/>
    <w:rsid w:val="00F24369"/>
    <w:rsid w:val="00F36680"/>
    <w:rsid w:val="00F36B78"/>
    <w:rsid w:val="00F37665"/>
    <w:rsid w:val="00F4093A"/>
    <w:rsid w:val="00F4188B"/>
    <w:rsid w:val="00F425C5"/>
    <w:rsid w:val="00F54CC0"/>
    <w:rsid w:val="00F57596"/>
    <w:rsid w:val="00F6456C"/>
    <w:rsid w:val="00F70B4D"/>
    <w:rsid w:val="00F71913"/>
    <w:rsid w:val="00F74BD1"/>
    <w:rsid w:val="00F908B6"/>
    <w:rsid w:val="00F93C69"/>
    <w:rsid w:val="00F944D4"/>
    <w:rsid w:val="00F94EF7"/>
    <w:rsid w:val="00F97645"/>
    <w:rsid w:val="00FA01C3"/>
    <w:rsid w:val="00FA5245"/>
    <w:rsid w:val="00FB6CEC"/>
    <w:rsid w:val="00FC4660"/>
    <w:rsid w:val="00FC6B2B"/>
    <w:rsid w:val="00FD78CD"/>
    <w:rsid w:val="00FE0766"/>
    <w:rsid w:val="00FE39D4"/>
    <w:rsid w:val="00FF28A1"/>
    <w:rsid w:val="00FF6BE2"/>
    <w:rsid w:val="00FF72A1"/>
    <w:rsid w:val="12D5B3A9"/>
    <w:rsid w:val="252387CE"/>
    <w:rsid w:val="25AF58B5"/>
    <w:rsid w:val="3E5EC61A"/>
    <w:rsid w:val="459BE5FA"/>
    <w:rsid w:val="521E312A"/>
    <w:rsid w:val="71441957"/>
    <w:rsid w:val="71F23705"/>
    <w:rsid w:val="7391E3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B3517"/>
  <w15:docId w15:val="{FCC2A96E-1385-46AB-AD4D-599CA133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pBdr>
        <w:bottom w:val="single" w:sz="12" w:space="1" w:color="4F5559"/>
      </w:pBdr>
      <w:spacing w:before="240" w:after="60"/>
      <w:outlineLvl w:val="0"/>
    </w:pPr>
    <w:rPr>
      <w:rFonts w:ascii="Rockwell" w:eastAsia="Rockwell" w:hAnsi="Rockwell" w:cs="Rockwell"/>
      <w:b/>
      <w:color w:val="92D050"/>
      <w:sz w:val="32"/>
      <w:szCs w:val="32"/>
    </w:rPr>
  </w:style>
  <w:style w:type="paragraph" w:styleId="Heading2">
    <w:name w:val="heading 2"/>
    <w:basedOn w:val="Normal"/>
    <w:next w:val="Normal"/>
    <w:link w:val="Heading2Char"/>
    <w:pPr>
      <w:keepNext/>
      <w:spacing w:after="60"/>
      <w:outlineLvl w:val="1"/>
    </w:pPr>
    <w:rPr>
      <w:b/>
      <w:color w:val="000000"/>
      <w:u w:val="single"/>
    </w:rPr>
  </w:style>
  <w:style w:type="paragraph" w:styleId="Heading3">
    <w:name w:val="heading 3"/>
    <w:basedOn w:val="Normal"/>
    <w:next w:val="Normal"/>
    <w:pPr>
      <w:keepNext/>
      <w:spacing w:before="360" w:after="60"/>
      <w:outlineLvl w:val="2"/>
    </w:pPr>
    <w:rPr>
      <w:b/>
    </w:rPr>
  </w:style>
  <w:style w:type="paragraph" w:styleId="Heading4">
    <w:name w:val="heading 4"/>
    <w:basedOn w:val="Normal"/>
    <w:next w:val="Normal"/>
    <w:pPr>
      <w:keepNext/>
      <w:spacing w:before="240" w:after="60"/>
      <w:outlineLvl w:val="3"/>
    </w:pPr>
    <w:rPr>
      <w:i/>
    </w:rPr>
  </w:style>
  <w:style w:type="paragraph" w:styleId="Heading5">
    <w:name w:val="heading 5"/>
    <w:basedOn w:val="Normal"/>
    <w:next w:val="Normal"/>
    <w:pPr>
      <w:keepNext/>
      <w:keepLines/>
      <w:spacing w:before="40"/>
      <w:outlineLvl w:val="4"/>
    </w:pPr>
    <w:rPr>
      <w:rFonts w:ascii="Cambria" w:eastAsia="Cambria" w:hAnsi="Cambria" w:cs="Cambria"/>
      <w:color w:val="365F91"/>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77039D"/>
    <w:pPr>
      <w:keepNext/>
      <w:keepLines/>
      <w:spacing w:before="40"/>
      <w:outlineLvl w:val="6"/>
    </w:pPr>
    <w:rPr>
      <w:rFonts w:asciiTheme="majorHAnsi" w:eastAsiaTheme="majorEastAsia" w:hAnsiTheme="majorHAnsi" w:cstheme="majorBidi"/>
      <w:i/>
      <w:iCs/>
      <w:color w:val="202F69" w:themeColor="accent1" w:themeShade="7F"/>
    </w:rPr>
  </w:style>
  <w:style w:type="paragraph" w:styleId="Heading8">
    <w:name w:val="heading 8"/>
    <w:basedOn w:val="Normal"/>
    <w:next w:val="Normal"/>
    <w:link w:val="Heading8Char"/>
    <w:uiPriority w:val="9"/>
    <w:semiHidden/>
    <w:unhideWhenUsed/>
    <w:qFormat/>
    <w:rsid w:val="0077039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before="240" w:after="60"/>
    </w:pPr>
    <w:rPr>
      <w:b/>
      <w:sz w:val="36"/>
      <w:szCs w:val="36"/>
    </w:rPr>
  </w:style>
  <w:style w:type="paragraph" w:styleId="Subtitle">
    <w:name w:val="Subtitle"/>
    <w:basedOn w:val="Normal"/>
    <w:next w:val="Normal"/>
    <w:rPr>
      <w:i/>
      <w:color w:val="4F81BD"/>
    </w:r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D9165A"/>
    <w:pPr>
      <w:spacing w:before="100" w:beforeAutospacing="1" w:after="100" w:afterAutospacing="1"/>
    </w:pPr>
    <w:rPr>
      <w:rFonts w:ascii="Times New Roman" w:eastAsiaTheme="minorHAnsi" w:hAnsi="Times New Roman" w:cs="Times New Roman"/>
    </w:rPr>
  </w:style>
  <w:style w:type="paragraph" w:styleId="ListParagraph">
    <w:name w:val="List Paragraph"/>
    <w:basedOn w:val="Normal"/>
    <w:uiPriority w:val="34"/>
    <w:qFormat/>
    <w:rsid w:val="00E174DD"/>
    <w:pPr>
      <w:ind w:left="720"/>
      <w:contextualSpacing/>
    </w:pPr>
  </w:style>
  <w:style w:type="character" w:styleId="Hyperlink">
    <w:name w:val="Hyperlink"/>
    <w:basedOn w:val="DefaultParagraphFont"/>
    <w:uiPriority w:val="99"/>
    <w:unhideWhenUsed/>
    <w:rsid w:val="00DA7268"/>
    <w:rPr>
      <w:color w:val="56C7AA" w:themeColor="hyperlink"/>
      <w:u w:val="single"/>
    </w:rPr>
  </w:style>
  <w:style w:type="paragraph" w:styleId="NoSpacing">
    <w:name w:val="No Spacing"/>
    <w:uiPriority w:val="1"/>
    <w:qFormat/>
    <w:rsid w:val="00DA7268"/>
  </w:style>
  <w:style w:type="table" w:customStyle="1" w:styleId="TableGrid1">
    <w:name w:val="Table Grid1"/>
    <w:rsid w:val="00D919B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eader">
    <w:name w:val="header"/>
    <w:basedOn w:val="Normal"/>
    <w:link w:val="HeaderChar"/>
    <w:rsid w:val="0078747F"/>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8747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F28A1"/>
    <w:pPr>
      <w:tabs>
        <w:tab w:val="center" w:pos="4513"/>
        <w:tab w:val="right" w:pos="9026"/>
      </w:tabs>
    </w:pPr>
  </w:style>
  <w:style w:type="character" w:customStyle="1" w:styleId="FooterChar">
    <w:name w:val="Footer Char"/>
    <w:basedOn w:val="DefaultParagraphFont"/>
    <w:link w:val="Footer"/>
    <w:uiPriority w:val="99"/>
    <w:rsid w:val="00FF28A1"/>
  </w:style>
  <w:style w:type="paragraph" w:customStyle="1" w:styleId="ColorfulList-Accent11">
    <w:name w:val="Colorful List - Accent 11"/>
    <w:basedOn w:val="Normal"/>
    <w:autoRedefine/>
    <w:uiPriority w:val="34"/>
    <w:qFormat/>
    <w:rsid w:val="00374090"/>
    <w:pPr>
      <w:numPr>
        <w:numId w:val="1"/>
      </w:numPr>
      <w:spacing w:before="120" w:after="120"/>
    </w:pPr>
    <w:rPr>
      <w:rFonts w:ascii="Arial" w:eastAsia="MS Mincho" w:hAnsi="Arial" w:cs="Arial"/>
      <w:i/>
      <w:sz w:val="20"/>
      <w:szCs w:val="20"/>
      <w:lang w:eastAsia="en-US"/>
    </w:rPr>
  </w:style>
  <w:style w:type="paragraph" w:customStyle="1" w:styleId="Caption1">
    <w:name w:val="Caption 1"/>
    <w:basedOn w:val="Normal"/>
    <w:qFormat/>
    <w:rsid w:val="00374090"/>
    <w:pPr>
      <w:spacing w:before="120" w:after="120"/>
    </w:pPr>
    <w:rPr>
      <w:rFonts w:ascii="Arial" w:eastAsia="MS Mincho" w:hAnsi="Arial" w:cs="Times New Roman"/>
      <w:i/>
      <w:color w:val="F15F22"/>
      <w:sz w:val="20"/>
      <w:lang w:val="en-US" w:eastAsia="en-US"/>
    </w:rPr>
  </w:style>
  <w:style w:type="paragraph" w:customStyle="1" w:styleId="Text">
    <w:name w:val="Text"/>
    <w:basedOn w:val="BodyText"/>
    <w:link w:val="TextChar"/>
    <w:qFormat/>
    <w:rsid w:val="00374090"/>
    <w:rPr>
      <w:rFonts w:ascii="Arial" w:eastAsia="MS Mincho" w:hAnsi="Arial" w:cs="Arial"/>
      <w:sz w:val="20"/>
      <w:szCs w:val="20"/>
      <w:lang w:val="en-US" w:eastAsia="en-US"/>
    </w:rPr>
  </w:style>
  <w:style w:type="character" w:customStyle="1" w:styleId="TextChar">
    <w:name w:val="Text Char"/>
    <w:link w:val="Text"/>
    <w:rsid w:val="00374090"/>
    <w:rPr>
      <w:rFonts w:ascii="Arial" w:eastAsia="MS Mincho" w:hAnsi="Arial" w:cs="Arial"/>
      <w:sz w:val="20"/>
      <w:szCs w:val="20"/>
      <w:lang w:val="en-US" w:eastAsia="en-US"/>
    </w:rPr>
  </w:style>
  <w:style w:type="paragraph" w:customStyle="1" w:styleId="Heading">
    <w:name w:val="Heading"/>
    <w:basedOn w:val="BodyText"/>
    <w:link w:val="HeadingChar"/>
    <w:autoRedefine/>
    <w:qFormat/>
    <w:rsid w:val="00374090"/>
    <w:pPr>
      <w:spacing w:line="360" w:lineRule="auto"/>
      <w:jc w:val="center"/>
    </w:pPr>
    <w:rPr>
      <w:rFonts w:ascii="Arial" w:eastAsia="MS Mincho" w:hAnsi="Arial" w:cs="Times New Roman"/>
      <w:b/>
      <w:lang w:val="en-US" w:eastAsia="en-US"/>
    </w:rPr>
  </w:style>
  <w:style w:type="character" w:customStyle="1" w:styleId="HeadingChar">
    <w:name w:val="Heading Char"/>
    <w:link w:val="Heading"/>
    <w:rsid w:val="00374090"/>
    <w:rPr>
      <w:rFonts w:ascii="Arial" w:eastAsia="MS Mincho" w:hAnsi="Arial" w:cs="Times New Roman"/>
      <w:b/>
      <w:lang w:val="en-US" w:eastAsia="en-US"/>
    </w:rPr>
  </w:style>
  <w:style w:type="paragraph" w:customStyle="1" w:styleId="Sub-heading">
    <w:name w:val="Sub-heading"/>
    <w:basedOn w:val="BodyText"/>
    <w:link w:val="Sub-headingChar"/>
    <w:qFormat/>
    <w:rsid w:val="00374090"/>
    <w:rPr>
      <w:rFonts w:ascii="Arial" w:eastAsia="MS Mincho" w:hAnsi="Arial" w:cs="Arial"/>
      <w:b/>
      <w:sz w:val="20"/>
      <w:szCs w:val="20"/>
      <w:lang w:val="en-US" w:eastAsia="en-US"/>
    </w:rPr>
  </w:style>
  <w:style w:type="character" w:customStyle="1" w:styleId="Sub-headingChar">
    <w:name w:val="Sub-heading Char"/>
    <w:link w:val="Sub-heading"/>
    <w:rsid w:val="00374090"/>
    <w:rPr>
      <w:rFonts w:ascii="Arial" w:eastAsia="MS Mincho" w:hAnsi="Arial" w:cs="Arial"/>
      <w:b/>
      <w:sz w:val="20"/>
      <w:szCs w:val="20"/>
      <w:lang w:val="en-US" w:eastAsia="en-US"/>
    </w:rPr>
  </w:style>
  <w:style w:type="paragraph" w:styleId="BodyText">
    <w:name w:val="Body Text"/>
    <w:basedOn w:val="Normal"/>
    <w:link w:val="BodyTextChar"/>
    <w:uiPriority w:val="99"/>
    <w:semiHidden/>
    <w:unhideWhenUsed/>
    <w:rsid w:val="00374090"/>
    <w:pPr>
      <w:spacing w:after="120"/>
    </w:pPr>
  </w:style>
  <w:style w:type="character" w:customStyle="1" w:styleId="BodyTextChar">
    <w:name w:val="Body Text Char"/>
    <w:basedOn w:val="DefaultParagraphFont"/>
    <w:link w:val="BodyText"/>
    <w:uiPriority w:val="99"/>
    <w:semiHidden/>
    <w:rsid w:val="00374090"/>
  </w:style>
  <w:style w:type="paragraph" w:customStyle="1" w:styleId="Default">
    <w:name w:val="Default"/>
    <w:rsid w:val="00E86052"/>
    <w:pPr>
      <w:autoSpaceDE w:val="0"/>
      <w:autoSpaceDN w:val="0"/>
      <w:adjustRightInd w:val="0"/>
    </w:pPr>
    <w:rPr>
      <w:rFonts w:eastAsiaTheme="minorHAnsi"/>
      <w:color w:val="000000"/>
      <w:lang w:eastAsia="en-US"/>
    </w:rPr>
  </w:style>
  <w:style w:type="character" w:styleId="Strong">
    <w:name w:val="Strong"/>
    <w:basedOn w:val="DefaultParagraphFont"/>
    <w:uiPriority w:val="22"/>
    <w:qFormat/>
    <w:rsid w:val="00F74BD1"/>
    <w:rPr>
      <w:b/>
      <w:bCs/>
    </w:rPr>
  </w:style>
  <w:style w:type="character" w:customStyle="1" w:styleId="introtext">
    <w:name w:val="introtext"/>
    <w:basedOn w:val="DefaultParagraphFont"/>
    <w:rsid w:val="00F74BD1"/>
  </w:style>
  <w:style w:type="numbering" w:customStyle="1" w:styleId="LFO46">
    <w:name w:val="LFO46"/>
    <w:basedOn w:val="NoList"/>
    <w:rsid w:val="00D90F28"/>
    <w:pPr>
      <w:numPr>
        <w:numId w:val="2"/>
      </w:numPr>
    </w:pPr>
  </w:style>
  <w:style w:type="paragraph" w:customStyle="1" w:styleId="Body">
    <w:name w:val="Body"/>
    <w:uiPriority w:val="99"/>
    <w:rsid w:val="00D90F28"/>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Helvetica"/>
      <w:color w:val="000000"/>
      <w:sz w:val="22"/>
      <w:szCs w:val="22"/>
      <w:lang w:val="en-US"/>
    </w:rPr>
  </w:style>
  <w:style w:type="paragraph" w:styleId="BodyTextIndent">
    <w:name w:val="Body Text Indent"/>
    <w:basedOn w:val="Normal"/>
    <w:link w:val="BodyTextIndentChar"/>
    <w:uiPriority w:val="99"/>
    <w:semiHidden/>
    <w:unhideWhenUsed/>
    <w:rsid w:val="0081245D"/>
    <w:pPr>
      <w:spacing w:after="120"/>
      <w:ind w:left="283"/>
    </w:pPr>
  </w:style>
  <w:style w:type="character" w:customStyle="1" w:styleId="BodyTextIndentChar">
    <w:name w:val="Body Text Indent Char"/>
    <w:basedOn w:val="DefaultParagraphFont"/>
    <w:link w:val="BodyTextIndent"/>
    <w:uiPriority w:val="99"/>
    <w:semiHidden/>
    <w:rsid w:val="0081245D"/>
  </w:style>
  <w:style w:type="character" w:customStyle="1" w:styleId="normaltextrun">
    <w:name w:val="normaltextrun"/>
    <w:basedOn w:val="DefaultParagraphFont"/>
    <w:rsid w:val="00E87E79"/>
  </w:style>
  <w:style w:type="paragraph" w:styleId="BodyText2">
    <w:name w:val="Body Text 2"/>
    <w:basedOn w:val="Normal"/>
    <w:link w:val="BodyText2Char"/>
    <w:uiPriority w:val="99"/>
    <w:semiHidden/>
    <w:unhideWhenUsed/>
    <w:rsid w:val="00CD2D2C"/>
    <w:pPr>
      <w:spacing w:after="120" w:line="480" w:lineRule="auto"/>
    </w:pPr>
  </w:style>
  <w:style w:type="character" w:customStyle="1" w:styleId="BodyText2Char">
    <w:name w:val="Body Text 2 Char"/>
    <w:basedOn w:val="DefaultParagraphFont"/>
    <w:link w:val="BodyText2"/>
    <w:uiPriority w:val="99"/>
    <w:semiHidden/>
    <w:rsid w:val="00CD2D2C"/>
  </w:style>
  <w:style w:type="character" w:customStyle="1" w:styleId="Heading2Char">
    <w:name w:val="Heading 2 Char"/>
    <w:basedOn w:val="DefaultParagraphFont"/>
    <w:link w:val="Heading2"/>
    <w:rsid w:val="00A90782"/>
    <w:rPr>
      <w:b/>
      <w:color w:val="000000"/>
      <w:u w:val="single"/>
    </w:rPr>
  </w:style>
  <w:style w:type="character" w:customStyle="1" w:styleId="UnresolvedMention1">
    <w:name w:val="Unresolved Mention1"/>
    <w:basedOn w:val="DefaultParagraphFont"/>
    <w:uiPriority w:val="99"/>
    <w:semiHidden/>
    <w:unhideWhenUsed/>
    <w:rsid w:val="00854A23"/>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D44A9F"/>
    <w:rPr>
      <w:color w:val="605E5C"/>
      <w:shd w:val="clear" w:color="auto" w:fill="E1DFDD"/>
    </w:rPr>
  </w:style>
  <w:style w:type="character" w:customStyle="1" w:styleId="Heading7Char">
    <w:name w:val="Heading 7 Char"/>
    <w:basedOn w:val="DefaultParagraphFont"/>
    <w:link w:val="Heading7"/>
    <w:uiPriority w:val="9"/>
    <w:semiHidden/>
    <w:rsid w:val="0077039D"/>
    <w:rPr>
      <w:rFonts w:asciiTheme="majorHAnsi" w:eastAsiaTheme="majorEastAsia" w:hAnsiTheme="majorHAnsi" w:cstheme="majorBidi"/>
      <w:i/>
      <w:iCs/>
      <w:color w:val="202F69" w:themeColor="accent1" w:themeShade="7F"/>
    </w:rPr>
  </w:style>
  <w:style w:type="character" w:customStyle="1" w:styleId="Heading8Char">
    <w:name w:val="Heading 8 Char"/>
    <w:basedOn w:val="DefaultParagraphFont"/>
    <w:link w:val="Heading8"/>
    <w:uiPriority w:val="9"/>
    <w:semiHidden/>
    <w:rsid w:val="0077039D"/>
    <w:rPr>
      <w:rFonts w:asciiTheme="majorHAnsi" w:eastAsiaTheme="majorEastAsia" w:hAnsiTheme="majorHAnsi" w:cstheme="majorBidi"/>
      <w:color w:val="272727" w:themeColor="text1" w:themeTint="D8"/>
      <w:sz w:val="21"/>
      <w:szCs w:val="21"/>
    </w:rPr>
  </w:style>
  <w:style w:type="paragraph" w:customStyle="1" w:styleId="Paragraph">
    <w:name w:val="Paragraph"/>
    <w:rsid w:val="0077039D"/>
    <w:pPr>
      <w:tabs>
        <w:tab w:val="left" w:pos="1276"/>
      </w:tabs>
      <w:spacing w:line="260" w:lineRule="atLeast"/>
      <w:ind w:left="851"/>
    </w:pPr>
    <w:rPr>
      <w:rFonts w:ascii="Arial" w:eastAsia="Times New Roman" w:hAnsi="Arial" w:cs="Times New Roman"/>
      <w:sz w:val="22"/>
      <w:szCs w:val="20"/>
      <w:lang w:eastAsia="en-US"/>
    </w:rPr>
  </w:style>
  <w:style w:type="paragraph" w:styleId="PlainText">
    <w:name w:val="Plain Text"/>
    <w:basedOn w:val="Normal"/>
    <w:link w:val="PlainTextChar"/>
    <w:uiPriority w:val="99"/>
    <w:unhideWhenUsed/>
    <w:rsid w:val="00530145"/>
    <w:rPr>
      <w:rFonts w:cs="Times New Roman"/>
      <w:sz w:val="22"/>
      <w:szCs w:val="21"/>
      <w:lang w:eastAsia="en-US"/>
    </w:rPr>
  </w:style>
  <w:style w:type="character" w:customStyle="1" w:styleId="PlainTextChar">
    <w:name w:val="Plain Text Char"/>
    <w:basedOn w:val="DefaultParagraphFont"/>
    <w:link w:val="PlainText"/>
    <w:uiPriority w:val="99"/>
    <w:rsid w:val="00530145"/>
    <w:rPr>
      <w:rFonts w:cs="Times New Roman"/>
      <w:sz w:val="22"/>
      <w:szCs w:val="21"/>
      <w:lang w:eastAsia="en-US"/>
    </w:rPr>
  </w:style>
  <w:style w:type="character" w:styleId="FollowedHyperlink">
    <w:name w:val="FollowedHyperlink"/>
    <w:basedOn w:val="DefaultParagraphFont"/>
    <w:uiPriority w:val="99"/>
    <w:semiHidden/>
    <w:unhideWhenUsed/>
    <w:rsid w:val="00E763A5"/>
    <w:rPr>
      <w:color w:val="59A8D1" w:themeColor="followedHyperlink"/>
      <w:u w:val="single"/>
    </w:rPr>
  </w:style>
  <w:style w:type="paragraph" w:styleId="Revision">
    <w:name w:val="Revision"/>
    <w:hidden/>
    <w:uiPriority w:val="99"/>
    <w:semiHidden/>
    <w:rsid w:val="007C758E"/>
  </w:style>
  <w:style w:type="character" w:styleId="CommentReference">
    <w:name w:val="annotation reference"/>
    <w:basedOn w:val="DefaultParagraphFont"/>
    <w:uiPriority w:val="99"/>
    <w:semiHidden/>
    <w:unhideWhenUsed/>
    <w:rsid w:val="00311BB7"/>
    <w:rPr>
      <w:sz w:val="16"/>
      <w:szCs w:val="16"/>
    </w:rPr>
  </w:style>
  <w:style w:type="paragraph" w:styleId="CommentText">
    <w:name w:val="annotation text"/>
    <w:basedOn w:val="Normal"/>
    <w:link w:val="CommentTextChar"/>
    <w:uiPriority w:val="99"/>
    <w:unhideWhenUsed/>
    <w:rsid w:val="00311BB7"/>
    <w:rPr>
      <w:sz w:val="20"/>
      <w:szCs w:val="20"/>
    </w:rPr>
  </w:style>
  <w:style w:type="character" w:customStyle="1" w:styleId="CommentTextChar">
    <w:name w:val="Comment Text Char"/>
    <w:basedOn w:val="DefaultParagraphFont"/>
    <w:link w:val="CommentText"/>
    <w:uiPriority w:val="99"/>
    <w:rsid w:val="00311BB7"/>
    <w:rPr>
      <w:sz w:val="20"/>
      <w:szCs w:val="20"/>
    </w:rPr>
  </w:style>
  <w:style w:type="paragraph" w:styleId="CommentSubject">
    <w:name w:val="annotation subject"/>
    <w:basedOn w:val="CommentText"/>
    <w:next w:val="CommentText"/>
    <w:link w:val="CommentSubjectChar"/>
    <w:uiPriority w:val="99"/>
    <w:semiHidden/>
    <w:unhideWhenUsed/>
    <w:rsid w:val="00311BB7"/>
    <w:rPr>
      <w:b/>
      <w:bCs/>
    </w:rPr>
  </w:style>
  <w:style w:type="character" w:customStyle="1" w:styleId="CommentSubjectChar">
    <w:name w:val="Comment Subject Char"/>
    <w:basedOn w:val="CommentTextChar"/>
    <w:link w:val="CommentSubject"/>
    <w:uiPriority w:val="99"/>
    <w:semiHidden/>
    <w:rsid w:val="00311BB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90623">
      <w:bodyDiv w:val="1"/>
      <w:marLeft w:val="0"/>
      <w:marRight w:val="0"/>
      <w:marTop w:val="0"/>
      <w:marBottom w:val="0"/>
      <w:divBdr>
        <w:top w:val="none" w:sz="0" w:space="0" w:color="auto"/>
        <w:left w:val="none" w:sz="0" w:space="0" w:color="auto"/>
        <w:bottom w:val="none" w:sz="0" w:space="0" w:color="auto"/>
        <w:right w:val="none" w:sz="0" w:space="0" w:color="auto"/>
      </w:divBdr>
    </w:div>
    <w:div w:id="53627175">
      <w:bodyDiv w:val="1"/>
      <w:marLeft w:val="0"/>
      <w:marRight w:val="0"/>
      <w:marTop w:val="0"/>
      <w:marBottom w:val="0"/>
      <w:divBdr>
        <w:top w:val="none" w:sz="0" w:space="0" w:color="auto"/>
        <w:left w:val="none" w:sz="0" w:space="0" w:color="auto"/>
        <w:bottom w:val="none" w:sz="0" w:space="0" w:color="auto"/>
        <w:right w:val="none" w:sz="0" w:space="0" w:color="auto"/>
      </w:divBdr>
      <w:divsChild>
        <w:div w:id="784664453">
          <w:marLeft w:val="0"/>
          <w:marRight w:val="0"/>
          <w:marTop w:val="0"/>
          <w:marBottom w:val="0"/>
          <w:divBdr>
            <w:top w:val="none" w:sz="0" w:space="0" w:color="auto"/>
            <w:left w:val="none" w:sz="0" w:space="0" w:color="auto"/>
            <w:bottom w:val="none" w:sz="0" w:space="0" w:color="auto"/>
            <w:right w:val="none" w:sz="0" w:space="0" w:color="auto"/>
          </w:divBdr>
          <w:divsChild>
            <w:div w:id="1128821732">
              <w:marLeft w:val="0"/>
              <w:marRight w:val="0"/>
              <w:marTop w:val="0"/>
              <w:marBottom w:val="0"/>
              <w:divBdr>
                <w:top w:val="none" w:sz="0" w:space="0" w:color="auto"/>
                <w:left w:val="none" w:sz="0" w:space="0" w:color="auto"/>
                <w:bottom w:val="none" w:sz="0" w:space="0" w:color="auto"/>
                <w:right w:val="none" w:sz="0" w:space="0" w:color="auto"/>
              </w:divBdr>
              <w:divsChild>
                <w:div w:id="96953923">
                  <w:blockQuote w:val="1"/>
                  <w:marLeft w:val="360"/>
                  <w:marRight w:val="0"/>
                  <w:marTop w:val="0"/>
                  <w:marBottom w:val="360"/>
                  <w:divBdr>
                    <w:top w:val="none" w:sz="0" w:space="0" w:color="auto"/>
                    <w:left w:val="none" w:sz="0" w:space="0" w:color="CCCCCC"/>
                    <w:bottom w:val="none" w:sz="0" w:space="0" w:color="auto"/>
                    <w:right w:val="none" w:sz="0" w:space="0" w:color="auto"/>
                  </w:divBdr>
                </w:div>
              </w:divsChild>
            </w:div>
          </w:divsChild>
        </w:div>
      </w:divsChild>
    </w:div>
    <w:div w:id="165943165">
      <w:bodyDiv w:val="1"/>
      <w:marLeft w:val="0"/>
      <w:marRight w:val="0"/>
      <w:marTop w:val="0"/>
      <w:marBottom w:val="0"/>
      <w:divBdr>
        <w:top w:val="none" w:sz="0" w:space="0" w:color="auto"/>
        <w:left w:val="none" w:sz="0" w:space="0" w:color="auto"/>
        <w:bottom w:val="none" w:sz="0" w:space="0" w:color="auto"/>
        <w:right w:val="none" w:sz="0" w:space="0" w:color="auto"/>
      </w:divBdr>
      <w:divsChild>
        <w:div w:id="239023405">
          <w:marLeft w:val="0"/>
          <w:marRight w:val="0"/>
          <w:marTop w:val="0"/>
          <w:marBottom w:val="0"/>
          <w:divBdr>
            <w:top w:val="none" w:sz="0" w:space="0" w:color="auto"/>
            <w:left w:val="none" w:sz="0" w:space="0" w:color="auto"/>
            <w:bottom w:val="none" w:sz="0" w:space="0" w:color="auto"/>
            <w:right w:val="none" w:sz="0" w:space="0" w:color="auto"/>
          </w:divBdr>
          <w:divsChild>
            <w:div w:id="1138567628">
              <w:marLeft w:val="0"/>
              <w:marRight w:val="0"/>
              <w:marTop w:val="0"/>
              <w:marBottom w:val="0"/>
              <w:divBdr>
                <w:top w:val="none" w:sz="0" w:space="0" w:color="auto"/>
                <w:left w:val="none" w:sz="0" w:space="0" w:color="auto"/>
                <w:bottom w:val="none" w:sz="0" w:space="0" w:color="auto"/>
                <w:right w:val="none" w:sz="0" w:space="0" w:color="auto"/>
              </w:divBdr>
              <w:divsChild>
                <w:div w:id="813571166">
                  <w:marLeft w:val="0"/>
                  <w:marRight w:val="0"/>
                  <w:marTop w:val="0"/>
                  <w:marBottom w:val="0"/>
                  <w:divBdr>
                    <w:top w:val="none" w:sz="0" w:space="0" w:color="auto"/>
                    <w:left w:val="none" w:sz="0" w:space="0" w:color="auto"/>
                    <w:bottom w:val="none" w:sz="0" w:space="0" w:color="auto"/>
                    <w:right w:val="none" w:sz="0" w:space="0" w:color="auto"/>
                  </w:divBdr>
                  <w:divsChild>
                    <w:div w:id="18003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89955">
      <w:bodyDiv w:val="1"/>
      <w:marLeft w:val="0"/>
      <w:marRight w:val="0"/>
      <w:marTop w:val="0"/>
      <w:marBottom w:val="0"/>
      <w:divBdr>
        <w:top w:val="none" w:sz="0" w:space="0" w:color="auto"/>
        <w:left w:val="none" w:sz="0" w:space="0" w:color="auto"/>
        <w:bottom w:val="none" w:sz="0" w:space="0" w:color="auto"/>
        <w:right w:val="none" w:sz="0" w:space="0" w:color="auto"/>
      </w:divBdr>
    </w:div>
    <w:div w:id="199056076">
      <w:bodyDiv w:val="1"/>
      <w:marLeft w:val="0"/>
      <w:marRight w:val="0"/>
      <w:marTop w:val="0"/>
      <w:marBottom w:val="0"/>
      <w:divBdr>
        <w:top w:val="none" w:sz="0" w:space="0" w:color="auto"/>
        <w:left w:val="none" w:sz="0" w:space="0" w:color="auto"/>
        <w:bottom w:val="none" w:sz="0" w:space="0" w:color="auto"/>
        <w:right w:val="none" w:sz="0" w:space="0" w:color="auto"/>
      </w:divBdr>
    </w:div>
    <w:div w:id="247036879">
      <w:bodyDiv w:val="1"/>
      <w:marLeft w:val="0"/>
      <w:marRight w:val="0"/>
      <w:marTop w:val="0"/>
      <w:marBottom w:val="0"/>
      <w:divBdr>
        <w:top w:val="none" w:sz="0" w:space="0" w:color="auto"/>
        <w:left w:val="none" w:sz="0" w:space="0" w:color="auto"/>
        <w:bottom w:val="none" w:sz="0" w:space="0" w:color="auto"/>
        <w:right w:val="none" w:sz="0" w:space="0" w:color="auto"/>
      </w:divBdr>
    </w:div>
    <w:div w:id="298608259">
      <w:bodyDiv w:val="1"/>
      <w:marLeft w:val="0"/>
      <w:marRight w:val="0"/>
      <w:marTop w:val="0"/>
      <w:marBottom w:val="0"/>
      <w:divBdr>
        <w:top w:val="none" w:sz="0" w:space="0" w:color="auto"/>
        <w:left w:val="none" w:sz="0" w:space="0" w:color="auto"/>
        <w:bottom w:val="none" w:sz="0" w:space="0" w:color="auto"/>
        <w:right w:val="none" w:sz="0" w:space="0" w:color="auto"/>
      </w:divBdr>
    </w:div>
    <w:div w:id="363750502">
      <w:bodyDiv w:val="1"/>
      <w:marLeft w:val="0"/>
      <w:marRight w:val="0"/>
      <w:marTop w:val="0"/>
      <w:marBottom w:val="0"/>
      <w:divBdr>
        <w:top w:val="none" w:sz="0" w:space="0" w:color="auto"/>
        <w:left w:val="none" w:sz="0" w:space="0" w:color="auto"/>
        <w:bottom w:val="none" w:sz="0" w:space="0" w:color="auto"/>
        <w:right w:val="none" w:sz="0" w:space="0" w:color="auto"/>
      </w:divBdr>
    </w:div>
    <w:div w:id="414478209">
      <w:bodyDiv w:val="1"/>
      <w:marLeft w:val="0"/>
      <w:marRight w:val="0"/>
      <w:marTop w:val="0"/>
      <w:marBottom w:val="0"/>
      <w:divBdr>
        <w:top w:val="none" w:sz="0" w:space="0" w:color="auto"/>
        <w:left w:val="none" w:sz="0" w:space="0" w:color="auto"/>
        <w:bottom w:val="none" w:sz="0" w:space="0" w:color="auto"/>
        <w:right w:val="none" w:sz="0" w:space="0" w:color="auto"/>
      </w:divBdr>
    </w:div>
    <w:div w:id="488595285">
      <w:bodyDiv w:val="1"/>
      <w:marLeft w:val="0"/>
      <w:marRight w:val="0"/>
      <w:marTop w:val="0"/>
      <w:marBottom w:val="0"/>
      <w:divBdr>
        <w:top w:val="none" w:sz="0" w:space="0" w:color="auto"/>
        <w:left w:val="none" w:sz="0" w:space="0" w:color="auto"/>
        <w:bottom w:val="none" w:sz="0" w:space="0" w:color="auto"/>
        <w:right w:val="none" w:sz="0" w:space="0" w:color="auto"/>
      </w:divBdr>
    </w:div>
    <w:div w:id="510491937">
      <w:bodyDiv w:val="1"/>
      <w:marLeft w:val="0"/>
      <w:marRight w:val="0"/>
      <w:marTop w:val="0"/>
      <w:marBottom w:val="0"/>
      <w:divBdr>
        <w:top w:val="none" w:sz="0" w:space="0" w:color="auto"/>
        <w:left w:val="none" w:sz="0" w:space="0" w:color="auto"/>
        <w:bottom w:val="none" w:sz="0" w:space="0" w:color="auto"/>
        <w:right w:val="none" w:sz="0" w:space="0" w:color="auto"/>
      </w:divBdr>
    </w:div>
    <w:div w:id="559245131">
      <w:bodyDiv w:val="1"/>
      <w:marLeft w:val="0"/>
      <w:marRight w:val="0"/>
      <w:marTop w:val="0"/>
      <w:marBottom w:val="0"/>
      <w:divBdr>
        <w:top w:val="none" w:sz="0" w:space="0" w:color="auto"/>
        <w:left w:val="none" w:sz="0" w:space="0" w:color="auto"/>
        <w:bottom w:val="none" w:sz="0" w:space="0" w:color="auto"/>
        <w:right w:val="none" w:sz="0" w:space="0" w:color="auto"/>
      </w:divBdr>
    </w:div>
    <w:div w:id="571697847">
      <w:bodyDiv w:val="1"/>
      <w:marLeft w:val="0"/>
      <w:marRight w:val="0"/>
      <w:marTop w:val="0"/>
      <w:marBottom w:val="0"/>
      <w:divBdr>
        <w:top w:val="none" w:sz="0" w:space="0" w:color="auto"/>
        <w:left w:val="none" w:sz="0" w:space="0" w:color="auto"/>
        <w:bottom w:val="none" w:sz="0" w:space="0" w:color="auto"/>
        <w:right w:val="none" w:sz="0" w:space="0" w:color="auto"/>
      </w:divBdr>
    </w:div>
    <w:div w:id="573668659">
      <w:bodyDiv w:val="1"/>
      <w:marLeft w:val="0"/>
      <w:marRight w:val="0"/>
      <w:marTop w:val="0"/>
      <w:marBottom w:val="0"/>
      <w:divBdr>
        <w:top w:val="none" w:sz="0" w:space="0" w:color="auto"/>
        <w:left w:val="none" w:sz="0" w:space="0" w:color="auto"/>
        <w:bottom w:val="none" w:sz="0" w:space="0" w:color="auto"/>
        <w:right w:val="none" w:sz="0" w:space="0" w:color="auto"/>
      </w:divBdr>
    </w:div>
    <w:div w:id="677120888">
      <w:bodyDiv w:val="1"/>
      <w:marLeft w:val="0"/>
      <w:marRight w:val="0"/>
      <w:marTop w:val="0"/>
      <w:marBottom w:val="0"/>
      <w:divBdr>
        <w:top w:val="none" w:sz="0" w:space="0" w:color="auto"/>
        <w:left w:val="none" w:sz="0" w:space="0" w:color="auto"/>
        <w:bottom w:val="none" w:sz="0" w:space="0" w:color="auto"/>
        <w:right w:val="none" w:sz="0" w:space="0" w:color="auto"/>
      </w:divBdr>
      <w:divsChild>
        <w:div w:id="1993634535">
          <w:marLeft w:val="0"/>
          <w:marRight w:val="0"/>
          <w:marTop w:val="0"/>
          <w:marBottom w:val="0"/>
          <w:divBdr>
            <w:top w:val="none" w:sz="0" w:space="0" w:color="auto"/>
            <w:left w:val="none" w:sz="0" w:space="0" w:color="auto"/>
            <w:bottom w:val="none" w:sz="0" w:space="0" w:color="auto"/>
            <w:right w:val="none" w:sz="0" w:space="0" w:color="auto"/>
          </w:divBdr>
          <w:divsChild>
            <w:div w:id="1383748927">
              <w:marLeft w:val="0"/>
              <w:marRight w:val="0"/>
              <w:marTop w:val="0"/>
              <w:marBottom w:val="0"/>
              <w:divBdr>
                <w:top w:val="none" w:sz="0" w:space="0" w:color="auto"/>
                <w:left w:val="none" w:sz="0" w:space="0" w:color="auto"/>
                <w:bottom w:val="none" w:sz="0" w:space="0" w:color="auto"/>
                <w:right w:val="none" w:sz="0" w:space="0" w:color="auto"/>
              </w:divBdr>
              <w:divsChild>
                <w:div w:id="201005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884415">
      <w:bodyDiv w:val="1"/>
      <w:marLeft w:val="0"/>
      <w:marRight w:val="0"/>
      <w:marTop w:val="0"/>
      <w:marBottom w:val="0"/>
      <w:divBdr>
        <w:top w:val="none" w:sz="0" w:space="0" w:color="auto"/>
        <w:left w:val="none" w:sz="0" w:space="0" w:color="auto"/>
        <w:bottom w:val="none" w:sz="0" w:space="0" w:color="auto"/>
        <w:right w:val="none" w:sz="0" w:space="0" w:color="auto"/>
      </w:divBdr>
    </w:div>
    <w:div w:id="767042298">
      <w:bodyDiv w:val="1"/>
      <w:marLeft w:val="0"/>
      <w:marRight w:val="0"/>
      <w:marTop w:val="0"/>
      <w:marBottom w:val="0"/>
      <w:divBdr>
        <w:top w:val="none" w:sz="0" w:space="0" w:color="auto"/>
        <w:left w:val="none" w:sz="0" w:space="0" w:color="auto"/>
        <w:bottom w:val="none" w:sz="0" w:space="0" w:color="auto"/>
        <w:right w:val="none" w:sz="0" w:space="0" w:color="auto"/>
      </w:divBdr>
    </w:div>
    <w:div w:id="797726431">
      <w:bodyDiv w:val="1"/>
      <w:marLeft w:val="0"/>
      <w:marRight w:val="0"/>
      <w:marTop w:val="0"/>
      <w:marBottom w:val="0"/>
      <w:divBdr>
        <w:top w:val="none" w:sz="0" w:space="0" w:color="auto"/>
        <w:left w:val="none" w:sz="0" w:space="0" w:color="auto"/>
        <w:bottom w:val="none" w:sz="0" w:space="0" w:color="auto"/>
        <w:right w:val="none" w:sz="0" w:space="0" w:color="auto"/>
      </w:divBdr>
    </w:div>
    <w:div w:id="801731743">
      <w:bodyDiv w:val="1"/>
      <w:marLeft w:val="0"/>
      <w:marRight w:val="0"/>
      <w:marTop w:val="0"/>
      <w:marBottom w:val="0"/>
      <w:divBdr>
        <w:top w:val="none" w:sz="0" w:space="0" w:color="auto"/>
        <w:left w:val="none" w:sz="0" w:space="0" w:color="auto"/>
        <w:bottom w:val="none" w:sz="0" w:space="0" w:color="auto"/>
        <w:right w:val="none" w:sz="0" w:space="0" w:color="auto"/>
      </w:divBdr>
      <w:divsChild>
        <w:div w:id="142166292">
          <w:marLeft w:val="0"/>
          <w:marRight w:val="0"/>
          <w:marTop w:val="0"/>
          <w:marBottom w:val="0"/>
          <w:divBdr>
            <w:top w:val="none" w:sz="0" w:space="0" w:color="auto"/>
            <w:left w:val="none" w:sz="0" w:space="0" w:color="auto"/>
            <w:bottom w:val="none" w:sz="0" w:space="0" w:color="auto"/>
            <w:right w:val="none" w:sz="0" w:space="0" w:color="auto"/>
          </w:divBdr>
          <w:divsChild>
            <w:div w:id="1170487177">
              <w:marLeft w:val="0"/>
              <w:marRight w:val="0"/>
              <w:marTop w:val="0"/>
              <w:marBottom w:val="0"/>
              <w:divBdr>
                <w:top w:val="none" w:sz="0" w:space="0" w:color="auto"/>
                <w:left w:val="none" w:sz="0" w:space="0" w:color="auto"/>
                <w:bottom w:val="none" w:sz="0" w:space="0" w:color="auto"/>
                <w:right w:val="none" w:sz="0" w:space="0" w:color="auto"/>
              </w:divBdr>
              <w:divsChild>
                <w:div w:id="84143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456787">
      <w:bodyDiv w:val="1"/>
      <w:marLeft w:val="0"/>
      <w:marRight w:val="0"/>
      <w:marTop w:val="0"/>
      <w:marBottom w:val="0"/>
      <w:divBdr>
        <w:top w:val="none" w:sz="0" w:space="0" w:color="auto"/>
        <w:left w:val="none" w:sz="0" w:space="0" w:color="auto"/>
        <w:bottom w:val="none" w:sz="0" w:space="0" w:color="auto"/>
        <w:right w:val="none" w:sz="0" w:space="0" w:color="auto"/>
      </w:divBdr>
    </w:div>
    <w:div w:id="844975489">
      <w:bodyDiv w:val="1"/>
      <w:marLeft w:val="0"/>
      <w:marRight w:val="0"/>
      <w:marTop w:val="0"/>
      <w:marBottom w:val="0"/>
      <w:divBdr>
        <w:top w:val="none" w:sz="0" w:space="0" w:color="auto"/>
        <w:left w:val="none" w:sz="0" w:space="0" w:color="auto"/>
        <w:bottom w:val="none" w:sz="0" w:space="0" w:color="auto"/>
        <w:right w:val="none" w:sz="0" w:space="0" w:color="auto"/>
      </w:divBdr>
    </w:div>
    <w:div w:id="897133268">
      <w:bodyDiv w:val="1"/>
      <w:marLeft w:val="0"/>
      <w:marRight w:val="0"/>
      <w:marTop w:val="0"/>
      <w:marBottom w:val="0"/>
      <w:divBdr>
        <w:top w:val="none" w:sz="0" w:space="0" w:color="auto"/>
        <w:left w:val="none" w:sz="0" w:space="0" w:color="auto"/>
        <w:bottom w:val="none" w:sz="0" w:space="0" w:color="auto"/>
        <w:right w:val="none" w:sz="0" w:space="0" w:color="auto"/>
      </w:divBdr>
    </w:div>
    <w:div w:id="952978099">
      <w:bodyDiv w:val="1"/>
      <w:marLeft w:val="0"/>
      <w:marRight w:val="0"/>
      <w:marTop w:val="0"/>
      <w:marBottom w:val="0"/>
      <w:divBdr>
        <w:top w:val="none" w:sz="0" w:space="0" w:color="auto"/>
        <w:left w:val="none" w:sz="0" w:space="0" w:color="auto"/>
        <w:bottom w:val="none" w:sz="0" w:space="0" w:color="auto"/>
        <w:right w:val="none" w:sz="0" w:space="0" w:color="auto"/>
      </w:divBdr>
    </w:div>
    <w:div w:id="1023749587">
      <w:bodyDiv w:val="1"/>
      <w:marLeft w:val="0"/>
      <w:marRight w:val="0"/>
      <w:marTop w:val="0"/>
      <w:marBottom w:val="0"/>
      <w:divBdr>
        <w:top w:val="none" w:sz="0" w:space="0" w:color="auto"/>
        <w:left w:val="none" w:sz="0" w:space="0" w:color="auto"/>
        <w:bottom w:val="none" w:sz="0" w:space="0" w:color="auto"/>
        <w:right w:val="none" w:sz="0" w:space="0" w:color="auto"/>
      </w:divBdr>
    </w:div>
    <w:div w:id="1036927796">
      <w:bodyDiv w:val="1"/>
      <w:marLeft w:val="0"/>
      <w:marRight w:val="0"/>
      <w:marTop w:val="0"/>
      <w:marBottom w:val="0"/>
      <w:divBdr>
        <w:top w:val="none" w:sz="0" w:space="0" w:color="auto"/>
        <w:left w:val="none" w:sz="0" w:space="0" w:color="auto"/>
        <w:bottom w:val="none" w:sz="0" w:space="0" w:color="auto"/>
        <w:right w:val="none" w:sz="0" w:space="0" w:color="auto"/>
      </w:divBdr>
    </w:div>
    <w:div w:id="1041710694">
      <w:bodyDiv w:val="1"/>
      <w:marLeft w:val="0"/>
      <w:marRight w:val="0"/>
      <w:marTop w:val="0"/>
      <w:marBottom w:val="0"/>
      <w:divBdr>
        <w:top w:val="none" w:sz="0" w:space="0" w:color="auto"/>
        <w:left w:val="none" w:sz="0" w:space="0" w:color="auto"/>
        <w:bottom w:val="none" w:sz="0" w:space="0" w:color="auto"/>
        <w:right w:val="none" w:sz="0" w:space="0" w:color="auto"/>
      </w:divBdr>
    </w:div>
    <w:div w:id="1064136108">
      <w:bodyDiv w:val="1"/>
      <w:marLeft w:val="0"/>
      <w:marRight w:val="0"/>
      <w:marTop w:val="0"/>
      <w:marBottom w:val="0"/>
      <w:divBdr>
        <w:top w:val="none" w:sz="0" w:space="0" w:color="auto"/>
        <w:left w:val="none" w:sz="0" w:space="0" w:color="auto"/>
        <w:bottom w:val="none" w:sz="0" w:space="0" w:color="auto"/>
        <w:right w:val="none" w:sz="0" w:space="0" w:color="auto"/>
      </w:divBdr>
      <w:divsChild>
        <w:div w:id="1170409794">
          <w:marLeft w:val="0"/>
          <w:marRight w:val="0"/>
          <w:marTop w:val="0"/>
          <w:marBottom w:val="0"/>
          <w:divBdr>
            <w:top w:val="none" w:sz="0" w:space="0" w:color="auto"/>
            <w:left w:val="none" w:sz="0" w:space="0" w:color="auto"/>
            <w:bottom w:val="none" w:sz="0" w:space="0" w:color="auto"/>
            <w:right w:val="none" w:sz="0" w:space="0" w:color="auto"/>
          </w:divBdr>
          <w:divsChild>
            <w:div w:id="16856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83059">
      <w:bodyDiv w:val="1"/>
      <w:marLeft w:val="0"/>
      <w:marRight w:val="0"/>
      <w:marTop w:val="0"/>
      <w:marBottom w:val="0"/>
      <w:divBdr>
        <w:top w:val="none" w:sz="0" w:space="0" w:color="auto"/>
        <w:left w:val="none" w:sz="0" w:space="0" w:color="auto"/>
        <w:bottom w:val="none" w:sz="0" w:space="0" w:color="auto"/>
        <w:right w:val="none" w:sz="0" w:space="0" w:color="auto"/>
      </w:divBdr>
      <w:divsChild>
        <w:div w:id="27343441">
          <w:marLeft w:val="0"/>
          <w:marRight w:val="0"/>
          <w:marTop w:val="0"/>
          <w:marBottom w:val="0"/>
          <w:divBdr>
            <w:top w:val="none" w:sz="0" w:space="0" w:color="auto"/>
            <w:left w:val="none" w:sz="0" w:space="0" w:color="auto"/>
            <w:bottom w:val="none" w:sz="0" w:space="0" w:color="auto"/>
            <w:right w:val="none" w:sz="0" w:space="0" w:color="auto"/>
          </w:divBdr>
          <w:divsChild>
            <w:div w:id="1011837209">
              <w:marLeft w:val="0"/>
              <w:marRight w:val="0"/>
              <w:marTop w:val="0"/>
              <w:marBottom w:val="0"/>
              <w:divBdr>
                <w:top w:val="none" w:sz="0" w:space="0" w:color="auto"/>
                <w:left w:val="none" w:sz="0" w:space="0" w:color="auto"/>
                <w:bottom w:val="none" w:sz="0" w:space="0" w:color="auto"/>
                <w:right w:val="none" w:sz="0" w:space="0" w:color="auto"/>
              </w:divBdr>
              <w:divsChild>
                <w:div w:id="253051570">
                  <w:marLeft w:val="0"/>
                  <w:marRight w:val="0"/>
                  <w:marTop w:val="0"/>
                  <w:marBottom w:val="0"/>
                  <w:divBdr>
                    <w:top w:val="none" w:sz="0" w:space="0" w:color="auto"/>
                    <w:left w:val="none" w:sz="0" w:space="0" w:color="auto"/>
                    <w:bottom w:val="none" w:sz="0" w:space="0" w:color="auto"/>
                    <w:right w:val="none" w:sz="0" w:space="0" w:color="auto"/>
                  </w:divBdr>
                  <w:divsChild>
                    <w:div w:id="79910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498329">
      <w:bodyDiv w:val="1"/>
      <w:marLeft w:val="0"/>
      <w:marRight w:val="0"/>
      <w:marTop w:val="0"/>
      <w:marBottom w:val="0"/>
      <w:divBdr>
        <w:top w:val="none" w:sz="0" w:space="0" w:color="auto"/>
        <w:left w:val="none" w:sz="0" w:space="0" w:color="auto"/>
        <w:bottom w:val="none" w:sz="0" w:space="0" w:color="auto"/>
        <w:right w:val="none" w:sz="0" w:space="0" w:color="auto"/>
      </w:divBdr>
    </w:div>
    <w:div w:id="1261722832">
      <w:bodyDiv w:val="1"/>
      <w:marLeft w:val="0"/>
      <w:marRight w:val="0"/>
      <w:marTop w:val="0"/>
      <w:marBottom w:val="0"/>
      <w:divBdr>
        <w:top w:val="none" w:sz="0" w:space="0" w:color="auto"/>
        <w:left w:val="none" w:sz="0" w:space="0" w:color="auto"/>
        <w:bottom w:val="none" w:sz="0" w:space="0" w:color="auto"/>
        <w:right w:val="none" w:sz="0" w:space="0" w:color="auto"/>
      </w:divBdr>
    </w:div>
    <w:div w:id="1289432752">
      <w:bodyDiv w:val="1"/>
      <w:marLeft w:val="0"/>
      <w:marRight w:val="0"/>
      <w:marTop w:val="0"/>
      <w:marBottom w:val="0"/>
      <w:divBdr>
        <w:top w:val="none" w:sz="0" w:space="0" w:color="auto"/>
        <w:left w:val="none" w:sz="0" w:space="0" w:color="auto"/>
        <w:bottom w:val="none" w:sz="0" w:space="0" w:color="auto"/>
        <w:right w:val="none" w:sz="0" w:space="0" w:color="auto"/>
      </w:divBdr>
    </w:div>
    <w:div w:id="1331057699">
      <w:bodyDiv w:val="1"/>
      <w:marLeft w:val="0"/>
      <w:marRight w:val="0"/>
      <w:marTop w:val="0"/>
      <w:marBottom w:val="0"/>
      <w:divBdr>
        <w:top w:val="none" w:sz="0" w:space="0" w:color="auto"/>
        <w:left w:val="none" w:sz="0" w:space="0" w:color="auto"/>
        <w:bottom w:val="none" w:sz="0" w:space="0" w:color="auto"/>
        <w:right w:val="none" w:sz="0" w:space="0" w:color="auto"/>
      </w:divBdr>
    </w:div>
    <w:div w:id="1368067875">
      <w:bodyDiv w:val="1"/>
      <w:marLeft w:val="0"/>
      <w:marRight w:val="0"/>
      <w:marTop w:val="0"/>
      <w:marBottom w:val="0"/>
      <w:divBdr>
        <w:top w:val="none" w:sz="0" w:space="0" w:color="auto"/>
        <w:left w:val="none" w:sz="0" w:space="0" w:color="auto"/>
        <w:bottom w:val="none" w:sz="0" w:space="0" w:color="auto"/>
        <w:right w:val="none" w:sz="0" w:space="0" w:color="auto"/>
      </w:divBdr>
    </w:div>
    <w:div w:id="1373729721">
      <w:bodyDiv w:val="1"/>
      <w:marLeft w:val="0"/>
      <w:marRight w:val="0"/>
      <w:marTop w:val="0"/>
      <w:marBottom w:val="0"/>
      <w:divBdr>
        <w:top w:val="none" w:sz="0" w:space="0" w:color="auto"/>
        <w:left w:val="none" w:sz="0" w:space="0" w:color="auto"/>
        <w:bottom w:val="none" w:sz="0" w:space="0" w:color="auto"/>
        <w:right w:val="none" w:sz="0" w:space="0" w:color="auto"/>
      </w:divBdr>
    </w:div>
    <w:div w:id="1388145717">
      <w:bodyDiv w:val="1"/>
      <w:marLeft w:val="0"/>
      <w:marRight w:val="0"/>
      <w:marTop w:val="0"/>
      <w:marBottom w:val="0"/>
      <w:divBdr>
        <w:top w:val="none" w:sz="0" w:space="0" w:color="auto"/>
        <w:left w:val="none" w:sz="0" w:space="0" w:color="auto"/>
        <w:bottom w:val="none" w:sz="0" w:space="0" w:color="auto"/>
        <w:right w:val="none" w:sz="0" w:space="0" w:color="auto"/>
      </w:divBdr>
    </w:div>
    <w:div w:id="1502813646">
      <w:bodyDiv w:val="1"/>
      <w:marLeft w:val="0"/>
      <w:marRight w:val="0"/>
      <w:marTop w:val="0"/>
      <w:marBottom w:val="0"/>
      <w:divBdr>
        <w:top w:val="none" w:sz="0" w:space="0" w:color="auto"/>
        <w:left w:val="none" w:sz="0" w:space="0" w:color="auto"/>
        <w:bottom w:val="none" w:sz="0" w:space="0" w:color="auto"/>
        <w:right w:val="none" w:sz="0" w:space="0" w:color="auto"/>
      </w:divBdr>
    </w:div>
    <w:div w:id="1711412632">
      <w:bodyDiv w:val="1"/>
      <w:marLeft w:val="0"/>
      <w:marRight w:val="0"/>
      <w:marTop w:val="0"/>
      <w:marBottom w:val="0"/>
      <w:divBdr>
        <w:top w:val="none" w:sz="0" w:space="0" w:color="auto"/>
        <w:left w:val="none" w:sz="0" w:space="0" w:color="auto"/>
        <w:bottom w:val="none" w:sz="0" w:space="0" w:color="auto"/>
        <w:right w:val="none" w:sz="0" w:space="0" w:color="auto"/>
      </w:divBdr>
      <w:divsChild>
        <w:div w:id="1415589730">
          <w:marLeft w:val="0"/>
          <w:marRight w:val="0"/>
          <w:marTop w:val="0"/>
          <w:marBottom w:val="0"/>
          <w:divBdr>
            <w:top w:val="none" w:sz="0" w:space="0" w:color="auto"/>
            <w:left w:val="none" w:sz="0" w:space="0" w:color="auto"/>
            <w:bottom w:val="none" w:sz="0" w:space="0" w:color="auto"/>
            <w:right w:val="none" w:sz="0" w:space="0" w:color="auto"/>
          </w:divBdr>
          <w:divsChild>
            <w:div w:id="13204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08025">
      <w:bodyDiv w:val="1"/>
      <w:marLeft w:val="0"/>
      <w:marRight w:val="0"/>
      <w:marTop w:val="0"/>
      <w:marBottom w:val="0"/>
      <w:divBdr>
        <w:top w:val="none" w:sz="0" w:space="0" w:color="auto"/>
        <w:left w:val="none" w:sz="0" w:space="0" w:color="auto"/>
        <w:bottom w:val="none" w:sz="0" w:space="0" w:color="auto"/>
        <w:right w:val="none" w:sz="0" w:space="0" w:color="auto"/>
      </w:divBdr>
    </w:div>
    <w:div w:id="1848211888">
      <w:bodyDiv w:val="1"/>
      <w:marLeft w:val="0"/>
      <w:marRight w:val="0"/>
      <w:marTop w:val="0"/>
      <w:marBottom w:val="0"/>
      <w:divBdr>
        <w:top w:val="none" w:sz="0" w:space="0" w:color="auto"/>
        <w:left w:val="none" w:sz="0" w:space="0" w:color="auto"/>
        <w:bottom w:val="none" w:sz="0" w:space="0" w:color="auto"/>
        <w:right w:val="none" w:sz="0" w:space="0" w:color="auto"/>
      </w:divBdr>
    </w:div>
    <w:div w:id="2012486895">
      <w:bodyDiv w:val="1"/>
      <w:marLeft w:val="0"/>
      <w:marRight w:val="0"/>
      <w:marTop w:val="0"/>
      <w:marBottom w:val="0"/>
      <w:divBdr>
        <w:top w:val="none" w:sz="0" w:space="0" w:color="auto"/>
        <w:left w:val="none" w:sz="0" w:space="0" w:color="auto"/>
        <w:bottom w:val="none" w:sz="0" w:space="0" w:color="auto"/>
        <w:right w:val="none" w:sz="0" w:space="0" w:color="auto"/>
      </w:divBdr>
    </w:div>
    <w:div w:id="2065444815">
      <w:bodyDiv w:val="1"/>
      <w:marLeft w:val="0"/>
      <w:marRight w:val="0"/>
      <w:marTop w:val="0"/>
      <w:marBottom w:val="0"/>
      <w:divBdr>
        <w:top w:val="none" w:sz="0" w:space="0" w:color="auto"/>
        <w:left w:val="none" w:sz="0" w:space="0" w:color="auto"/>
        <w:bottom w:val="none" w:sz="0" w:space="0" w:color="auto"/>
        <w:right w:val="none" w:sz="0" w:space="0" w:color="auto"/>
      </w:divBdr>
      <w:divsChild>
        <w:div w:id="1058551898">
          <w:marLeft w:val="0"/>
          <w:marRight w:val="0"/>
          <w:marTop w:val="0"/>
          <w:marBottom w:val="0"/>
          <w:divBdr>
            <w:top w:val="none" w:sz="0" w:space="0" w:color="auto"/>
            <w:left w:val="none" w:sz="0" w:space="0" w:color="auto"/>
            <w:bottom w:val="none" w:sz="0" w:space="0" w:color="auto"/>
            <w:right w:val="none" w:sz="0" w:space="0" w:color="auto"/>
          </w:divBdr>
          <w:divsChild>
            <w:div w:id="19668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10230">
      <w:bodyDiv w:val="1"/>
      <w:marLeft w:val="0"/>
      <w:marRight w:val="0"/>
      <w:marTop w:val="0"/>
      <w:marBottom w:val="0"/>
      <w:divBdr>
        <w:top w:val="none" w:sz="0" w:space="0" w:color="auto"/>
        <w:left w:val="none" w:sz="0" w:space="0" w:color="auto"/>
        <w:bottom w:val="none" w:sz="0" w:space="0" w:color="auto"/>
        <w:right w:val="none" w:sz="0" w:space="0" w:color="auto"/>
      </w:divBdr>
    </w:div>
    <w:div w:id="21096949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5.png"/><Relationship Id="rId26" Type="http://schemas.openxmlformats.org/officeDocument/2006/relationships/hyperlink" Target="https://tigfederation.co.uk/n-yorks/primary/tigfederation" TargetMode="External"/><Relationship Id="rId21" Type="http://schemas.openxmlformats.org/officeDocument/2006/relationships/hyperlink" Target="https://reports.ofsted.gov.uk/provider/21/121572"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tigfederation.co.uk/n-yorks/primary/tigfederation" TargetMode="External"/><Relationship Id="rId25" Type="http://schemas.openxmlformats.org/officeDocument/2006/relationships/image" Target="media/image7.png"/><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helen.poole@northyorks.gov.uk" TargetMode="External"/><Relationship Id="rId20" Type="http://schemas.openxmlformats.org/officeDocument/2006/relationships/hyperlink" Target="https://groveroad.n-yorks.sch.uk/our-school/our-staff" TargetMode="External"/><Relationship Id="rId29" Type="http://schemas.openxmlformats.org/officeDocument/2006/relationships/hyperlink" Target="https://www.gov.uk/government/publications/dbs-sample-policy-on-the-recruitment-of-ex-offenders/sample-policy-on-the-recruitment-of-ex-offender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tigfederation.co.uk/n-yorks/primary/tigfederation/site/pages/ofsted" TargetMode="External"/><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ashley.benford@northyorks.gov.uk" TargetMode="External"/><Relationship Id="rId23" Type="http://schemas.openxmlformats.org/officeDocument/2006/relationships/hyperlink" Target="https://www.staveley.n-yorks.sch.uk/n-yorks/primary/staveley/site/pages/ourschool/inspections" TargetMode="External"/><Relationship Id="rId28" Type="http://schemas.openxmlformats.org/officeDocument/2006/relationships/hyperlink" Target="http://www.northyorks.gov.uk/working-us"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hyperlink" Target="https://www.gov.uk/government/publications/dbs-code-of-pract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reports.ofsted.gov.uk/provider/21/121575" TargetMode="External"/><Relationship Id="rId27" Type="http://schemas.openxmlformats.org/officeDocument/2006/relationships/image" Target="media/image8.png"/><Relationship Id="rId30" Type="http://schemas.openxmlformats.org/officeDocument/2006/relationships/hyperlink" Target="https://www.gov.uk/government/publications/dbs-code-of-practice"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jpeg"/></Relationships>
</file>

<file path=word/_rels/footer3.xml.rels><?xml version="1.0" encoding="UTF-8" standalone="yes"?>
<Relationships xmlns="http://schemas.openxmlformats.org/package/2006/relationships"><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5FAAC6757CC84D8D6DFA6FB012102B" ma:contentTypeVersion="12" ma:contentTypeDescription="Create a new document." ma:contentTypeScope="" ma:versionID="6d48f3d66284a4347de9fe5364d54504">
  <xsd:schema xmlns:xsd="http://www.w3.org/2001/XMLSchema" xmlns:xs="http://www.w3.org/2001/XMLSchema" xmlns:p="http://schemas.microsoft.com/office/2006/metadata/properties" xmlns:ns2="e6f9d4e9-2521-43ec-b19a-29926a86ba20" xmlns:ns3="3e411e7d-219f-43f3-962d-6e6d84178a53" targetNamespace="http://schemas.microsoft.com/office/2006/metadata/properties" ma:root="true" ma:fieldsID="db5fe6935947da1bbcec4f2d3b668f74" ns2:_="" ns3:_="">
    <xsd:import namespace="e6f9d4e9-2521-43ec-b19a-29926a86ba20"/>
    <xsd:import namespace="3e411e7d-219f-43f3-962d-6e6d84178a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9d4e9-2521-43ec-b19a-29926a86b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411e7d-219f-43f3-962d-6e6d84178a5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2A32B2-8295-4A84-A750-B9054C1DD84F}">
  <ds:schemaRefs>
    <ds:schemaRef ds:uri="http://schemas.microsoft.com/sharepoint/v3/contenttype/forms"/>
  </ds:schemaRefs>
</ds:datastoreItem>
</file>

<file path=customXml/itemProps2.xml><?xml version="1.0" encoding="utf-8"?>
<ds:datastoreItem xmlns:ds="http://schemas.openxmlformats.org/officeDocument/2006/customXml" ds:itemID="{684233E7-60D5-4473-A41B-98912E647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9d4e9-2521-43ec-b19a-29926a86ba20"/>
    <ds:schemaRef ds:uri="3e411e7d-219f-43f3-962d-6e6d8417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B5E85A-7AAA-4CA8-A526-549A8407A2F4}">
  <ds:schemaRefs>
    <ds:schemaRef ds:uri="http://schemas.openxmlformats.org/officeDocument/2006/bibliography"/>
  </ds:schemaRefs>
</ds:datastoreItem>
</file>

<file path=customXml/itemProps4.xml><?xml version="1.0" encoding="utf-8"?>
<ds:datastoreItem xmlns:ds="http://schemas.openxmlformats.org/officeDocument/2006/customXml" ds:itemID="{E3AC7B6B-4FEC-46F7-8490-5F1DFFDE9B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14</Pages>
  <Words>4370</Words>
  <Characters>24913</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29225</CharactersWithSpaces>
  <SharedDoc>false</SharedDoc>
  <HLinks>
    <vt:vector size="6" baseType="variant">
      <vt:variant>
        <vt:i4>1048587</vt:i4>
      </vt:variant>
      <vt:variant>
        <vt:i4>0</vt:i4>
      </vt:variant>
      <vt:variant>
        <vt:i4>0</vt:i4>
      </vt:variant>
      <vt:variant>
        <vt:i4>5</vt:i4>
      </vt:variant>
      <vt:variant>
        <vt:lpwstr>https://www.castletonprimaryschool.co.uk/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Annetts</dc:creator>
  <cp:keywords/>
  <cp:lastModifiedBy>Ashley Benford</cp:lastModifiedBy>
  <cp:revision>16</cp:revision>
  <cp:lastPrinted>2022-09-15T13:05:00Z</cp:lastPrinted>
  <dcterms:created xsi:type="dcterms:W3CDTF">2026-10-19T08:20:00Z</dcterms:created>
  <dcterms:modified xsi:type="dcterms:W3CDTF">2026-10-30T16:17:00Z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0x010100505FAAC6757CC84D8D6DFA6FB012102B</vt:lpwstr>
  </property>
  <property fmtid="{D5CDD505-2E9C-101B-9397-08002B2CF9AE}" pid="3" name="ClassificationContentMarkingFooterShapeIds">
    <vt:lpwstr>3,7,8</vt:lpwstr>
  </property>
  <property fmtid="{D5CDD505-2E9C-101B-9397-08002B2CF9AE}" pid="4" name="ClassificationContentMarkingFooterFontProps">
    <vt:lpwstr>#ff0000,10,Calibri</vt:lpwstr>
  </property>
  <property fmtid="{D5CDD505-2E9C-101B-9397-08002B2CF9AE}" pid="5" name="ClassificationContentMarkingFooterText">
    <vt:lpwstr>OFFICIAL</vt:lpwstr>
  </property>
  <property fmtid="{D5CDD505-2E9C-101B-9397-08002B2CF9AE}" pid="6" name="MSIP_Label_3ecdfc32-7be5-4b17-9f97-00453388bdd7_Enabled">
    <vt:lpwstr>true</vt:lpwstr>
  </property>
  <property fmtid="{D5CDD505-2E9C-101B-9397-08002B2CF9AE}" pid="7" name="MSIP_Label_3ecdfc32-7be5-4b17-9f97-00453388bdd7_SetDate">
    <vt:lpwstr>2023-02-02T13:30:21Z</vt:lpwstr>
  </property>
  <property fmtid="{D5CDD505-2E9C-101B-9397-08002B2CF9AE}" pid="8" name="MSIP_Label_3ecdfc32-7be5-4b17-9f97-00453388bdd7_Method">
    <vt:lpwstr>Privileged</vt:lpwstr>
  </property>
  <property fmtid="{D5CDD505-2E9C-101B-9397-08002B2CF9AE}" pid="9" name="MSIP_Label_3ecdfc32-7be5-4b17-9f97-00453388bdd7_Name">
    <vt:lpwstr>OFFICIAL</vt:lpwstr>
  </property>
  <property fmtid="{D5CDD505-2E9C-101B-9397-08002B2CF9AE}" pid="10" name="MSIP_Label_3ecdfc32-7be5-4b17-9f97-00453388bdd7_SiteId">
    <vt:lpwstr>ad3d9c73-9830-44a1-b487-e1055441c70e</vt:lpwstr>
  </property>
  <property fmtid="{D5CDD505-2E9C-101B-9397-08002B2CF9AE}" pid="11" name="MSIP_Label_3ecdfc32-7be5-4b17-9f97-00453388bdd7_ActionId">
    <vt:lpwstr>8cf4d814-b4a2-4c56-b6ec-0575986be7b1</vt:lpwstr>
  </property>
  <property fmtid="{D5CDD505-2E9C-101B-9397-08002B2CF9AE}" pid="12" name="MSIP_Label_3ecdfc32-7be5-4b17-9f97-00453388bdd7_ContentBits">
    <vt:lpwstr>2</vt:lpwstr>
  </property>
  <property fmtid="{D5CDD505-2E9C-101B-9397-08002B2CF9AE}" pid="13" name="GrammarlyDocumentId">
    <vt:lpwstr>9c337758a97458672ff430138aa4aa0429d5d49b42e930a9668937f050828cdc</vt:lpwstr>
  </property>
</Properties>
</file>