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bCs w:val="1"/>
          <w:u w:val="single"/>
        </w:rPr>
      </w:pPr>
      <w:r w:rsidDel="00000000" w:rsidR="00000000" w:rsidRPr="00000000">
        <w:rPr>
          <w:rFonts w:ascii="Arial" w:cs="Arial" w:eastAsia="Arial" w:hAnsi="Arial"/>
          <w:b w:val="1"/>
          <w:bCs w:val="1"/>
          <w:u w:val="single"/>
        </w:rPr>
        <w:drawing>
          <wp:anchor allowOverlap="1" behindDoc="0" distB="114300" distT="114300" distL="114300" distR="114300" hidden="0" layoutInCell="1" locked="0" relativeHeight="0" simplePos="0">
            <wp:simplePos x="0" y="0"/>
            <wp:positionH relativeFrom="page">
              <wp:posOffset>-1424</wp:posOffset>
            </wp:positionH>
            <wp:positionV relativeFrom="page">
              <wp:posOffset>-61911</wp:posOffset>
            </wp:positionV>
            <wp:extent cx="7562850" cy="4915283"/>
            <wp:effectExtent b="0" l="0" r="0" t="0"/>
            <wp:wrapNone/>
            <wp:docPr id="11" name="image3.jpg"/>
            <a:graphic>
              <a:graphicData uri="http://schemas.openxmlformats.org/drawingml/2006/picture">
                <pic:pic>
                  <pic:nvPicPr>
                    <pic:cNvPr id="0" name="image3.jpg"/>
                    <pic:cNvPicPr preferRelativeResize="0"/>
                  </pic:nvPicPr>
                  <pic:blipFill>
                    <a:blip r:embed="rId6"/>
                    <a:srcRect b="16893" l="0" r="0" t="0"/>
                    <a:stretch>
                      <a:fillRect/>
                    </a:stretch>
                  </pic:blipFill>
                  <pic:spPr>
                    <a:xfrm>
                      <a:off x="0" y="0"/>
                      <a:ext cx="7562850" cy="491528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7">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bCs w:val="1"/>
          <w:color w:val="ff0000"/>
          <w:u w:val="single"/>
        </w:rPr>
      </w:pPr>
      <w:r w:rsidDel="00000000" w:rsidR="00000000" w:rsidRPr="00000000">
        <w:rPr>
          <w:rtl w:val="0"/>
        </w:rPr>
      </w:r>
    </w:p>
    <w:p w:rsidR="00000000" w:rsidDel="00000000" w:rsidP="00000000" w:rsidRDefault="00000000" w:rsidRPr="00000000" w14:paraId="0000001B">
      <w:pPr>
        <w:spacing w:after="0" w:line="240" w:lineRule="auto"/>
        <w:jc w:val="left"/>
        <w:rPr>
          <w:rFonts w:ascii="Arial" w:cs="Arial" w:eastAsia="Arial" w:hAnsi="Arial"/>
          <w:b w:val="1"/>
          <w:bCs w:val="1"/>
          <w:color w:val="ff0000"/>
          <w:u w:val="single"/>
        </w:rPr>
      </w:pPr>
      <w:r w:rsidDel="00000000" w:rsidR="00000000" w:rsidRPr="00000000">
        <w:rPr>
          <w:rtl w:val="0"/>
        </w:rPr>
      </w:r>
    </w:p>
    <w:p w:rsidR="00000000" w:rsidDel="00000000" w:rsidP="00000000" w:rsidRDefault="00000000" w:rsidRPr="00000000" w14:paraId="0000001C">
      <w:pPr>
        <w:spacing w:after="0" w:line="240" w:lineRule="auto"/>
        <w:ind w:left="-141.73228346456688" w:firstLine="0"/>
        <w:rPr>
          <w:b w:val="1"/>
          <w:bCs w:val="1"/>
          <w:color w:val="073763"/>
          <w:sz w:val="62"/>
          <w:szCs w:val="62"/>
        </w:rPr>
      </w:pPr>
      <w:r w:rsidDel="00000000" w:rsidR="00000000" w:rsidRPr="00000000">
        <w:rPr>
          <w:rtl w:val="0"/>
        </w:rPr>
      </w:r>
    </w:p>
    <w:p w:rsidR="00000000" w:rsidDel="00000000" w:rsidP="00000000" w:rsidRDefault="00000000" w:rsidRPr="00000000" w14:paraId="0000001D">
      <w:pPr>
        <w:spacing w:after="0" w:line="240" w:lineRule="auto"/>
        <w:ind w:left="-141.73228346456688" w:firstLine="0"/>
        <w:rPr>
          <w:rFonts w:ascii="Arial" w:cs="Arial" w:eastAsia="Arial" w:hAnsi="Arial"/>
          <w:b w:val="1"/>
          <w:bCs w:val="1"/>
          <w:color w:val="073763"/>
          <w:sz w:val="52"/>
          <w:szCs w:val="52"/>
        </w:rPr>
      </w:pPr>
      <w:r w:rsidDel="00000000" w:rsidR="00000000" w:rsidRPr="00000000">
        <w:rPr>
          <w:rtl w:val="0"/>
        </w:rPr>
      </w:r>
    </w:p>
    <w:p w:rsidR="00000000" w:rsidDel="00000000" w:rsidP="00000000" w:rsidRDefault="00000000" w:rsidRPr="00000000" w14:paraId="0000001E">
      <w:pPr>
        <w:spacing w:after="0" w:line="240" w:lineRule="auto"/>
        <w:ind w:left="-141.73228346456688" w:firstLine="0"/>
        <w:rPr>
          <w:rFonts w:ascii="Arial" w:cs="Arial" w:eastAsia="Arial" w:hAnsi="Arial"/>
          <w:b w:val="1"/>
          <w:bCs w:val="1"/>
          <w:color w:val="073763"/>
          <w:sz w:val="52"/>
          <w:szCs w:val="52"/>
        </w:rPr>
      </w:pPr>
      <w:r w:rsidDel="00000000" w:rsidR="00000000" w:rsidRPr="00000000">
        <w:rPr>
          <w:rFonts w:ascii="Arial" w:cs="Arial" w:eastAsia="Arial" w:hAnsi="Arial"/>
          <w:b w:val="1"/>
          <w:bCs w:val="1"/>
          <w:color w:val="073763"/>
          <w:sz w:val="52"/>
          <w:szCs w:val="52"/>
          <w:rtl w:val="0"/>
        </w:rPr>
        <w:t xml:space="preserve">About Seaton Valley Federation</w:t>
      </w:r>
    </w:p>
    <w:p w:rsidR="00000000" w:rsidDel="00000000" w:rsidP="00000000" w:rsidRDefault="00000000" w:rsidRPr="00000000" w14:paraId="0000001F">
      <w:pPr>
        <w:spacing w:after="0" w:line="240" w:lineRule="auto"/>
        <w:ind w:left="-141.73228346456688"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20">
      <w:pPr>
        <w:spacing w:after="0" w:line="240" w:lineRule="auto"/>
        <w:ind w:left="-141.73228346456688"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21">
      <w:pPr>
        <w:spacing w:after="0" w:line="240" w:lineRule="auto"/>
        <w:ind w:left="-141.73228346456688" w:firstLine="0"/>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3181781" cy="2039603"/>
            <wp:effectExtent b="0" l="0" r="0" t="0"/>
            <wp:docPr id="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181781" cy="203960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ind w:left="-141.73228346456688" w:firstLine="0"/>
        <w:rPr>
          <w:b w:val="1"/>
          <w:bCs w:val="1"/>
          <w:color w:val="073763"/>
          <w:sz w:val="32"/>
          <w:szCs w:val="32"/>
        </w:rPr>
      </w:pPr>
      <w:r w:rsidDel="00000000" w:rsidR="00000000" w:rsidRPr="00000000">
        <w:rPr>
          <w:rtl w:val="0"/>
        </w:rPr>
      </w:r>
    </w:p>
    <w:p w:rsidR="00000000" w:rsidDel="00000000" w:rsidP="00000000" w:rsidRDefault="00000000" w:rsidRPr="00000000" w14:paraId="00000023">
      <w:pPr>
        <w:spacing w:after="0" w:line="240" w:lineRule="auto"/>
        <w:ind w:left="-141.73228346456688" w:firstLine="0"/>
        <w:rPr>
          <w:b w:val="1"/>
          <w:bCs w:val="1"/>
          <w:color w:val="073763"/>
          <w:sz w:val="32"/>
          <w:szCs w:val="32"/>
        </w:rPr>
      </w:pPr>
      <w:r w:rsidDel="00000000" w:rsidR="00000000" w:rsidRPr="00000000">
        <w:rPr>
          <w:b w:val="1"/>
          <w:bCs w:val="1"/>
          <w:color w:val="073763"/>
          <w:sz w:val="32"/>
          <w:szCs w:val="32"/>
          <w:rtl w:val="0"/>
        </w:rPr>
        <w:t xml:space="preserve">Small enough to care, </w:t>
        <w:br w:type="textWrapping"/>
        <w:t xml:space="preserve">big enough to deliver a positive impact</w:t>
      </w:r>
    </w:p>
    <w:p w:rsidR="00000000" w:rsidDel="00000000" w:rsidP="00000000" w:rsidRDefault="00000000" w:rsidRPr="00000000" w14:paraId="00000024">
      <w:pPr>
        <w:spacing w:after="0" w:line="240" w:lineRule="auto"/>
        <w:ind w:left="-141.73228346456688" w:firstLine="0"/>
        <w:rPr>
          <w:b w:val="1"/>
          <w:bCs w:val="1"/>
          <w:color w:val="073763"/>
          <w:sz w:val="32"/>
          <w:szCs w:val="32"/>
        </w:rPr>
      </w:pPr>
      <w:r w:rsidDel="00000000" w:rsidR="00000000" w:rsidRPr="00000000">
        <w:rPr>
          <w:rtl w:val="0"/>
        </w:rPr>
      </w:r>
    </w:p>
    <w:p w:rsidR="00000000" w:rsidDel="00000000" w:rsidP="00000000" w:rsidRDefault="00000000" w:rsidRPr="00000000" w14:paraId="00000025">
      <w:pPr>
        <w:spacing w:after="0" w:line="240" w:lineRule="auto"/>
        <w:ind w:left="-141.73228346456688" w:firstLine="0"/>
        <w:rPr>
          <w:b w:val="1"/>
          <w:bCs w:val="1"/>
          <w:color w:val="073763"/>
          <w:sz w:val="32"/>
          <w:szCs w:val="3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b w:val="1"/>
          <w:bCs w:val="1"/>
          <w:color w:val="073763"/>
          <w:sz w:val="36"/>
          <w:szCs w:val="36"/>
          <w:rtl w:val="0"/>
        </w:rPr>
        <w:t xml:space="preserve">Welcome</w:t>
      </w:r>
      <w:r w:rsidDel="00000000" w:rsidR="00000000" w:rsidRPr="00000000">
        <w:rPr>
          <w:rFonts w:ascii="Times New Roman" w:cs="Times New Roman" w:eastAsia="Times New Roman" w:hAnsi="Times New Roman"/>
          <w:color w:val="ff0000"/>
          <w:sz w:val="24"/>
          <w:szCs w:val="24"/>
          <w:rtl w:val="0"/>
        </w:rPr>
        <w:br w:type="textWrapping"/>
        <w:br w:type="textWrapping"/>
      </w:r>
      <w:r w:rsidDel="00000000" w:rsidR="00000000" w:rsidRPr="00000000">
        <w:rPr>
          <w:sz w:val="28"/>
          <w:szCs w:val="28"/>
          <w:rtl w:val="0"/>
        </w:rPr>
        <w:t xml:space="preserve">Thank you for your interest in the opportunity to lead Seaton Valley Federation at such a significant and exciting point in our development.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As Chair of Governors, I am delighted to invite applications for the role of Executive Headteacher, this is a rare opportunity to shape the future of a truly distinctive educational community.</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The Seaton Valley Federation brings together Seaton Valley High School, Whytrig Middle School, and Seaton Sluice Middle School under one governing body, united by a shared vision and ethos. In September 2025, our federation entered a new chapter with the opening of a state-of-the-art, purpose-built facility on Prospect Avenue, creating an inspiring environment for both learning and collaboration.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We are seeking an exceptional and visionary leader, someone whose ambition is to provide a coherent, high-quality educational journey for every child from 9 to 18. You will bring the strategic expertise required to lead across multiple schools, while never losing sight of the importance of presence, visibility, and connection. Supported by a strong team of Heads of School and experienced senior leaders, you will also embrace the essential qualities of headship: being visible in our corridors and classrooms, building relationships, and setting the tone for a culture where every individual is known and valued.</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Our federation is proud of its strong sense of community. We have built trusted relationships with our pupils, families, and the wider Seaton Valley area, and our dedication to excellence is reflected in our Ofsted reports. A distinct advantage is our relatively small school sizes; this allows us to truly know our students, responding to their individual needs and supporting them to thrive and achieve their full potential.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Equally, we are proud of our staff. Across the federation, colleagues demonstrate deep commitment, professionalism, and dedication to securing the best outcomes for every child. We have fostered a supportive and collaborative culture in which many staff choose to develop long and fulfilling careers.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As a governing body, we are deeply committed to investing in our people. Through strong partnerships across the North East and beyond, we provide rich opportunities for professional learning and leadership development. We recognise that great schools are built by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great teams, and we are dedicated to supporting you, as our Executive Headteacher, to flourish and to lead with confidence and impact.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1979.5275590551182" w:firstLine="0"/>
        <w:jc w:val="left"/>
        <w:rPr>
          <w:sz w:val="28"/>
          <w:szCs w:val="28"/>
        </w:rPr>
      </w:pPr>
      <w:r w:rsidDel="00000000" w:rsidR="00000000" w:rsidRPr="00000000">
        <w:rPr>
          <w:sz w:val="28"/>
          <w:szCs w:val="28"/>
          <w:rtl w:val="0"/>
        </w:rPr>
        <w:t xml:space="preserve">If you are inspired by the opportunity to lead a values-driven federation, to build on strong foundations, and to make a lasting difference to the lives of young people and their communities, we would be delighted to hear from you.</w:t>
      </w:r>
    </w:p>
    <w:p w:rsidR="00000000" w:rsidDel="00000000" w:rsidP="00000000" w:rsidRDefault="00000000" w:rsidRPr="00000000" w14:paraId="00000036">
      <w:pPr>
        <w:spacing w:after="240" w:before="240" w:line="240" w:lineRule="auto"/>
        <w:ind w:left="-141.73228346456688" w:right="1979.5275590551182" w:firstLine="0"/>
        <w:rPr>
          <w:b w:val="1"/>
          <w:bCs w:val="1"/>
          <w:sz w:val="28"/>
          <w:szCs w:val="28"/>
        </w:rPr>
      </w:pPr>
      <w:r w:rsidDel="00000000" w:rsidR="00000000" w:rsidRPr="00000000">
        <w:rPr>
          <w:rtl w:val="0"/>
        </w:rPr>
      </w:r>
    </w:p>
    <w:p w:rsidR="00000000" w:rsidDel="00000000" w:rsidP="00000000" w:rsidRDefault="00000000" w:rsidRPr="00000000" w14:paraId="00000037">
      <w:pPr>
        <w:spacing w:after="240" w:before="240" w:line="240" w:lineRule="auto"/>
        <w:ind w:left="-141.73228346456688" w:right="1979.5275590551182" w:firstLine="0"/>
        <w:rPr>
          <w:b w:val="1"/>
          <w:bCs w:val="1"/>
          <w:sz w:val="28"/>
          <w:szCs w:val="28"/>
        </w:rPr>
      </w:pPr>
      <w:r w:rsidDel="00000000" w:rsidR="00000000" w:rsidRPr="00000000">
        <w:rPr>
          <w:b w:val="1"/>
          <w:bCs w:val="1"/>
          <w:sz w:val="28"/>
          <w:szCs w:val="28"/>
        </w:rPr>
        <w:drawing>
          <wp:inline distB="114300" distT="114300" distL="114300" distR="114300">
            <wp:extent cx="1178447" cy="1684485"/>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178447" cy="168448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240" w:lineRule="auto"/>
        <w:ind w:left="-141.73228346456688" w:right="1979.5275590551182" w:firstLine="0"/>
        <w:rPr>
          <w:b w:val="1"/>
          <w:bCs w:val="1"/>
          <w:color w:val="073763"/>
          <w:sz w:val="28"/>
          <w:szCs w:val="28"/>
        </w:rPr>
      </w:pPr>
      <w:r w:rsidDel="00000000" w:rsidR="00000000" w:rsidRPr="00000000">
        <w:rPr>
          <w:b w:val="1"/>
          <w:bCs w:val="1"/>
          <w:color w:val="073763"/>
          <w:sz w:val="28"/>
          <w:szCs w:val="28"/>
          <w:rtl w:val="0"/>
        </w:rPr>
        <w:t xml:space="preserve">Rebecca Bray</w:t>
        <w:br w:type="textWrapping"/>
        <w:t xml:space="preserve">Chair of Governors</w:t>
      </w:r>
    </w:p>
    <w:p w:rsidR="00000000" w:rsidDel="00000000" w:rsidP="00000000" w:rsidRDefault="00000000" w:rsidRPr="00000000" w14:paraId="00000039">
      <w:pPr>
        <w:spacing w:after="0" w:line="240" w:lineRule="auto"/>
        <w:ind w:left="-141.73228346456688" w:firstLine="0"/>
        <w:rPr>
          <w:b w:val="1"/>
          <w:bCs w:val="1"/>
          <w:color w:val="07376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240" w:lineRule="auto"/>
        <w:ind w:left="-141.73228346456688" w:firstLine="0"/>
        <w:rPr>
          <w:rFonts w:ascii="Times New Roman" w:cs="Times New Roman" w:eastAsia="Times New Roman" w:hAnsi="Times New Roman"/>
          <w:color w:val="073763"/>
          <w:sz w:val="24"/>
          <w:szCs w:val="24"/>
        </w:rPr>
      </w:pPr>
      <w:r w:rsidDel="00000000" w:rsidR="00000000" w:rsidRPr="00000000">
        <w:rPr>
          <w:b w:val="1"/>
          <w:bCs w:val="1"/>
          <w:color w:val="073763"/>
          <w:sz w:val="36"/>
          <w:szCs w:val="36"/>
          <w:rtl w:val="0"/>
        </w:rPr>
        <w:t xml:space="preserve">Our Ethos and Values</w:t>
      </w:r>
      <w:r w:rsidDel="00000000" w:rsidR="00000000" w:rsidRPr="00000000">
        <w:rPr>
          <w:rtl w:val="0"/>
        </w:rPr>
      </w:r>
    </w:p>
    <w:p w:rsidR="00000000" w:rsidDel="00000000" w:rsidP="00000000" w:rsidRDefault="00000000" w:rsidRPr="00000000" w14:paraId="0000003B">
      <w:pPr>
        <w:spacing w:after="240" w:line="240" w:lineRule="auto"/>
        <w:ind w:left="-141.732283464566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1.73228346456688" w:right="0" w:firstLine="0"/>
        <w:jc w:val="left"/>
        <w:rPr>
          <w:sz w:val="28"/>
          <w:szCs w:val="28"/>
        </w:rPr>
      </w:pPr>
      <w:r w:rsidDel="00000000" w:rsidR="00000000" w:rsidRPr="00000000">
        <w:rPr>
          <w:sz w:val="28"/>
          <w:szCs w:val="28"/>
          <w:rtl w:val="0"/>
        </w:rPr>
        <w:t xml:space="preserve">We have three main themes to our ethos:</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240" w:line="240" w:lineRule="auto"/>
        <w:ind w:left="-141.73228346456688" w:right="0" w:firstLine="0"/>
        <w:jc w:val="left"/>
        <w:rPr>
          <w:sz w:val="28"/>
          <w:szCs w:val="28"/>
          <w:u w:val="none"/>
        </w:rPr>
      </w:pPr>
      <w:r w:rsidDel="00000000" w:rsidR="00000000" w:rsidRPr="00000000">
        <w:rPr>
          <w:sz w:val="28"/>
          <w:szCs w:val="28"/>
          <w:rtl w:val="0"/>
        </w:rPr>
        <w:t xml:space="preserve">To know every child academically and pastorally as a complete young person.</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0" w:firstLine="0"/>
        <w:jc w:val="left"/>
        <w:rPr>
          <w:sz w:val="28"/>
          <w:szCs w:val="28"/>
          <w:u w:val="none"/>
        </w:rPr>
      </w:pPr>
      <w:r w:rsidDel="00000000" w:rsidR="00000000" w:rsidRPr="00000000">
        <w:rPr>
          <w:sz w:val="28"/>
          <w:szCs w:val="28"/>
          <w:rtl w:val="0"/>
        </w:rPr>
        <w:t xml:space="preserve">To treat everyone and everything with respect.</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beforeAutospacing="0" w:line="240" w:lineRule="auto"/>
        <w:ind w:left="-141.73228346456688" w:right="0" w:firstLine="0"/>
        <w:jc w:val="left"/>
        <w:rPr>
          <w:sz w:val="28"/>
          <w:szCs w:val="28"/>
          <w:u w:val="none"/>
        </w:rPr>
      </w:pPr>
      <w:r w:rsidDel="00000000" w:rsidR="00000000" w:rsidRPr="00000000">
        <w:rPr>
          <w:sz w:val="28"/>
          <w:szCs w:val="28"/>
          <w:rtl w:val="0"/>
        </w:rPr>
        <w:t xml:space="preserve">To strive for everyone to be as good as they can be and to be proud of </w:t>
        <w:br w:type="textWrapping"/>
        <w:tab/>
        <w:t xml:space="preserve">         doing well.</w:t>
      </w:r>
      <w:r w:rsidDel="00000000" w:rsidR="00000000" w:rsidRPr="00000000">
        <w:rPr>
          <w:rtl w:val="0"/>
        </w:rPr>
      </w:r>
    </w:p>
    <w:p w:rsidR="00000000" w:rsidDel="00000000" w:rsidP="00000000" w:rsidRDefault="00000000" w:rsidRPr="00000000" w14:paraId="00000040">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page">
              <wp:posOffset>4726500</wp:posOffset>
            </wp:positionH>
            <wp:positionV relativeFrom="page">
              <wp:posOffset>3243263</wp:posOffset>
            </wp:positionV>
            <wp:extent cx="2076450" cy="1371600"/>
            <wp:effectExtent b="0" l="0" r="0" t="0"/>
            <wp:wrapNone/>
            <wp:docPr id="5" name="image12.jpg"/>
            <a:graphic>
              <a:graphicData uri="http://schemas.openxmlformats.org/drawingml/2006/picture">
                <pic:pic>
                  <pic:nvPicPr>
                    <pic:cNvPr id="0" name="image12.jpg"/>
                    <pic:cNvPicPr preferRelativeResize="0"/>
                  </pic:nvPicPr>
                  <pic:blipFill>
                    <a:blip r:embed="rId9"/>
                    <a:srcRect b="264" l="0" r="0" t="264"/>
                    <a:stretch>
                      <a:fillRect/>
                    </a:stretch>
                  </pic:blipFill>
                  <pic:spPr>
                    <a:xfrm>
                      <a:off x="0" y="0"/>
                      <a:ext cx="2076450" cy="1371600"/>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page">
              <wp:posOffset>2538488</wp:posOffset>
            </wp:positionH>
            <wp:positionV relativeFrom="page">
              <wp:posOffset>3237929</wp:posOffset>
            </wp:positionV>
            <wp:extent cx="2057400" cy="1371600"/>
            <wp:effectExtent b="0" l="0" r="0" t="0"/>
            <wp:wrapNone/>
            <wp:docPr id="2" name="image8.jpg"/>
            <a:graphic>
              <a:graphicData uri="http://schemas.openxmlformats.org/drawingml/2006/picture">
                <pic:pic>
                  <pic:nvPicPr>
                    <pic:cNvPr id="0" name="image8.jpg"/>
                    <pic:cNvPicPr preferRelativeResize="0"/>
                  </pic:nvPicPr>
                  <pic:blipFill>
                    <a:blip r:embed="rId10"/>
                    <a:srcRect b="0" l="195" r="195" t="0"/>
                    <a:stretch>
                      <a:fillRect/>
                    </a:stretch>
                  </pic:blipFill>
                  <pic:spPr>
                    <a:xfrm>
                      <a:off x="0" y="0"/>
                      <a:ext cx="2057400" cy="1371600"/>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360000</wp:posOffset>
            </wp:positionH>
            <wp:positionV relativeFrom="page">
              <wp:posOffset>3237929</wp:posOffset>
            </wp:positionV>
            <wp:extent cx="2045552" cy="1367234"/>
            <wp:effectExtent b="0" l="0" r="0" t="0"/>
            <wp:wrapNone/>
            <wp:docPr id="10" name="image6.jpg"/>
            <a:graphic>
              <a:graphicData uri="http://schemas.openxmlformats.org/drawingml/2006/picture">
                <pic:pic>
                  <pic:nvPicPr>
                    <pic:cNvPr id="0" name="image6.jpg"/>
                    <pic:cNvPicPr preferRelativeResize="0"/>
                  </pic:nvPicPr>
                  <pic:blipFill>
                    <a:blip r:embed="rId11"/>
                    <a:srcRect b="0" l="324" r="324" t="0"/>
                    <a:stretch>
                      <a:fillRect/>
                    </a:stretch>
                  </pic:blipFill>
                  <pic:spPr>
                    <a:xfrm>
                      <a:off x="0" y="0"/>
                      <a:ext cx="2045552" cy="1367234"/>
                    </a:xfrm>
                    <a:prstGeom prst="rect"/>
                    <a:ln/>
                  </pic:spPr>
                </pic:pic>
              </a:graphicData>
            </a:graphic>
          </wp:anchor>
        </w:drawing>
      </w:r>
      <w:r w:rsidDel="00000000" w:rsidR="00000000" w:rsidRPr="00000000">
        <w:rPr>
          <w:rtl w:val="0"/>
        </w:rPr>
      </w:r>
    </w:p>
    <w:p w:rsidR="00000000" w:rsidDel="00000000" w:rsidP="00000000" w:rsidRDefault="00000000" w:rsidRPr="00000000" w14:paraId="00000042">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1.73228346456688" w:right="413.7401574803164" w:firstLine="0"/>
        <w:jc w:val="left"/>
        <w:rPr>
          <w:sz w:val="28"/>
          <w:szCs w:val="28"/>
        </w:rPr>
      </w:pPr>
      <w:r w:rsidDel="00000000" w:rsidR="00000000" w:rsidRPr="00000000">
        <w:rPr>
          <w:sz w:val="28"/>
          <w:szCs w:val="28"/>
          <w:rtl w:val="0"/>
        </w:rPr>
        <w:t xml:space="preserve">All three schools in the Seaton Valley Federation share a set of core values. We expect that all members of our school community will:</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141.73228346456688" w:right="413.7401574803164" w:firstLine="0"/>
        <w:jc w:val="left"/>
        <w:rPr>
          <w:sz w:val="28"/>
          <w:szCs w:val="28"/>
          <w:u w:val="none"/>
        </w:rPr>
      </w:pPr>
      <w:r w:rsidDel="00000000" w:rsidR="00000000" w:rsidRPr="00000000">
        <w:rPr>
          <w:sz w:val="28"/>
          <w:szCs w:val="28"/>
          <w:rtl w:val="0"/>
        </w:rPr>
        <w:t xml:space="preserve">develop their self-knowledge, self-esteem and self-confidence;</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respect the laws of England and will know right from wrong and ensure their </w:t>
        <w:br w:type="textWrapping"/>
        <w:tab/>
        <w:t xml:space="preserve">         actions reflect this;</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accept responsibility for their behaviour;</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initiative and contribute in a positive way to the school community, the </w:t>
        <w:br w:type="textWrapping"/>
        <w:t xml:space="preserve">           local community and society in general;</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respect for each other and all other people;</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tolerance and respect for different cultures and traditions and will never     </w:t>
        <w:br w:type="textWrapping"/>
        <w:t xml:space="preserve">           act in such a way that these cultures or traditions are abused or attacked;</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respect for the rule of democracy and respect for the democratic</w:t>
        <w:br w:type="textWrapping"/>
        <w:t xml:space="preserve">           principles of England.</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3.46456692913387" w:right="0" w:firstLine="0"/>
        <w:jc w:val="left"/>
        <w:rPr>
          <w:sz w:val="28"/>
          <w:szCs w:val="28"/>
        </w:rPr>
      </w:pPr>
      <w:r w:rsidDel="00000000" w:rsidR="00000000" w:rsidRPr="00000000">
        <w:rPr>
          <w:rtl w:val="0"/>
        </w:rPr>
      </w:r>
    </w:p>
    <w:p w:rsidR="00000000" w:rsidDel="00000000" w:rsidP="00000000" w:rsidRDefault="00000000" w:rsidRPr="00000000" w14:paraId="0000005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tl w:val="0"/>
        </w:rPr>
        <w:t xml:space="preserve">Our New Building</w:t>
      </w:r>
    </w:p>
    <w:p w:rsidR="00000000" w:rsidDel="00000000" w:rsidP="00000000" w:rsidRDefault="00000000" w:rsidRPr="00000000" w14:paraId="00000056">
      <w:pPr>
        <w:spacing w:after="0" w:line="240" w:lineRule="auto"/>
        <w:ind w:left="-141.73228346456688" w:firstLine="0"/>
        <w:rPr>
          <w:b w:val="1"/>
          <w:bCs w:val="1"/>
          <w:color w:val="073763"/>
          <w:sz w:val="36"/>
          <w:szCs w:val="36"/>
        </w:rPr>
      </w:pPr>
      <w:r w:rsidDel="00000000" w:rsidR="00000000" w:rsidRPr="00000000">
        <w:rPr>
          <w:rtl w:val="0"/>
        </w:rPr>
      </w:r>
    </w:p>
    <w:p w:rsidR="00000000" w:rsidDel="00000000" w:rsidP="00000000" w:rsidRDefault="00000000" w:rsidRPr="00000000" w14:paraId="00000057">
      <w:pPr>
        <w:spacing w:after="0" w:line="240" w:lineRule="auto"/>
        <w:ind w:left="-141.73228346456688" w:right="1129.1338582677172" w:firstLine="0"/>
        <w:rPr>
          <w:sz w:val="28"/>
          <w:szCs w:val="28"/>
        </w:rPr>
      </w:pPr>
      <w:r w:rsidDel="00000000" w:rsidR="00000000" w:rsidRPr="00000000">
        <w:rPr>
          <w:sz w:val="28"/>
          <w:szCs w:val="28"/>
          <w:rtl w:val="0"/>
        </w:rPr>
        <w:t xml:space="preserve">September 2025 brought a new era for Seaton Valley High School and </w:t>
        <w:br w:type="textWrapping"/>
        <w:t xml:space="preserve">Whytrig Middle School, as we moved into our new multi-million pound campus, featuring fantastic facilities for our students, staff and community, including fitness studio, swimming pool, 3G pitch. This has transformed the learning environment for students.</w:t>
      </w:r>
    </w:p>
    <w:p w:rsidR="00000000" w:rsidDel="00000000" w:rsidP="00000000" w:rsidRDefault="00000000" w:rsidRPr="00000000" w14:paraId="00000058">
      <w:pPr>
        <w:spacing w:after="0" w:line="240" w:lineRule="auto"/>
        <w:ind w:left="-141.73228346456688" w:right="1129.1338582677172" w:firstLine="0"/>
        <w:rPr>
          <w:sz w:val="28"/>
          <w:szCs w:val="28"/>
        </w:rPr>
      </w:pPr>
      <w:r w:rsidDel="00000000" w:rsidR="00000000" w:rsidRPr="00000000">
        <w:rPr>
          <w:rtl w:val="0"/>
        </w:rPr>
      </w:r>
    </w:p>
    <w:p w:rsidR="00000000" w:rsidDel="00000000" w:rsidP="00000000" w:rsidRDefault="00000000" w:rsidRPr="00000000" w14:paraId="00000059">
      <w:pPr>
        <w:spacing w:after="0" w:line="240" w:lineRule="auto"/>
        <w:ind w:left="-141.73228346456688" w:firstLine="0"/>
        <w:rPr>
          <w:b w:val="1"/>
          <w:bCs w:val="1"/>
          <w:color w:val="073763"/>
          <w:sz w:val="36"/>
          <w:szCs w:val="36"/>
        </w:rPr>
      </w:pPr>
      <w:r w:rsidDel="00000000" w:rsidR="00000000" w:rsidRPr="00000000">
        <w:rPr>
          <w:rtl w:val="0"/>
        </w:rPr>
      </w:r>
    </w:p>
    <w:p w:rsidR="00000000" w:rsidDel="00000000" w:rsidP="00000000" w:rsidRDefault="00000000" w:rsidRPr="00000000" w14:paraId="0000005A">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Pr>
        <w:drawing>
          <wp:inline distB="114300" distT="114300" distL="114300" distR="114300">
            <wp:extent cx="3149962" cy="2090162"/>
            <wp:effectExtent b="0" l="0" r="0" t="0"/>
            <wp:docPr id="1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149962" cy="2090162"/>
                    </a:xfrm>
                    <a:prstGeom prst="rect"/>
                    <a:ln/>
                  </pic:spPr>
                </pic:pic>
              </a:graphicData>
            </a:graphic>
          </wp:inline>
        </w:drawing>
      </w:r>
      <w:r w:rsidDel="00000000" w:rsidR="00000000" w:rsidRPr="00000000">
        <w:rPr>
          <w:b w:val="1"/>
          <w:bCs w:val="1"/>
          <w:color w:val="073763"/>
          <w:sz w:val="36"/>
          <w:szCs w:val="36"/>
        </w:rPr>
        <w:drawing>
          <wp:inline distB="114300" distT="114300" distL="114300" distR="114300">
            <wp:extent cx="3228975" cy="2080815"/>
            <wp:effectExtent b="0" l="0" r="0" t="0"/>
            <wp:docPr id="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3228975" cy="208081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Pr>
        <w:drawing>
          <wp:inline distB="114300" distT="114300" distL="114300" distR="114300">
            <wp:extent cx="3156031" cy="2097833"/>
            <wp:effectExtent b="0" l="0" r="0" t="0"/>
            <wp:docPr id="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156031" cy="2097833"/>
                    </a:xfrm>
                    <a:prstGeom prst="rect"/>
                    <a:ln/>
                  </pic:spPr>
                </pic:pic>
              </a:graphicData>
            </a:graphic>
          </wp:inline>
        </w:drawing>
      </w:r>
      <w:r w:rsidDel="00000000" w:rsidR="00000000" w:rsidRPr="00000000">
        <w:rPr>
          <w:b w:val="1"/>
          <w:bCs w:val="1"/>
          <w:color w:val="073763"/>
          <w:sz w:val="36"/>
          <w:szCs w:val="36"/>
        </w:rPr>
        <w:drawing>
          <wp:inline distB="114300" distT="114300" distL="114300" distR="114300">
            <wp:extent cx="3207112" cy="2085975"/>
            <wp:effectExtent b="0" l="0" r="0" t="0"/>
            <wp:docPr id="1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207112"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Pr>
        <w:drawing>
          <wp:inline distB="114300" distT="114300" distL="114300" distR="114300">
            <wp:extent cx="3169888" cy="2102692"/>
            <wp:effectExtent b="0" l="0" r="0" t="0"/>
            <wp:docPr id="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169888" cy="210269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ind w:left="-141.73228346456688" w:firstLine="0"/>
        <w:rPr>
          <w:b w:val="1"/>
          <w:bCs w:val="1"/>
          <w:color w:val="073763"/>
          <w:sz w:val="36"/>
          <w:szCs w:val="36"/>
        </w:rPr>
      </w:pPr>
      <w:r w:rsidDel="00000000" w:rsidR="00000000" w:rsidRPr="00000000">
        <w:rPr>
          <w:rtl w:val="0"/>
        </w:rPr>
      </w:r>
    </w:p>
    <w:p w:rsidR="00000000" w:rsidDel="00000000" w:rsidP="00000000" w:rsidRDefault="00000000" w:rsidRPr="00000000" w14:paraId="0000005E">
      <w:pPr>
        <w:spacing w:after="0" w:line="240" w:lineRule="auto"/>
        <w:ind w:left="-141.73228346456688" w:firstLine="0"/>
        <w:rPr>
          <w:b w:val="1"/>
          <w:bCs w:val="1"/>
          <w:color w:val="073763"/>
          <w:sz w:val="36"/>
          <w:szCs w:val="36"/>
        </w:rPr>
      </w:pPr>
      <w:r w:rsidDel="00000000" w:rsidR="00000000" w:rsidRPr="00000000">
        <w:rPr>
          <w:rtl w:val="0"/>
        </w:rPr>
      </w:r>
    </w:p>
    <w:p w:rsidR="00000000" w:rsidDel="00000000" w:rsidP="00000000" w:rsidRDefault="00000000" w:rsidRPr="00000000" w14:paraId="0000005F">
      <w:pPr>
        <w:spacing w:after="0" w:line="240" w:lineRule="auto"/>
        <w:ind w:left="-141.73228346456688" w:firstLine="0"/>
        <w:rPr>
          <w:rFonts w:ascii="Times New Roman" w:cs="Times New Roman" w:eastAsia="Times New Roman" w:hAnsi="Times New Roman"/>
          <w:color w:val="073763"/>
          <w:sz w:val="24"/>
          <w:szCs w:val="24"/>
        </w:rPr>
      </w:pPr>
      <w:r w:rsidDel="00000000" w:rsidR="00000000" w:rsidRPr="00000000">
        <w:rPr>
          <w:b w:val="1"/>
          <w:bCs w:val="1"/>
          <w:color w:val="073763"/>
          <w:sz w:val="36"/>
          <w:szCs w:val="36"/>
          <w:rtl w:val="0"/>
        </w:rPr>
        <w:t xml:space="preserve">About our Schools</w:t>
      </w:r>
      <w:r w:rsidDel="00000000" w:rsidR="00000000" w:rsidRPr="00000000">
        <w:rPr>
          <w:rtl w:val="0"/>
        </w:rPr>
      </w:r>
    </w:p>
    <w:p w:rsidR="00000000" w:rsidDel="00000000" w:rsidP="00000000" w:rsidRDefault="00000000" w:rsidRPr="00000000" w14:paraId="00000060">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tbl>
      <w:tblPr>
        <w:tblStyle w:val="Table1"/>
        <w:tblpPr w:leftFromText="180" w:rightFromText="180" w:topFromText="180" w:bottomFromText="180" w:vertAnchor="text" w:horzAnchor="text" w:tblpX="-120" w:tblpY="0"/>
        <w:tblW w:w="9300.0" w:type="dxa"/>
        <w:jc w:val="left"/>
        <w:tblLayout w:type="fixed"/>
        <w:tblLook w:val="0400"/>
      </w:tblPr>
      <w:tblGrid>
        <w:gridCol w:w="3060"/>
        <w:gridCol w:w="1935"/>
        <w:gridCol w:w="2205"/>
        <w:gridCol w:w="2100"/>
        <w:tblGridChange w:id="0">
          <w:tblGrid>
            <w:gridCol w:w="3060"/>
            <w:gridCol w:w="1935"/>
            <w:gridCol w:w="2205"/>
            <w:gridCol w:w="21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061">
            <w:pPr>
              <w:spacing w:after="0" w:line="240" w:lineRule="auto"/>
              <w:ind w:left="-283.46456692913387" w:right="-274.8425196850391"/>
              <w:rPr>
                <w:b w:val="1"/>
                <w:b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062">
            <w:pPr>
              <w:spacing w:after="0" w:line="240" w:lineRule="auto"/>
              <w:ind w:left="141.7322834645671" w:right="-274.8425196850391"/>
              <w:rPr>
                <w:b w:val="1"/>
                <w:bCs w:val="1"/>
                <w:sz w:val="20"/>
                <w:szCs w:val="20"/>
              </w:rPr>
            </w:pPr>
            <w:r w:rsidDel="00000000" w:rsidR="00000000" w:rsidRPr="00000000">
              <w:rPr>
                <w:b w:val="1"/>
                <w:bCs w:val="1"/>
                <w:sz w:val="20"/>
                <w:szCs w:val="20"/>
                <w:rtl w:val="0"/>
              </w:rPr>
              <w:t xml:space="preserve">Age Range</w:t>
            </w:r>
          </w:p>
        </w:tc>
        <w:tc>
          <w:tcPr>
            <w:tcBorders>
              <w:top w:color="000000" w:space="0" w:sz="8" w:val="single"/>
              <w:left w:color="000000" w:space="0" w:sz="8" w:val="single"/>
              <w:bottom w:color="000000" w:space="0" w:sz="8"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063">
            <w:pPr>
              <w:spacing w:after="0" w:line="240" w:lineRule="auto"/>
              <w:ind w:right="-274.8425196850391"/>
              <w:rPr>
                <w:b w:val="1"/>
                <w:bCs w:val="1"/>
                <w:sz w:val="20"/>
                <w:szCs w:val="20"/>
              </w:rPr>
            </w:pPr>
            <w:r w:rsidDel="00000000" w:rsidR="00000000" w:rsidRPr="00000000">
              <w:rPr>
                <w:b w:val="1"/>
                <w:bCs w:val="1"/>
                <w:sz w:val="20"/>
                <w:szCs w:val="20"/>
                <w:rtl w:val="0"/>
              </w:rPr>
              <w:t xml:space="preserve">Total Number of Pupils</w:t>
            </w:r>
          </w:p>
        </w:tc>
        <w:tc>
          <w:tcPr>
            <w:tcBorders>
              <w:top w:color="000000" w:space="0" w:sz="8" w:val="single"/>
              <w:left w:color="000000" w:space="0" w:sz="8" w:val="single"/>
              <w:bottom w:color="000000" w:space="0" w:sz="8" w:val="single"/>
              <w:right w:color="000000" w:space="0" w:sz="8" w:val="single"/>
            </w:tcBorders>
            <w:shd w:fill="3d85c6" w:val="clear"/>
            <w:tcMar>
              <w:top w:w="100.0" w:type="dxa"/>
              <w:left w:w="100.0" w:type="dxa"/>
              <w:bottom w:w="100.0" w:type="dxa"/>
              <w:right w:w="100.0" w:type="dxa"/>
            </w:tcMar>
          </w:tcPr>
          <w:p w:rsidR="00000000" w:rsidDel="00000000" w:rsidP="00000000" w:rsidRDefault="00000000" w:rsidRPr="00000000" w14:paraId="00000064">
            <w:pPr>
              <w:spacing w:after="0" w:line="240" w:lineRule="auto"/>
              <w:ind w:right="-274.8425196850391"/>
              <w:rPr>
                <w:b w:val="1"/>
                <w:bCs w:val="1"/>
                <w:sz w:val="24"/>
                <w:szCs w:val="24"/>
              </w:rPr>
            </w:pPr>
            <w:r w:rsidDel="00000000" w:rsidR="00000000" w:rsidRPr="00000000">
              <w:rPr>
                <w:b w:val="1"/>
                <w:bCs w:val="1"/>
                <w:sz w:val="20"/>
                <w:szCs w:val="20"/>
                <w:rtl w:val="0"/>
              </w:rPr>
              <w:t xml:space="preserve">Number in sixth Form</w:t>
            </w: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after="0" w:line="240" w:lineRule="auto"/>
              <w:rPr/>
            </w:pPr>
            <w:r w:rsidDel="00000000" w:rsidR="00000000" w:rsidRPr="00000000">
              <w:rPr>
                <w:rtl w:val="0"/>
              </w:rPr>
              <w:t xml:space="preserve">Seaton Valley High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spacing w:after="0" w:line="240" w:lineRule="auto"/>
              <w:rPr/>
            </w:pPr>
            <w:r w:rsidDel="00000000" w:rsidR="00000000" w:rsidRPr="00000000">
              <w:rPr>
                <w:rtl w:val="0"/>
              </w:rPr>
              <w:t xml:space="preserve">13 to 18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after="0" w:line="240" w:lineRule="auto"/>
              <w:rPr/>
            </w:pPr>
            <w:r w:rsidDel="00000000" w:rsidR="00000000" w:rsidRPr="00000000">
              <w:rPr>
                <w:rtl w:val="0"/>
              </w:rPr>
              <w:t xml:space="preserve">657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after="0" w:line="240" w:lineRule="auto"/>
              <w:rPr/>
            </w:pPr>
            <w:r w:rsidDel="00000000" w:rsidR="00000000" w:rsidRPr="00000000">
              <w:rPr>
                <w:rtl w:val="0"/>
              </w:rPr>
              <w:t xml:space="preserve">180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spacing w:after="0" w:line="240" w:lineRule="auto"/>
              <w:rPr/>
            </w:pPr>
            <w:r w:rsidDel="00000000" w:rsidR="00000000" w:rsidRPr="00000000">
              <w:rPr>
                <w:rtl w:val="0"/>
              </w:rPr>
              <w:t xml:space="preserve">Seaton Sluice Middle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spacing w:after="0" w:line="240" w:lineRule="auto"/>
              <w:rPr/>
            </w:pPr>
            <w:r w:rsidDel="00000000" w:rsidR="00000000" w:rsidRPr="00000000">
              <w:rPr>
                <w:rtl w:val="0"/>
              </w:rPr>
              <w:t xml:space="preserve">9 to 13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spacing w:after="0" w:line="240" w:lineRule="auto"/>
              <w:rPr/>
            </w:pPr>
            <w:r w:rsidDel="00000000" w:rsidR="00000000" w:rsidRPr="00000000">
              <w:rPr>
                <w:rtl w:val="0"/>
              </w:rPr>
              <w:t xml:space="preserve">314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after="0" w:line="240" w:lineRule="auto"/>
              <w:ind w:left="-283.46456692913387"/>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spacing w:after="0" w:line="240" w:lineRule="auto"/>
              <w:rPr/>
            </w:pPr>
            <w:r w:rsidDel="00000000" w:rsidR="00000000" w:rsidRPr="00000000">
              <w:rPr>
                <w:rtl w:val="0"/>
              </w:rPr>
              <w:t xml:space="preserve">Whytrig Middle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after="0" w:line="240" w:lineRule="auto"/>
              <w:rPr/>
            </w:pPr>
            <w:r w:rsidDel="00000000" w:rsidR="00000000" w:rsidRPr="00000000">
              <w:rPr>
                <w:rtl w:val="0"/>
              </w:rPr>
              <w:t xml:space="preserve">9 to 13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spacing w:after="0" w:line="240" w:lineRule="auto"/>
              <w:rPr/>
            </w:pPr>
            <w:r w:rsidDel="00000000" w:rsidR="00000000" w:rsidRPr="00000000">
              <w:rPr>
                <w:rtl w:val="0"/>
              </w:rPr>
              <w:t xml:space="preserve">329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spacing w:after="0" w:line="240" w:lineRule="auto"/>
              <w:ind w:left="-283.46456692913387"/>
              <w:rPr/>
            </w:pPr>
            <w:r w:rsidDel="00000000" w:rsidR="00000000" w:rsidRPr="00000000">
              <w:rPr>
                <w:rtl w:val="0"/>
              </w:rPr>
              <w:t xml:space="preserve">N/A</w:t>
            </w:r>
          </w:p>
        </w:tc>
      </w:tr>
    </w:tbl>
    <w:p w:rsidR="00000000" w:rsidDel="00000000" w:rsidP="00000000" w:rsidRDefault="00000000" w:rsidRPr="00000000" w14:paraId="00000071">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73">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74">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75">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76">
      <w:pPr>
        <w:spacing w:after="0" w:line="240" w:lineRule="auto"/>
        <w:ind w:left="-141.73228346456688" w:right="413.7401574803164" w:firstLine="0"/>
        <w:rPr>
          <w:sz w:val="28"/>
          <w:szCs w:val="28"/>
        </w:rPr>
      </w:pPr>
      <w:r w:rsidDel="00000000" w:rsidR="00000000" w:rsidRPr="00000000">
        <w:rPr>
          <w:sz w:val="28"/>
          <w:szCs w:val="28"/>
          <w:rtl w:val="0"/>
        </w:rPr>
        <w:br w:type="textWrapping"/>
        <w:br w:type="textWrapping"/>
        <w:t xml:space="preserve">Seaton Valley Federation attracts students from outside the Seaton Valley area </w:t>
        <w:br w:type="textWrapping"/>
        <w:t xml:space="preserve">due to the inclusive nature of our school environment. Many students who have faced challenges elsewhere come to our schools and thrive. Our dedicated staff are both caring and nurturing, ensuring that every child is given the support and opportunities needed to succeed. </w:t>
      </w:r>
    </w:p>
    <w:p w:rsidR="00000000" w:rsidDel="00000000" w:rsidP="00000000" w:rsidRDefault="00000000" w:rsidRPr="00000000" w14:paraId="00000077">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sz w:val="28"/>
          <w:szCs w:val="28"/>
          <w:rtl w:val="0"/>
        </w:rPr>
        <w:t xml:space="preserve">We </w:t>
      </w:r>
      <w:r w:rsidDel="00000000" w:rsidR="00000000" w:rsidRPr="00000000">
        <w:rPr>
          <w:sz w:val="28"/>
          <w:szCs w:val="28"/>
          <w:rtl w:val="0"/>
        </w:rPr>
        <w:t xml:space="preserve">focus on positive relationships between all members of the school community. We aim to help develop our students’ understanding of what positive relationships and behaviour look like and we strive to support those students who struggle with this, providing support for students wellbeing though our pastoral and counselling services.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sz w:val="28"/>
          <w:szCs w:val="28"/>
          <w:rtl w:val="0"/>
        </w:rPr>
        <w:t xml:space="preserve">We strive to support all students to achieve their full potential. This starts first through quality first teaching in each classroom – teachers knowing the students in front of them and adapting their teaching to suit the individual needs. Wraparound support is also put in place for those students who need it, especially from a pastoral and SEN perspective.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rtl w:val="0"/>
        </w:rPr>
      </w:r>
    </w:p>
    <w:p w:rsidR="00000000" w:rsidDel="00000000" w:rsidP="00000000" w:rsidRDefault="00000000" w:rsidRPr="00000000" w14:paraId="0000007C">
      <w:pPr>
        <w:spacing w:after="0" w:line="240" w:lineRule="auto"/>
        <w:ind w:left="-141.73228346456688" w:right="413.7401574803164" w:firstLine="0"/>
        <w:rPr>
          <w:sz w:val="28"/>
          <w:szCs w:val="28"/>
        </w:rPr>
      </w:pPr>
      <w:r w:rsidDel="00000000" w:rsidR="00000000" w:rsidRPr="00000000">
        <w:rPr>
          <w:sz w:val="28"/>
          <w:szCs w:val="28"/>
          <w:rtl w:val="0"/>
        </w:rPr>
        <w:t xml:space="preserve">We also have a strong sixth form and we typically retain 75% of our Year 11 students for further study. This year we launched our Sports Academy in the sixth form, making the most of the fantastic new sporting facilities at Prospect Avenue.</w:t>
      </w:r>
    </w:p>
    <w:p w:rsidR="00000000" w:rsidDel="00000000" w:rsidP="00000000" w:rsidRDefault="00000000" w:rsidRPr="00000000" w14:paraId="0000007D">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7E">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7F">
      <w:pPr>
        <w:spacing w:after="0" w:line="240" w:lineRule="auto"/>
        <w:ind w:left="-141.73228346456688" w:right="413.7401574803164" w:firstLine="0"/>
        <w:rPr>
          <w:sz w:val="28"/>
          <w:szCs w:val="28"/>
        </w:rPr>
      </w:pPr>
      <w:r w:rsidDel="00000000" w:rsidR="00000000" w:rsidRPr="00000000">
        <w:rPr>
          <w:sz w:val="28"/>
          <w:szCs w:val="28"/>
          <w:rtl w:val="0"/>
        </w:rPr>
        <w:br w:type="textWrapping"/>
      </w:r>
    </w:p>
    <w:p w:rsidR="00000000" w:rsidDel="00000000" w:rsidP="00000000" w:rsidRDefault="00000000" w:rsidRPr="00000000" w14:paraId="00000080">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81">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82">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83">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84">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85">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86">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87">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88">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tl w:val="0"/>
        </w:rPr>
        <w:t xml:space="preserve">About our Structure and Teams</w:t>
      </w:r>
    </w:p>
    <w:p w:rsidR="00000000" w:rsidDel="00000000" w:rsidP="00000000" w:rsidRDefault="00000000" w:rsidRPr="00000000" w14:paraId="00000089">
      <w:pPr>
        <w:spacing w:after="0" w:line="240" w:lineRule="auto"/>
        <w:ind w:left="-141.73228346456688" w:firstLine="0"/>
        <w:rPr>
          <w:b w:val="1"/>
          <w:bCs w:val="1"/>
          <w:color w:val="073763"/>
          <w:sz w:val="28"/>
          <w:szCs w:val="28"/>
          <w:u w:val="single"/>
        </w:rPr>
      </w:pPr>
      <w:r w:rsidDel="00000000" w:rsidR="00000000" w:rsidRPr="00000000">
        <w:rPr>
          <w:rtl w:val="0"/>
        </w:rPr>
      </w:r>
    </w:p>
    <w:p w:rsidR="00000000" w:rsidDel="00000000" w:rsidP="00000000" w:rsidRDefault="00000000" w:rsidRPr="00000000" w14:paraId="0000008A">
      <w:pPr>
        <w:spacing w:after="0" w:line="240" w:lineRule="auto"/>
        <w:ind w:left="-141.73228346456688" w:firstLine="0"/>
        <w:rPr>
          <w:sz w:val="28"/>
          <w:szCs w:val="28"/>
        </w:rPr>
      </w:pPr>
      <w:r w:rsidDel="00000000" w:rsidR="00000000" w:rsidRPr="00000000">
        <w:rPr>
          <w:sz w:val="28"/>
          <w:szCs w:val="28"/>
          <w:rtl w:val="0"/>
        </w:rPr>
        <w:t xml:space="preserve">The Senior Leadership team across our schools is led by the Executive </w:t>
        <w:br w:type="textWrapping"/>
        <w:t xml:space="preserve">Headteacher, there is a Head of School in each school along with the Business </w:t>
        <w:br w:type="textWrapping"/>
        <w:t xml:space="preserve">Director.</w:t>
      </w:r>
    </w:p>
    <w:p w:rsidR="00000000" w:rsidDel="00000000" w:rsidP="00000000" w:rsidRDefault="00000000" w:rsidRPr="00000000" w14:paraId="0000008B">
      <w:pPr>
        <w:spacing w:after="0" w:line="240" w:lineRule="auto"/>
        <w:ind w:left="-141.73228346456688" w:firstLine="0"/>
        <w:rPr>
          <w:sz w:val="28"/>
          <w:szCs w:val="28"/>
        </w:rPr>
      </w:pPr>
      <w:r w:rsidDel="00000000" w:rsidR="00000000" w:rsidRPr="00000000">
        <w:rPr>
          <w:rtl w:val="0"/>
        </w:rPr>
      </w:r>
    </w:p>
    <w:tbl>
      <w:tblPr>
        <w:tblStyle w:val="Table2"/>
        <w:tblW w:w="10260.0" w:type="dxa"/>
        <w:jc w:val="left"/>
        <w:tblInd w:w="-306.7322834645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565"/>
        <w:gridCol w:w="2565"/>
        <w:gridCol w:w="2565"/>
        <w:tblGridChange w:id="0">
          <w:tblGrid>
            <w:gridCol w:w="2565"/>
            <w:gridCol w:w="2565"/>
            <w:gridCol w:w="2565"/>
            <w:gridCol w:w="2565"/>
          </w:tblGrid>
        </w:tblGridChange>
      </w:tblGrid>
      <w:tr>
        <w:trPr>
          <w:cantSplit w:val="0"/>
          <w:trHeight w:val="480" w:hRule="atLeast"/>
          <w:tblHeader w:val="0"/>
        </w:trPr>
        <w:tc>
          <w:tcPr>
            <w:gridSpan w:val="4"/>
            <w:shd w:fill="6fa8dc"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jc w:val="center"/>
              <w:rPr>
                <w:b w:val="1"/>
                <w:bCs w:val="1"/>
                <w:sz w:val="24"/>
                <w:szCs w:val="24"/>
              </w:rPr>
            </w:pPr>
            <w:r w:rsidDel="00000000" w:rsidR="00000000" w:rsidRPr="00000000">
              <w:rPr>
                <w:sz w:val="24"/>
                <w:szCs w:val="24"/>
                <w:rtl w:val="0"/>
              </w:rPr>
              <w:t xml:space="preserve">Executive Headteacher</w:t>
              <w:br w:type="textWrapping"/>
            </w:r>
            <w:r w:rsidDel="00000000" w:rsidR="00000000" w:rsidRPr="00000000">
              <w:rPr>
                <w:b w:val="1"/>
                <w:bCs w:val="1"/>
                <w:sz w:val="24"/>
                <w:szCs w:val="24"/>
                <w:rtl w:val="0"/>
              </w:rPr>
              <w:t xml:space="preserve">VACANCY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Seaton Valley </w:t>
            </w:r>
          </w:p>
          <w:p w:rsidR="00000000" w:rsidDel="00000000" w:rsidP="00000000" w:rsidRDefault="00000000" w:rsidRPr="00000000" w14:paraId="00000091">
            <w:pPr>
              <w:widowControl w:val="0"/>
              <w:spacing w:after="0" w:line="240" w:lineRule="auto"/>
              <w:jc w:val="center"/>
              <w:rPr>
                <w:sz w:val="24"/>
                <w:szCs w:val="24"/>
              </w:rPr>
            </w:pPr>
            <w:r w:rsidDel="00000000" w:rsidR="00000000" w:rsidRPr="00000000">
              <w:rPr>
                <w:sz w:val="24"/>
                <w:szCs w:val="24"/>
                <w:rtl w:val="0"/>
              </w:rPr>
              <w:t xml:space="preserve">High School</w:t>
            </w:r>
          </w:p>
          <w:p w:rsidR="00000000" w:rsidDel="00000000" w:rsidP="00000000" w:rsidRDefault="00000000" w:rsidRPr="00000000" w14:paraId="00000092">
            <w:pPr>
              <w:widowControl w:val="0"/>
              <w:spacing w:after="0" w:line="240" w:lineRule="auto"/>
              <w:jc w:val="center"/>
              <w:rPr>
                <w:b w:val="1"/>
                <w:bCs w:val="1"/>
                <w:sz w:val="24"/>
                <w:szCs w:val="24"/>
              </w:rPr>
            </w:pPr>
            <w:r w:rsidDel="00000000" w:rsidR="00000000" w:rsidRPr="00000000">
              <w:rPr>
                <w:b w:val="1"/>
                <w:bCs w:val="1"/>
                <w:sz w:val="24"/>
                <w:szCs w:val="24"/>
                <w:rtl w:val="0"/>
              </w:rPr>
              <w:t xml:space="preserve">Richard Goodman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Whytrig </w:t>
            </w:r>
          </w:p>
          <w:p w:rsidR="00000000" w:rsidDel="00000000" w:rsidP="00000000" w:rsidRDefault="00000000" w:rsidRPr="00000000" w14:paraId="00000094">
            <w:pPr>
              <w:widowControl w:val="0"/>
              <w:spacing w:after="0" w:line="240" w:lineRule="auto"/>
              <w:jc w:val="center"/>
              <w:rPr>
                <w:sz w:val="24"/>
                <w:szCs w:val="24"/>
              </w:rPr>
            </w:pPr>
            <w:r w:rsidDel="00000000" w:rsidR="00000000" w:rsidRPr="00000000">
              <w:rPr>
                <w:sz w:val="24"/>
                <w:szCs w:val="24"/>
                <w:rtl w:val="0"/>
              </w:rPr>
              <w:t xml:space="preserve">Middle School</w:t>
            </w:r>
          </w:p>
          <w:p w:rsidR="00000000" w:rsidDel="00000000" w:rsidP="00000000" w:rsidRDefault="00000000" w:rsidRPr="00000000" w14:paraId="00000095">
            <w:pPr>
              <w:widowControl w:val="0"/>
              <w:spacing w:after="0" w:line="240" w:lineRule="auto"/>
              <w:jc w:val="center"/>
              <w:rPr>
                <w:b w:val="1"/>
                <w:bCs w:val="1"/>
                <w:sz w:val="24"/>
                <w:szCs w:val="24"/>
              </w:rPr>
            </w:pPr>
            <w:r w:rsidDel="00000000" w:rsidR="00000000" w:rsidRPr="00000000">
              <w:rPr>
                <w:b w:val="1"/>
                <w:bCs w:val="1"/>
                <w:sz w:val="24"/>
                <w:szCs w:val="24"/>
                <w:rtl w:val="0"/>
              </w:rPr>
              <w:t xml:space="preserve">Jon Souter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jc w:val="center"/>
              <w:rPr>
                <w:sz w:val="24"/>
                <w:szCs w:val="24"/>
              </w:rPr>
            </w:pPr>
            <w:r w:rsidDel="00000000" w:rsidR="00000000" w:rsidRPr="00000000">
              <w:rPr>
                <w:sz w:val="24"/>
                <w:szCs w:val="24"/>
                <w:rtl w:val="0"/>
              </w:rPr>
              <w:t xml:space="preserve">Head of School</w:t>
            </w:r>
          </w:p>
          <w:p w:rsidR="00000000" w:rsidDel="00000000" w:rsidP="00000000" w:rsidRDefault="00000000" w:rsidRPr="00000000" w14:paraId="00000097">
            <w:pPr>
              <w:widowControl w:val="0"/>
              <w:spacing w:after="0" w:line="240" w:lineRule="auto"/>
              <w:jc w:val="center"/>
              <w:rPr>
                <w:sz w:val="24"/>
                <w:szCs w:val="24"/>
              </w:rPr>
            </w:pPr>
            <w:r w:rsidDel="00000000" w:rsidR="00000000" w:rsidRPr="00000000">
              <w:rPr>
                <w:sz w:val="24"/>
                <w:szCs w:val="24"/>
                <w:rtl w:val="0"/>
              </w:rPr>
              <w:t xml:space="preserve">Seaton Sluice </w:t>
            </w:r>
          </w:p>
          <w:p w:rsidR="00000000" w:rsidDel="00000000" w:rsidP="00000000" w:rsidRDefault="00000000" w:rsidRPr="00000000" w14:paraId="00000098">
            <w:pPr>
              <w:widowControl w:val="0"/>
              <w:spacing w:after="0" w:line="240" w:lineRule="auto"/>
              <w:jc w:val="center"/>
              <w:rPr>
                <w:sz w:val="24"/>
                <w:szCs w:val="24"/>
              </w:rPr>
            </w:pPr>
            <w:r w:rsidDel="00000000" w:rsidR="00000000" w:rsidRPr="00000000">
              <w:rPr>
                <w:sz w:val="24"/>
                <w:szCs w:val="24"/>
                <w:rtl w:val="0"/>
              </w:rPr>
              <w:t xml:space="preserve">Middle School</w:t>
            </w:r>
          </w:p>
          <w:p w:rsidR="00000000" w:rsidDel="00000000" w:rsidP="00000000" w:rsidRDefault="00000000" w:rsidRPr="00000000" w14:paraId="00000099">
            <w:pPr>
              <w:widowControl w:val="0"/>
              <w:spacing w:after="0" w:line="240" w:lineRule="auto"/>
              <w:jc w:val="center"/>
              <w:rPr>
                <w:b w:val="1"/>
                <w:bCs w:val="1"/>
                <w:sz w:val="24"/>
                <w:szCs w:val="24"/>
              </w:rPr>
            </w:pPr>
            <w:r w:rsidDel="00000000" w:rsidR="00000000" w:rsidRPr="00000000">
              <w:rPr>
                <w:b w:val="1"/>
                <w:bCs w:val="1"/>
                <w:sz w:val="24"/>
                <w:szCs w:val="24"/>
                <w:rtl w:val="0"/>
              </w:rPr>
              <w:t xml:space="preserve">Karen McSparron (retiring Summer 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40" w:lineRule="auto"/>
              <w:jc w:val="center"/>
              <w:rPr>
                <w:sz w:val="24"/>
                <w:szCs w:val="24"/>
              </w:rPr>
            </w:pPr>
            <w:r w:rsidDel="00000000" w:rsidR="00000000" w:rsidRPr="00000000">
              <w:rPr>
                <w:sz w:val="24"/>
                <w:szCs w:val="24"/>
                <w:rtl w:val="0"/>
              </w:rPr>
              <w:t xml:space="preserve">Business Director</w:t>
            </w:r>
          </w:p>
          <w:p w:rsidR="00000000" w:rsidDel="00000000" w:rsidP="00000000" w:rsidRDefault="00000000" w:rsidRPr="00000000" w14:paraId="0000009B">
            <w:pPr>
              <w:widowControl w:val="0"/>
              <w:spacing w:after="0" w:line="240" w:lineRule="auto"/>
              <w:jc w:val="center"/>
              <w:rPr>
                <w:sz w:val="24"/>
                <w:szCs w:val="24"/>
              </w:rPr>
            </w:pPr>
            <w:r w:rsidDel="00000000" w:rsidR="00000000" w:rsidRPr="00000000">
              <w:rPr>
                <w:sz w:val="24"/>
                <w:szCs w:val="24"/>
                <w:rtl w:val="0"/>
              </w:rPr>
              <w:t xml:space="preserve">Seaton Valley Federation</w:t>
            </w:r>
          </w:p>
          <w:p w:rsidR="00000000" w:rsidDel="00000000" w:rsidP="00000000" w:rsidRDefault="00000000" w:rsidRPr="00000000" w14:paraId="0000009C">
            <w:pPr>
              <w:widowControl w:val="0"/>
              <w:spacing w:after="0" w:line="240" w:lineRule="auto"/>
              <w:jc w:val="center"/>
              <w:rPr>
                <w:b w:val="1"/>
                <w:bCs w:val="1"/>
                <w:sz w:val="24"/>
                <w:szCs w:val="24"/>
              </w:rPr>
            </w:pPr>
            <w:r w:rsidDel="00000000" w:rsidR="00000000" w:rsidRPr="00000000">
              <w:rPr>
                <w:b w:val="1"/>
                <w:bCs w:val="1"/>
                <w:sz w:val="24"/>
                <w:szCs w:val="24"/>
                <w:rtl w:val="0"/>
              </w:rPr>
              <w:t xml:space="preserve">Ben Watson</w:t>
            </w:r>
          </w:p>
        </w:tc>
      </w:tr>
    </w:tbl>
    <w:p w:rsidR="00000000" w:rsidDel="00000000" w:rsidP="00000000" w:rsidRDefault="00000000" w:rsidRPr="00000000" w14:paraId="0000009D">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9E">
      <w:pPr>
        <w:spacing w:after="0" w:line="240" w:lineRule="auto"/>
        <w:ind w:left="-141.73228346456688" w:firstLine="0"/>
        <w:rPr>
          <w:sz w:val="28"/>
          <w:szCs w:val="28"/>
        </w:rPr>
      </w:pPr>
      <w:r w:rsidDel="00000000" w:rsidR="00000000" w:rsidRPr="00000000">
        <w:rPr>
          <w:sz w:val="28"/>
          <w:szCs w:val="28"/>
          <w:rtl w:val="0"/>
        </w:rPr>
        <w:t xml:space="preserve">In each school there is an individual Leadership Team, the SLT meet in their school base</w:t>
        <w:br w:type="textWrapping"/>
        <w:t xml:space="preserve">but we often meet as a wider SLT to share practice across the federation.</w:t>
      </w:r>
    </w:p>
    <w:p w:rsidR="00000000" w:rsidDel="00000000" w:rsidP="00000000" w:rsidRDefault="00000000" w:rsidRPr="00000000" w14:paraId="0000009F">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A0">
      <w:pPr>
        <w:spacing w:after="0" w:line="240" w:lineRule="auto"/>
        <w:ind w:left="-141.73228346456688" w:firstLine="0"/>
        <w:rPr>
          <w:sz w:val="28"/>
          <w:szCs w:val="28"/>
        </w:rPr>
      </w:pPr>
      <w:r w:rsidDel="00000000" w:rsidR="00000000" w:rsidRPr="00000000">
        <w:rPr>
          <w:sz w:val="28"/>
          <w:szCs w:val="28"/>
          <w:rtl w:val="0"/>
        </w:rPr>
        <w:t xml:space="preserve">Each member of the Senior Leadership Team line manages a faculty / department within their school, each faculty has a Head of Faculty. Our support staff team is headed up by </w:t>
      </w:r>
    </w:p>
    <w:p w:rsidR="00000000" w:rsidDel="00000000" w:rsidP="00000000" w:rsidRDefault="00000000" w:rsidRPr="00000000" w14:paraId="000000A1">
      <w:pPr>
        <w:spacing w:after="0" w:line="240" w:lineRule="auto"/>
        <w:ind w:left="-141.73228346456688" w:firstLine="0"/>
        <w:rPr>
          <w:sz w:val="28"/>
          <w:szCs w:val="28"/>
        </w:rPr>
      </w:pPr>
      <w:r w:rsidDel="00000000" w:rsidR="00000000" w:rsidRPr="00000000">
        <w:rPr>
          <w:sz w:val="28"/>
          <w:szCs w:val="28"/>
          <w:rtl w:val="0"/>
        </w:rPr>
        <w:t xml:space="preserve">the Business Director, supported by Business Managers with responsibility for Data and Curriculum support, ICT and site, HR, Administration, partnerships, marketing and governance.</w:t>
      </w:r>
    </w:p>
    <w:p w:rsidR="00000000" w:rsidDel="00000000" w:rsidP="00000000" w:rsidRDefault="00000000" w:rsidRPr="00000000" w14:paraId="000000A2">
      <w:pPr>
        <w:spacing w:after="0" w:line="240" w:lineRule="auto"/>
        <w:ind w:left="-141.73228346456688" w:firstLine="0"/>
        <w:rPr>
          <w:sz w:val="32"/>
          <w:szCs w:val="32"/>
        </w:rPr>
      </w:pPr>
      <w:r w:rsidDel="00000000" w:rsidR="00000000" w:rsidRPr="00000000">
        <w:rPr>
          <w:rtl w:val="0"/>
        </w:rPr>
      </w:r>
    </w:p>
    <w:p w:rsidR="00000000" w:rsidDel="00000000" w:rsidP="00000000" w:rsidRDefault="00000000" w:rsidRPr="00000000" w14:paraId="000000A3">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4">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5">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6">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7">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8">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9">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A">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AB">
      <w:pPr>
        <w:spacing w:after="0" w:line="240" w:lineRule="auto"/>
        <w:ind w:left="-141.73228346456688" w:firstLine="0"/>
        <w:rPr>
          <w:b w:val="1"/>
          <w:bCs w:val="1"/>
          <w:color w:val="07376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AC">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tl w:val="0"/>
        </w:rPr>
        <w:t xml:space="preserve">About our Performance and Ofsted</w:t>
      </w:r>
    </w:p>
    <w:p w:rsidR="00000000" w:rsidDel="00000000" w:rsidP="00000000" w:rsidRDefault="00000000" w:rsidRPr="00000000" w14:paraId="000000AD">
      <w:pPr>
        <w:spacing w:after="0" w:line="240" w:lineRule="auto"/>
        <w:ind w:left="-141.73228346456688"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AE">
      <w:pPr>
        <w:spacing w:after="0" w:line="240" w:lineRule="auto"/>
        <w:ind w:left="-141.73228346456688" w:firstLine="0"/>
        <w:rPr>
          <w:sz w:val="32"/>
          <w:szCs w:val="32"/>
        </w:rPr>
      </w:pPr>
      <w:r w:rsidDel="00000000" w:rsidR="00000000" w:rsidRPr="00000000">
        <w:rPr>
          <w:sz w:val="32"/>
          <w:szCs w:val="32"/>
          <w:rtl w:val="0"/>
        </w:rPr>
        <w:t xml:space="preserve">We are proud of our Ofsted reports, we are rated as Good schools </w:t>
        <w:br w:type="textWrapping"/>
        <w:t xml:space="preserve">across the federation</w:t>
      </w:r>
    </w:p>
    <w:p w:rsidR="00000000" w:rsidDel="00000000" w:rsidP="00000000" w:rsidRDefault="00000000" w:rsidRPr="00000000" w14:paraId="000000AF">
      <w:pPr>
        <w:spacing w:after="0" w:line="240" w:lineRule="auto"/>
        <w:ind w:left="-141.73228346456688" w:firstLine="0"/>
        <w:rPr>
          <w:b w:val="1"/>
          <w:bCs w:val="1"/>
          <w:color w:val="073763"/>
          <w:sz w:val="36"/>
          <w:szCs w:val="36"/>
          <w:u w:val="single"/>
        </w:rPr>
      </w:pPr>
      <w:r w:rsidDel="00000000" w:rsidR="00000000" w:rsidRPr="00000000">
        <w:rPr>
          <w:rtl w:val="0"/>
        </w:rPr>
      </w:r>
    </w:p>
    <w:tbl>
      <w:tblPr>
        <w:tblStyle w:val="Table3"/>
        <w:tblpPr w:leftFromText="180" w:rightFromText="180" w:topFromText="180" w:bottomFromText="180" w:vertAnchor="text" w:horzAnchor="text" w:tblpX="-255" w:tblpY="0"/>
        <w:tblW w:w="9330.0" w:type="dxa"/>
        <w:jc w:val="left"/>
        <w:tblLayout w:type="fixed"/>
        <w:tblLook w:val="0400"/>
      </w:tblPr>
      <w:tblGrid>
        <w:gridCol w:w="6195"/>
        <w:gridCol w:w="1485"/>
        <w:gridCol w:w="1650"/>
        <w:tblGridChange w:id="0">
          <w:tblGrid>
            <w:gridCol w:w="6195"/>
            <w:gridCol w:w="1485"/>
            <w:gridCol w:w="1650"/>
          </w:tblGrid>
        </w:tblGridChange>
      </w:tblGrid>
      <w:tr>
        <w:trPr>
          <w:cantSplit w:val="0"/>
          <w:trHeight w:val="683.28125" w:hRule="atLeast"/>
          <w:tblHeader w:val="0"/>
        </w:trPr>
        <w:tc>
          <w:tcPr>
            <w:tcBorders>
              <w:top w:color="ffffff" w:space="0" w:sz="8" w:val="single"/>
              <w:left w:color="ffffff" w:space="0" w:sz="8" w:val="single"/>
              <w:bottom w:color="ffffff" w:space="0" w:sz="8" w:val="single"/>
              <w:right w:color="ffffff" w:space="0" w:sz="8" w:val="single"/>
            </w:tcBorders>
            <w:shd w:fill="ea9999" w:val="clear"/>
            <w:tcMar>
              <w:top w:w="100.0" w:type="dxa"/>
              <w:left w:w="100.0" w:type="dxa"/>
              <w:bottom w:w="100.0" w:type="dxa"/>
              <w:right w:w="100.0" w:type="dxa"/>
            </w:tcMar>
          </w:tcPr>
          <w:p w:rsidR="00000000" w:rsidDel="00000000" w:rsidP="00000000" w:rsidRDefault="00000000" w:rsidRPr="00000000" w14:paraId="000000B0">
            <w:pPr>
              <w:spacing w:after="0" w:line="240" w:lineRule="auto"/>
              <w:ind w:left="0" w:firstLine="0"/>
              <w:rPr>
                <w:b w:val="1"/>
                <w:bCs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9999" w:val="clear"/>
            <w:tcMar>
              <w:top w:w="100.0" w:type="dxa"/>
              <w:left w:w="100.0" w:type="dxa"/>
              <w:bottom w:w="100.0" w:type="dxa"/>
              <w:right w:w="100.0" w:type="dxa"/>
            </w:tcMar>
          </w:tcPr>
          <w:p w:rsidR="00000000" w:rsidDel="00000000" w:rsidP="00000000" w:rsidRDefault="00000000" w:rsidRPr="00000000" w14:paraId="000000B1">
            <w:pPr>
              <w:spacing w:after="0" w:line="240" w:lineRule="auto"/>
              <w:ind w:left="0" w:firstLine="0"/>
              <w:rPr>
                <w:b w:val="1"/>
                <w:bCs w:val="1"/>
                <w:sz w:val="20"/>
                <w:szCs w:val="20"/>
              </w:rPr>
            </w:pPr>
            <w:r w:rsidDel="00000000" w:rsidR="00000000" w:rsidRPr="00000000">
              <w:rPr>
                <w:b w:val="1"/>
                <w:bCs w:val="1"/>
                <w:sz w:val="20"/>
                <w:szCs w:val="20"/>
                <w:rtl w:val="0"/>
              </w:rPr>
              <w:t xml:space="preserve">Overall Effectiveness</w:t>
            </w:r>
          </w:p>
        </w:tc>
        <w:tc>
          <w:tcPr>
            <w:tcBorders>
              <w:top w:color="ffffff" w:space="0" w:sz="8" w:val="single"/>
              <w:left w:color="ffffff" w:space="0" w:sz="8" w:val="single"/>
              <w:bottom w:color="ffffff" w:space="0" w:sz="8" w:val="single"/>
              <w:right w:color="ffffff" w:space="0" w:sz="8" w:val="single"/>
            </w:tcBorders>
            <w:shd w:fill="ea9999" w:val="clear"/>
            <w:tcMar>
              <w:top w:w="100.0" w:type="dxa"/>
              <w:left w:w="100.0" w:type="dxa"/>
              <w:bottom w:w="100.0" w:type="dxa"/>
              <w:right w:w="100.0" w:type="dxa"/>
            </w:tcMar>
          </w:tcPr>
          <w:p w:rsidR="00000000" w:rsidDel="00000000" w:rsidP="00000000" w:rsidRDefault="00000000" w:rsidRPr="00000000" w14:paraId="000000B2">
            <w:pPr>
              <w:spacing w:after="0" w:line="240" w:lineRule="auto"/>
              <w:ind w:left="0" w:firstLine="0"/>
              <w:rPr>
                <w:b w:val="1"/>
                <w:bCs w:val="1"/>
                <w:sz w:val="20"/>
                <w:szCs w:val="20"/>
              </w:rPr>
            </w:pPr>
            <w:r w:rsidDel="00000000" w:rsidR="00000000" w:rsidRPr="00000000">
              <w:rPr>
                <w:b w:val="1"/>
                <w:bCs w:val="1"/>
                <w:sz w:val="20"/>
                <w:szCs w:val="20"/>
                <w:rtl w:val="0"/>
              </w:rPr>
              <w:t xml:space="preserve">Last Ofsted Inspection</w:t>
            </w:r>
          </w:p>
        </w:tc>
      </w:tr>
      <w:tr>
        <w:trPr>
          <w:cantSplit w:val="0"/>
          <w:trHeight w:val="731.0604826303424" w:hRule="atLeast"/>
          <w:tblHeader w:val="0"/>
        </w:trPr>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tcPr>
          <w:p w:rsidR="00000000" w:rsidDel="00000000" w:rsidP="00000000" w:rsidRDefault="00000000" w:rsidRPr="00000000" w14:paraId="000000B3">
            <w:pPr>
              <w:spacing w:after="0" w:line="240" w:lineRule="auto"/>
              <w:ind w:left="0" w:firstLine="0"/>
              <w:rPr>
                <w:b w:val="1"/>
                <w:bCs w:val="1"/>
              </w:rPr>
            </w:pPr>
            <w:r w:rsidDel="00000000" w:rsidR="00000000" w:rsidRPr="00000000">
              <w:rPr>
                <w:b w:val="1"/>
                <w:bCs w:val="1"/>
                <w:rtl w:val="0"/>
              </w:rPr>
              <w:t xml:space="preserve">Seaton Valley High School (formerly Astley Community High)</w:t>
            </w:r>
          </w:p>
        </w:tc>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tcPr>
          <w:p w:rsidR="00000000" w:rsidDel="00000000" w:rsidP="00000000" w:rsidRDefault="00000000" w:rsidRPr="00000000" w14:paraId="000000B4">
            <w:pPr>
              <w:spacing w:after="0" w:line="240" w:lineRule="auto"/>
              <w:ind w:left="0" w:firstLine="0"/>
              <w:rPr>
                <w:b w:val="1"/>
                <w:bCs w:val="1"/>
              </w:rPr>
            </w:pPr>
            <w:r w:rsidDel="00000000" w:rsidR="00000000" w:rsidRPr="00000000">
              <w:rPr>
                <w:b w:val="1"/>
                <w:bCs w:val="1"/>
                <w:rtl w:val="0"/>
              </w:rPr>
              <w:t xml:space="preserve">Good</w:t>
            </w:r>
          </w:p>
        </w:tc>
        <w:tc>
          <w:tcPr>
            <w:tcBorders>
              <w:top w:color="ffffff" w:space="0" w:sz="8" w:val="single"/>
              <w:left w:color="ffffff" w:space="0" w:sz="8" w:val="single"/>
              <w:bottom w:color="ffffff" w:space="0" w:sz="8" w:val="single"/>
              <w:right w:color="ffffff" w:space="0" w:sz="8" w:val="single"/>
            </w:tcBorders>
            <w:shd w:fill="f4cccc" w:val="clear"/>
            <w:tcMar>
              <w:top w:w="100.0" w:type="dxa"/>
              <w:left w:w="100.0" w:type="dxa"/>
              <w:bottom w:w="100.0" w:type="dxa"/>
              <w:right w:w="100.0" w:type="dxa"/>
            </w:tcMar>
          </w:tcPr>
          <w:p w:rsidR="00000000" w:rsidDel="00000000" w:rsidP="00000000" w:rsidRDefault="00000000" w:rsidRPr="00000000" w14:paraId="000000B5">
            <w:pPr>
              <w:spacing w:after="0" w:line="240" w:lineRule="auto"/>
              <w:ind w:left="0" w:firstLine="0"/>
              <w:rPr>
                <w:b w:val="1"/>
                <w:bCs w:val="1"/>
              </w:rPr>
            </w:pPr>
            <w:r w:rsidDel="00000000" w:rsidR="00000000" w:rsidRPr="00000000">
              <w:rPr>
                <w:b w:val="1"/>
                <w:bCs w:val="1"/>
                <w:rtl w:val="0"/>
              </w:rPr>
              <w:t xml:space="preserve">December 2024</w:t>
            </w:r>
          </w:p>
        </w:tc>
      </w:tr>
      <w:tr>
        <w:trPr>
          <w:cantSplit w:val="0"/>
          <w:trHeight w:val="2833.346718365406"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6">
            <w:pPr>
              <w:spacing w:after="0" w:line="240" w:lineRule="auto"/>
              <w:ind w:left="0" w:firstLine="0"/>
              <w:rPr/>
            </w:pPr>
            <w:r w:rsidDel="00000000" w:rsidR="00000000" w:rsidRPr="00000000">
              <w:rPr>
                <w:rtl w:val="0"/>
              </w:rPr>
              <w:t xml:space="preserve">‘Astley Community High School is a close-knit community where pupils are safe and happy. Pupils are proud to attend the school and enjoy positive relationships with staff. The school has high expectations for pupils. Staff know pupils well. Pupils are regarded as individuals. Pastoral care is strong. Pupils conduct themselves well. They greet visitors warmly and demonstrate excellent manners. The school is calm and orderly. In lessons, pupils work hard and listen carefully to their teachers. At social times, pupils mix well together. Sixth-form students are positive role models for younger pupils.’ </w:t>
            </w:r>
          </w:p>
          <w:p w:rsidR="00000000" w:rsidDel="00000000" w:rsidP="00000000" w:rsidRDefault="00000000" w:rsidRPr="00000000" w14:paraId="000000B7">
            <w:pPr>
              <w:spacing w:after="0" w:line="240" w:lineRule="auto"/>
              <w:ind w:left="0" w:firstLine="0"/>
              <w:rPr/>
            </w:pPr>
            <w:r w:rsidDel="00000000" w:rsidR="00000000" w:rsidRPr="00000000">
              <w:rPr>
                <w:rtl w:val="0"/>
              </w:rPr>
            </w:r>
          </w:p>
          <w:p w:rsidR="00000000" w:rsidDel="00000000" w:rsidP="00000000" w:rsidRDefault="00000000" w:rsidRPr="00000000" w14:paraId="000000B8">
            <w:pPr>
              <w:spacing w:after="0" w:line="240" w:lineRule="auto"/>
              <w:ind w:left="0" w:firstLine="0"/>
              <w:rPr/>
            </w:pPr>
            <w:r w:rsidDel="00000000" w:rsidR="00000000" w:rsidRPr="00000000">
              <w:rPr>
                <w:rtl w:val="0"/>
              </w:rPr>
            </w:r>
          </w:p>
          <w:p w:rsidR="00000000" w:rsidDel="00000000" w:rsidP="00000000" w:rsidRDefault="00000000" w:rsidRPr="00000000" w14:paraId="000000B9">
            <w:pPr>
              <w:spacing w:after="0" w:line="240" w:lineRule="auto"/>
              <w:ind w:left="0" w:firstLine="0"/>
              <w:rPr/>
            </w:pPr>
            <w:r w:rsidDel="00000000" w:rsidR="00000000" w:rsidRPr="00000000">
              <w:rPr>
                <w:rtl w:val="0"/>
              </w:rPr>
            </w:r>
          </w:p>
        </w:tc>
      </w:tr>
      <w:tr>
        <w:trPr>
          <w:cantSplit w:val="0"/>
          <w:trHeight w:val="778.8397152606847" w:hRule="atLeast"/>
          <w:tblHeader w:val="0"/>
        </w:trPr>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BC">
            <w:pPr>
              <w:spacing w:after="0" w:line="240" w:lineRule="auto"/>
              <w:ind w:left="0" w:firstLine="0"/>
              <w:rPr>
                <w:b w:val="1"/>
                <w:bCs w:val="1"/>
                <w:sz w:val="24"/>
                <w:szCs w:val="24"/>
              </w:rPr>
            </w:pPr>
            <w:r w:rsidDel="00000000" w:rsidR="00000000" w:rsidRPr="00000000">
              <w:rPr>
                <w:b w:val="1"/>
                <w:bCs w:val="1"/>
                <w:sz w:val="24"/>
                <w:szCs w:val="24"/>
                <w:rtl w:val="0"/>
              </w:rPr>
              <w:t xml:space="preserve">Seaton Sluice Middle School</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BD">
            <w:pPr>
              <w:spacing w:after="0" w:line="240" w:lineRule="auto"/>
              <w:ind w:left="0" w:firstLine="0"/>
              <w:rPr>
                <w:b w:val="1"/>
                <w:bCs w:val="1"/>
                <w:sz w:val="24"/>
                <w:szCs w:val="24"/>
              </w:rPr>
            </w:pPr>
            <w:r w:rsidDel="00000000" w:rsidR="00000000" w:rsidRPr="00000000">
              <w:rPr>
                <w:b w:val="1"/>
                <w:bCs w:val="1"/>
                <w:sz w:val="24"/>
                <w:szCs w:val="24"/>
                <w:rtl w:val="0"/>
              </w:rPr>
              <w:t xml:space="preserve">Good</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BE">
            <w:pPr>
              <w:spacing w:after="0" w:line="240" w:lineRule="auto"/>
              <w:ind w:left="0" w:firstLine="0"/>
              <w:rPr>
                <w:b w:val="1"/>
                <w:bCs w:val="1"/>
                <w:sz w:val="24"/>
                <w:szCs w:val="24"/>
              </w:rPr>
            </w:pPr>
            <w:r w:rsidDel="00000000" w:rsidR="00000000" w:rsidRPr="00000000">
              <w:rPr>
                <w:b w:val="1"/>
                <w:bCs w:val="1"/>
                <w:sz w:val="24"/>
                <w:szCs w:val="24"/>
                <w:rtl w:val="0"/>
              </w:rPr>
              <w:t xml:space="preserve">September 2023</w:t>
            </w:r>
          </w:p>
        </w:tc>
      </w:tr>
      <w:tr>
        <w:trPr>
          <w:cantSplit w:val="0"/>
          <w:trHeight w:val="3096.132497832289"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F">
            <w:pPr>
              <w:spacing w:after="0" w:line="240" w:lineRule="auto"/>
              <w:ind w:left="0" w:firstLine="0"/>
              <w:rPr/>
            </w:pPr>
            <w:r w:rsidDel="00000000" w:rsidR="00000000" w:rsidRPr="00000000">
              <w:rPr>
                <w:rtl w:val="0"/>
              </w:rPr>
              <w:t xml:space="preserve">‘Pupils at Seaton Sluice Middle School are proud of their school community. They say that everyone is welcome and that teachers will always help them do their best. Inspectors agree. Pupils are polite and confident when speaking to staff, visitors and each another. They are keen to make the most of their time at school.Bullying at the school is rare. If pupils are unkind in their words or actions, staff deal with this immediately. Pupils tell an adult if something is worrying them. The school counsellor provides additional support for vulnerable pupils. This helps pupils to become confident and resilient young adults. The school’s approach to promoting and supporting the mental health and well-being of pupils and staff is a strength of the school’ </w:t>
            </w:r>
          </w:p>
          <w:p w:rsidR="00000000" w:rsidDel="00000000" w:rsidP="00000000" w:rsidRDefault="00000000" w:rsidRPr="00000000" w14:paraId="000000C0">
            <w:pPr>
              <w:spacing w:after="0" w:line="240" w:lineRule="auto"/>
              <w:ind w:left="0" w:firstLine="0"/>
              <w:rPr/>
            </w:pPr>
            <w:r w:rsidDel="00000000" w:rsidR="00000000" w:rsidRPr="00000000">
              <w:rPr>
                <w:rtl w:val="0"/>
              </w:rPr>
            </w:r>
          </w:p>
          <w:p w:rsidR="00000000" w:rsidDel="00000000" w:rsidP="00000000" w:rsidRDefault="00000000" w:rsidRPr="00000000" w14:paraId="000000C1">
            <w:pPr>
              <w:spacing w:after="0" w:line="240" w:lineRule="auto"/>
              <w:ind w:left="0" w:firstLine="0"/>
              <w:rPr/>
            </w:pPr>
            <w:r w:rsidDel="00000000" w:rsidR="00000000" w:rsidRPr="00000000">
              <w:rPr>
                <w:rtl w:val="0"/>
              </w:rPr>
            </w:r>
          </w:p>
          <w:p w:rsidR="00000000" w:rsidDel="00000000" w:rsidP="00000000" w:rsidRDefault="00000000" w:rsidRPr="00000000" w14:paraId="000000C2">
            <w:pPr>
              <w:spacing w:after="0" w:line="240" w:lineRule="auto"/>
              <w:ind w:left="0" w:firstLine="0"/>
              <w:rPr/>
            </w:pPr>
            <w:r w:rsidDel="00000000" w:rsidR="00000000" w:rsidRPr="00000000">
              <w:rPr>
                <w:rtl w:val="0"/>
              </w:rPr>
            </w:r>
          </w:p>
        </w:tc>
      </w:tr>
      <w:tr>
        <w:trPr>
          <w:cantSplit w:val="0"/>
          <w:trHeight w:val="778.8397152606847" w:hRule="atLeast"/>
          <w:tblHeader w:val="0"/>
        </w:trPr>
        <w:tc>
          <w:tcPr>
            <w:tcBorders>
              <w:top w:color="ffffff" w:space="0" w:sz="8" w:val="single"/>
              <w:left w:color="ffffff" w:space="0" w:sz="8" w:val="single"/>
              <w:bottom w:color="ffffff" w:space="0" w:sz="8" w:val="single"/>
              <w:right w:color="ffffff" w:space="0" w:sz="8" w:val="single"/>
            </w:tcBorders>
            <w:shd w:fill="ea9999" w:val="clear"/>
            <w:tcMar>
              <w:top w:w="100.0" w:type="dxa"/>
              <w:left w:w="100.0" w:type="dxa"/>
              <w:bottom w:w="100.0" w:type="dxa"/>
              <w:right w:w="100.0" w:type="dxa"/>
            </w:tcMar>
          </w:tcPr>
          <w:p w:rsidR="00000000" w:rsidDel="00000000" w:rsidP="00000000" w:rsidRDefault="00000000" w:rsidRPr="00000000" w14:paraId="000000C5">
            <w:pPr>
              <w:spacing w:after="0" w:line="240" w:lineRule="auto"/>
              <w:ind w:left="0" w:firstLine="0"/>
              <w:rPr>
                <w:b w:val="1"/>
                <w:bCs w:val="1"/>
                <w:sz w:val="24"/>
                <w:szCs w:val="24"/>
              </w:rPr>
            </w:pPr>
            <w:r w:rsidDel="00000000" w:rsidR="00000000" w:rsidRPr="00000000">
              <w:rPr>
                <w:b w:val="1"/>
                <w:bCs w:val="1"/>
                <w:sz w:val="24"/>
                <w:szCs w:val="24"/>
                <w:rtl w:val="0"/>
              </w:rPr>
              <w:t xml:space="preserve">Whytrig Middle School</w:t>
            </w:r>
          </w:p>
        </w:tc>
        <w:tc>
          <w:tcPr>
            <w:tcBorders>
              <w:top w:color="ffffff" w:space="0" w:sz="8" w:val="single"/>
              <w:left w:color="ffffff" w:space="0" w:sz="8" w:val="single"/>
              <w:bottom w:color="ffffff" w:space="0" w:sz="8" w:val="single"/>
              <w:right w:color="ffffff" w:space="0" w:sz="8" w:val="single"/>
            </w:tcBorders>
            <w:shd w:fill="ea9999" w:val="clear"/>
            <w:tcMar>
              <w:top w:w="100.0" w:type="dxa"/>
              <w:left w:w="100.0" w:type="dxa"/>
              <w:bottom w:w="100.0" w:type="dxa"/>
              <w:right w:w="100.0" w:type="dxa"/>
            </w:tcMar>
          </w:tcPr>
          <w:p w:rsidR="00000000" w:rsidDel="00000000" w:rsidP="00000000" w:rsidRDefault="00000000" w:rsidRPr="00000000" w14:paraId="000000C6">
            <w:pPr>
              <w:spacing w:after="0" w:line="240" w:lineRule="auto"/>
              <w:ind w:left="0" w:firstLine="0"/>
              <w:rPr>
                <w:b w:val="1"/>
                <w:bCs w:val="1"/>
                <w:sz w:val="24"/>
                <w:szCs w:val="24"/>
              </w:rPr>
            </w:pPr>
            <w:r w:rsidDel="00000000" w:rsidR="00000000" w:rsidRPr="00000000">
              <w:rPr>
                <w:b w:val="1"/>
                <w:bCs w:val="1"/>
                <w:sz w:val="24"/>
                <w:szCs w:val="24"/>
                <w:rtl w:val="0"/>
              </w:rPr>
              <w:t xml:space="preserve">Good</w:t>
            </w:r>
          </w:p>
        </w:tc>
        <w:tc>
          <w:tcPr>
            <w:tcBorders>
              <w:top w:color="ffffff" w:space="0" w:sz="8" w:val="single"/>
              <w:left w:color="ffffff" w:space="0" w:sz="8" w:val="single"/>
              <w:bottom w:color="ffffff" w:space="0" w:sz="8" w:val="single"/>
              <w:right w:color="ffffff" w:space="0" w:sz="8" w:val="single"/>
            </w:tcBorders>
            <w:shd w:fill="ea9999" w:val="clear"/>
            <w:tcMar>
              <w:top w:w="100.0" w:type="dxa"/>
              <w:left w:w="100.0" w:type="dxa"/>
              <w:bottom w:w="100.0" w:type="dxa"/>
              <w:right w:w="100.0" w:type="dxa"/>
            </w:tcMar>
          </w:tcPr>
          <w:p w:rsidR="00000000" w:rsidDel="00000000" w:rsidP="00000000" w:rsidRDefault="00000000" w:rsidRPr="00000000" w14:paraId="000000C7">
            <w:pPr>
              <w:spacing w:after="0" w:line="240" w:lineRule="auto"/>
              <w:ind w:left="0" w:firstLine="0"/>
              <w:rPr>
                <w:b w:val="1"/>
                <w:bCs w:val="1"/>
                <w:sz w:val="24"/>
                <w:szCs w:val="24"/>
              </w:rPr>
            </w:pPr>
            <w:r w:rsidDel="00000000" w:rsidR="00000000" w:rsidRPr="00000000">
              <w:rPr>
                <w:b w:val="1"/>
                <w:bCs w:val="1"/>
                <w:sz w:val="24"/>
                <w:szCs w:val="24"/>
                <w:rtl w:val="0"/>
              </w:rPr>
              <w:t xml:space="preserve">December 2021</w:t>
            </w:r>
          </w:p>
        </w:tc>
      </w:tr>
      <w:tr>
        <w:trPr>
          <w:cantSplit w:val="0"/>
          <w:trHeight w:val="2040.9377010377034"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8">
            <w:pPr>
              <w:spacing w:after="240" w:line="240" w:lineRule="auto"/>
              <w:ind w:left="0" w:firstLine="0"/>
              <w:rPr>
                <w:sz w:val="24"/>
                <w:szCs w:val="24"/>
              </w:rPr>
            </w:pPr>
            <w:r w:rsidDel="00000000" w:rsidR="00000000" w:rsidRPr="00000000">
              <w:rPr>
                <w:sz w:val="24"/>
                <w:szCs w:val="24"/>
                <w:rtl w:val="0"/>
              </w:rPr>
              <w:t xml:space="preserve">‘</w:t>
            </w:r>
            <w:r w:rsidDel="00000000" w:rsidR="00000000" w:rsidRPr="00000000">
              <w:rPr>
                <w:rtl w:val="0"/>
              </w:rPr>
              <w:t xml:space="preserve">This school is an inclusive environment where pupils value each other. They respect and celebrate difference. There is a strong sense of community and pupils feel responsible for each other. Pupils spoken to would all challenge bullying if they saw it. Parents and carers and pupils agree that if bullying does occur, it is dealt with effectively by staff. Pupils feel safe and happy here. They are rightly proud of their school. Behaviour is exemplary. Pupils who have previously found school difficult thrive and flourish here.’ </w:t>
            </w:r>
            <w:r w:rsidDel="00000000" w:rsidR="00000000" w:rsidRPr="00000000">
              <w:rPr>
                <w:rtl w:val="0"/>
              </w:rPr>
            </w:r>
          </w:p>
        </w:tc>
      </w:tr>
    </w:tbl>
    <w:p w:rsidR="00000000" w:rsidDel="00000000" w:rsidP="00000000" w:rsidRDefault="00000000" w:rsidRPr="00000000" w14:paraId="000000CB">
      <w:pPr>
        <w:spacing w:after="240" w:line="240" w:lineRule="auto"/>
        <w:ind w:left="0"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CC">
      <w:pPr>
        <w:spacing w:after="120" w:before="120" w:line="288" w:lineRule="auto"/>
        <w:ind w:left="-141.73228346456688" w:right="713.1496062992142" w:firstLine="0"/>
        <w:rPr>
          <w:b w:val="1"/>
          <w:bCs w:val="1"/>
          <w:color w:val="073763"/>
          <w:sz w:val="36"/>
          <w:szCs w:val="36"/>
          <w:u w:val="single"/>
        </w:rPr>
      </w:pPr>
      <w:r w:rsidDel="00000000" w:rsidR="00000000" w:rsidRPr="00000000">
        <w:rPr>
          <w:sz w:val="26"/>
          <w:szCs w:val="26"/>
          <w:rtl w:val="0"/>
        </w:rPr>
        <w:t xml:space="preserve">For full reports</w:t>
      </w:r>
      <w:r w:rsidDel="00000000" w:rsidR="00000000" w:rsidRPr="00000000">
        <w:rPr>
          <w:b w:val="1"/>
          <w:bCs w:val="1"/>
          <w:sz w:val="26"/>
          <w:szCs w:val="26"/>
          <w:rtl w:val="0"/>
        </w:rPr>
        <w:t xml:space="preserve"> </w:t>
      </w:r>
      <w:r w:rsidDel="00000000" w:rsidR="00000000" w:rsidRPr="00000000">
        <w:rPr>
          <w:sz w:val="26"/>
          <w:szCs w:val="26"/>
          <w:rtl w:val="0"/>
        </w:rPr>
        <w:t xml:space="preserve">visit </w:t>
      </w:r>
      <w:hyperlink r:id="rId17">
        <w:r w:rsidDel="00000000" w:rsidR="00000000" w:rsidRPr="00000000">
          <w:rPr>
            <w:b w:val="1"/>
            <w:bCs w:val="1"/>
            <w:color w:val="1155cc"/>
            <w:sz w:val="26"/>
            <w:szCs w:val="26"/>
            <w:u w:val="single"/>
            <w:rtl w:val="0"/>
          </w:rPr>
          <w:t xml:space="preserve">https://reports.ofsted.gov.uk</w:t>
        </w:r>
      </w:hyperlink>
      <w:r w:rsidDel="00000000" w:rsidR="00000000" w:rsidRPr="00000000">
        <w:rPr>
          <w:rtl w:val="0"/>
        </w:rPr>
      </w:r>
    </w:p>
    <w:p w:rsidR="00000000" w:rsidDel="00000000" w:rsidP="00000000" w:rsidRDefault="00000000" w:rsidRPr="00000000" w14:paraId="000000CD">
      <w:pPr>
        <w:spacing w:after="120" w:before="120" w:line="288" w:lineRule="auto"/>
        <w:ind w:left="-141.73228346456688" w:right="713.1496062992142"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CE">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tl w:val="0"/>
        </w:rPr>
        <w:t xml:space="preserve">Our Commitment to Safeguarding</w:t>
      </w:r>
    </w:p>
    <w:p w:rsidR="00000000" w:rsidDel="00000000" w:rsidP="00000000" w:rsidRDefault="00000000" w:rsidRPr="00000000" w14:paraId="000000CF">
      <w:pPr>
        <w:spacing w:after="0" w:line="240" w:lineRule="auto"/>
        <w:ind w:left="-141.73228346456688"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D0">
      <w:pPr>
        <w:spacing w:after="0" w:line="240" w:lineRule="auto"/>
        <w:ind w:left="-141.73228346456688" w:right="844.1338582677173" w:firstLine="0"/>
        <w:rPr>
          <w:sz w:val="28"/>
          <w:szCs w:val="28"/>
        </w:rPr>
      </w:pPr>
      <w:r w:rsidDel="00000000" w:rsidR="00000000" w:rsidRPr="00000000">
        <w:rPr>
          <w:sz w:val="28"/>
          <w:szCs w:val="28"/>
          <w:rtl w:val="0"/>
        </w:rPr>
        <w:t xml:space="preserve">Keeping our children and young people safe and secure is crucially important. </w:t>
        <w:br w:type="textWrapping"/>
        <w:t xml:space="preserve">We are committed to safeguarding and promoting the welfare of children and young people and we expect all staff and volunteers to share this commitment.</w:t>
      </w:r>
    </w:p>
    <w:p w:rsidR="00000000" w:rsidDel="00000000" w:rsidP="00000000" w:rsidRDefault="00000000" w:rsidRPr="00000000" w14:paraId="000000D1">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D2">
      <w:pPr>
        <w:spacing w:after="0" w:line="240" w:lineRule="auto"/>
        <w:ind w:left="-141.73228346456688" w:right="844.1338582677173" w:firstLine="0"/>
        <w:rPr>
          <w:sz w:val="28"/>
          <w:szCs w:val="28"/>
        </w:rPr>
      </w:pPr>
      <w:r w:rsidDel="00000000" w:rsidR="00000000" w:rsidRPr="00000000">
        <w:rPr>
          <w:sz w:val="28"/>
          <w:szCs w:val="28"/>
          <w:rtl w:val="0"/>
        </w:rPr>
        <w:t xml:space="preserve">It is important during the recruitment process that we ensure candidates support this commitment. We will ask all applicants to tell us about any criminal convictions they have and the successful candidate will also need an enhanced certificate from the Disclosure and Barring Service (DBS). This does not mean that you cannot work here if you have a criminal conviction as we will take into account factors such as the age of the conviction, its relevance to the job and any mitigating factors before making a decision.</w:t>
      </w:r>
    </w:p>
    <w:p w:rsidR="00000000" w:rsidDel="00000000" w:rsidP="00000000" w:rsidRDefault="00000000" w:rsidRPr="00000000" w14:paraId="000000D3">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D4">
      <w:pPr>
        <w:spacing w:after="0" w:line="240" w:lineRule="auto"/>
        <w:ind w:left="-141.73228346456688" w:right="844.1338582677173" w:firstLine="0"/>
        <w:rPr>
          <w:sz w:val="28"/>
          <w:szCs w:val="28"/>
        </w:rPr>
      </w:pPr>
      <w:r w:rsidDel="00000000" w:rsidR="00000000" w:rsidRPr="00000000">
        <w:rPr>
          <w:sz w:val="28"/>
          <w:szCs w:val="28"/>
          <w:rtl w:val="0"/>
        </w:rPr>
        <w:t xml:space="preserve">However we are aware that not everyone who is a risk to children will have a criminal conviction and therefore you should expect at interview that we will explore any gaps in your employment record, your motivations for working with children and young people and your ability to keep them safe from harm. We will also check this information in any references we receive, one of which must be from your current or last employer.</w:t>
      </w:r>
    </w:p>
    <w:p w:rsidR="00000000" w:rsidDel="00000000" w:rsidP="00000000" w:rsidRDefault="00000000" w:rsidRPr="00000000" w14:paraId="000000D5">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D6">
      <w:pPr>
        <w:spacing w:after="0" w:line="240" w:lineRule="auto"/>
        <w:ind w:left="-141.73228346456688" w:right="844.1338582677173" w:firstLine="0"/>
        <w:rPr>
          <w:sz w:val="28"/>
          <w:szCs w:val="28"/>
        </w:rPr>
      </w:pPr>
      <w:r w:rsidDel="00000000" w:rsidR="00000000" w:rsidRPr="00000000">
        <w:rPr>
          <w:sz w:val="28"/>
          <w:szCs w:val="28"/>
          <w:rtl w:val="0"/>
        </w:rPr>
        <w:t xml:space="preserve">As part of our pre-employment checks, we will complete an online search of candidates.</w:t>
      </w:r>
    </w:p>
    <w:p w:rsidR="00000000" w:rsidDel="00000000" w:rsidP="00000000" w:rsidRDefault="00000000" w:rsidRPr="00000000" w14:paraId="000000D7">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D8">
      <w:pPr>
        <w:spacing w:after="0" w:line="240" w:lineRule="auto"/>
        <w:ind w:left="-425.1968503937008" w:right="844.1338582677173" w:firstLine="0"/>
        <w:rPr>
          <w:sz w:val="28"/>
          <w:szCs w:val="28"/>
        </w:rPr>
      </w:pPr>
      <w:r w:rsidDel="00000000" w:rsidR="00000000" w:rsidRPr="00000000">
        <w:rPr>
          <w:rtl w:val="0"/>
        </w:rPr>
      </w:r>
    </w:p>
    <w:p w:rsidR="00000000" w:rsidDel="00000000" w:rsidP="00000000" w:rsidRDefault="00000000" w:rsidRPr="00000000" w14:paraId="000000D9">
      <w:pPr>
        <w:spacing w:after="0" w:line="240" w:lineRule="auto"/>
        <w:ind w:right="844.1338582677173"/>
        <w:rPr>
          <w:sz w:val="28"/>
          <w:szCs w:val="28"/>
        </w:rPr>
      </w:pPr>
      <w:r w:rsidDel="00000000" w:rsidR="00000000" w:rsidRPr="00000000">
        <w:rPr>
          <w:rtl w:val="0"/>
        </w:rPr>
      </w:r>
    </w:p>
    <w:tbl>
      <w:tblPr>
        <w:tblStyle w:val="Table4"/>
        <w:tblpPr w:leftFromText="180" w:rightFromText="180" w:topFromText="180" w:bottomFromText="180" w:vertAnchor="text" w:horzAnchor="text" w:tblpX="-130.39370078740177" w:tblpY="2.735921223952573"/>
        <w:tblW w:w="6675.0" w:type="dxa"/>
        <w:jc w:val="left"/>
        <w:tblInd w:w="-425.196850393700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tblGridChange w:id="0">
          <w:tblGrid>
            <w:gridCol w:w="6675"/>
          </w:tblGrid>
        </w:tblGridChange>
      </w:tblGrid>
      <w:tr>
        <w:trPr>
          <w:cantSplit w:val="0"/>
          <w:tblHeader w:val="0"/>
        </w:trPr>
        <w:tc>
          <w:tcPr>
            <w:shd w:fill="9fc5e8" w:val="clear"/>
          </w:tcPr>
          <w:p w:rsidR="00000000" w:rsidDel="00000000" w:rsidP="00000000" w:rsidRDefault="00000000" w:rsidRPr="00000000" w14:paraId="000000DA">
            <w:pPr>
              <w:spacing w:after="0" w:line="240" w:lineRule="auto"/>
              <w:rPr>
                <w:sz w:val="28"/>
                <w:szCs w:val="28"/>
              </w:rPr>
            </w:pPr>
            <w:r w:rsidDel="00000000" w:rsidR="00000000" w:rsidRPr="00000000">
              <w:rPr>
                <w:b w:val="1"/>
                <w:bCs w:val="1"/>
                <w:color w:val="073763"/>
                <w:sz w:val="36"/>
                <w:szCs w:val="36"/>
                <w:u w:val="single"/>
                <w:rtl w:val="0"/>
              </w:rPr>
              <w:t xml:space="preserve">How To Apply</w:t>
            </w:r>
            <w:r w:rsidDel="00000000" w:rsidR="00000000" w:rsidRPr="00000000">
              <w:rPr>
                <w:rtl w:val="0"/>
              </w:rPr>
            </w:r>
          </w:p>
          <w:p w:rsidR="00000000" w:rsidDel="00000000" w:rsidP="00000000" w:rsidRDefault="00000000" w:rsidRPr="00000000" w14:paraId="000000DB">
            <w:pPr>
              <w:spacing w:after="0" w:line="240" w:lineRule="auto"/>
              <w:rPr>
                <w:sz w:val="28"/>
                <w:szCs w:val="28"/>
              </w:rPr>
            </w:pPr>
            <w:r w:rsidDel="00000000" w:rsidR="00000000" w:rsidRPr="00000000">
              <w:rPr>
                <w:rtl w:val="0"/>
              </w:rPr>
            </w:r>
          </w:p>
          <w:p w:rsidR="00000000" w:rsidDel="00000000" w:rsidP="00000000" w:rsidRDefault="00000000" w:rsidRPr="00000000" w14:paraId="000000DC">
            <w:pPr>
              <w:spacing w:after="0" w:line="240" w:lineRule="auto"/>
              <w:rPr>
                <w:sz w:val="28"/>
                <w:szCs w:val="28"/>
              </w:rPr>
            </w:pPr>
            <w:r w:rsidDel="00000000" w:rsidR="00000000" w:rsidRPr="00000000">
              <w:rPr>
                <w:sz w:val="28"/>
                <w:szCs w:val="28"/>
                <w:rtl w:val="0"/>
              </w:rPr>
              <w:t xml:space="preserve">All of our job vacancies are advertised on our website </w:t>
            </w:r>
            <w:hyperlink r:id="rId18">
              <w:r w:rsidDel="00000000" w:rsidR="00000000" w:rsidRPr="00000000">
                <w:rPr>
                  <w:color w:val="1155cc"/>
                  <w:sz w:val="28"/>
                  <w:szCs w:val="28"/>
                  <w:u w:val="single"/>
                  <w:rtl w:val="0"/>
                </w:rPr>
                <w:t xml:space="preserve">www.svf.org.uk/vacancies</w:t>
              </w:r>
            </w:hyperlink>
            <w:r w:rsidDel="00000000" w:rsidR="00000000" w:rsidRPr="00000000">
              <w:rPr>
                <w:sz w:val="28"/>
                <w:szCs w:val="28"/>
                <w:rtl w:val="0"/>
              </w:rPr>
              <w:t xml:space="preserve">.</w:t>
            </w:r>
          </w:p>
          <w:p w:rsidR="00000000" w:rsidDel="00000000" w:rsidP="00000000" w:rsidRDefault="00000000" w:rsidRPr="00000000" w14:paraId="000000DD">
            <w:pPr>
              <w:spacing w:after="0" w:line="240" w:lineRule="auto"/>
              <w:rPr>
                <w:sz w:val="28"/>
                <w:szCs w:val="28"/>
              </w:rPr>
            </w:pPr>
            <w:r w:rsidDel="00000000" w:rsidR="00000000" w:rsidRPr="00000000">
              <w:rPr>
                <w:rtl w:val="0"/>
              </w:rPr>
            </w:r>
          </w:p>
          <w:p w:rsidR="00000000" w:rsidDel="00000000" w:rsidP="00000000" w:rsidRDefault="00000000" w:rsidRPr="00000000" w14:paraId="000000DE">
            <w:pPr>
              <w:spacing w:after="0" w:line="240" w:lineRule="auto"/>
              <w:rPr>
                <w:sz w:val="28"/>
                <w:szCs w:val="28"/>
              </w:rPr>
            </w:pPr>
            <w:r w:rsidDel="00000000" w:rsidR="00000000" w:rsidRPr="00000000">
              <w:rPr>
                <w:sz w:val="28"/>
                <w:szCs w:val="28"/>
                <w:rtl w:val="0"/>
              </w:rPr>
              <w:t xml:space="preserve">Please read through all of the information on the role and click on the link to apply, this will take you to mynewterm, our application portal, where you will be able to complete an application form online.</w:t>
            </w:r>
          </w:p>
          <w:p w:rsidR="00000000" w:rsidDel="00000000" w:rsidP="00000000" w:rsidRDefault="00000000" w:rsidRPr="00000000" w14:paraId="000000DF">
            <w:pPr>
              <w:spacing w:after="0" w:line="240" w:lineRule="auto"/>
              <w:rPr>
                <w:sz w:val="28"/>
                <w:szCs w:val="28"/>
              </w:rPr>
            </w:pPr>
            <w:r w:rsidDel="00000000" w:rsidR="00000000" w:rsidRPr="00000000">
              <w:rPr>
                <w:rtl w:val="0"/>
              </w:rPr>
            </w:r>
          </w:p>
          <w:p w:rsidR="00000000" w:rsidDel="00000000" w:rsidP="00000000" w:rsidRDefault="00000000" w:rsidRPr="00000000" w14:paraId="000000E0">
            <w:pPr>
              <w:spacing w:after="0" w:line="240" w:lineRule="auto"/>
              <w:rPr>
                <w:sz w:val="28"/>
                <w:szCs w:val="28"/>
              </w:rPr>
            </w:pPr>
            <w:r w:rsidDel="00000000" w:rsidR="00000000" w:rsidRPr="00000000">
              <w:rPr>
                <w:sz w:val="28"/>
                <w:szCs w:val="28"/>
                <w:rtl w:val="0"/>
              </w:rPr>
              <w:t xml:space="preserve">Please note that we do not accept CVs.</w:t>
            </w:r>
          </w:p>
        </w:tc>
      </w:tr>
    </w:tbl>
    <w:p w:rsidR="00000000" w:rsidDel="00000000" w:rsidP="00000000" w:rsidRDefault="00000000" w:rsidRPr="00000000" w14:paraId="000000E1">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2">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3">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4">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5">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6">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7">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8">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9">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A">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B">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C">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D">
      <w:pPr>
        <w:spacing w:after="0" w:line="240" w:lineRule="auto"/>
        <w:ind w:left="-425.19685039370074"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EE">
      <w:pPr>
        <w:spacing w:after="0" w:line="240" w:lineRule="auto"/>
        <w:ind w:left="-141.73228346456688" w:firstLine="0"/>
        <w:rPr>
          <w:b w:val="1"/>
          <w:bCs w:val="1"/>
          <w:color w:val="073763"/>
          <w:sz w:val="36"/>
          <w:szCs w:val="36"/>
        </w:rPr>
      </w:pPr>
      <w:r w:rsidDel="00000000" w:rsidR="00000000" w:rsidRPr="00000000">
        <w:rPr>
          <w:b w:val="1"/>
          <w:bCs w:val="1"/>
          <w:color w:val="073763"/>
          <w:sz w:val="36"/>
          <w:szCs w:val="36"/>
          <w:rtl w:val="0"/>
        </w:rPr>
        <w:t xml:space="preserve">What We Offer and Staff Benefits</w:t>
      </w:r>
    </w:p>
    <w:p w:rsidR="00000000" w:rsidDel="00000000" w:rsidP="00000000" w:rsidRDefault="00000000" w:rsidRPr="00000000" w14:paraId="000000EF">
      <w:pPr>
        <w:spacing w:after="0" w:line="240" w:lineRule="auto"/>
        <w:ind w:left="-141.73228346456688" w:firstLine="0"/>
        <w:rPr>
          <w:b w:val="1"/>
          <w:bCs w:val="1"/>
          <w:color w:val="073763"/>
          <w:sz w:val="36"/>
          <w:szCs w:val="36"/>
          <w:u w:val="single"/>
        </w:rPr>
      </w:pPr>
      <w:r w:rsidDel="00000000" w:rsidR="00000000" w:rsidRPr="00000000">
        <w:rPr>
          <w:rtl w:val="0"/>
        </w:rPr>
      </w:r>
    </w:p>
    <w:p w:rsidR="00000000" w:rsidDel="00000000" w:rsidP="00000000" w:rsidRDefault="00000000" w:rsidRPr="00000000" w14:paraId="000000F0">
      <w:pPr>
        <w:spacing w:after="0" w:line="240" w:lineRule="auto"/>
        <w:ind w:left="-141.73228346456688" w:firstLine="0"/>
        <w:rPr>
          <w:sz w:val="28"/>
          <w:szCs w:val="28"/>
        </w:rPr>
      </w:pPr>
      <w:r w:rsidDel="00000000" w:rsidR="00000000" w:rsidRPr="00000000">
        <w:rPr>
          <w:sz w:val="28"/>
          <w:szCs w:val="28"/>
          <w:rtl w:val="0"/>
        </w:rPr>
        <w:t xml:space="preserve">We offer staff benefits </w:t>
      </w:r>
    </w:p>
    <w:p w:rsidR="00000000" w:rsidDel="00000000" w:rsidP="00000000" w:rsidRDefault="00000000" w:rsidRPr="00000000" w14:paraId="000000F1">
      <w:pPr>
        <w:spacing w:after="0" w:line="240" w:lineRule="auto"/>
        <w:ind w:left="-141.73228346456688" w:firstLine="0"/>
        <w:rPr>
          <w:sz w:val="28"/>
          <w:szCs w:val="28"/>
        </w:rPr>
      </w:pPr>
      <w:r w:rsidDel="00000000" w:rsidR="00000000" w:rsidRPr="00000000">
        <w:rPr>
          <w:sz w:val="28"/>
          <w:szCs w:val="28"/>
          <w:rtl w:val="0"/>
        </w:rPr>
        <w:t xml:space="preserve">Competitive Salary</w:t>
      </w:r>
    </w:p>
    <w:p w:rsidR="00000000" w:rsidDel="00000000" w:rsidP="00000000" w:rsidRDefault="00000000" w:rsidRPr="00000000" w14:paraId="000000F2">
      <w:pPr>
        <w:spacing w:after="0" w:line="240" w:lineRule="auto"/>
        <w:ind w:left="-141.73228346456688" w:firstLine="0"/>
        <w:rPr>
          <w:sz w:val="28"/>
          <w:szCs w:val="28"/>
        </w:rPr>
      </w:pPr>
      <w:r w:rsidDel="00000000" w:rsidR="00000000" w:rsidRPr="00000000">
        <w:rPr>
          <w:sz w:val="28"/>
          <w:szCs w:val="28"/>
          <w:rtl w:val="0"/>
        </w:rPr>
        <w:t xml:space="preserve">Cycle To work Scheme</w:t>
      </w:r>
    </w:p>
    <w:p w:rsidR="00000000" w:rsidDel="00000000" w:rsidP="00000000" w:rsidRDefault="00000000" w:rsidRPr="00000000" w14:paraId="000000F3">
      <w:pPr>
        <w:spacing w:after="0" w:line="240" w:lineRule="auto"/>
        <w:ind w:left="-141.73228346456688" w:firstLine="0"/>
        <w:rPr>
          <w:sz w:val="28"/>
          <w:szCs w:val="28"/>
        </w:rPr>
      </w:pPr>
      <w:r w:rsidDel="00000000" w:rsidR="00000000" w:rsidRPr="00000000">
        <w:rPr>
          <w:sz w:val="28"/>
          <w:szCs w:val="28"/>
          <w:rtl w:val="0"/>
        </w:rPr>
        <w:t xml:space="preserve">Onsite Parking</w:t>
      </w:r>
    </w:p>
    <w:p w:rsidR="00000000" w:rsidDel="00000000" w:rsidP="00000000" w:rsidRDefault="00000000" w:rsidRPr="00000000" w14:paraId="000000F4">
      <w:pPr>
        <w:spacing w:after="0" w:line="240" w:lineRule="auto"/>
        <w:ind w:left="-141.73228346456688" w:firstLine="0"/>
        <w:rPr>
          <w:sz w:val="28"/>
          <w:szCs w:val="28"/>
        </w:rPr>
      </w:pPr>
      <w:r w:rsidDel="00000000" w:rsidR="00000000" w:rsidRPr="00000000">
        <w:rPr>
          <w:sz w:val="28"/>
          <w:szCs w:val="28"/>
          <w:rtl w:val="0"/>
        </w:rPr>
        <w:t xml:space="preserve">Onsite Gym at Seaton Valley and Whytrig</w:t>
      </w:r>
    </w:p>
    <w:p w:rsidR="00000000" w:rsidDel="00000000" w:rsidP="00000000" w:rsidRDefault="00000000" w:rsidRPr="00000000" w14:paraId="000000F5">
      <w:pPr>
        <w:spacing w:after="0" w:line="240" w:lineRule="auto"/>
        <w:ind w:left="-141.73228346456688" w:firstLine="0"/>
        <w:rPr>
          <w:sz w:val="28"/>
          <w:szCs w:val="28"/>
        </w:rPr>
      </w:pPr>
      <w:r w:rsidDel="00000000" w:rsidR="00000000" w:rsidRPr="00000000">
        <w:rPr>
          <w:sz w:val="28"/>
          <w:szCs w:val="28"/>
          <w:rtl w:val="0"/>
        </w:rPr>
        <w:t xml:space="preserve">Teachers Pension Scheme</w:t>
      </w:r>
    </w:p>
    <w:p w:rsidR="00000000" w:rsidDel="00000000" w:rsidP="00000000" w:rsidRDefault="00000000" w:rsidRPr="00000000" w14:paraId="000000F6">
      <w:pPr>
        <w:spacing w:after="0" w:line="240" w:lineRule="auto"/>
        <w:ind w:left="-141.73228346456688" w:firstLine="0"/>
        <w:rPr>
          <w:sz w:val="28"/>
          <w:szCs w:val="28"/>
        </w:rPr>
      </w:pPr>
      <w:r w:rsidDel="00000000" w:rsidR="00000000" w:rsidRPr="00000000">
        <w:rPr>
          <w:sz w:val="28"/>
          <w:szCs w:val="28"/>
          <w:rtl w:val="0"/>
        </w:rPr>
        <w:t xml:space="preserve">Local Government Pension Scheme for support staff</w:t>
      </w:r>
    </w:p>
    <w:p w:rsidR="00000000" w:rsidDel="00000000" w:rsidP="00000000" w:rsidRDefault="00000000" w:rsidRPr="00000000" w14:paraId="000000F7">
      <w:pPr>
        <w:spacing w:after="0" w:line="240" w:lineRule="auto"/>
        <w:ind w:left="-141.73228346456688" w:firstLine="0"/>
        <w:rPr>
          <w:sz w:val="28"/>
          <w:szCs w:val="28"/>
        </w:rPr>
      </w:pPr>
      <w:r w:rsidDel="00000000" w:rsidR="00000000" w:rsidRPr="00000000">
        <w:rPr>
          <w:sz w:val="28"/>
          <w:szCs w:val="28"/>
          <w:rtl w:val="0"/>
        </w:rPr>
        <w:t xml:space="preserve">NHS Fleet solutions for support staff</w:t>
      </w:r>
    </w:p>
    <w:p w:rsidR="00000000" w:rsidDel="00000000" w:rsidP="00000000" w:rsidRDefault="00000000" w:rsidRPr="00000000" w14:paraId="000000F8">
      <w:pPr>
        <w:spacing w:after="0" w:line="240" w:lineRule="auto"/>
        <w:ind w:left="-141.73228346456688" w:firstLine="0"/>
        <w:rPr>
          <w:sz w:val="28"/>
          <w:szCs w:val="28"/>
        </w:rPr>
      </w:pPr>
      <w:r w:rsidDel="00000000" w:rsidR="00000000" w:rsidRPr="00000000">
        <w:rPr>
          <w:sz w:val="28"/>
          <w:szCs w:val="28"/>
          <w:rtl w:val="0"/>
        </w:rPr>
        <w:t xml:space="preserve">Generous Annual Leave Allowance</w:t>
      </w:r>
    </w:p>
    <w:p w:rsidR="00000000" w:rsidDel="00000000" w:rsidP="00000000" w:rsidRDefault="00000000" w:rsidRPr="00000000" w14:paraId="000000F9">
      <w:pPr>
        <w:spacing w:after="0" w:line="240" w:lineRule="auto"/>
        <w:ind w:left="-141.73228346456688" w:firstLine="0"/>
        <w:rPr>
          <w:sz w:val="28"/>
          <w:szCs w:val="28"/>
        </w:rPr>
      </w:pPr>
      <w:r w:rsidDel="00000000" w:rsidR="00000000" w:rsidRPr="00000000">
        <w:rPr>
          <w:sz w:val="28"/>
          <w:szCs w:val="28"/>
          <w:rtl w:val="0"/>
        </w:rPr>
        <w:t xml:space="preserve">Learning and Development</w:t>
      </w:r>
    </w:p>
    <w:p w:rsidR="00000000" w:rsidDel="00000000" w:rsidP="00000000" w:rsidRDefault="00000000" w:rsidRPr="00000000" w14:paraId="000000FA">
      <w:pPr>
        <w:spacing w:after="0" w:line="240" w:lineRule="auto"/>
        <w:ind w:left="-141.73228346456688" w:firstLine="0"/>
        <w:rPr>
          <w:sz w:val="28"/>
          <w:szCs w:val="28"/>
        </w:rPr>
      </w:pPr>
      <w:r w:rsidDel="00000000" w:rsidR="00000000" w:rsidRPr="00000000">
        <w:rPr>
          <w:sz w:val="28"/>
          <w:szCs w:val="28"/>
          <w:rtl w:val="0"/>
        </w:rPr>
        <w:t xml:space="preserve">Salary Sacrifice </w:t>
      </w:r>
    </w:p>
    <w:p w:rsidR="00000000" w:rsidDel="00000000" w:rsidP="00000000" w:rsidRDefault="00000000" w:rsidRPr="00000000" w14:paraId="000000FB">
      <w:pPr>
        <w:spacing w:after="0" w:line="240" w:lineRule="auto"/>
        <w:ind w:left="-141.73228346456688" w:firstLine="0"/>
        <w:rPr>
          <w:sz w:val="28"/>
          <w:szCs w:val="28"/>
        </w:rPr>
      </w:pPr>
      <w:r w:rsidDel="00000000" w:rsidR="00000000" w:rsidRPr="00000000">
        <w:rPr>
          <w:sz w:val="28"/>
          <w:szCs w:val="28"/>
          <w:rtl w:val="0"/>
        </w:rPr>
        <w:t xml:space="preserve">Occupational Health</w:t>
      </w:r>
    </w:p>
    <w:p w:rsidR="00000000" w:rsidDel="00000000" w:rsidP="00000000" w:rsidRDefault="00000000" w:rsidRPr="00000000" w14:paraId="000000FC">
      <w:pPr>
        <w:spacing w:after="0" w:line="240" w:lineRule="auto"/>
        <w:ind w:left="-141.73228346456688" w:firstLine="0"/>
        <w:rPr>
          <w:sz w:val="28"/>
          <w:szCs w:val="28"/>
        </w:rPr>
      </w:pPr>
      <w:r w:rsidDel="00000000" w:rsidR="00000000" w:rsidRPr="00000000">
        <w:rPr>
          <w:sz w:val="28"/>
          <w:szCs w:val="28"/>
          <w:rtl w:val="0"/>
        </w:rPr>
        <w:t xml:space="preserve">Flu Jab</w:t>
      </w:r>
    </w:p>
    <w:p w:rsidR="00000000" w:rsidDel="00000000" w:rsidP="00000000" w:rsidRDefault="00000000" w:rsidRPr="00000000" w14:paraId="000000FD">
      <w:pPr>
        <w:spacing w:after="0" w:line="240" w:lineRule="auto"/>
        <w:ind w:left="-141.73228346456688" w:firstLine="0"/>
        <w:rPr>
          <w:sz w:val="28"/>
          <w:szCs w:val="28"/>
        </w:rPr>
      </w:pPr>
      <w:r w:rsidDel="00000000" w:rsidR="00000000" w:rsidRPr="00000000">
        <w:rPr>
          <w:sz w:val="28"/>
          <w:szCs w:val="28"/>
          <w:rtl w:val="0"/>
        </w:rPr>
        <w:t xml:space="preserve">Mental Health support</w:t>
      </w:r>
    </w:p>
    <w:p w:rsidR="00000000" w:rsidDel="00000000" w:rsidP="00000000" w:rsidRDefault="00000000" w:rsidRPr="00000000" w14:paraId="000000FE">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FF">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0">
      <w:pPr>
        <w:spacing w:after="0" w:line="240" w:lineRule="auto"/>
        <w:ind w:left="-141.73228346456688" w:right="-171.25984251968362" w:firstLine="0"/>
        <w:rPr>
          <w:sz w:val="28"/>
          <w:szCs w:val="28"/>
        </w:rPr>
      </w:pPr>
      <w:r w:rsidDel="00000000" w:rsidR="00000000" w:rsidRPr="00000000">
        <w:rPr>
          <w:sz w:val="28"/>
          <w:szCs w:val="28"/>
        </w:rPr>
        <w:drawing>
          <wp:anchor allowOverlap="1" behindDoc="1" distB="19050" distT="19050" distL="19050" distR="19050" hidden="0" layoutInCell="1" locked="0" relativeHeight="0" simplePos="0">
            <wp:simplePos x="0" y="0"/>
            <wp:positionH relativeFrom="page">
              <wp:posOffset>245700</wp:posOffset>
            </wp:positionH>
            <wp:positionV relativeFrom="page">
              <wp:posOffset>4730846</wp:posOffset>
            </wp:positionV>
            <wp:extent cx="4219272" cy="2808191"/>
            <wp:effectExtent b="0" l="0" r="0" t="0"/>
            <wp:wrapNone/>
            <wp:docPr id="8" name="image13.jpg"/>
            <a:graphic>
              <a:graphicData uri="http://schemas.openxmlformats.org/drawingml/2006/picture">
                <pic:pic>
                  <pic:nvPicPr>
                    <pic:cNvPr id="0" name="image13.jpg"/>
                    <pic:cNvPicPr preferRelativeResize="0"/>
                  </pic:nvPicPr>
                  <pic:blipFill>
                    <a:blip r:embed="rId19"/>
                    <a:srcRect b="5629" l="0" r="0" t="5629"/>
                    <a:stretch>
                      <a:fillRect/>
                    </a:stretch>
                  </pic:blipFill>
                  <pic:spPr>
                    <a:xfrm>
                      <a:off x="0" y="0"/>
                      <a:ext cx="4219272" cy="2808191"/>
                    </a:xfrm>
                    <a:prstGeom prst="rect"/>
                    <a:ln/>
                  </pic:spPr>
                </pic:pic>
              </a:graphicData>
            </a:graphic>
          </wp:anchor>
        </w:drawing>
      </w:r>
      <w:r w:rsidDel="00000000" w:rsidR="00000000" w:rsidRPr="00000000">
        <w:rPr>
          <w:rtl w:val="0"/>
        </w:rPr>
      </w:r>
    </w:p>
    <w:p w:rsidR="00000000" w:rsidDel="00000000" w:rsidP="00000000" w:rsidRDefault="00000000" w:rsidRPr="00000000" w14:paraId="00000101">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2">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3">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4">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5">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6">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7">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8">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9">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A">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B">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C">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D">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E">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0F">
      <w:pPr>
        <w:spacing w:after="0" w:line="240" w:lineRule="auto"/>
        <w:ind w:left="-141.73228346456688" w:right="-171.25984251968362" w:firstLine="0"/>
        <w:rPr>
          <w:color w:val="ff0000"/>
          <w:sz w:val="28"/>
          <w:szCs w:val="28"/>
        </w:rPr>
      </w:pPr>
      <w:r w:rsidDel="00000000" w:rsidR="00000000" w:rsidRPr="00000000">
        <w:rPr>
          <w:rtl w:val="0"/>
        </w:rPr>
      </w:r>
    </w:p>
    <w:p w:rsidR="00000000" w:rsidDel="00000000" w:rsidP="00000000" w:rsidRDefault="00000000" w:rsidRPr="00000000" w14:paraId="00000110">
      <w:pPr>
        <w:spacing w:after="0" w:line="240" w:lineRule="auto"/>
        <w:ind w:left="-141.73228346456688" w:firstLine="0"/>
        <w:rPr>
          <w:b w:val="1"/>
          <w:bCs w:val="1"/>
          <w:color w:val="073763"/>
          <w:sz w:val="32"/>
          <w:szCs w:val="32"/>
        </w:rPr>
      </w:pPr>
      <w:r w:rsidDel="00000000" w:rsidR="00000000" w:rsidRPr="00000000">
        <w:rPr>
          <w:b w:val="1"/>
          <w:bCs w:val="1"/>
          <w:color w:val="073763"/>
          <w:sz w:val="32"/>
          <w:szCs w:val="32"/>
          <w:rtl w:val="0"/>
        </w:rPr>
        <w:t xml:space="preserve">Contact Us</w:t>
      </w:r>
    </w:p>
    <w:p w:rsidR="00000000" w:rsidDel="00000000" w:rsidP="00000000" w:rsidRDefault="00000000" w:rsidRPr="00000000" w14:paraId="00000111">
      <w:pPr>
        <w:spacing w:after="0" w:line="240" w:lineRule="auto"/>
        <w:ind w:left="-141.73228346456688" w:right="-171.25984251968362" w:firstLine="0"/>
        <w:rPr>
          <w:sz w:val="24"/>
          <w:szCs w:val="24"/>
        </w:rPr>
      </w:pPr>
      <w:r w:rsidDel="00000000" w:rsidR="00000000" w:rsidRPr="00000000">
        <w:rPr>
          <w:sz w:val="24"/>
          <w:szCs w:val="24"/>
          <w:rtl w:val="0"/>
        </w:rPr>
        <w:t xml:space="preserve">Seaton Valley Federation of Schools</w:t>
        <w:br w:type="textWrapping"/>
        <w:t xml:space="preserve">Prospect Avenue</w:t>
        <w:br w:type="textWrapping"/>
        <w:t xml:space="preserve">Seaton Delaval </w:t>
        <w:br w:type="textWrapping"/>
        <w:t xml:space="preserve">NE25 0FW</w:t>
        <w:br w:type="textWrapping"/>
        <w:t xml:space="preserve">0191 2371505</w:t>
      </w:r>
    </w:p>
    <w:p w:rsidR="00000000" w:rsidDel="00000000" w:rsidP="00000000" w:rsidRDefault="00000000" w:rsidRPr="00000000" w14:paraId="00000112">
      <w:pPr>
        <w:spacing w:after="0" w:line="240" w:lineRule="auto"/>
        <w:ind w:left="-141.73228346456688" w:right="-171.25984251968362" w:firstLine="0"/>
        <w:rPr>
          <w:sz w:val="24"/>
          <w:szCs w:val="24"/>
        </w:rPr>
      </w:pPr>
      <w:r w:rsidDel="00000000" w:rsidR="00000000" w:rsidRPr="00000000">
        <w:rPr>
          <w:sz w:val="24"/>
          <w:szCs w:val="24"/>
          <w:rtl w:val="0"/>
        </w:rPr>
        <w:t xml:space="preserve">vacancies@svf.org.uk</w:t>
      </w:r>
    </w:p>
    <w:p w:rsidR="00000000" w:rsidDel="00000000" w:rsidP="00000000" w:rsidRDefault="00000000" w:rsidRPr="00000000" w14:paraId="00000113">
      <w:pPr>
        <w:spacing w:after="0" w:line="240" w:lineRule="auto"/>
        <w:ind w:left="-141.73228346456688" w:right="-171.25984251968362" w:firstLine="0"/>
        <w:rPr>
          <w:b w:val="1"/>
          <w:bCs w:val="1"/>
          <w:color w:val="073763"/>
          <w:sz w:val="36"/>
          <w:szCs w:val="36"/>
          <w:u w:val="single"/>
        </w:rPr>
      </w:pPr>
      <w:hyperlink r:id="rId20">
        <w:r w:rsidDel="00000000" w:rsidR="00000000" w:rsidRPr="00000000">
          <w:rPr>
            <w:color w:val="1155cc"/>
            <w:sz w:val="24"/>
            <w:szCs w:val="24"/>
            <w:u w:val="single"/>
            <w:rtl w:val="0"/>
          </w:rPr>
          <w:t xml:space="preserve">www.svf.org.uk</w:t>
        </w:r>
      </w:hyperlink>
      <w:r w:rsidDel="00000000" w:rsidR="00000000" w:rsidRPr="00000000">
        <w:rPr>
          <w:sz w:val="24"/>
          <w:szCs w:val="24"/>
          <w:rtl w:val="0"/>
        </w:rPr>
        <w:t xml:space="preserve"> </w:t>
      </w:r>
      <w:r w:rsidDel="00000000" w:rsidR="00000000" w:rsidRPr="00000000">
        <w:rPr>
          <w:rtl w:val="0"/>
        </w:rPr>
      </w:r>
    </w:p>
    <w:sectPr>
      <w:headerReference r:id="rId21" w:type="default"/>
      <w:headerReference r:id="rId22" w:type="first"/>
      <w:headerReference r:id="rId23" w:type="even"/>
      <w:footerReference r:id="rId24" w:type="first"/>
      <w:footerReference r:id="rId25" w:type="even"/>
      <w:pgSz w:h="16838" w:w="11906" w:orient="portrait"/>
      <w:pgMar w:bottom="720" w:top="720" w:left="566.9291338582677" w:right="1133.740157480316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color w:val="cc0000"/>
        <w:sz w:val="28"/>
        <w:szCs w:val="28"/>
      </w:rPr>
      <w:pict>
        <v:shape id="WordPictureWatermark1" style="position:absolute;width:627.75pt;height:865.011641438802pt;rotation:0;z-index:-503316481;mso-position-horizontal-relative:margin;mso-position-horizontal:absolute;margin-left:-52.237204724409416pt;mso-position-vertical-relative:margin;mso-position-vertical:absolute;margin-top:-60.63664143880207pt;" alt="" type="#_x0000_t75">
          <v:imagedata cropbottom="4284f" cropleft="0f" cropright="0f" croptop="0f" r:id="rId1" o:title="image14.jpg"/>
        </v:shape>
      </w:pict>
    </w:r>
    <w:r w:rsidDel="00000000" w:rsidR="00000000" w:rsidRPr="00000000">
      <w:rPr>
        <w:rFonts w:ascii="Verdana" w:cs="Verdana" w:eastAsia="Verdana" w:hAnsi="Verdana"/>
        <w:color w:val="cc0000"/>
        <w:sz w:val="28"/>
        <w:szCs w:val="28"/>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3112837</wp:posOffset>
          </wp:positionH>
          <wp:positionV relativeFrom="paragraph">
            <wp:posOffset>9236655</wp:posOffset>
          </wp:positionV>
          <wp:extent cx="611438" cy="780945"/>
          <wp:effectExtent b="0" l="0" r="0" t="0"/>
          <wp:wrapNone/>
          <wp:docPr id="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11438" cy="7809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WordPictureWatermark3" style="position:absolute;width:627.9307086614174pt;height:888.2181153162306pt;rotation:0;z-index:-503316481;mso-position-horizontal-relative:margin;mso-position-horizontal:center;mso-position-vertical-relative:margin;mso-position-vertical:center;" alt="" type="#_x0000_t75">
          <v:imagedata cropbottom="0f" cropleft="0f" cropright="0f" croptop="0f" r:id="rId1" o:title="image1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WordPictureWatermark2" style="position:absolute;width:627.9307086614174pt;height:888.2181153162306pt;rotation:0;z-index:-503316481;mso-position-horizontal-relative:margin;mso-position-horizontal:center;mso-position-vertical-relative:margin;mso-position-vertical:center;" alt="" type="#_x0000_t75">
          <v:imagedata cropbottom="0f" cropleft="0f" cropright="0f" croptop="0f" r:id="rId1" o:title="image1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vf.org.uk" TargetMode="Externa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1.jpg"/><Relationship Id="rId11" Type="http://schemas.openxmlformats.org/officeDocument/2006/relationships/image" Target="media/image6.jpg"/><Relationship Id="rId10" Type="http://schemas.openxmlformats.org/officeDocument/2006/relationships/image" Target="media/image8.jpg"/><Relationship Id="rId13" Type="http://schemas.openxmlformats.org/officeDocument/2006/relationships/image" Target="media/image11.jpg"/><Relationship Id="rId12" Type="http://schemas.openxmlformats.org/officeDocument/2006/relationships/image" Target="media/image9.jpg"/><Relationship Id="rId15" Type="http://schemas.openxmlformats.org/officeDocument/2006/relationships/image" Target="media/image5.jpg"/><Relationship Id="rId14" Type="http://schemas.openxmlformats.org/officeDocument/2006/relationships/image" Target="media/image7.jpg"/><Relationship Id="rId17" Type="http://schemas.openxmlformats.org/officeDocument/2006/relationships/hyperlink" Target="https://reports.ofsted.gov.uk" TargetMode="External"/><Relationship Id="rId16" Type="http://schemas.openxmlformats.org/officeDocument/2006/relationships/image" Target="media/image10.jpg"/><Relationship Id="rId19" Type="http://schemas.openxmlformats.org/officeDocument/2006/relationships/image" Target="media/image13.jpg"/><Relationship Id="rId18" Type="http://schemas.openxmlformats.org/officeDocument/2006/relationships/hyperlink" Target="http://www.svf.org.uk/vacan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