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6ED2" w14:textId="77777777" w:rsidR="004D2CC0" w:rsidRPr="009E609C" w:rsidRDefault="004D2CC0" w:rsidP="000A02A5">
      <w:pPr>
        <w:spacing w:after="0"/>
        <w:rPr>
          <w:b/>
          <w:sz w:val="16"/>
          <w:szCs w:val="16"/>
        </w:rPr>
      </w:pPr>
    </w:p>
    <w:p w14:paraId="121D6ED3" w14:textId="77777777" w:rsidR="007A0A81" w:rsidRDefault="000A02A5" w:rsidP="000A02A5">
      <w:pPr>
        <w:spacing w:after="0"/>
        <w:rPr>
          <w:b/>
          <w:sz w:val="40"/>
          <w:szCs w:val="40"/>
        </w:rPr>
      </w:pPr>
      <w:r w:rsidRPr="006E2157">
        <w:rPr>
          <w:b/>
          <w:sz w:val="40"/>
          <w:szCs w:val="40"/>
        </w:rPr>
        <w:t>JOB DESCRIPTION</w:t>
      </w:r>
    </w:p>
    <w:p w14:paraId="121D6ED4" w14:textId="77777777" w:rsidR="00763403" w:rsidRDefault="00763403" w:rsidP="000A02A5">
      <w:pPr>
        <w:spacing w:after="0"/>
        <w:rPr>
          <w:b/>
          <w:i/>
          <w:color w:val="A6A6A6" w:themeColor="background1" w:themeShade="A6"/>
          <w:sz w:val="40"/>
          <w:szCs w:val="40"/>
        </w:rPr>
      </w:pPr>
    </w:p>
    <w:p w14:paraId="121D6ED5" w14:textId="77777777" w:rsidR="00434122" w:rsidRDefault="00434122" w:rsidP="000A02A5">
      <w:pPr>
        <w:spacing w:after="0"/>
        <w:rPr>
          <w:b/>
          <w:i/>
          <w:color w:val="A6A6A6" w:themeColor="background1" w:themeShade="A6"/>
          <w:sz w:val="40"/>
          <w:szCs w:val="40"/>
        </w:rPr>
      </w:pPr>
      <w:r>
        <w:rPr>
          <w:b/>
          <w:i/>
          <w:color w:val="A6A6A6" w:themeColor="background1" w:themeShade="A6"/>
          <w:sz w:val="40"/>
          <w:szCs w:val="40"/>
        </w:rPr>
        <w:t>Executive Person Assistant</w:t>
      </w:r>
    </w:p>
    <w:p w14:paraId="121D6ED6" w14:textId="77777777" w:rsidR="00926024" w:rsidRPr="007A0A81" w:rsidRDefault="00434122" w:rsidP="000A02A5">
      <w:pPr>
        <w:spacing w:after="0"/>
        <w:rPr>
          <w:b/>
          <w:sz w:val="40"/>
          <w:szCs w:val="40"/>
        </w:rPr>
      </w:pPr>
      <w:r>
        <w:rPr>
          <w:b/>
          <w:i/>
          <w:color w:val="A6A6A6" w:themeColor="background1" w:themeShade="A6"/>
          <w:sz w:val="40"/>
          <w:szCs w:val="40"/>
        </w:rPr>
        <w:t>to the Principal and Senior Leadership Team</w:t>
      </w:r>
    </w:p>
    <w:p w14:paraId="121D6ED7" w14:textId="77777777" w:rsidR="00926024" w:rsidRDefault="00926024" w:rsidP="003A4766">
      <w:pPr>
        <w:spacing w:after="0"/>
        <w:jc w:val="center"/>
      </w:pPr>
    </w:p>
    <w:p w14:paraId="121D6ED8" w14:textId="77777777" w:rsidR="00926024" w:rsidRPr="009E01BC" w:rsidRDefault="000A02A5" w:rsidP="003A4766">
      <w:pPr>
        <w:spacing w:after="0"/>
        <w:jc w:val="both"/>
        <w:rPr>
          <w:b/>
          <w:color w:val="990099"/>
        </w:rPr>
      </w:pPr>
      <w:r w:rsidRPr="009E01BC">
        <w:rPr>
          <w:b/>
          <w:color w:val="990099"/>
        </w:rPr>
        <w:t>Severndale Specialist Academy Vision</w:t>
      </w:r>
      <w:r w:rsidR="00A82492" w:rsidRPr="009E01BC">
        <w:rPr>
          <w:b/>
          <w:color w:val="990099"/>
        </w:rPr>
        <w:t>:</w:t>
      </w:r>
    </w:p>
    <w:p w14:paraId="121D6ED9" w14:textId="77777777" w:rsidR="009E01BC" w:rsidRDefault="009E01BC" w:rsidP="009E01BC">
      <w:pPr>
        <w:pStyle w:val="NormalWeb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CF284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Our children and young people are aged </w:t>
      </w:r>
      <w:r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2 ½ </w:t>
      </w:r>
      <w:r w:rsidRPr="00CF284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to 19 and have a range of learning difficulties.  These include moderate, severe, complex and profound learning difficulties, those with autism, complex medical conditions and physical and mobility difficulties.  A number of our young people present </w:t>
      </w:r>
      <w:r w:rsidR="00800EED" w:rsidRPr="00CF284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behavioral</w:t>
      </w:r>
      <w:r w:rsidRPr="00CF284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difficulties arising from their condition; many have communication difficulties.</w:t>
      </w:r>
    </w:p>
    <w:p w14:paraId="121D6EDA" w14:textId="77777777" w:rsidR="00763403" w:rsidRDefault="00763403" w:rsidP="009E01BC">
      <w:pPr>
        <w:pStyle w:val="NormalWeb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14:paraId="121D6EDB" w14:textId="77777777" w:rsidR="009E01BC" w:rsidRPr="009E01BC" w:rsidRDefault="00832F85" w:rsidP="00832F85">
      <w:pPr>
        <w:pStyle w:val="NormalWeb"/>
        <w:jc w:val="center"/>
        <w:rPr>
          <w:rFonts w:asciiTheme="minorHAnsi" w:hAnsiTheme="minorHAnsi" w:cs="Arial"/>
          <w:i/>
          <w:color w:val="A6A6A6" w:themeColor="background1" w:themeShade="A6"/>
          <w:sz w:val="22"/>
          <w:szCs w:val="22"/>
          <w:lang w:val="en-US"/>
        </w:rPr>
      </w:pPr>
      <w:r>
        <w:rPr>
          <w:rFonts w:asciiTheme="minorHAnsi" w:hAnsiTheme="minorHAnsi" w:cs="Arial"/>
          <w:i/>
          <w:color w:val="A6A6A6" w:themeColor="background1" w:themeShade="A6"/>
          <w:sz w:val="22"/>
          <w:szCs w:val="22"/>
          <w:lang w:val="en-US"/>
        </w:rPr>
        <w:t>EVERYONE VALUED….EVERYONE INCLUDED….EVERYONE LEARNING</w:t>
      </w:r>
    </w:p>
    <w:p w14:paraId="121D6EDC" w14:textId="77777777" w:rsidR="00763403" w:rsidRDefault="00763403" w:rsidP="00A04E05">
      <w:pPr>
        <w:spacing w:after="0"/>
        <w:jc w:val="both"/>
        <w:rPr>
          <w:b/>
          <w:color w:val="990099"/>
        </w:rPr>
      </w:pPr>
    </w:p>
    <w:p w14:paraId="121D6EDD" w14:textId="77777777" w:rsidR="00A04E05" w:rsidRPr="00A04E05" w:rsidRDefault="00926024" w:rsidP="00A04E05">
      <w:pPr>
        <w:spacing w:after="0"/>
        <w:jc w:val="both"/>
        <w:rPr>
          <w:b/>
          <w:color w:val="990099"/>
        </w:rPr>
      </w:pPr>
      <w:r w:rsidRPr="009E01BC">
        <w:rPr>
          <w:b/>
          <w:color w:val="990099"/>
        </w:rPr>
        <w:t>Purpose of the Post</w:t>
      </w:r>
      <w:r w:rsidR="00A82492" w:rsidRPr="009E01BC">
        <w:rPr>
          <w:b/>
          <w:color w:val="990099"/>
        </w:rPr>
        <w:t>:</w:t>
      </w:r>
    </w:p>
    <w:p w14:paraId="121D6EDE" w14:textId="77777777" w:rsidR="00067D7F" w:rsidRDefault="00926024" w:rsidP="007055BF">
      <w:pPr>
        <w:spacing w:after="0"/>
        <w:jc w:val="both"/>
      </w:pPr>
      <w:r>
        <w:t xml:space="preserve">The purpose of this post is to </w:t>
      </w:r>
      <w:r w:rsidR="00E154E9">
        <w:t xml:space="preserve">provide </w:t>
      </w:r>
      <w:r w:rsidR="00434122">
        <w:t xml:space="preserve">confidential clerical and </w:t>
      </w:r>
      <w:r w:rsidR="00D544E9">
        <w:t xml:space="preserve">administrative support to the </w:t>
      </w:r>
      <w:r w:rsidR="00434122">
        <w:t xml:space="preserve">Academy Principal and </w:t>
      </w:r>
      <w:r w:rsidR="00D544E9">
        <w:t>Senior Leadership Team.</w:t>
      </w:r>
    </w:p>
    <w:p w14:paraId="121D6EDF" w14:textId="77777777" w:rsidR="00D544E9" w:rsidRDefault="00D544E9" w:rsidP="007055BF">
      <w:pPr>
        <w:spacing w:after="0"/>
        <w:jc w:val="both"/>
        <w:rPr>
          <w:color w:val="000000" w:themeColor="text1"/>
        </w:rPr>
      </w:pPr>
      <w:r>
        <w:t>To support the vision of the academy by presenting a public face in all interactions that mirrors the professionalism and expectations of the Principal, the S</w:t>
      </w:r>
      <w:r w:rsidR="00434122">
        <w:t>enior Leadership Team</w:t>
      </w:r>
      <w:r>
        <w:t xml:space="preserve">, </w:t>
      </w:r>
      <w:r w:rsidR="00434122">
        <w:t>Board of Trustees</w:t>
      </w:r>
      <w:r>
        <w:t xml:space="preserve"> and the aims and ethos of the academy.</w:t>
      </w:r>
    </w:p>
    <w:p w14:paraId="121D6EE0" w14:textId="77777777" w:rsidR="002F0927" w:rsidRDefault="002F0927" w:rsidP="003A4766">
      <w:pPr>
        <w:spacing w:after="0"/>
        <w:jc w:val="both"/>
        <w:rPr>
          <w:b/>
          <w:color w:val="990099"/>
        </w:rPr>
      </w:pPr>
    </w:p>
    <w:p w14:paraId="121D6EE1" w14:textId="77777777" w:rsidR="000F56A9" w:rsidRDefault="000F56A9" w:rsidP="003A4766">
      <w:pPr>
        <w:spacing w:after="0"/>
        <w:jc w:val="both"/>
        <w:rPr>
          <w:b/>
          <w:color w:val="990099"/>
        </w:rPr>
      </w:pPr>
      <w:r>
        <w:rPr>
          <w:b/>
          <w:color w:val="990099"/>
        </w:rPr>
        <w:t>Personal Skills required:</w:t>
      </w:r>
    </w:p>
    <w:p w14:paraId="121D6EE2" w14:textId="77777777" w:rsidR="000F56A9" w:rsidRDefault="000F56A9" w:rsidP="000F56A9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Organised </w:t>
      </w:r>
      <w:r w:rsidR="00434122">
        <w:t>with good time-management</w:t>
      </w:r>
    </w:p>
    <w:p w14:paraId="121D6EE3" w14:textId="77777777" w:rsidR="00434122" w:rsidRDefault="00434122" w:rsidP="000F56A9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Prioritising a diverse workload while meeting the demands of Stakeholders </w:t>
      </w:r>
    </w:p>
    <w:p w14:paraId="121D6EE4" w14:textId="77777777" w:rsidR="00800EED" w:rsidRDefault="00800EED" w:rsidP="000F56A9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Excellent </w:t>
      </w:r>
      <w:r w:rsidR="00434122">
        <w:t xml:space="preserve">verbal and written </w:t>
      </w:r>
      <w:r>
        <w:t xml:space="preserve">communication skills </w:t>
      </w:r>
    </w:p>
    <w:p w14:paraId="121D6EE5" w14:textId="77777777" w:rsidR="00434122" w:rsidRDefault="00434122" w:rsidP="00E904BD">
      <w:pPr>
        <w:pStyle w:val="ListParagraph"/>
        <w:numPr>
          <w:ilvl w:val="0"/>
          <w:numId w:val="5"/>
        </w:numPr>
        <w:spacing w:after="0"/>
        <w:jc w:val="both"/>
      </w:pPr>
      <w:r>
        <w:t>Attention to detail whilst working under pressure</w:t>
      </w:r>
    </w:p>
    <w:p w14:paraId="121D6EE6" w14:textId="77777777" w:rsidR="000F56A9" w:rsidRDefault="000F56A9" w:rsidP="00E904BD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Ability to work </w:t>
      </w:r>
      <w:r w:rsidR="009C286F">
        <w:t xml:space="preserve">independently and as part of a team </w:t>
      </w:r>
    </w:p>
    <w:p w14:paraId="121D6EE7" w14:textId="77777777" w:rsidR="000F56A9" w:rsidRDefault="009C286F" w:rsidP="009C286F">
      <w:pPr>
        <w:pStyle w:val="ListParagraph"/>
        <w:numPr>
          <w:ilvl w:val="0"/>
          <w:numId w:val="5"/>
        </w:numPr>
        <w:spacing w:after="0"/>
        <w:jc w:val="both"/>
      </w:pPr>
      <w:r>
        <w:t>Positive and enthusiastic when faced with challenges</w:t>
      </w:r>
    </w:p>
    <w:p w14:paraId="121D6EE8" w14:textId="77777777" w:rsidR="002F0927" w:rsidRDefault="002F0927" w:rsidP="003A4766">
      <w:pPr>
        <w:spacing w:after="0"/>
        <w:jc w:val="both"/>
        <w:rPr>
          <w:b/>
          <w:color w:val="990099"/>
        </w:rPr>
      </w:pPr>
    </w:p>
    <w:p w14:paraId="121D6EE9" w14:textId="77777777" w:rsidR="00781CC5" w:rsidRDefault="00781CC5" w:rsidP="003A4766">
      <w:pPr>
        <w:spacing w:after="0"/>
        <w:jc w:val="both"/>
        <w:rPr>
          <w:b/>
          <w:color w:val="990099"/>
        </w:rPr>
      </w:pPr>
      <w:r w:rsidRPr="009E01BC">
        <w:rPr>
          <w:b/>
          <w:color w:val="990099"/>
        </w:rPr>
        <w:t>Duties and Responsibilities</w:t>
      </w:r>
      <w:r w:rsidR="00A82492" w:rsidRPr="009E01BC">
        <w:rPr>
          <w:b/>
          <w:color w:val="990099"/>
        </w:rPr>
        <w:t xml:space="preserve"> will include:</w:t>
      </w:r>
    </w:p>
    <w:p w14:paraId="121D6EEA" w14:textId="77777777" w:rsidR="00D544E9" w:rsidRDefault="00D544E9" w:rsidP="003A4766">
      <w:pPr>
        <w:spacing w:after="0"/>
        <w:jc w:val="both"/>
        <w:rPr>
          <w:b/>
          <w:color w:val="990099"/>
        </w:rPr>
      </w:pPr>
      <w:r>
        <w:rPr>
          <w:b/>
          <w:i/>
          <w:color w:val="A6A6A6" w:themeColor="background1" w:themeShade="A6"/>
        </w:rPr>
        <w:t>Communication</w:t>
      </w:r>
    </w:p>
    <w:p w14:paraId="121D6EEB" w14:textId="77777777" w:rsidR="00D544E9" w:rsidRPr="00D544E9" w:rsidRDefault="00D544E9" w:rsidP="00D65807">
      <w:pPr>
        <w:pStyle w:val="ListParagraph"/>
        <w:numPr>
          <w:ilvl w:val="0"/>
          <w:numId w:val="5"/>
        </w:numPr>
        <w:spacing w:after="0"/>
        <w:jc w:val="both"/>
        <w:rPr>
          <w:b/>
          <w:color w:val="990099"/>
        </w:rPr>
      </w:pPr>
      <w:r>
        <w:t>Responding directly to sta</w:t>
      </w:r>
      <w:r w:rsidR="009B2776">
        <w:t>ff</w:t>
      </w:r>
      <w:r>
        <w:t>, parents, members of the public and other contacts on behalf of the Principal and S</w:t>
      </w:r>
      <w:r w:rsidR="00763403">
        <w:t xml:space="preserve">enior </w:t>
      </w:r>
      <w:r>
        <w:t>L</w:t>
      </w:r>
      <w:r w:rsidR="00763403">
        <w:t xml:space="preserve">eadership </w:t>
      </w:r>
      <w:r>
        <w:t>T</w:t>
      </w:r>
      <w:r w:rsidR="00763403">
        <w:t>eam</w:t>
      </w:r>
    </w:p>
    <w:p w14:paraId="121D6EEC" w14:textId="77777777" w:rsidR="00D544E9" w:rsidRPr="00D544E9" w:rsidRDefault="00D544E9" w:rsidP="00D65807">
      <w:pPr>
        <w:pStyle w:val="ListParagraph"/>
        <w:numPr>
          <w:ilvl w:val="0"/>
          <w:numId w:val="5"/>
        </w:numPr>
        <w:spacing w:after="0"/>
        <w:jc w:val="both"/>
        <w:rPr>
          <w:b/>
          <w:color w:val="990099"/>
        </w:rPr>
      </w:pPr>
      <w:r>
        <w:t>Opening all mail addressed to the Principal and forwarding or responding as necessary</w:t>
      </w:r>
    </w:p>
    <w:p w14:paraId="121D6EED" w14:textId="77777777" w:rsidR="00D544E9" w:rsidRPr="00D544E9" w:rsidRDefault="00D544E9" w:rsidP="00D65807">
      <w:pPr>
        <w:pStyle w:val="ListParagraph"/>
        <w:numPr>
          <w:ilvl w:val="0"/>
          <w:numId w:val="5"/>
        </w:numPr>
        <w:spacing w:after="0"/>
        <w:jc w:val="both"/>
        <w:rPr>
          <w:b/>
          <w:color w:val="990099"/>
        </w:rPr>
      </w:pPr>
      <w:r>
        <w:t>Receiving, filtering and responding to phone calls for the Principal and S</w:t>
      </w:r>
      <w:r w:rsidR="00763403">
        <w:t xml:space="preserve">enior </w:t>
      </w:r>
      <w:r>
        <w:t>L</w:t>
      </w:r>
      <w:r w:rsidR="00763403">
        <w:t xml:space="preserve">eadership </w:t>
      </w:r>
      <w:r>
        <w:t>T</w:t>
      </w:r>
      <w:r w:rsidR="00763403">
        <w:t>eam</w:t>
      </w:r>
    </w:p>
    <w:p w14:paraId="121D6EEE" w14:textId="77777777" w:rsidR="00604172" w:rsidRPr="00604172" w:rsidRDefault="00D544E9" w:rsidP="00D65807">
      <w:pPr>
        <w:pStyle w:val="ListParagraph"/>
        <w:numPr>
          <w:ilvl w:val="0"/>
          <w:numId w:val="5"/>
        </w:numPr>
        <w:spacing w:after="0"/>
        <w:jc w:val="both"/>
        <w:rPr>
          <w:b/>
          <w:color w:val="990099"/>
        </w:rPr>
      </w:pPr>
      <w:r>
        <w:t>Maintaining diaries through Gmail for the Principal and S</w:t>
      </w:r>
      <w:r w:rsidR="00763403">
        <w:t xml:space="preserve">enior </w:t>
      </w:r>
      <w:r>
        <w:t>L</w:t>
      </w:r>
      <w:r w:rsidR="00763403">
        <w:t xml:space="preserve">eadership </w:t>
      </w:r>
      <w:r>
        <w:t>T</w:t>
      </w:r>
      <w:r w:rsidR="00763403">
        <w:t>eam</w:t>
      </w:r>
      <w:r>
        <w:t xml:space="preserve">, including linking of appropriate documents to events, and linking events through to diaries of academy staff as necessary </w:t>
      </w:r>
    </w:p>
    <w:p w14:paraId="121D6EEF" w14:textId="77777777" w:rsidR="00763403" w:rsidRDefault="00763403" w:rsidP="00C627C7">
      <w:pPr>
        <w:spacing w:after="0"/>
        <w:jc w:val="both"/>
        <w:rPr>
          <w:b/>
          <w:i/>
          <w:color w:val="A6A6A6" w:themeColor="background1" w:themeShade="A6"/>
        </w:rPr>
      </w:pPr>
    </w:p>
    <w:p w14:paraId="121D6EF0" w14:textId="77777777" w:rsidR="00C627C7" w:rsidRDefault="00360DA1" w:rsidP="00C627C7">
      <w:pPr>
        <w:spacing w:after="0"/>
        <w:jc w:val="both"/>
        <w:rPr>
          <w:b/>
          <w:i/>
          <w:color w:val="A6A6A6" w:themeColor="background1" w:themeShade="A6"/>
        </w:rPr>
      </w:pPr>
      <w:r>
        <w:rPr>
          <w:b/>
          <w:i/>
          <w:color w:val="A6A6A6" w:themeColor="background1" w:themeShade="A6"/>
        </w:rPr>
        <w:lastRenderedPageBreak/>
        <w:t>Record Keeping</w:t>
      </w:r>
    </w:p>
    <w:p w14:paraId="121D6EF1" w14:textId="77777777" w:rsidR="00360DA1" w:rsidRPr="00360DA1" w:rsidRDefault="00360DA1" w:rsidP="00D62719">
      <w:pPr>
        <w:pStyle w:val="ListParagraph"/>
        <w:numPr>
          <w:ilvl w:val="0"/>
          <w:numId w:val="5"/>
        </w:numPr>
        <w:spacing w:after="0"/>
        <w:jc w:val="both"/>
        <w:rPr>
          <w:color w:val="A6A6A6" w:themeColor="background1" w:themeShade="A6"/>
        </w:rPr>
      </w:pPr>
      <w:r>
        <w:t>Maintaining efficient and accurate electronic (and where appropriate hard copy) files of documents and prepared on behalf of the Principal and SLT</w:t>
      </w:r>
    </w:p>
    <w:p w14:paraId="121D6EF2" w14:textId="77777777" w:rsidR="00360DA1" w:rsidRPr="00434122" w:rsidRDefault="00360DA1" w:rsidP="00434122">
      <w:pPr>
        <w:pStyle w:val="ListParagraph"/>
        <w:numPr>
          <w:ilvl w:val="0"/>
          <w:numId w:val="5"/>
        </w:numPr>
        <w:spacing w:after="0"/>
        <w:jc w:val="both"/>
        <w:rPr>
          <w:color w:val="A6A6A6" w:themeColor="background1" w:themeShade="A6"/>
        </w:rPr>
      </w:pPr>
      <w:r>
        <w:t xml:space="preserve">Taking minutes </w:t>
      </w:r>
      <w:r w:rsidR="00434122">
        <w:t>as required by the Principal and Senior Leadership Team</w:t>
      </w:r>
    </w:p>
    <w:p w14:paraId="121D6EF3" w14:textId="77777777" w:rsidR="00360DA1" w:rsidRPr="00360DA1" w:rsidRDefault="00360DA1" w:rsidP="00D62719">
      <w:pPr>
        <w:pStyle w:val="ListParagraph"/>
        <w:numPr>
          <w:ilvl w:val="0"/>
          <w:numId w:val="5"/>
        </w:numPr>
        <w:spacing w:after="0"/>
        <w:jc w:val="both"/>
        <w:rPr>
          <w:color w:val="A6A6A6" w:themeColor="background1" w:themeShade="A6"/>
        </w:rPr>
      </w:pPr>
      <w:r>
        <w:t>Maintain and up to date and accurate policy schedule and ensuring an up to date website record of all Governor approved policies which are determined for such publication</w:t>
      </w:r>
    </w:p>
    <w:p w14:paraId="121D6EF4" w14:textId="77777777" w:rsidR="00763403" w:rsidRDefault="00763403" w:rsidP="000F4BE8">
      <w:pPr>
        <w:spacing w:after="0"/>
        <w:jc w:val="both"/>
        <w:rPr>
          <w:b/>
          <w:i/>
          <w:color w:val="A6A6A6" w:themeColor="background1" w:themeShade="A6"/>
        </w:rPr>
      </w:pPr>
    </w:p>
    <w:p w14:paraId="121D6EF5" w14:textId="77777777" w:rsidR="000F4BE8" w:rsidRDefault="000F4BE8" w:rsidP="000F4BE8">
      <w:pPr>
        <w:spacing w:after="0"/>
        <w:jc w:val="both"/>
        <w:rPr>
          <w:b/>
          <w:i/>
          <w:color w:val="A6A6A6" w:themeColor="background1" w:themeShade="A6"/>
        </w:rPr>
      </w:pPr>
      <w:r>
        <w:rPr>
          <w:b/>
          <w:i/>
          <w:color w:val="A6A6A6" w:themeColor="background1" w:themeShade="A6"/>
        </w:rPr>
        <w:t>Preparing Documents</w:t>
      </w:r>
    </w:p>
    <w:p w14:paraId="121D6EF6" w14:textId="77777777" w:rsidR="000F4BE8" w:rsidRDefault="000F4BE8" w:rsidP="000F4BE8">
      <w:pPr>
        <w:pStyle w:val="ListParagraph"/>
        <w:numPr>
          <w:ilvl w:val="0"/>
          <w:numId w:val="12"/>
        </w:numPr>
        <w:spacing w:after="0"/>
        <w:jc w:val="both"/>
      </w:pPr>
      <w:r>
        <w:t>Preparing a wide range of documents, using appropriate software accordingly</w:t>
      </w:r>
    </w:p>
    <w:p w14:paraId="121D6EF7" w14:textId="77777777" w:rsidR="000F4BE8" w:rsidRDefault="000F4BE8" w:rsidP="000F4BE8">
      <w:pPr>
        <w:pStyle w:val="ListParagraph"/>
        <w:numPr>
          <w:ilvl w:val="0"/>
          <w:numId w:val="12"/>
        </w:numPr>
        <w:spacing w:after="0"/>
        <w:jc w:val="both"/>
      </w:pPr>
      <w:r>
        <w:t>Writing letters and emails on behalf of the Principal and S</w:t>
      </w:r>
      <w:r w:rsidR="00434122">
        <w:t xml:space="preserve">enior </w:t>
      </w:r>
      <w:r>
        <w:t>L</w:t>
      </w:r>
      <w:r w:rsidR="00434122">
        <w:t xml:space="preserve">eadership </w:t>
      </w:r>
      <w:r>
        <w:t>T</w:t>
      </w:r>
      <w:r w:rsidR="00434122">
        <w:t>eam</w:t>
      </w:r>
    </w:p>
    <w:p w14:paraId="121D6EF8" w14:textId="77777777" w:rsidR="000F4BE8" w:rsidRDefault="000F4BE8" w:rsidP="000F4BE8">
      <w:pPr>
        <w:pStyle w:val="ListParagraph"/>
        <w:numPr>
          <w:ilvl w:val="0"/>
          <w:numId w:val="12"/>
        </w:numPr>
        <w:spacing w:after="0"/>
        <w:jc w:val="both"/>
      </w:pPr>
      <w:r>
        <w:t xml:space="preserve">Writing letters on behalf of the Chair of </w:t>
      </w:r>
      <w:r w:rsidR="00434122">
        <w:t>Trustees</w:t>
      </w:r>
    </w:p>
    <w:p w14:paraId="121D6EF9" w14:textId="77777777" w:rsidR="00763403" w:rsidRDefault="00763403" w:rsidP="000F4BE8">
      <w:pPr>
        <w:spacing w:after="0"/>
        <w:jc w:val="both"/>
        <w:rPr>
          <w:b/>
          <w:i/>
          <w:color w:val="A6A6A6" w:themeColor="background1" w:themeShade="A6"/>
        </w:rPr>
      </w:pPr>
    </w:p>
    <w:p w14:paraId="121D6EFA" w14:textId="77777777" w:rsidR="000F4BE8" w:rsidRDefault="000F4BE8" w:rsidP="000F4BE8">
      <w:pPr>
        <w:spacing w:after="0"/>
        <w:jc w:val="both"/>
        <w:rPr>
          <w:b/>
          <w:i/>
          <w:color w:val="A6A6A6" w:themeColor="background1" w:themeShade="A6"/>
        </w:rPr>
      </w:pPr>
      <w:r>
        <w:rPr>
          <w:b/>
          <w:i/>
          <w:color w:val="A6A6A6" w:themeColor="background1" w:themeShade="A6"/>
        </w:rPr>
        <w:t>Hospitality</w:t>
      </w:r>
    </w:p>
    <w:p w14:paraId="121D6EFB" w14:textId="77777777" w:rsidR="000F4BE8" w:rsidRDefault="000F4BE8" w:rsidP="000F4BE8">
      <w:pPr>
        <w:pStyle w:val="ListParagraph"/>
        <w:numPr>
          <w:ilvl w:val="0"/>
          <w:numId w:val="13"/>
        </w:numPr>
        <w:spacing w:after="0"/>
        <w:jc w:val="both"/>
      </w:pPr>
      <w:r>
        <w:t>Greeting and welcoming visitors to the academy on the Principal and S</w:t>
      </w:r>
      <w:r w:rsidR="00434122">
        <w:t xml:space="preserve">enior </w:t>
      </w:r>
      <w:r>
        <w:t>L</w:t>
      </w:r>
      <w:r w:rsidR="00434122">
        <w:t xml:space="preserve">eadership </w:t>
      </w:r>
      <w:r>
        <w:t>T</w:t>
      </w:r>
      <w:r w:rsidR="00434122">
        <w:t>eam</w:t>
      </w:r>
      <w:r>
        <w:t>’s behalf when required</w:t>
      </w:r>
    </w:p>
    <w:p w14:paraId="121D6EFC" w14:textId="77777777" w:rsidR="000F4BE8" w:rsidRDefault="000F4BE8" w:rsidP="000F4BE8">
      <w:pPr>
        <w:pStyle w:val="ListParagraph"/>
        <w:numPr>
          <w:ilvl w:val="0"/>
          <w:numId w:val="13"/>
        </w:numPr>
        <w:spacing w:after="0"/>
        <w:jc w:val="both"/>
      </w:pPr>
      <w:r>
        <w:t>Organising refreshments for the Principal, S</w:t>
      </w:r>
      <w:r w:rsidR="00434122">
        <w:t xml:space="preserve">enior </w:t>
      </w:r>
      <w:r>
        <w:t>L</w:t>
      </w:r>
      <w:r w:rsidR="00434122">
        <w:t xml:space="preserve">eadership </w:t>
      </w:r>
      <w:r>
        <w:t>T</w:t>
      </w:r>
      <w:r w:rsidR="00434122">
        <w:t>eam</w:t>
      </w:r>
      <w:r>
        <w:t xml:space="preserve"> and visitors</w:t>
      </w:r>
    </w:p>
    <w:p w14:paraId="121D6EFD" w14:textId="77777777" w:rsidR="000F4BE8" w:rsidRPr="000F4BE8" w:rsidRDefault="000F4BE8" w:rsidP="000F4BE8">
      <w:pPr>
        <w:pStyle w:val="ListParagraph"/>
        <w:numPr>
          <w:ilvl w:val="0"/>
          <w:numId w:val="13"/>
        </w:numPr>
        <w:spacing w:after="0"/>
        <w:jc w:val="both"/>
      </w:pPr>
      <w:r>
        <w:t xml:space="preserve">Organising refreshments for </w:t>
      </w:r>
      <w:r w:rsidR="00434122">
        <w:t>Trustee</w:t>
      </w:r>
      <w:r>
        <w:t xml:space="preserve"> events and meetings</w:t>
      </w:r>
    </w:p>
    <w:p w14:paraId="121D6EFE" w14:textId="77777777" w:rsidR="00763403" w:rsidRDefault="00763403" w:rsidP="00F726F8">
      <w:pPr>
        <w:spacing w:after="0"/>
        <w:jc w:val="both"/>
        <w:rPr>
          <w:b/>
          <w:i/>
          <w:color w:val="A6A6A6" w:themeColor="background1" w:themeShade="A6"/>
        </w:rPr>
      </w:pPr>
    </w:p>
    <w:p w14:paraId="121D6EFF" w14:textId="77777777" w:rsidR="00F726F8" w:rsidRDefault="00F726F8" w:rsidP="00F726F8">
      <w:pPr>
        <w:spacing w:after="0"/>
        <w:jc w:val="both"/>
        <w:rPr>
          <w:b/>
          <w:i/>
          <w:color w:val="A6A6A6" w:themeColor="background1" w:themeShade="A6"/>
        </w:rPr>
      </w:pPr>
      <w:r>
        <w:rPr>
          <w:b/>
          <w:i/>
          <w:color w:val="A6A6A6" w:themeColor="background1" w:themeShade="A6"/>
        </w:rPr>
        <w:t>General</w:t>
      </w:r>
    </w:p>
    <w:p w14:paraId="121D6F00" w14:textId="77777777" w:rsidR="00F726F8" w:rsidRPr="00F726F8" w:rsidRDefault="00F726F8" w:rsidP="00D62719">
      <w:pPr>
        <w:pStyle w:val="ListParagraph"/>
        <w:numPr>
          <w:ilvl w:val="0"/>
          <w:numId w:val="5"/>
        </w:numPr>
        <w:spacing w:after="0"/>
        <w:jc w:val="both"/>
        <w:rPr>
          <w:color w:val="A6A6A6" w:themeColor="background1" w:themeShade="A6"/>
        </w:rPr>
      </w:pPr>
      <w:r>
        <w:t>Adhere to the Academy’s Equal Opportunities policy in all activities and to actively promote equality of opportunity wherever possible</w:t>
      </w:r>
    </w:p>
    <w:p w14:paraId="121D6F01" w14:textId="77777777" w:rsidR="00F726F8" w:rsidRPr="00F726F8" w:rsidRDefault="00F726F8" w:rsidP="00D62719">
      <w:pPr>
        <w:pStyle w:val="ListParagraph"/>
        <w:numPr>
          <w:ilvl w:val="0"/>
          <w:numId w:val="5"/>
        </w:numPr>
        <w:spacing w:after="0"/>
        <w:jc w:val="both"/>
        <w:rPr>
          <w:color w:val="A6A6A6" w:themeColor="background1" w:themeShade="A6"/>
        </w:rPr>
      </w:pPr>
      <w:r>
        <w:t>Be responsible for you own Health and Safety and that of your colleagues in accordance with the Health and Safety at Work Act (1974)</w:t>
      </w:r>
    </w:p>
    <w:p w14:paraId="121D6F02" w14:textId="77777777" w:rsidR="00F726F8" w:rsidRPr="00F726F8" w:rsidRDefault="00F726F8" w:rsidP="00D62719">
      <w:pPr>
        <w:pStyle w:val="ListParagraph"/>
        <w:numPr>
          <w:ilvl w:val="0"/>
          <w:numId w:val="5"/>
        </w:numPr>
        <w:spacing w:after="0"/>
        <w:jc w:val="both"/>
        <w:rPr>
          <w:color w:val="A6A6A6" w:themeColor="background1" w:themeShade="A6"/>
        </w:rPr>
      </w:pPr>
      <w:r>
        <w:t>Work in accordance with the Data Protection Act</w:t>
      </w:r>
    </w:p>
    <w:p w14:paraId="121D6F03" w14:textId="77777777" w:rsidR="00F726F8" w:rsidRPr="00F726F8" w:rsidRDefault="00F726F8" w:rsidP="00D62719">
      <w:pPr>
        <w:pStyle w:val="ListParagraph"/>
        <w:numPr>
          <w:ilvl w:val="0"/>
          <w:numId w:val="5"/>
        </w:numPr>
        <w:spacing w:after="0"/>
        <w:jc w:val="both"/>
        <w:rPr>
          <w:color w:val="A6A6A6" w:themeColor="background1" w:themeShade="A6"/>
        </w:rPr>
      </w:pPr>
      <w:r>
        <w:t>Provide a healthy and comfortable work environment, smoking is strictly prohibited</w:t>
      </w:r>
    </w:p>
    <w:p w14:paraId="121D6F04" w14:textId="77777777" w:rsidR="00F726F8" w:rsidRPr="00F726F8" w:rsidRDefault="00F726F8" w:rsidP="00D62719">
      <w:pPr>
        <w:pStyle w:val="ListParagraph"/>
        <w:numPr>
          <w:ilvl w:val="0"/>
          <w:numId w:val="5"/>
        </w:numPr>
        <w:spacing w:after="0"/>
        <w:jc w:val="both"/>
        <w:rPr>
          <w:color w:val="A6A6A6" w:themeColor="background1" w:themeShade="A6"/>
        </w:rPr>
      </w:pPr>
      <w:r>
        <w:t>Participate in training and CPD as required</w:t>
      </w:r>
    </w:p>
    <w:p w14:paraId="121D6F05" w14:textId="77777777" w:rsidR="00763403" w:rsidRDefault="00763403" w:rsidP="009E01BC">
      <w:pPr>
        <w:spacing w:after="0"/>
        <w:jc w:val="both"/>
        <w:rPr>
          <w:b/>
          <w:i/>
          <w:color w:val="A6A6A6" w:themeColor="background1" w:themeShade="A6"/>
        </w:rPr>
      </w:pPr>
    </w:p>
    <w:p w14:paraId="121D6F06" w14:textId="77777777" w:rsidR="009E01BC" w:rsidRPr="003E39B3" w:rsidRDefault="004B55BC" w:rsidP="009E01BC">
      <w:pPr>
        <w:spacing w:after="0"/>
        <w:jc w:val="both"/>
        <w:rPr>
          <w:b/>
          <w:i/>
          <w:color w:val="A6A6A6" w:themeColor="background1" w:themeShade="A6"/>
        </w:rPr>
      </w:pPr>
      <w:r>
        <w:rPr>
          <w:b/>
          <w:i/>
          <w:color w:val="A6A6A6" w:themeColor="background1" w:themeShade="A6"/>
        </w:rPr>
        <w:t>R</w:t>
      </w:r>
      <w:r w:rsidR="009E01BC" w:rsidRPr="003E39B3">
        <w:rPr>
          <w:b/>
          <w:i/>
          <w:color w:val="A6A6A6" w:themeColor="background1" w:themeShade="A6"/>
        </w:rPr>
        <w:t>eporting</w:t>
      </w:r>
    </w:p>
    <w:p w14:paraId="121D6F07" w14:textId="77777777" w:rsidR="00823E55" w:rsidRDefault="009E01BC" w:rsidP="009E01BC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Line Manager: </w:t>
      </w:r>
      <w:r w:rsidR="009E609C">
        <w:t xml:space="preserve">Strategic Business Manager </w:t>
      </w:r>
      <w:r w:rsidR="00203018">
        <w:t>and ultimately the Principal</w:t>
      </w:r>
    </w:p>
    <w:p w14:paraId="121D6F08" w14:textId="77777777" w:rsidR="009B2776" w:rsidRDefault="009B2776" w:rsidP="003A4766">
      <w:pPr>
        <w:spacing w:after="0"/>
        <w:jc w:val="both"/>
        <w:rPr>
          <w:b/>
          <w:color w:val="990099"/>
        </w:rPr>
      </w:pPr>
    </w:p>
    <w:p w14:paraId="121D6F09" w14:textId="77777777" w:rsidR="00823E55" w:rsidRPr="009E01BC" w:rsidRDefault="000A02A5" w:rsidP="003A4766">
      <w:pPr>
        <w:spacing w:after="0"/>
        <w:jc w:val="both"/>
        <w:rPr>
          <w:b/>
          <w:color w:val="990099"/>
        </w:rPr>
      </w:pPr>
      <w:r w:rsidRPr="009E01BC">
        <w:rPr>
          <w:b/>
          <w:color w:val="990099"/>
        </w:rPr>
        <w:t>Benefits of the Post:</w:t>
      </w:r>
    </w:p>
    <w:p w14:paraId="121D6F0A" w14:textId="77777777" w:rsidR="00823E55" w:rsidRDefault="008E262F" w:rsidP="003A4766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The grade of the post is: Scale </w:t>
      </w:r>
      <w:r w:rsidR="00203018">
        <w:t>7</w:t>
      </w:r>
      <w:r>
        <w:t xml:space="preserve">, Point </w:t>
      </w:r>
      <w:r w:rsidR="00B23DB6">
        <w:t>2</w:t>
      </w:r>
      <w:r w:rsidR="00203018">
        <w:t>2</w:t>
      </w:r>
      <w:r>
        <w:t xml:space="preserve"> with</w:t>
      </w:r>
      <w:r w:rsidR="00F36AF6">
        <w:t xml:space="preserve"> a progression scale to Point</w:t>
      </w:r>
      <w:r w:rsidR="00F726F8">
        <w:t xml:space="preserve"> 2</w:t>
      </w:r>
      <w:r w:rsidR="00203018">
        <w:t>5</w:t>
      </w:r>
      <w:r w:rsidR="00F36AF6">
        <w:t xml:space="preserve"> </w:t>
      </w:r>
    </w:p>
    <w:p w14:paraId="121D6F0B" w14:textId="77777777" w:rsidR="00044935" w:rsidRDefault="00032508" w:rsidP="009B600D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The hours of work are: </w:t>
      </w:r>
      <w:r w:rsidR="004B55BC">
        <w:t>3</w:t>
      </w:r>
      <w:r w:rsidR="00654D12">
        <w:t>7</w:t>
      </w:r>
      <w:r w:rsidR="004B55BC">
        <w:t xml:space="preserve">.00 </w:t>
      </w:r>
      <w:r>
        <w:t xml:space="preserve">hours per week, </w:t>
      </w:r>
      <w:r w:rsidR="00B23DB6">
        <w:t>4</w:t>
      </w:r>
      <w:r w:rsidR="00654D12">
        <w:t>8</w:t>
      </w:r>
      <w:r>
        <w:t xml:space="preserve"> weeks per year</w:t>
      </w:r>
      <w:r w:rsidR="00044935" w:rsidRPr="00044935">
        <w:t xml:space="preserve"> </w:t>
      </w:r>
    </w:p>
    <w:p w14:paraId="121D6F0C" w14:textId="77777777" w:rsidR="009B600D" w:rsidRDefault="009B600D" w:rsidP="009B600D">
      <w:pPr>
        <w:pStyle w:val="ListParagraph"/>
        <w:numPr>
          <w:ilvl w:val="0"/>
          <w:numId w:val="3"/>
        </w:numPr>
        <w:spacing w:after="0"/>
        <w:jc w:val="both"/>
      </w:pPr>
      <w:r>
        <w:t>Continual Personal Development</w:t>
      </w:r>
    </w:p>
    <w:p w14:paraId="121D6F0D" w14:textId="77777777" w:rsidR="00044935" w:rsidRDefault="00F06C60" w:rsidP="00F06C60">
      <w:pPr>
        <w:tabs>
          <w:tab w:val="left" w:pos="6600"/>
        </w:tabs>
        <w:spacing w:after="0"/>
        <w:jc w:val="both"/>
      </w:pPr>
      <w:r>
        <w:tab/>
      </w:r>
    </w:p>
    <w:p w14:paraId="121D6F0E" w14:textId="77777777" w:rsidR="00C66CF6" w:rsidRDefault="00044935" w:rsidP="009E609C">
      <w:pPr>
        <w:spacing w:after="0"/>
        <w:jc w:val="both"/>
      </w:pPr>
      <w:r>
        <w:t>The above job description does not define in detail all of the duties and responsibilities of the post in question. It may be necessary to re-evaluate areas of responsibility. After due consideration and discussion areas may be amended in consultation with the Principal.</w:t>
      </w:r>
    </w:p>
    <w:sectPr w:rsidR="00C66CF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D6F11" w14:textId="77777777" w:rsidR="008750D6" w:rsidRDefault="008750D6" w:rsidP="00170FB6">
      <w:pPr>
        <w:spacing w:after="0" w:line="240" w:lineRule="auto"/>
      </w:pPr>
      <w:r>
        <w:separator/>
      </w:r>
    </w:p>
  </w:endnote>
  <w:endnote w:type="continuationSeparator" w:id="0">
    <w:p w14:paraId="121D6F12" w14:textId="77777777" w:rsidR="008750D6" w:rsidRDefault="008750D6" w:rsidP="0017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6F0F" w14:textId="77777777" w:rsidR="008750D6" w:rsidRDefault="008750D6" w:rsidP="00170FB6">
      <w:pPr>
        <w:spacing w:after="0" w:line="240" w:lineRule="auto"/>
      </w:pPr>
      <w:r>
        <w:separator/>
      </w:r>
    </w:p>
  </w:footnote>
  <w:footnote w:type="continuationSeparator" w:id="0">
    <w:p w14:paraId="121D6F10" w14:textId="77777777" w:rsidR="008750D6" w:rsidRDefault="008750D6" w:rsidP="0017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6F13" w14:textId="77777777" w:rsidR="008750D6" w:rsidRDefault="006E2157" w:rsidP="00EB79C7">
    <w:pPr>
      <w:pStyle w:val="Header"/>
    </w:pPr>
    <w:r>
      <w:rPr>
        <w:noProof/>
        <w:lang w:eastAsia="en-GB"/>
      </w:rPr>
      <w:drawing>
        <wp:inline distT="0" distB="0" distL="0" distR="0" wp14:anchorId="121D6F14" wp14:editId="121D6F15">
          <wp:extent cx="3114675" cy="838566"/>
          <wp:effectExtent l="0" t="0" r="0" b="0"/>
          <wp:docPr id="1" name="Picture 1" descr="C:\Users\NWC50\Downloads\Severndale-logo (1) 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C50\Downloads\Severndale-logo (1) (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060" cy="84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258"/>
    <w:multiLevelType w:val="hybridMultilevel"/>
    <w:tmpl w:val="7EF4EE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F7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E07585"/>
    <w:multiLevelType w:val="hybridMultilevel"/>
    <w:tmpl w:val="9454CD98"/>
    <w:lvl w:ilvl="0" w:tplc="F2206B1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C4C07"/>
    <w:multiLevelType w:val="hybridMultilevel"/>
    <w:tmpl w:val="100010FA"/>
    <w:lvl w:ilvl="0" w:tplc="A70AD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0F56"/>
    <w:multiLevelType w:val="hybridMultilevel"/>
    <w:tmpl w:val="D2B4D06A"/>
    <w:lvl w:ilvl="0" w:tplc="F2206B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7780"/>
    <w:multiLevelType w:val="hybridMultilevel"/>
    <w:tmpl w:val="57583BC6"/>
    <w:lvl w:ilvl="0" w:tplc="F2206B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0056"/>
    <w:multiLevelType w:val="hybridMultilevel"/>
    <w:tmpl w:val="AF8AF010"/>
    <w:lvl w:ilvl="0" w:tplc="38DA77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C74AF4"/>
    <w:multiLevelType w:val="hybridMultilevel"/>
    <w:tmpl w:val="BD12D602"/>
    <w:lvl w:ilvl="0" w:tplc="B4D00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36CB2"/>
    <w:multiLevelType w:val="hybridMultilevel"/>
    <w:tmpl w:val="8BA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A3585"/>
    <w:multiLevelType w:val="hybridMultilevel"/>
    <w:tmpl w:val="F02E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0058A"/>
    <w:multiLevelType w:val="hybridMultilevel"/>
    <w:tmpl w:val="B4107286"/>
    <w:lvl w:ilvl="0" w:tplc="08090001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auto"/>
        <w:w w:val="99"/>
        <w:sz w:val="20"/>
        <w:szCs w:val="20"/>
      </w:rPr>
    </w:lvl>
    <w:lvl w:ilvl="1" w:tplc="5CBE3738">
      <w:start w:val="1"/>
      <w:numFmt w:val="bullet"/>
      <w:lvlText w:val="•"/>
      <w:lvlJc w:val="left"/>
      <w:pPr>
        <w:ind w:left="4325" w:hanging="425"/>
      </w:pPr>
      <w:rPr>
        <w:rFonts w:hint="default"/>
      </w:rPr>
    </w:lvl>
    <w:lvl w:ilvl="2" w:tplc="D69A657A">
      <w:start w:val="1"/>
      <w:numFmt w:val="bullet"/>
      <w:lvlText w:val="•"/>
      <w:lvlJc w:val="left"/>
      <w:pPr>
        <w:ind w:left="5251" w:hanging="425"/>
      </w:pPr>
      <w:rPr>
        <w:rFonts w:hint="default"/>
      </w:rPr>
    </w:lvl>
    <w:lvl w:ilvl="3" w:tplc="82AA3B60">
      <w:start w:val="1"/>
      <w:numFmt w:val="bullet"/>
      <w:lvlText w:val="•"/>
      <w:lvlJc w:val="left"/>
      <w:pPr>
        <w:ind w:left="6176" w:hanging="425"/>
      </w:pPr>
      <w:rPr>
        <w:rFonts w:hint="default"/>
      </w:rPr>
    </w:lvl>
    <w:lvl w:ilvl="4" w:tplc="1EEA61CA">
      <w:start w:val="1"/>
      <w:numFmt w:val="bullet"/>
      <w:lvlText w:val="•"/>
      <w:lvlJc w:val="left"/>
      <w:pPr>
        <w:ind w:left="7102" w:hanging="425"/>
      </w:pPr>
      <w:rPr>
        <w:rFonts w:hint="default"/>
      </w:rPr>
    </w:lvl>
    <w:lvl w:ilvl="5" w:tplc="EAC4081A">
      <w:start w:val="1"/>
      <w:numFmt w:val="bullet"/>
      <w:lvlText w:val="•"/>
      <w:lvlJc w:val="left"/>
      <w:pPr>
        <w:ind w:left="8027" w:hanging="425"/>
      </w:pPr>
      <w:rPr>
        <w:rFonts w:hint="default"/>
      </w:rPr>
    </w:lvl>
    <w:lvl w:ilvl="6" w:tplc="08E231C0">
      <w:start w:val="1"/>
      <w:numFmt w:val="bullet"/>
      <w:lvlText w:val="•"/>
      <w:lvlJc w:val="left"/>
      <w:pPr>
        <w:ind w:left="8953" w:hanging="425"/>
      </w:pPr>
      <w:rPr>
        <w:rFonts w:hint="default"/>
      </w:rPr>
    </w:lvl>
    <w:lvl w:ilvl="7" w:tplc="F34E9200">
      <w:start w:val="1"/>
      <w:numFmt w:val="bullet"/>
      <w:lvlText w:val="•"/>
      <w:lvlJc w:val="left"/>
      <w:pPr>
        <w:ind w:left="9878" w:hanging="425"/>
      </w:pPr>
      <w:rPr>
        <w:rFonts w:hint="default"/>
      </w:rPr>
    </w:lvl>
    <w:lvl w:ilvl="8" w:tplc="900A6018">
      <w:start w:val="1"/>
      <w:numFmt w:val="bullet"/>
      <w:lvlText w:val="•"/>
      <w:lvlJc w:val="left"/>
      <w:pPr>
        <w:ind w:left="10804" w:hanging="425"/>
      </w:pPr>
      <w:rPr>
        <w:rFonts w:hint="default"/>
      </w:rPr>
    </w:lvl>
  </w:abstractNum>
  <w:abstractNum w:abstractNumId="11" w15:restartNumberingAfterBreak="0">
    <w:nsid w:val="73694EE0"/>
    <w:multiLevelType w:val="hybridMultilevel"/>
    <w:tmpl w:val="714AB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B473F"/>
    <w:multiLevelType w:val="hybridMultilevel"/>
    <w:tmpl w:val="F1B69C1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06266">
    <w:abstractNumId w:val="4"/>
  </w:num>
  <w:num w:numId="2" w16cid:durableId="471598243">
    <w:abstractNumId w:val="6"/>
  </w:num>
  <w:num w:numId="3" w16cid:durableId="561062931">
    <w:abstractNumId w:val="12"/>
  </w:num>
  <w:num w:numId="4" w16cid:durableId="1816794362">
    <w:abstractNumId w:val="11"/>
  </w:num>
  <w:num w:numId="5" w16cid:durableId="120391140">
    <w:abstractNumId w:val="7"/>
  </w:num>
  <w:num w:numId="6" w16cid:durableId="901409806">
    <w:abstractNumId w:val="2"/>
  </w:num>
  <w:num w:numId="7" w16cid:durableId="1181047262">
    <w:abstractNumId w:val="5"/>
  </w:num>
  <w:num w:numId="8" w16cid:durableId="138690309">
    <w:abstractNumId w:val="3"/>
  </w:num>
  <w:num w:numId="9" w16cid:durableId="1622490955">
    <w:abstractNumId w:val="10"/>
  </w:num>
  <w:num w:numId="10" w16cid:durableId="104203737">
    <w:abstractNumId w:val="1"/>
  </w:num>
  <w:num w:numId="11" w16cid:durableId="98988116">
    <w:abstractNumId w:val="0"/>
  </w:num>
  <w:num w:numId="12" w16cid:durableId="884175483">
    <w:abstractNumId w:val="9"/>
  </w:num>
  <w:num w:numId="13" w16cid:durableId="1837917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24"/>
    <w:rsid w:val="00032508"/>
    <w:rsid w:val="00044935"/>
    <w:rsid w:val="00067D7F"/>
    <w:rsid w:val="000A02A5"/>
    <w:rsid w:val="000A360A"/>
    <w:rsid w:val="000D692A"/>
    <w:rsid w:val="000E3B52"/>
    <w:rsid w:val="000E44F1"/>
    <w:rsid w:val="000F46BB"/>
    <w:rsid w:val="000F4BE8"/>
    <w:rsid w:val="000F56A9"/>
    <w:rsid w:val="000F6111"/>
    <w:rsid w:val="001361E0"/>
    <w:rsid w:val="00136EEF"/>
    <w:rsid w:val="0016712F"/>
    <w:rsid w:val="00170FB6"/>
    <w:rsid w:val="0019721A"/>
    <w:rsid w:val="001D6349"/>
    <w:rsid w:val="00203018"/>
    <w:rsid w:val="00242133"/>
    <w:rsid w:val="00273FBD"/>
    <w:rsid w:val="00287E8A"/>
    <w:rsid w:val="002B6CEA"/>
    <w:rsid w:val="002F0927"/>
    <w:rsid w:val="00320B55"/>
    <w:rsid w:val="0035576B"/>
    <w:rsid w:val="00360DA1"/>
    <w:rsid w:val="003A4766"/>
    <w:rsid w:val="003D1800"/>
    <w:rsid w:val="003E39B3"/>
    <w:rsid w:val="003E4466"/>
    <w:rsid w:val="003E5270"/>
    <w:rsid w:val="00417A5B"/>
    <w:rsid w:val="00434122"/>
    <w:rsid w:val="0047548C"/>
    <w:rsid w:val="004824F7"/>
    <w:rsid w:val="004B55BC"/>
    <w:rsid w:val="004B6C3B"/>
    <w:rsid w:val="004D2CC0"/>
    <w:rsid w:val="004E5040"/>
    <w:rsid w:val="004E5338"/>
    <w:rsid w:val="004E5930"/>
    <w:rsid w:val="005254F7"/>
    <w:rsid w:val="005747EB"/>
    <w:rsid w:val="00594D4A"/>
    <w:rsid w:val="00604172"/>
    <w:rsid w:val="00654D12"/>
    <w:rsid w:val="00684598"/>
    <w:rsid w:val="006E2157"/>
    <w:rsid w:val="006F7757"/>
    <w:rsid w:val="007055BF"/>
    <w:rsid w:val="0070657F"/>
    <w:rsid w:val="00732862"/>
    <w:rsid w:val="00763403"/>
    <w:rsid w:val="00781CC5"/>
    <w:rsid w:val="007A0A81"/>
    <w:rsid w:val="008002D5"/>
    <w:rsid w:val="00800EED"/>
    <w:rsid w:val="00821F91"/>
    <w:rsid w:val="00823E55"/>
    <w:rsid w:val="00832F85"/>
    <w:rsid w:val="00850C88"/>
    <w:rsid w:val="008610EC"/>
    <w:rsid w:val="008750D6"/>
    <w:rsid w:val="008D1168"/>
    <w:rsid w:val="008E262F"/>
    <w:rsid w:val="00926024"/>
    <w:rsid w:val="00957383"/>
    <w:rsid w:val="009B2776"/>
    <w:rsid w:val="009B600D"/>
    <w:rsid w:val="009C286F"/>
    <w:rsid w:val="009E01BC"/>
    <w:rsid w:val="009E609C"/>
    <w:rsid w:val="00A04E05"/>
    <w:rsid w:val="00A82492"/>
    <w:rsid w:val="00AB72F1"/>
    <w:rsid w:val="00AD60EA"/>
    <w:rsid w:val="00AF14F5"/>
    <w:rsid w:val="00AF1B8C"/>
    <w:rsid w:val="00B23DB6"/>
    <w:rsid w:val="00B93EE0"/>
    <w:rsid w:val="00C42865"/>
    <w:rsid w:val="00C627C7"/>
    <w:rsid w:val="00C62889"/>
    <w:rsid w:val="00C66CF6"/>
    <w:rsid w:val="00D544E9"/>
    <w:rsid w:val="00D62719"/>
    <w:rsid w:val="00D65807"/>
    <w:rsid w:val="00DD6801"/>
    <w:rsid w:val="00E154E9"/>
    <w:rsid w:val="00E904BD"/>
    <w:rsid w:val="00EA250F"/>
    <w:rsid w:val="00EB52A3"/>
    <w:rsid w:val="00EB6DF2"/>
    <w:rsid w:val="00EB79C7"/>
    <w:rsid w:val="00ED6CB4"/>
    <w:rsid w:val="00EF78E5"/>
    <w:rsid w:val="00F06C60"/>
    <w:rsid w:val="00F36AF6"/>
    <w:rsid w:val="00F726F8"/>
    <w:rsid w:val="00FB4117"/>
    <w:rsid w:val="00F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21D6ED2"/>
  <w15:docId w15:val="{F54C8E00-673A-45AF-83C3-C02AA79D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C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0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FB6"/>
  </w:style>
  <w:style w:type="paragraph" w:styleId="Footer">
    <w:name w:val="footer"/>
    <w:basedOn w:val="Normal"/>
    <w:link w:val="FooterChar"/>
    <w:uiPriority w:val="99"/>
    <w:unhideWhenUsed/>
    <w:rsid w:val="0017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FB6"/>
  </w:style>
  <w:style w:type="paragraph" w:styleId="BodyText">
    <w:name w:val="Body Text"/>
    <w:basedOn w:val="Normal"/>
    <w:link w:val="BodyTextChar"/>
    <w:uiPriority w:val="1"/>
    <w:qFormat/>
    <w:rsid w:val="00A04E05"/>
    <w:pPr>
      <w:widowControl w:val="0"/>
      <w:spacing w:after="0" w:line="240" w:lineRule="auto"/>
      <w:ind w:left="832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4E05"/>
    <w:rPr>
      <w:rFonts w:ascii="Arial" w:eastAsia="Arial" w:hAnsi="Arial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0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BB668E432FB419643143A4A1C4F6D" ma:contentTypeVersion="13" ma:contentTypeDescription="Create a new document." ma:contentTypeScope="" ma:versionID="452f4be4cc2e14191cf847b23a1e5652">
  <xsd:schema xmlns:xsd="http://www.w3.org/2001/XMLSchema" xmlns:xs="http://www.w3.org/2001/XMLSchema" xmlns:p="http://schemas.microsoft.com/office/2006/metadata/properties" xmlns:ns2="ebadf90a-a915-4efc-a964-7812ec2dff56" xmlns:ns3="42faad5e-ba2f-4013-b151-5355cebafe4d" targetNamespace="http://schemas.microsoft.com/office/2006/metadata/properties" ma:root="true" ma:fieldsID="c5437f4d4a1e5477861441ab732dd24f" ns2:_="" ns3:_="">
    <xsd:import namespace="ebadf90a-a915-4efc-a964-7812ec2dff56"/>
    <xsd:import namespace="42faad5e-ba2f-4013-b151-5355cebafe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f90a-a915-4efc-a964-7812ec2df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ad5e-ba2f-4013-b151-5355cebaf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EA71-2212-47FC-8602-D996074C7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3F16-858A-456A-8AE7-CEF5A488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37787-09F2-45E2-B3D3-94010C7F6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f90a-a915-4efc-a964-7812ec2dff56"/>
    <ds:schemaRef ds:uri="42faad5e-ba2f-4013-b151-5355cebaf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DC919-0B89-49E9-BB3B-C559E838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W. Copeland</dc:creator>
  <cp:lastModifiedBy>Hart, Georgia (Severndale Specialist Academy)</cp:lastModifiedBy>
  <cp:revision>2</cp:revision>
  <cp:lastPrinted>2017-10-16T13:00:00Z</cp:lastPrinted>
  <dcterms:created xsi:type="dcterms:W3CDTF">2024-10-04T13:53:00Z</dcterms:created>
  <dcterms:modified xsi:type="dcterms:W3CDTF">2024-10-04T13:53:00Z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0x0101002F0BB668E432FB419643143A4A1C4F6D</vt:lpwstr>
  </property>
</Properties>
</file>