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7A4C1D">
      <w:pPr>
        <w:pStyle w:val="NoSpacing"/>
        <w:jc w:val="center"/>
        <w:rPr>
          <w:rFonts w:ascii="Arial" w:hAnsi="Arial" w:cs="Arial"/>
          <w:b/>
        </w:rPr>
      </w:pPr>
      <w:r w:rsidRPr="007A4C1D">
        <w:rPr>
          <w:rFonts w:ascii="Arial" w:hAnsi="Arial" w:cs="Arial"/>
          <w:b/>
        </w:rPr>
        <w:t>Northern Education Trust</w:t>
      </w:r>
    </w:p>
    <w:p w14:paraId="73E11365" w14:textId="31FD8F20" w:rsidR="007A4C1D" w:rsidRPr="00B606C2" w:rsidRDefault="007A4C1D" w:rsidP="007A4C1D">
      <w:pPr>
        <w:pStyle w:val="NoSpacing"/>
        <w:jc w:val="center"/>
        <w:rPr>
          <w:rFonts w:ascii="Arial" w:hAnsi="Arial" w:cs="Arial"/>
        </w:rPr>
      </w:pPr>
      <w:r w:rsidRPr="00B606C2">
        <w:rPr>
          <w:rFonts w:ascii="Arial" w:hAnsi="Arial" w:cs="Arial"/>
        </w:rPr>
        <w:t>Post:</w:t>
      </w:r>
      <w:r w:rsidR="004B3B66" w:rsidRPr="00B606C2">
        <w:rPr>
          <w:rFonts w:ascii="Arial" w:hAnsi="Arial" w:cs="Arial"/>
        </w:rPr>
        <w:t xml:space="preserve"> </w:t>
      </w:r>
      <w:r w:rsidR="00076979" w:rsidRPr="00B606C2">
        <w:rPr>
          <w:rFonts w:ascii="Arial" w:hAnsi="Arial" w:cs="Arial"/>
        </w:rPr>
        <w:t>Expectations for Learning Administrator</w:t>
      </w:r>
      <w:r w:rsidRPr="00B606C2">
        <w:rPr>
          <w:rFonts w:ascii="Arial" w:hAnsi="Arial" w:cs="Arial"/>
        </w:rPr>
        <w:t xml:space="preserve"> </w:t>
      </w:r>
    </w:p>
    <w:p w14:paraId="75A562C3" w14:textId="0ADF029E" w:rsidR="007A4C1D" w:rsidRDefault="007A4C1D" w:rsidP="00B606C2">
      <w:pPr>
        <w:pStyle w:val="NoSpacing"/>
        <w:jc w:val="center"/>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7A4C1D" w14:paraId="4B75F919" w14:textId="77777777" w:rsidTr="0007614D">
        <w:trPr>
          <w:tblHeader/>
        </w:trPr>
        <w:tc>
          <w:tcPr>
            <w:tcW w:w="567"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1"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612"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07614D">
        <w:trPr>
          <w:tblHeader/>
        </w:trPr>
        <w:tc>
          <w:tcPr>
            <w:tcW w:w="567"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1"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18080C">
        <w:tc>
          <w:tcPr>
            <w:tcW w:w="901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96346A">
        <w:tc>
          <w:tcPr>
            <w:tcW w:w="567" w:type="dxa"/>
          </w:tcPr>
          <w:p w14:paraId="1FCC4684" w14:textId="3BBB0DB6" w:rsidR="0008066D" w:rsidRDefault="0008066D" w:rsidP="0007614D">
            <w:pPr>
              <w:pStyle w:val="NoSpacing"/>
              <w:rPr>
                <w:rFonts w:ascii="Arial" w:hAnsi="Arial" w:cs="Arial"/>
              </w:rPr>
            </w:pPr>
            <w:r>
              <w:rPr>
                <w:rFonts w:ascii="Arial" w:hAnsi="Arial" w:cs="Arial"/>
              </w:rPr>
              <w:t>1.</w:t>
            </w:r>
          </w:p>
        </w:tc>
        <w:tc>
          <w:tcPr>
            <w:tcW w:w="4531" w:type="dxa"/>
          </w:tcPr>
          <w:p w14:paraId="7AB9EDB2" w14:textId="39CE7B7D" w:rsidR="0008066D" w:rsidRDefault="00C92ABA" w:rsidP="0007614D">
            <w:pPr>
              <w:pStyle w:val="NoSpacing"/>
              <w:rPr>
                <w:rFonts w:ascii="Arial" w:hAnsi="Arial" w:cs="Arial"/>
              </w:rPr>
            </w:pPr>
            <w:r>
              <w:rPr>
                <w:rFonts w:ascii="Arial" w:hAnsi="Arial" w:cs="Arial"/>
              </w:rPr>
              <w:t>5 GCSE’s or equivalent, including English and Maths</w:t>
            </w:r>
          </w:p>
        </w:tc>
        <w:tc>
          <w:tcPr>
            <w:tcW w:w="1306" w:type="dxa"/>
            <w:vAlign w:val="center"/>
          </w:tcPr>
          <w:p w14:paraId="49E0CB43" w14:textId="39932A1A" w:rsidR="0008066D" w:rsidRDefault="0008066D" w:rsidP="0096346A">
            <w:pPr>
              <w:pStyle w:val="NoSpacing"/>
              <w:jc w:val="center"/>
              <w:rPr>
                <w:rFonts w:ascii="Arial" w:hAnsi="Arial" w:cs="Arial"/>
              </w:rPr>
            </w:pPr>
            <w:r>
              <w:rPr>
                <w:rFonts w:ascii="Arial" w:hAnsi="Arial" w:cs="Arial"/>
              </w:rPr>
              <w:t>E</w:t>
            </w:r>
          </w:p>
        </w:tc>
        <w:tc>
          <w:tcPr>
            <w:tcW w:w="1306" w:type="dxa"/>
            <w:vAlign w:val="center"/>
          </w:tcPr>
          <w:p w14:paraId="4FE29E15" w14:textId="50F5DDCF" w:rsidR="0008066D" w:rsidRDefault="0008066D"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43D7762D" w14:textId="77376330" w:rsidR="0008066D" w:rsidRDefault="0008066D" w:rsidP="0096346A">
            <w:pPr>
              <w:pStyle w:val="NoSpacing"/>
              <w:jc w:val="center"/>
              <w:rPr>
                <w:rFonts w:ascii="Arial" w:hAnsi="Arial" w:cs="Arial"/>
              </w:rPr>
            </w:pPr>
          </w:p>
        </w:tc>
      </w:tr>
      <w:tr w:rsidR="007A4C1D" w14:paraId="228D938A" w14:textId="77777777" w:rsidTr="0096346A">
        <w:tc>
          <w:tcPr>
            <w:tcW w:w="567" w:type="dxa"/>
          </w:tcPr>
          <w:p w14:paraId="6E3967D6" w14:textId="4A247D8C" w:rsidR="007A4C1D" w:rsidRDefault="0008066D" w:rsidP="0007614D">
            <w:pPr>
              <w:pStyle w:val="NoSpacing"/>
              <w:rPr>
                <w:rFonts w:ascii="Arial" w:hAnsi="Arial" w:cs="Arial"/>
              </w:rPr>
            </w:pPr>
            <w:r>
              <w:rPr>
                <w:rFonts w:ascii="Arial" w:hAnsi="Arial" w:cs="Arial"/>
              </w:rPr>
              <w:t>2</w:t>
            </w:r>
            <w:r w:rsidR="0007614D">
              <w:rPr>
                <w:rFonts w:ascii="Arial" w:hAnsi="Arial" w:cs="Arial"/>
              </w:rPr>
              <w:t>.</w:t>
            </w:r>
          </w:p>
        </w:tc>
        <w:tc>
          <w:tcPr>
            <w:tcW w:w="4531" w:type="dxa"/>
          </w:tcPr>
          <w:p w14:paraId="2B516A4A" w14:textId="08F1E9A6" w:rsidR="007A4C1D" w:rsidRPr="0007614D" w:rsidRDefault="00C92ABA" w:rsidP="0007614D">
            <w:pPr>
              <w:pStyle w:val="NoSpacing"/>
              <w:rPr>
                <w:rFonts w:ascii="Arial" w:hAnsi="Arial" w:cs="Arial"/>
              </w:rPr>
            </w:pPr>
            <w:r>
              <w:rPr>
                <w:rFonts w:ascii="Arial" w:hAnsi="Arial" w:cs="Arial"/>
              </w:rPr>
              <w:t>Willingness to obtain and / or enhance qualifications and training for development in the post</w:t>
            </w:r>
          </w:p>
        </w:tc>
        <w:tc>
          <w:tcPr>
            <w:tcW w:w="1306" w:type="dxa"/>
            <w:vAlign w:val="center"/>
          </w:tcPr>
          <w:p w14:paraId="6D6761EF" w14:textId="3ACCA8C4" w:rsidR="007A4C1D" w:rsidRDefault="00C92ABA" w:rsidP="0096346A">
            <w:pPr>
              <w:pStyle w:val="NoSpacing"/>
              <w:jc w:val="center"/>
              <w:rPr>
                <w:rFonts w:ascii="Arial" w:hAnsi="Arial" w:cs="Arial"/>
              </w:rPr>
            </w:pPr>
            <w:r>
              <w:rPr>
                <w:rFonts w:ascii="Arial" w:hAnsi="Arial" w:cs="Arial"/>
              </w:rPr>
              <w:t>E</w:t>
            </w:r>
          </w:p>
        </w:tc>
        <w:tc>
          <w:tcPr>
            <w:tcW w:w="1306" w:type="dxa"/>
            <w:vAlign w:val="center"/>
          </w:tcPr>
          <w:p w14:paraId="322511D9" w14:textId="77777777" w:rsidR="007A4C1D" w:rsidRDefault="0007614D" w:rsidP="0096346A">
            <w:pPr>
              <w:pStyle w:val="NoSpacing"/>
              <w:jc w:val="center"/>
              <w:rPr>
                <w:rFonts w:ascii="Arial" w:hAnsi="Arial" w:cs="Arial"/>
              </w:rPr>
            </w:pPr>
            <w:r>
              <w:rPr>
                <w:rFonts w:ascii="Arial" w:hAnsi="Arial" w:cs="Arial"/>
              </w:rPr>
              <w:sym w:font="Wingdings" w:char="F0FC"/>
            </w:r>
          </w:p>
        </w:tc>
        <w:tc>
          <w:tcPr>
            <w:tcW w:w="1306" w:type="dxa"/>
            <w:vAlign w:val="center"/>
          </w:tcPr>
          <w:p w14:paraId="532A8DC5" w14:textId="77777777" w:rsidR="007A4C1D" w:rsidRDefault="007A4C1D" w:rsidP="0096346A">
            <w:pPr>
              <w:pStyle w:val="NoSpacing"/>
              <w:jc w:val="center"/>
              <w:rPr>
                <w:rFonts w:ascii="Arial" w:hAnsi="Arial" w:cs="Arial"/>
              </w:rPr>
            </w:pPr>
          </w:p>
        </w:tc>
      </w:tr>
      <w:tr w:rsidR="0007614D" w14:paraId="10FB16A5" w14:textId="77777777" w:rsidTr="006D5CF2">
        <w:tc>
          <w:tcPr>
            <w:tcW w:w="9016" w:type="dxa"/>
            <w:gridSpan w:val="5"/>
          </w:tcPr>
          <w:p w14:paraId="21493821" w14:textId="77777777" w:rsidR="0007614D" w:rsidRPr="0007614D" w:rsidRDefault="0007614D" w:rsidP="0007614D">
            <w:pPr>
              <w:pStyle w:val="NoSpacing"/>
              <w:rPr>
                <w:rFonts w:ascii="Arial" w:hAnsi="Arial" w:cs="Arial"/>
                <w:b/>
              </w:rPr>
            </w:pPr>
            <w:r>
              <w:rPr>
                <w:rFonts w:ascii="Arial" w:hAnsi="Arial" w:cs="Arial"/>
                <w:b/>
              </w:rPr>
              <w:t>EXPERIENCE</w:t>
            </w:r>
          </w:p>
        </w:tc>
      </w:tr>
      <w:tr w:rsidR="0007614D" w14:paraId="5055ACC3" w14:textId="77777777" w:rsidTr="0096346A">
        <w:tc>
          <w:tcPr>
            <w:tcW w:w="567" w:type="dxa"/>
          </w:tcPr>
          <w:p w14:paraId="0BA06474" w14:textId="02F3F2AF" w:rsidR="0007614D" w:rsidRDefault="00C92ABA" w:rsidP="0007614D">
            <w:pPr>
              <w:pStyle w:val="NoSpacing"/>
              <w:rPr>
                <w:rFonts w:ascii="Arial" w:hAnsi="Arial" w:cs="Arial"/>
              </w:rPr>
            </w:pPr>
            <w:r>
              <w:rPr>
                <w:rFonts w:ascii="Arial" w:hAnsi="Arial" w:cs="Arial"/>
              </w:rPr>
              <w:t>3</w:t>
            </w:r>
            <w:r w:rsidR="0007614D">
              <w:rPr>
                <w:rFonts w:ascii="Arial" w:hAnsi="Arial" w:cs="Arial"/>
              </w:rPr>
              <w:t>.</w:t>
            </w:r>
          </w:p>
        </w:tc>
        <w:tc>
          <w:tcPr>
            <w:tcW w:w="4531" w:type="dxa"/>
          </w:tcPr>
          <w:p w14:paraId="233A6593" w14:textId="6650508A" w:rsidR="0007614D" w:rsidRDefault="008D0754" w:rsidP="0096346A">
            <w:pPr>
              <w:pStyle w:val="NoSpacing"/>
              <w:rPr>
                <w:rFonts w:ascii="Arial" w:hAnsi="Arial" w:cs="Arial"/>
              </w:rPr>
            </w:pPr>
            <w:r>
              <w:rPr>
                <w:rFonts w:ascii="Arial" w:hAnsi="Arial" w:cs="Arial"/>
              </w:rPr>
              <w:t xml:space="preserve">Experience and knowledge of issues affecting students and young people and how to offer supportive assistance </w:t>
            </w:r>
          </w:p>
        </w:tc>
        <w:tc>
          <w:tcPr>
            <w:tcW w:w="1306" w:type="dxa"/>
            <w:vAlign w:val="center"/>
          </w:tcPr>
          <w:p w14:paraId="12576B0F"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3EB2C9D5" w14:textId="77777777" w:rsidR="0007614D" w:rsidRDefault="0007614D" w:rsidP="0096346A">
            <w:pPr>
              <w:jc w:val="center"/>
            </w:pPr>
            <w:r w:rsidRPr="00D37011">
              <w:rPr>
                <w:rFonts w:ascii="Arial" w:hAnsi="Arial" w:cs="Arial"/>
              </w:rPr>
              <w:sym w:font="Wingdings" w:char="F0FC"/>
            </w:r>
          </w:p>
        </w:tc>
        <w:tc>
          <w:tcPr>
            <w:tcW w:w="1306" w:type="dxa"/>
            <w:vAlign w:val="center"/>
          </w:tcPr>
          <w:p w14:paraId="6BF5D0BC" w14:textId="77777777" w:rsidR="0007614D" w:rsidRDefault="0007614D" w:rsidP="0096346A">
            <w:pPr>
              <w:jc w:val="center"/>
            </w:pPr>
            <w:r w:rsidRPr="00D37011">
              <w:rPr>
                <w:rFonts w:ascii="Arial" w:hAnsi="Arial" w:cs="Arial"/>
              </w:rPr>
              <w:sym w:font="Wingdings" w:char="F0FC"/>
            </w:r>
          </w:p>
        </w:tc>
      </w:tr>
      <w:tr w:rsidR="0007614D" w14:paraId="2BAEEF86" w14:textId="77777777" w:rsidTr="0096346A">
        <w:tc>
          <w:tcPr>
            <w:tcW w:w="567" w:type="dxa"/>
          </w:tcPr>
          <w:p w14:paraId="01D1A769" w14:textId="4C477329" w:rsidR="0007614D" w:rsidRDefault="008D0754" w:rsidP="0007614D">
            <w:pPr>
              <w:pStyle w:val="NoSpacing"/>
              <w:rPr>
                <w:rFonts w:ascii="Arial" w:hAnsi="Arial" w:cs="Arial"/>
              </w:rPr>
            </w:pPr>
            <w:r>
              <w:rPr>
                <w:rFonts w:ascii="Arial" w:hAnsi="Arial" w:cs="Arial"/>
              </w:rPr>
              <w:t>4</w:t>
            </w:r>
            <w:r w:rsidR="0007614D">
              <w:rPr>
                <w:rFonts w:ascii="Arial" w:hAnsi="Arial" w:cs="Arial"/>
              </w:rPr>
              <w:t>.</w:t>
            </w:r>
          </w:p>
        </w:tc>
        <w:tc>
          <w:tcPr>
            <w:tcW w:w="4531" w:type="dxa"/>
          </w:tcPr>
          <w:p w14:paraId="63101034" w14:textId="099990A7" w:rsidR="0007614D" w:rsidRDefault="008D0754" w:rsidP="00B002FA">
            <w:pPr>
              <w:pStyle w:val="NoSpacing"/>
              <w:rPr>
                <w:rFonts w:ascii="Arial" w:hAnsi="Arial" w:cs="Arial"/>
              </w:rPr>
            </w:pPr>
            <w:r>
              <w:rPr>
                <w:rFonts w:ascii="Arial" w:hAnsi="Arial" w:cs="Arial"/>
              </w:rPr>
              <w:t xml:space="preserve">Experience of using </w:t>
            </w:r>
            <w:r w:rsidR="007B32FF">
              <w:rPr>
                <w:rFonts w:ascii="Arial" w:hAnsi="Arial" w:cs="Arial"/>
              </w:rPr>
              <w:t>Microsoft</w:t>
            </w:r>
            <w:r>
              <w:rPr>
                <w:rFonts w:ascii="Arial" w:hAnsi="Arial" w:cs="Arial"/>
              </w:rPr>
              <w:t xml:space="preserve"> Office packages</w:t>
            </w:r>
          </w:p>
        </w:tc>
        <w:tc>
          <w:tcPr>
            <w:tcW w:w="1306" w:type="dxa"/>
            <w:vAlign w:val="center"/>
          </w:tcPr>
          <w:p w14:paraId="7A4A8969"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18866EEB" w14:textId="77777777" w:rsidR="0007614D" w:rsidRDefault="0007614D" w:rsidP="0096346A">
            <w:pPr>
              <w:jc w:val="center"/>
            </w:pPr>
            <w:r w:rsidRPr="00D37011">
              <w:rPr>
                <w:rFonts w:ascii="Arial" w:hAnsi="Arial" w:cs="Arial"/>
              </w:rPr>
              <w:sym w:font="Wingdings" w:char="F0FC"/>
            </w:r>
          </w:p>
        </w:tc>
        <w:tc>
          <w:tcPr>
            <w:tcW w:w="1306" w:type="dxa"/>
            <w:vAlign w:val="center"/>
          </w:tcPr>
          <w:p w14:paraId="7859E4E4" w14:textId="77777777" w:rsidR="0007614D" w:rsidRDefault="0007614D" w:rsidP="0096346A">
            <w:pPr>
              <w:jc w:val="center"/>
            </w:pPr>
            <w:r w:rsidRPr="00D37011">
              <w:rPr>
                <w:rFonts w:ascii="Arial" w:hAnsi="Arial" w:cs="Arial"/>
              </w:rPr>
              <w:sym w:font="Wingdings" w:char="F0FC"/>
            </w:r>
          </w:p>
        </w:tc>
      </w:tr>
      <w:tr w:rsidR="0012440E" w14:paraId="3C3D5745" w14:textId="77777777" w:rsidTr="0096346A">
        <w:tc>
          <w:tcPr>
            <w:tcW w:w="567" w:type="dxa"/>
          </w:tcPr>
          <w:p w14:paraId="06CFC6BB" w14:textId="1849C65D" w:rsidR="0012440E" w:rsidRDefault="0012440E" w:rsidP="0007614D">
            <w:pPr>
              <w:pStyle w:val="NoSpacing"/>
              <w:rPr>
                <w:rFonts w:ascii="Arial" w:hAnsi="Arial" w:cs="Arial"/>
              </w:rPr>
            </w:pPr>
            <w:r>
              <w:rPr>
                <w:rFonts w:ascii="Arial" w:hAnsi="Arial" w:cs="Arial"/>
              </w:rPr>
              <w:t>5.</w:t>
            </w:r>
          </w:p>
        </w:tc>
        <w:tc>
          <w:tcPr>
            <w:tcW w:w="4531" w:type="dxa"/>
          </w:tcPr>
          <w:p w14:paraId="6C079EB7" w14:textId="698A3D2F" w:rsidR="0012440E" w:rsidRDefault="0012440E" w:rsidP="00B002FA">
            <w:pPr>
              <w:pStyle w:val="NoSpacing"/>
              <w:rPr>
                <w:rFonts w:ascii="Arial" w:hAnsi="Arial" w:cs="Arial"/>
              </w:rPr>
            </w:pPr>
            <w:r>
              <w:rPr>
                <w:rFonts w:ascii="Arial" w:hAnsi="Arial" w:cs="Arial"/>
              </w:rPr>
              <w:t xml:space="preserve">Experience of working in the </w:t>
            </w:r>
            <w:r w:rsidR="00FB1876">
              <w:rPr>
                <w:rFonts w:ascii="Arial" w:hAnsi="Arial" w:cs="Arial"/>
              </w:rPr>
              <w:t>school’s</w:t>
            </w:r>
            <w:r>
              <w:rPr>
                <w:rFonts w:ascii="Arial" w:hAnsi="Arial" w:cs="Arial"/>
              </w:rPr>
              <w:t xml:space="preserve"> sector</w:t>
            </w:r>
          </w:p>
        </w:tc>
        <w:tc>
          <w:tcPr>
            <w:tcW w:w="1306" w:type="dxa"/>
            <w:vAlign w:val="center"/>
          </w:tcPr>
          <w:p w14:paraId="7B60C7D1" w14:textId="3C3FC66B" w:rsidR="0012440E" w:rsidRDefault="0012440E" w:rsidP="0096346A">
            <w:pPr>
              <w:pStyle w:val="NoSpacing"/>
              <w:jc w:val="center"/>
              <w:rPr>
                <w:rFonts w:ascii="Arial" w:hAnsi="Arial" w:cs="Arial"/>
              </w:rPr>
            </w:pPr>
            <w:r>
              <w:rPr>
                <w:rFonts w:ascii="Arial" w:hAnsi="Arial" w:cs="Arial"/>
              </w:rPr>
              <w:t>D</w:t>
            </w:r>
          </w:p>
        </w:tc>
        <w:tc>
          <w:tcPr>
            <w:tcW w:w="1306" w:type="dxa"/>
            <w:vAlign w:val="center"/>
          </w:tcPr>
          <w:p w14:paraId="4ADE8826" w14:textId="6094B16C" w:rsidR="0012440E" w:rsidRPr="00D37011" w:rsidRDefault="0012440E" w:rsidP="0096346A">
            <w:pPr>
              <w:jc w:val="center"/>
              <w:rPr>
                <w:rFonts w:ascii="Arial" w:hAnsi="Arial" w:cs="Arial"/>
              </w:rPr>
            </w:pPr>
            <w:r w:rsidRPr="00D37011">
              <w:rPr>
                <w:rFonts w:ascii="Arial" w:hAnsi="Arial" w:cs="Arial"/>
              </w:rPr>
              <w:sym w:font="Wingdings" w:char="F0FC"/>
            </w:r>
          </w:p>
        </w:tc>
        <w:tc>
          <w:tcPr>
            <w:tcW w:w="1306" w:type="dxa"/>
            <w:vAlign w:val="center"/>
          </w:tcPr>
          <w:p w14:paraId="5619F0F2" w14:textId="77777777" w:rsidR="0012440E" w:rsidRPr="00D37011" w:rsidRDefault="0012440E" w:rsidP="0096346A">
            <w:pPr>
              <w:jc w:val="center"/>
              <w:rPr>
                <w:rFonts w:ascii="Arial" w:hAnsi="Arial" w:cs="Arial"/>
              </w:rPr>
            </w:pPr>
          </w:p>
        </w:tc>
      </w:tr>
      <w:tr w:rsidR="0007614D" w14:paraId="4BB5DF21" w14:textId="77777777" w:rsidTr="00061E66">
        <w:tc>
          <w:tcPr>
            <w:tcW w:w="9016" w:type="dxa"/>
            <w:gridSpan w:val="5"/>
          </w:tcPr>
          <w:p w14:paraId="02F9FEF0" w14:textId="77777777" w:rsidR="0007614D" w:rsidRPr="0007614D" w:rsidRDefault="0007614D" w:rsidP="0007614D">
            <w:pPr>
              <w:pStyle w:val="NoSpacing"/>
              <w:rPr>
                <w:rFonts w:ascii="Arial" w:hAnsi="Arial" w:cs="Arial"/>
                <w:b/>
              </w:rPr>
            </w:pPr>
            <w:r w:rsidRPr="0007614D">
              <w:rPr>
                <w:rFonts w:ascii="Arial" w:hAnsi="Arial" w:cs="Arial"/>
                <w:b/>
              </w:rPr>
              <w:t>ABILITIES, SKILLS AND KNOWLEDGE</w:t>
            </w:r>
          </w:p>
        </w:tc>
      </w:tr>
      <w:tr w:rsidR="0007614D" w14:paraId="565E4AFC" w14:textId="77777777" w:rsidTr="0096346A">
        <w:tc>
          <w:tcPr>
            <w:tcW w:w="567" w:type="dxa"/>
          </w:tcPr>
          <w:p w14:paraId="1B3DD9B2" w14:textId="708E6F5A" w:rsidR="0007614D" w:rsidRDefault="0012440E" w:rsidP="0007614D">
            <w:pPr>
              <w:pStyle w:val="NoSpacing"/>
              <w:rPr>
                <w:rFonts w:ascii="Arial" w:hAnsi="Arial" w:cs="Arial"/>
              </w:rPr>
            </w:pPr>
            <w:r>
              <w:rPr>
                <w:rFonts w:ascii="Arial" w:hAnsi="Arial" w:cs="Arial"/>
              </w:rPr>
              <w:t>6</w:t>
            </w:r>
            <w:r w:rsidR="0007614D">
              <w:rPr>
                <w:rFonts w:ascii="Arial" w:hAnsi="Arial" w:cs="Arial"/>
              </w:rPr>
              <w:t>.</w:t>
            </w:r>
          </w:p>
        </w:tc>
        <w:tc>
          <w:tcPr>
            <w:tcW w:w="4531" w:type="dxa"/>
          </w:tcPr>
          <w:p w14:paraId="2ED550F1" w14:textId="678BCED6" w:rsidR="0007614D" w:rsidRDefault="008D0754" w:rsidP="0096346A">
            <w:pPr>
              <w:pStyle w:val="NoSpacing"/>
              <w:rPr>
                <w:rFonts w:ascii="Arial" w:hAnsi="Arial" w:cs="Arial"/>
              </w:rPr>
            </w:pPr>
            <w:r>
              <w:rPr>
                <w:rFonts w:ascii="Arial" w:hAnsi="Arial" w:cs="Arial"/>
              </w:rPr>
              <w:t>Excellent co</w:t>
            </w:r>
            <w:r w:rsidR="00A41075">
              <w:rPr>
                <w:rFonts w:ascii="Arial" w:hAnsi="Arial" w:cs="Arial"/>
              </w:rPr>
              <w:t>mmunication and listening skills</w:t>
            </w:r>
          </w:p>
        </w:tc>
        <w:tc>
          <w:tcPr>
            <w:tcW w:w="1306" w:type="dxa"/>
            <w:vAlign w:val="center"/>
          </w:tcPr>
          <w:p w14:paraId="488EE7C5"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2D5E4F94" w14:textId="77777777" w:rsidR="0007614D" w:rsidRDefault="0007614D" w:rsidP="0096346A">
            <w:pPr>
              <w:jc w:val="center"/>
            </w:pPr>
            <w:r w:rsidRPr="009A22DE">
              <w:rPr>
                <w:rFonts w:ascii="Arial" w:hAnsi="Arial" w:cs="Arial"/>
              </w:rPr>
              <w:sym w:font="Wingdings" w:char="F0FC"/>
            </w:r>
          </w:p>
        </w:tc>
        <w:tc>
          <w:tcPr>
            <w:tcW w:w="1306" w:type="dxa"/>
            <w:vAlign w:val="center"/>
          </w:tcPr>
          <w:p w14:paraId="161FA088" w14:textId="77777777" w:rsidR="0007614D" w:rsidRDefault="0007614D" w:rsidP="0096346A">
            <w:pPr>
              <w:jc w:val="center"/>
            </w:pPr>
            <w:r w:rsidRPr="009A22DE">
              <w:rPr>
                <w:rFonts w:ascii="Arial" w:hAnsi="Arial" w:cs="Arial"/>
              </w:rPr>
              <w:sym w:font="Wingdings" w:char="F0FC"/>
            </w:r>
          </w:p>
        </w:tc>
      </w:tr>
      <w:tr w:rsidR="0007614D" w14:paraId="0C513FF6" w14:textId="77777777" w:rsidTr="00A41075">
        <w:trPr>
          <w:trHeight w:val="422"/>
        </w:trPr>
        <w:tc>
          <w:tcPr>
            <w:tcW w:w="567" w:type="dxa"/>
          </w:tcPr>
          <w:p w14:paraId="7A6F8D9E" w14:textId="3B3AD983" w:rsidR="0007614D" w:rsidRDefault="0012440E" w:rsidP="0007614D">
            <w:pPr>
              <w:pStyle w:val="NoSpacing"/>
              <w:rPr>
                <w:rFonts w:ascii="Arial" w:hAnsi="Arial" w:cs="Arial"/>
              </w:rPr>
            </w:pPr>
            <w:r>
              <w:rPr>
                <w:rFonts w:ascii="Arial" w:hAnsi="Arial" w:cs="Arial"/>
              </w:rPr>
              <w:t>7</w:t>
            </w:r>
            <w:r w:rsidR="00A41075">
              <w:rPr>
                <w:rFonts w:ascii="Arial" w:hAnsi="Arial" w:cs="Arial"/>
              </w:rPr>
              <w:t>.</w:t>
            </w:r>
          </w:p>
        </w:tc>
        <w:tc>
          <w:tcPr>
            <w:tcW w:w="4531" w:type="dxa"/>
          </w:tcPr>
          <w:p w14:paraId="2498F211" w14:textId="566A3946" w:rsidR="0007614D" w:rsidRDefault="00B002FA" w:rsidP="0096346A">
            <w:pPr>
              <w:pStyle w:val="NoSpacing"/>
              <w:rPr>
                <w:rFonts w:ascii="Arial" w:hAnsi="Arial" w:cs="Arial"/>
              </w:rPr>
            </w:pPr>
            <w:r>
              <w:rPr>
                <w:rFonts w:ascii="Arial" w:hAnsi="Arial" w:cs="Arial"/>
              </w:rPr>
              <w:t>Excellent organisational</w:t>
            </w:r>
            <w:r w:rsidR="00A41075">
              <w:rPr>
                <w:rFonts w:ascii="Arial" w:hAnsi="Arial" w:cs="Arial"/>
              </w:rPr>
              <w:t xml:space="preserve"> skills and time management, to ensure that all the stages of the Consequences system are complet</w:t>
            </w:r>
            <w:r w:rsidR="00B606C2">
              <w:rPr>
                <w:rFonts w:ascii="Arial" w:hAnsi="Arial" w:cs="Arial"/>
              </w:rPr>
              <w:t>ed and followed systematically</w:t>
            </w:r>
          </w:p>
        </w:tc>
        <w:tc>
          <w:tcPr>
            <w:tcW w:w="1306" w:type="dxa"/>
            <w:vAlign w:val="center"/>
          </w:tcPr>
          <w:p w14:paraId="1A8B3FD5"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6B1C970F" w14:textId="77777777" w:rsidR="0007614D" w:rsidRDefault="0007614D" w:rsidP="0096346A">
            <w:pPr>
              <w:jc w:val="center"/>
            </w:pPr>
            <w:r w:rsidRPr="009A22DE">
              <w:rPr>
                <w:rFonts w:ascii="Arial" w:hAnsi="Arial" w:cs="Arial"/>
              </w:rPr>
              <w:sym w:font="Wingdings" w:char="F0FC"/>
            </w:r>
          </w:p>
        </w:tc>
        <w:tc>
          <w:tcPr>
            <w:tcW w:w="1306" w:type="dxa"/>
            <w:vAlign w:val="center"/>
          </w:tcPr>
          <w:p w14:paraId="42DBFBA2" w14:textId="77777777" w:rsidR="0007614D" w:rsidRDefault="0007614D" w:rsidP="0096346A">
            <w:pPr>
              <w:jc w:val="center"/>
            </w:pPr>
            <w:r w:rsidRPr="009A22DE">
              <w:rPr>
                <w:rFonts w:ascii="Arial" w:hAnsi="Arial" w:cs="Arial"/>
              </w:rPr>
              <w:sym w:font="Wingdings" w:char="F0FC"/>
            </w:r>
          </w:p>
        </w:tc>
      </w:tr>
      <w:tr w:rsidR="0007614D" w14:paraId="48FFD3E0" w14:textId="77777777" w:rsidTr="00B606C2">
        <w:trPr>
          <w:trHeight w:val="493"/>
        </w:trPr>
        <w:tc>
          <w:tcPr>
            <w:tcW w:w="567" w:type="dxa"/>
          </w:tcPr>
          <w:p w14:paraId="240F6622" w14:textId="210B8F5A" w:rsidR="0007614D" w:rsidRDefault="0012440E" w:rsidP="0007614D">
            <w:pPr>
              <w:pStyle w:val="NoSpacing"/>
              <w:rPr>
                <w:rFonts w:ascii="Arial" w:hAnsi="Arial" w:cs="Arial"/>
              </w:rPr>
            </w:pPr>
            <w:r>
              <w:rPr>
                <w:rFonts w:ascii="Arial" w:hAnsi="Arial" w:cs="Arial"/>
              </w:rPr>
              <w:t>8</w:t>
            </w:r>
            <w:r w:rsidR="0007614D">
              <w:rPr>
                <w:rFonts w:ascii="Arial" w:hAnsi="Arial" w:cs="Arial"/>
              </w:rPr>
              <w:t>.</w:t>
            </w:r>
          </w:p>
        </w:tc>
        <w:tc>
          <w:tcPr>
            <w:tcW w:w="4531" w:type="dxa"/>
          </w:tcPr>
          <w:p w14:paraId="7DCDEECE" w14:textId="361CE30F" w:rsidR="0007614D" w:rsidRDefault="00A41075" w:rsidP="0096346A">
            <w:pPr>
              <w:pStyle w:val="NoSpacing"/>
              <w:rPr>
                <w:rFonts w:ascii="Arial" w:hAnsi="Arial" w:cs="Arial"/>
              </w:rPr>
            </w:pPr>
            <w:r>
              <w:rPr>
                <w:rFonts w:ascii="Arial" w:hAnsi="Arial" w:cs="Arial"/>
              </w:rPr>
              <w:t>The ability to operate with absolute discretion a</w:t>
            </w:r>
            <w:r w:rsidR="00B606C2">
              <w:rPr>
                <w:rFonts w:ascii="Arial" w:hAnsi="Arial" w:cs="Arial"/>
              </w:rPr>
              <w:t>nd confidentiality at all times</w:t>
            </w:r>
          </w:p>
        </w:tc>
        <w:tc>
          <w:tcPr>
            <w:tcW w:w="1306" w:type="dxa"/>
            <w:vAlign w:val="center"/>
          </w:tcPr>
          <w:p w14:paraId="604F4779"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5C75E9DC" w14:textId="77777777" w:rsidR="0007614D" w:rsidRDefault="0007614D" w:rsidP="0096346A">
            <w:pPr>
              <w:jc w:val="center"/>
            </w:pPr>
            <w:r w:rsidRPr="009A22DE">
              <w:rPr>
                <w:rFonts w:ascii="Arial" w:hAnsi="Arial" w:cs="Arial"/>
              </w:rPr>
              <w:sym w:font="Wingdings" w:char="F0FC"/>
            </w:r>
          </w:p>
        </w:tc>
        <w:tc>
          <w:tcPr>
            <w:tcW w:w="1306" w:type="dxa"/>
            <w:vAlign w:val="center"/>
          </w:tcPr>
          <w:p w14:paraId="32999542" w14:textId="77777777" w:rsidR="0007614D" w:rsidRDefault="0007614D" w:rsidP="0096346A">
            <w:pPr>
              <w:jc w:val="center"/>
            </w:pPr>
            <w:r w:rsidRPr="009A22DE">
              <w:rPr>
                <w:rFonts w:ascii="Arial" w:hAnsi="Arial" w:cs="Arial"/>
              </w:rPr>
              <w:sym w:font="Wingdings" w:char="F0FC"/>
            </w:r>
          </w:p>
        </w:tc>
      </w:tr>
      <w:tr w:rsidR="0007614D" w14:paraId="2B25D7E3" w14:textId="77777777" w:rsidTr="0096346A">
        <w:tc>
          <w:tcPr>
            <w:tcW w:w="567" w:type="dxa"/>
          </w:tcPr>
          <w:p w14:paraId="19701C7B" w14:textId="066AD1F9" w:rsidR="0007614D" w:rsidRDefault="0012440E" w:rsidP="0007614D">
            <w:pPr>
              <w:pStyle w:val="NoSpacing"/>
              <w:rPr>
                <w:rFonts w:ascii="Arial" w:hAnsi="Arial" w:cs="Arial"/>
              </w:rPr>
            </w:pPr>
            <w:r>
              <w:rPr>
                <w:rFonts w:ascii="Arial" w:hAnsi="Arial" w:cs="Arial"/>
              </w:rPr>
              <w:t>9</w:t>
            </w:r>
            <w:r w:rsidR="0007614D">
              <w:rPr>
                <w:rFonts w:ascii="Arial" w:hAnsi="Arial" w:cs="Arial"/>
              </w:rPr>
              <w:t>.</w:t>
            </w:r>
          </w:p>
        </w:tc>
        <w:tc>
          <w:tcPr>
            <w:tcW w:w="4531" w:type="dxa"/>
          </w:tcPr>
          <w:p w14:paraId="7D0167EE" w14:textId="58367395" w:rsidR="0007614D" w:rsidRDefault="00A41075" w:rsidP="0096346A">
            <w:pPr>
              <w:pStyle w:val="NoSpacing"/>
              <w:rPr>
                <w:rFonts w:ascii="Arial" w:hAnsi="Arial" w:cs="Arial"/>
              </w:rPr>
            </w:pPr>
            <w:r>
              <w:rPr>
                <w:rFonts w:ascii="Arial" w:hAnsi="Arial" w:cs="Arial"/>
              </w:rPr>
              <w:t xml:space="preserve">Ability to build effective working relationships with students and </w:t>
            </w:r>
            <w:r w:rsidR="007B32FF">
              <w:rPr>
                <w:rFonts w:ascii="Arial" w:hAnsi="Arial" w:cs="Arial"/>
              </w:rPr>
              <w:t>colleagues</w:t>
            </w:r>
            <w:r w:rsidR="00B606C2">
              <w:rPr>
                <w:rFonts w:ascii="Arial" w:hAnsi="Arial" w:cs="Arial"/>
              </w:rPr>
              <w:t xml:space="preserve"> at all levels</w:t>
            </w:r>
          </w:p>
        </w:tc>
        <w:tc>
          <w:tcPr>
            <w:tcW w:w="1306" w:type="dxa"/>
            <w:vAlign w:val="center"/>
          </w:tcPr>
          <w:p w14:paraId="39FD2014"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3EC47A9B" w14:textId="77777777" w:rsidR="0007614D" w:rsidRDefault="0007614D" w:rsidP="0096346A">
            <w:pPr>
              <w:jc w:val="center"/>
            </w:pPr>
            <w:r w:rsidRPr="009A22DE">
              <w:rPr>
                <w:rFonts w:ascii="Arial" w:hAnsi="Arial" w:cs="Arial"/>
              </w:rPr>
              <w:sym w:font="Wingdings" w:char="F0FC"/>
            </w:r>
          </w:p>
        </w:tc>
        <w:tc>
          <w:tcPr>
            <w:tcW w:w="1306" w:type="dxa"/>
            <w:vAlign w:val="center"/>
          </w:tcPr>
          <w:p w14:paraId="12A04FE6" w14:textId="77777777" w:rsidR="0007614D" w:rsidRDefault="0007614D" w:rsidP="0096346A">
            <w:pPr>
              <w:jc w:val="center"/>
            </w:pPr>
            <w:r w:rsidRPr="009A22DE">
              <w:rPr>
                <w:rFonts w:ascii="Arial" w:hAnsi="Arial" w:cs="Arial"/>
              </w:rPr>
              <w:sym w:font="Wingdings" w:char="F0FC"/>
            </w:r>
          </w:p>
        </w:tc>
      </w:tr>
      <w:tr w:rsidR="0007614D" w14:paraId="561E8782" w14:textId="77777777" w:rsidTr="00DE7070">
        <w:tc>
          <w:tcPr>
            <w:tcW w:w="901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t>PERSONAL QUALITIES</w:t>
            </w:r>
          </w:p>
        </w:tc>
      </w:tr>
      <w:tr w:rsidR="0007614D" w14:paraId="4CA53F4D" w14:textId="77777777" w:rsidTr="0096346A">
        <w:tc>
          <w:tcPr>
            <w:tcW w:w="567" w:type="dxa"/>
          </w:tcPr>
          <w:p w14:paraId="6C416562" w14:textId="3F2C64A9" w:rsidR="0007614D" w:rsidRDefault="0012440E" w:rsidP="0007614D">
            <w:pPr>
              <w:pStyle w:val="NoSpacing"/>
              <w:rPr>
                <w:rFonts w:ascii="Arial" w:hAnsi="Arial" w:cs="Arial"/>
              </w:rPr>
            </w:pPr>
            <w:r>
              <w:rPr>
                <w:rFonts w:ascii="Arial" w:hAnsi="Arial" w:cs="Arial"/>
              </w:rPr>
              <w:t>10</w:t>
            </w:r>
            <w:r w:rsidR="0007614D">
              <w:rPr>
                <w:rFonts w:ascii="Arial" w:hAnsi="Arial" w:cs="Arial"/>
              </w:rPr>
              <w:t>.</w:t>
            </w:r>
          </w:p>
        </w:tc>
        <w:tc>
          <w:tcPr>
            <w:tcW w:w="4531" w:type="dxa"/>
          </w:tcPr>
          <w:p w14:paraId="23DB54AB" w14:textId="74D562AA" w:rsidR="0007614D" w:rsidRDefault="00546991" w:rsidP="0096346A">
            <w:pPr>
              <w:pStyle w:val="NoSpacing"/>
              <w:rPr>
                <w:rFonts w:ascii="Arial" w:hAnsi="Arial" w:cs="Arial"/>
              </w:rPr>
            </w:pPr>
            <w:r>
              <w:rPr>
                <w:rFonts w:ascii="Arial" w:hAnsi="Arial" w:cs="Arial"/>
              </w:rPr>
              <w:t>A strong commitmen</w:t>
            </w:r>
            <w:r w:rsidR="00B606C2">
              <w:rPr>
                <w:rFonts w:ascii="Arial" w:hAnsi="Arial" w:cs="Arial"/>
              </w:rPr>
              <w:t>t to the Trust values and ethos</w:t>
            </w:r>
          </w:p>
        </w:tc>
        <w:tc>
          <w:tcPr>
            <w:tcW w:w="1306"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6AB18232" w14:textId="77777777" w:rsidR="0007614D" w:rsidRDefault="0007614D" w:rsidP="0096346A">
            <w:pPr>
              <w:jc w:val="center"/>
            </w:pPr>
            <w:r w:rsidRPr="00B36561">
              <w:rPr>
                <w:rFonts w:ascii="Arial" w:hAnsi="Arial" w:cs="Arial"/>
              </w:rPr>
              <w:sym w:font="Wingdings" w:char="F0FC"/>
            </w:r>
          </w:p>
        </w:tc>
        <w:tc>
          <w:tcPr>
            <w:tcW w:w="1306" w:type="dxa"/>
            <w:vAlign w:val="center"/>
          </w:tcPr>
          <w:p w14:paraId="36DCB8AB" w14:textId="77777777" w:rsidR="0007614D" w:rsidRDefault="0007614D" w:rsidP="0096346A">
            <w:pPr>
              <w:jc w:val="center"/>
            </w:pPr>
            <w:r w:rsidRPr="00B36561">
              <w:rPr>
                <w:rFonts w:ascii="Arial" w:hAnsi="Arial" w:cs="Arial"/>
              </w:rPr>
              <w:sym w:font="Wingdings" w:char="F0FC"/>
            </w:r>
          </w:p>
        </w:tc>
      </w:tr>
      <w:tr w:rsidR="0007614D" w14:paraId="602F02CF" w14:textId="77777777" w:rsidTr="0096346A">
        <w:tc>
          <w:tcPr>
            <w:tcW w:w="567" w:type="dxa"/>
          </w:tcPr>
          <w:p w14:paraId="7A7A5C3D" w14:textId="1B682DF7" w:rsidR="0007614D" w:rsidRDefault="00546991" w:rsidP="0007614D">
            <w:pPr>
              <w:pStyle w:val="NoSpacing"/>
              <w:rPr>
                <w:rFonts w:ascii="Arial" w:hAnsi="Arial" w:cs="Arial"/>
              </w:rPr>
            </w:pPr>
            <w:r>
              <w:rPr>
                <w:rFonts w:ascii="Arial" w:hAnsi="Arial" w:cs="Arial"/>
              </w:rPr>
              <w:t>1</w:t>
            </w:r>
            <w:r w:rsidR="0012440E">
              <w:rPr>
                <w:rFonts w:ascii="Arial" w:hAnsi="Arial" w:cs="Arial"/>
              </w:rPr>
              <w:t>1</w:t>
            </w:r>
            <w:r w:rsidR="0007614D">
              <w:rPr>
                <w:rFonts w:ascii="Arial" w:hAnsi="Arial" w:cs="Arial"/>
              </w:rPr>
              <w:t>.</w:t>
            </w:r>
          </w:p>
        </w:tc>
        <w:tc>
          <w:tcPr>
            <w:tcW w:w="4531" w:type="dxa"/>
          </w:tcPr>
          <w:p w14:paraId="4331863F" w14:textId="216E8055" w:rsidR="0007614D" w:rsidRDefault="00546991" w:rsidP="0096346A">
            <w:pPr>
              <w:pStyle w:val="NoSpacing"/>
              <w:rPr>
                <w:rFonts w:ascii="Arial" w:hAnsi="Arial" w:cs="Arial"/>
              </w:rPr>
            </w:pPr>
            <w:r>
              <w:rPr>
                <w:rFonts w:ascii="Arial" w:hAnsi="Arial" w:cs="Arial"/>
              </w:rPr>
              <w:t>Commitment to support the Trust’s agenda for safeguard</w:t>
            </w:r>
            <w:r w:rsidR="00B606C2">
              <w:rPr>
                <w:rFonts w:ascii="Arial" w:hAnsi="Arial" w:cs="Arial"/>
              </w:rPr>
              <w:t>ing and equality and diversity</w:t>
            </w:r>
          </w:p>
        </w:tc>
        <w:tc>
          <w:tcPr>
            <w:tcW w:w="1306"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0E94B7A8" w14:textId="77777777" w:rsidR="0007614D" w:rsidRDefault="0007614D" w:rsidP="0096346A">
            <w:pPr>
              <w:jc w:val="center"/>
            </w:pPr>
            <w:r w:rsidRPr="00B36561">
              <w:rPr>
                <w:rFonts w:ascii="Arial" w:hAnsi="Arial" w:cs="Arial"/>
              </w:rPr>
              <w:sym w:font="Wingdings" w:char="F0FC"/>
            </w:r>
          </w:p>
        </w:tc>
        <w:tc>
          <w:tcPr>
            <w:tcW w:w="1306" w:type="dxa"/>
            <w:vAlign w:val="center"/>
          </w:tcPr>
          <w:p w14:paraId="7A566A0A" w14:textId="77777777" w:rsidR="0007614D" w:rsidRDefault="0007614D" w:rsidP="0096346A">
            <w:pPr>
              <w:jc w:val="center"/>
            </w:pPr>
            <w:r w:rsidRPr="00B36561">
              <w:rPr>
                <w:rFonts w:ascii="Arial" w:hAnsi="Arial" w:cs="Arial"/>
              </w:rPr>
              <w:sym w:font="Wingdings" w:char="F0FC"/>
            </w:r>
          </w:p>
        </w:tc>
      </w:tr>
      <w:tr w:rsidR="00BF167C" w14:paraId="744E1FD5" w14:textId="77777777" w:rsidTr="004C3159">
        <w:tc>
          <w:tcPr>
            <w:tcW w:w="567" w:type="dxa"/>
          </w:tcPr>
          <w:p w14:paraId="38C5E9C5" w14:textId="62FB7D41" w:rsidR="00BF167C" w:rsidRDefault="00546991" w:rsidP="001D7EF2">
            <w:pPr>
              <w:pStyle w:val="NoSpacing"/>
              <w:rPr>
                <w:rFonts w:ascii="Arial" w:hAnsi="Arial" w:cs="Arial"/>
              </w:rPr>
            </w:pPr>
            <w:r>
              <w:rPr>
                <w:rFonts w:ascii="Arial" w:hAnsi="Arial" w:cs="Arial"/>
              </w:rPr>
              <w:t>1</w:t>
            </w:r>
            <w:r w:rsidR="0012440E">
              <w:rPr>
                <w:rFonts w:ascii="Arial" w:hAnsi="Arial" w:cs="Arial"/>
              </w:rPr>
              <w:t>2</w:t>
            </w:r>
            <w:r w:rsidR="001D7EF2">
              <w:rPr>
                <w:rFonts w:ascii="Arial" w:hAnsi="Arial" w:cs="Arial"/>
              </w:rPr>
              <w:t>.</w:t>
            </w:r>
          </w:p>
        </w:tc>
        <w:tc>
          <w:tcPr>
            <w:tcW w:w="4531" w:type="dxa"/>
          </w:tcPr>
          <w:p w14:paraId="1BA5EBAE" w14:textId="0F517830" w:rsidR="00BF167C" w:rsidRDefault="00546991" w:rsidP="004C3159">
            <w:pPr>
              <w:pStyle w:val="NoSpacing"/>
              <w:rPr>
                <w:rFonts w:ascii="Arial" w:hAnsi="Arial" w:cs="Arial"/>
              </w:rPr>
            </w:pPr>
            <w:r>
              <w:rPr>
                <w:rFonts w:ascii="Arial" w:hAnsi="Arial" w:cs="Arial"/>
              </w:rPr>
              <w:t>A flexible a</w:t>
            </w:r>
            <w:r w:rsidR="00B606C2">
              <w:rPr>
                <w:rFonts w:ascii="Arial" w:hAnsi="Arial" w:cs="Arial"/>
              </w:rPr>
              <w:t>pproach and a strong work ethic</w:t>
            </w:r>
          </w:p>
        </w:tc>
        <w:tc>
          <w:tcPr>
            <w:tcW w:w="1306"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306" w:type="dxa"/>
            <w:vAlign w:val="center"/>
          </w:tcPr>
          <w:p w14:paraId="47424A9C" w14:textId="77777777" w:rsidR="00BF167C" w:rsidRDefault="00BF167C" w:rsidP="004C3159">
            <w:pPr>
              <w:jc w:val="center"/>
            </w:pPr>
            <w:r w:rsidRPr="00B36561">
              <w:rPr>
                <w:rFonts w:ascii="Arial" w:hAnsi="Arial" w:cs="Arial"/>
              </w:rPr>
              <w:sym w:font="Wingdings" w:char="F0FC"/>
            </w:r>
          </w:p>
        </w:tc>
        <w:tc>
          <w:tcPr>
            <w:tcW w:w="1306" w:type="dxa"/>
            <w:vAlign w:val="center"/>
          </w:tcPr>
          <w:p w14:paraId="55352EB8" w14:textId="77777777" w:rsidR="00BF167C" w:rsidRDefault="00BF167C" w:rsidP="004C3159">
            <w:pPr>
              <w:jc w:val="center"/>
            </w:pPr>
            <w:r w:rsidRPr="00B36561">
              <w:rPr>
                <w:rFonts w:ascii="Arial" w:hAnsi="Arial" w:cs="Arial"/>
              </w:rPr>
              <w:sym w:font="Wingdings" w:char="F0FC"/>
            </w:r>
          </w:p>
        </w:tc>
      </w:tr>
    </w:tbl>
    <w:p w14:paraId="4829F20A" w14:textId="437C92B8" w:rsidR="00E94428" w:rsidRDefault="00E94428" w:rsidP="00B606C2">
      <w:pPr>
        <w:pStyle w:val="NoSpacing"/>
        <w:rPr>
          <w:rFonts w:ascii="Arial" w:hAnsi="Arial" w:cs="Arial"/>
        </w:rPr>
      </w:pPr>
      <w:bookmarkStart w:id="0" w:name="_GoBack"/>
      <w:bookmarkEnd w:id="0"/>
    </w:p>
    <w:p w14:paraId="0C3732D7" w14:textId="17F9AF2E" w:rsidR="00E94428" w:rsidRPr="002769F7" w:rsidRDefault="002769F7" w:rsidP="002769F7">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sectPr w:rsidR="00E94428" w:rsidRPr="00276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614D"/>
    <w:rsid w:val="00076979"/>
    <w:rsid w:val="0008066D"/>
    <w:rsid w:val="0012440E"/>
    <w:rsid w:val="001B3B72"/>
    <w:rsid w:val="001D2020"/>
    <w:rsid w:val="001D7EF2"/>
    <w:rsid w:val="00250DAA"/>
    <w:rsid w:val="002769F7"/>
    <w:rsid w:val="00383D1C"/>
    <w:rsid w:val="003F668C"/>
    <w:rsid w:val="00493576"/>
    <w:rsid w:val="004B3B66"/>
    <w:rsid w:val="00546991"/>
    <w:rsid w:val="007A4C1D"/>
    <w:rsid w:val="007B32FF"/>
    <w:rsid w:val="007B4ADF"/>
    <w:rsid w:val="007C1A9C"/>
    <w:rsid w:val="00804D7C"/>
    <w:rsid w:val="008C56C5"/>
    <w:rsid w:val="008D0754"/>
    <w:rsid w:val="0096346A"/>
    <w:rsid w:val="009D75D9"/>
    <w:rsid w:val="00A10259"/>
    <w:rsid w:val="00A11593"/>
    <w:rsid w:val="00A41075"/>
    <w:rsid w:val="00AA2B59"/>
    <w:rsid w:val="00AD0BC3"/>
    <w:rsid w:val="00B002FA"/>
    <w:rsid w:val="00B606C2"/>
    <w:rsid w:val="00B64208"/>
    <w:rsid w:val="00BC15BC"/>
    <w:rsid w:val="00BF167C"/>
    <w:rsid w:val="00C92ABA"/>
    <w:rsid w:val="00CA2CCC"/>
    <w:rsid w:val="00CE38BA"/>
    <w:rsid w:val="00D62749"/>
    <w:rsid w:val="00DA5090"/>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9013C-C187-436F-82C1-71AD7FA61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BB527-3028-4291-82F4-BDBA63069F9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C7F4096-3E05-4A41-B225-5DC63B1C15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13</cp:revision>
  <dcterms:created xsi:type="dcterms:W3CDTF">2017-11-22T11:21:00Z</dcterms:created>
  <dcterms:modified xsi:type="dcterms:W3CDTF">2020-07-09T13:01:00Z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