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C53" w:rsidRPr="00BD408D" w:rsidRDefault="00642C53" w:rsidP="006A1043">
      <w:pPr>
        <w:rPr>
          <w:rFonts w:cs="Arial"/>
          <w:color w:val="000000"/>
          <w:sz w:val="40"/>
          <w:szCs w:val="40"/>
        </w:rPr>
      </w:pPr>
      <w:bookmarkStart w:id="0" w:name="_GoBack"/>
      <w:bookmarkEnd w:id="0"/>
    </w:p>
    <w:p w:rsidR="00642C53" w:rsidRPr="006A1043" w:rsidRDefault="00642C53" w:rsidP="006A1043">
      <w:pPr>
        <w:jc w:val="center"/>
        <w:rPr>
          <w:rFonts w:ascii="Arial" w:hAnsi="Arial" w:cs="Arial"/>
          <w:color w:val="000000"/>
          <w:sz w:val="96"/>
          <w:szCs w:val="96"/>
        </w:rPr>
      </w:pPr>
      <w:bookmarkStart w:id="1" w:name="Contents"/>
      <w:bookmarkEnd w:id="1"/>
      <w:r>
        <w:rPr>
          <w:rFonts w:ascii="Arial" w:eastAsia="Calibri" w:hAnsi="Arial" w:cs="Arial"/>
          <w:noProof/>
          <w:color w:val="000000"/>
          <w:lang w:eastAsia="en-GB"/>
        </w:rPr>
        <w:drawing>
          <wp:inline distT="0" distB="0" distL="0" distR="0" wp14:anchorId="4217D87D" wp14:editId="27D8FCFE">
            <wp:extent cx="4508389" cy="149266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race Logo.jpg"/>
                    <pic:cNvPicPr/>
                  </pic:nvPicPr>
                  <pic:blipFill>
                    <a:blip r:embed="rId8">
                      <a:extLst>
                        <a:ext uri="{28A0092B-C50C-407E-A947-70E740481C1C}">
                          <a14:useLocalDpi xmlns:a14="http://schemas.microsoft.com/office/drawing/2010/main" val="0"/>
                        </a:ext>
                      </a:extLst>
                    </a:blip>
                    <a:stretch>
                      <a:fillRect/>
                    </a:stretch>
                  </pic:blipFill>
                  <pic:spPr>
                    <a:xfrm>
                      <a:off x="0" y="0"/>
                      <a:ext cx="4550486" cy="1506599"/>
                    </a:xfrm>
                    <a:prstGeom prst="rect">
                      <a:avLst/>
                    </a:prstGeom>
                  </pic:spPr>
                </pic:pic>
              </a:graphicData>
            </a:graphic>
          </wp:inline>
        </w:drawing>
      </w:r>
    </w:p>
    <w:p w:rsidR="006A1043" w:rsidRDefault="006A1043" w:rsidP="006A1043">
      <w:pPr>
        <w:autoSpaceDE w:val="0"/>
        <w:autoSpaceDN w:val="0"/>
        <w:adjustRightInd w:val="0"/>
        <w:jc w:val="center"/>
        <w:rPr>
          <w:rFonts w:ascii="Ebrima" w:hAnsi="Ebrima" w:cs="Arial"/>
          <w:sz w:val="72"/>
          <w:szCs w:val="72"/>
          <w:lang w:eastAsia="en-GB"/>
        </w:rPr>
      </w:pPr>
    </w:p>
    <w:p w:rsidR="005D2D7C" w:rsidRPr="00CC3083" w:rsidRDefault="005D2D7C" w:rsidP="006A1043">
      <w:pPr>
        <w:autoSpaceDE w:val="0"/>
        <w:autoSpaceDN w:val="0"/>
        <w:adjustRightInd w:val="0"/>
        <w:jc w:val="center"/>
        <w:rPr>
          <w:rFonts w:ascii="Ebrima" w:hAnsi="Ebrima" w:cs="Arial"/>
          <w:sz w:val="72"/>
          <w:szCs w:val="72"/>
          <w:lang w:eastAsia="en-GB"/>
        </w:rPr>
      </w:pPr>
      <w:r w:rsidRPr="00CC3083">
        <w:rPr>
          <w:rFonts w:ascii="Ebrima" w:hAnsi="Ebrima" w:cs="Arial"/>
          <w:sz w:val="72"/>
          <w:szCs w:val="72"/>
          <w:lang w:eastAsia="en-GB"/>
        </w:rPr>
        <w:t>Staff Code of Conduct Policy</w:t>
      </w:r>
    </w:p>
    <w:tbl>
      <w:tblPr>
        <w:tblStyle w:val="TableGrid"/>
        <w:tblW w:w="0" w:type="auto"/>
        <w:tblLook w:val="04A0" w:firstRow="1" w:lastRow="0" w:firstColumn="1" w:lastColumn="0" w:noHBand="0" w:noVBand="1"/>
      </w:tblPr>
      <w:tblGrid>
        <w:gridCol w:w="10158"/>
      </w:tblGrid>
      <w:tr w:rsidR="00EC3726" w:rsidRPr="00CC3083" w:rsidTr="00EC3726">
        <w:tc>
          <w:tcPr>
            <w:tcW w:w="10194" w:type="dxa"/>
            <w:tcBorders>
              <w:top w:val="single" w:sz="18" w:space="0" w:color="auto"/>
              <w:left w:val="single" w:sz="18" w:space="0" w:color="auto"/>
              <w:bottom w:val="single" w:sz="18" w:space="0" w:color="auto"/>
              <w:right w:val="single" w:sz="18" w:space="0" w:color="auto"/>
            </w:tcBorders>
          </w:tcPr>
          <w:p w:rsidR="00EC3726" w:rsidRDefault="00EC3726" w:rsidP="00A7201C">
            <w:pPr>
              <w:jc w:val="center"/>
              <w:rPr>
                <w:rFonts w:ascii="Ebrima" w:eastAsia="Malgun Gothic" w:hAnsi="Ebrima" w:cs="Arial"/>
                <w:b/>
                <w:color w:val="FF0000"/>
              </w:rPr>
            </w:pPr>
            <w:r w:rsidRPr="00A7201C">
              <w:rPr>
                <w:rFonts w:ascii="Ebrima" w:eastAsia="Malgun Gothic" w:hAnsi="Ebrima" w:cs="Arial"/>
                <w:b/>
                <w:color w:val="FF0000"/>
              </w:rPr>
              <w:t xml:space="preserve">Due to the coronavirus outbreak, an addendum to this policy </w:t>
            </w:r>
            <w:r w:rsidR="006A1043">
              <w:rPr>
                <w:rFonts w:ascii="Ebrima" w:eastAsia="Malgun Gothic" w:hAnsi="Ebrima" w:cs="Arial"/>
                <w:b/>
                <w:color w:val="FF0000"/>
              </w:rPr>
              <w:t>is applicable from</w:t>
            </w:r>
            <w:r w:rsidRPr="00A7201C">
              <w:rPr>
                <w:rFonts w:ascii="Ebrima" w:eastAsia="Malgun Gothic" w:hAnsi="Ebrima" w:cs="Arial"/>
                <w:b/>
                <w:color w:val="FF0000"/>
              </w:rPr>
              <w:t xml:space="preserve"> 28 April 2020. The addendum </w:t>
            </w:r>
            <w:r w:rsidR="006A1043">
              <w:rPr>
                <w:rFonts w:ascii="Ebrima" w:eastAsia="Malgun Gothic" w:hAnsi="Ebrima" w:cs="Arial"/>
                <w:b/>
                <w:color w:val="FF0000"/>
              </w:rPr>
              <w:t>is the highlighted sections of the document</w:t>
            </w:r>
            <w:r w:rsidRPr="00A7201C">
              <w:rPr>
                <w:rFonts w:ascii="Ebrima" w:eastAsia="Malgun Gothic" w:hAnsi="Ebrima" w:cs="Arial"/>
                <w:b/>
                <w:color w:val="FF0000"/>
              </w:rPr>
              <w:t xml:space="preserve"> provided by the Safer Recruitment Consortium titled:  ‘Guidance for safer working practice for those working with children and young people in education settings Addendum April 2020.’ The addendum will be in place until further not</w:t>
            </w:r>
            <w:r w:rsidR="006A1043">
              <w:rPr>
                <w:rFonts w:ascii="Ebrima" w:eastAsia="Malgun Gothic" w:hAnsi="Ebrima" w:cs="Arial"/>
                <w:b/>
                <w:color w:val="FF0000"/>
              </w:rPr>
              <w:t xml:space="preserve">ification from the Trust Leader and can be viewed via the following link: </w:t>
            </w:r>
            <w:hyperlink r:id="rId9" w:history="1">
              <w:r w:rsidR="006A1043" w:rsidRPr="00B76A13">
                <w:rPr>
                  <w:rStyle w:val="Hyperlink"/>
                  <w:rFonts w:ascii="Ebrima" w:eastAsia="Malgun Gothic" w:hAnsi="Ebrima" w:cs="Arial"/>
                  <w:b/>
                </w:rPr>
                <w:t>https://www.saferrecruitmentconsortium.org/GSWP%20COVID%20addendum%20April%202020%20final-1.pdf</w:t>
              </w:r>
            </w:hyperlink>
          </w:p>
          <w:p w:rsidR="0078703C" w:rsidRPr="00A7201C" w:rsidRDefault="0078703C" w:rsidP="006A1043">
            <w:pPr>
              <w:rPr>
                <w:rFonts w:ascii="Ebrima" w:eastAsia="Malgun Gothic" w:hAnsi="Ebrima" w:cs="Arial"/>
                <w:b/>
                <w:color w:val="FF0000"/>
              </w:rPr>
            </w:pPr>
          </w:p>
          <w:p w:rsidR="0078703C" w:rsidRPr="00CC3083" w:rsidRDefault="0078703C" w:rsidP="00A7201C">
            <w:pPr>
              <w:jc w:val="center"/>
              <w:rPr>
                <w:rFonts w:ascii="Ebrima" w:eastAsia="Malgun Gothic" w:hAnsi="Ebrima" w:cs="Arial"/>
                <w:b/>
                <w:color w:val="FF0000"/>
                <w:sz w:val="24"/>
                <w:szCs w:val="24"/>
              </w:rPr>
            </w:pPr>
            <w:r w:rsidRPr="00A7201C">
              <w:rPr>
                <w:rFonts w:ascii="Ebrima" w:eastAsia="Malgun Gothic" w:hAnsi="Ebrima" w:cs="Arial"/>
                <w:b/>
                <w:color w:val="FF0000"/>
              </w:rPr>
              <w:t>A further addition to the policy was made on 26.8.20 and concerns policy in relation to staff conduct around coronavirus related measures introduced by the trust/school</w:t>
            </w:r>
            <w:r w:rsidR="00C4375F" w:rsidRPr="00A7201C">
              <w:rPr>
                <w:rFonts w:ascii="Ebrima" w:eastAsia="Malgun Gothic" w:hAnsi="Ebrima" w:cs="Arial"/>
                <w:b/>
                <w:color w:val="FF0000"/>
              </w:rPr>
              <w:t>. These will also be in place until further notification by the Trust Leader.</w:t>
            </w:r>
          </w:p>
        </w:tc>
      </w:tr>
    </w:tbl>
    <w:p w:rsidR="005D2D7C" w:rsidRPr="00CC3083" w:rsidRDefault="005D2D7C" w:rsidP="005D2D7C">
      <w:pPr>
        <w:rPr>
          <w:rFonts w:ascii="Ebrima" w:eastAsia="Malgun Gothic" w:hAnsi="Ebrima" w:cs="Arial"/>
          <w:color w:val="000000"/>
          <w:sz w:val="24"/>
          <w:szCs w:val="24"/>
        </w:rPr>
      </w:pPr>
    </w:p>
    <w:p w:rsidR="00642C53" w:rsidRPr="006A1043" w:rsidRDefault="005D2D7C" w:rsidP="006A1043">
      <w:pPr>
        <w:ind w:left="142" w:right="139"/>
        <w:jc w:val="both"/>
        <w:rPr>
          <w:rFonts w:ascii="Ebrima" w:eastAsia="Malgun Gothic" w:hAnsi="Ebrima" w:cs="Arial"/>
          <w:color w:val="000000"/>
        </w:rPr>
      </w:pPr>
      <w:r w:rsidRPr="00CC3083">
        <w:rPr>
          <w:rFonts w:ascii="Ebrima" w:eastAsia="Malgun Gothic" w:hAnsi="Ebrima" w:cs="Arial"/>
        </w:rPr>
        <w:t>Embrace Multi Academy Trust</w:t>
      </w:r>
      <w:r w:rsidRPr="00CC3083">
        <w:rPr>
          <w:rFonts w:ascii="Ebrima" w:eastAsia="Malgun Gothic" w:hAnsi="Ebrima" w:cs="Arial"/>
          <w:color w:val="000000"/>
        </w:rPr>
        <w:t xml:space="preserve"> strives to maintain and improve good provision and outcomes at each of its member academies.  Based upon our shared values and ethos, we aim to support the learning and development of every person within the trust and our policies are </w:t>
      </w:r>
      <w:r w:rsidRPr="00CC3083">
        <w:rPr>
          <w:rFonts w:ascii="Ebrima" w:eastAsia="Malgun Gothic" w:hAnsi="Ebrima" w:cs="Arial"/>
        </w:rPr>
        <w:t xml:space="preserve">written from this perspective. </w:t>
      </w:r>
      <w:r w:rsidRPr="00CC3083">
        <w:rPr>
          <w:rFonts w:ascii="Ebrima" w:eastAsia="Malgun Gothic" w:hAnsi="Ebrima" w:cs="Arial"/>
          <w:color w:val="000000"/>
        </w:rPr>
        <w:t xml:space="preserve"> </w:t>
      </w:r>
    </w:p>
    <w:p w:rsidR="005D2D7C" w:rsidRPr="00CC3083" w:rsidRDefault="005D2D7C" w:rsidP="005D2D7C">
      <w:pPr>
        <w:pStyle w:val="NoSpacing"/>
        <w:jc w:val="center"/>
        <w:rPr>
          <w:rFonts w:ascii="Ebrima" w:hAnsi="Ebrima"/>
        </w:rPr>
      </w:pPr>
      <w:r w:rsidRPr="00CC3083">
        <w:rPr>
          <w:rFonts w:ascii="Ebrima" w:hAnsi="Ebrima"/>
        </w:rPr>
        <w:t>Signature: ……………………………………………</w:t>
      </w:r>
      <w:r w:rsidRPr="00CC3083">
        <w:rPr>
          <w:rFonts w:ascii="Ebrima" w:hAnsi="Ebrima"/>
        </w:rPr>
        <w:tab/>
        <w:t>Date: ………………………………………</w:t>
      </w:r>
    </w:p>
    <w:p w:rsidR="005D2D7C" w:rsidRPr="00CC3083" w:rsidRDefault="005D2D7C" w:rsidP="005D2D7C">
      <w:pPr>
        <w:pStyle w:val="NoSpacing"/>
        <w:jc w:val="center"/>
        <w:rPr>
          <w:rFonts w:ascii="Ebrima" w:hAnsi="Ebrima"/>
        </w:rPr>
      </w:pPr>
    </w:p>
    <w:p w:rsidR="00642C53" w:rsidRPr="00CC3083" w:rsidRDefault="005D2D7C" w:rsidP="00642C53">
      <w:pPr>
        <w:pStyle w:val="NoSpacing"/>
        <w:jc w:val="center"/>
        <w:rPr>
          <w:rFonts w:ascii="Ebrima" w:hAnsi="Ebrima"/>
        </w:rPr>
      </w:pPr>
      <w:r w:rsidRPr="00CC3083">
        <w:rPr>
          <w:rFonts w:ascii="Ebrima" w:hAnsi="Ebrima"/>
        </w:rPr>
        <w:t>Printed Name: ………………………………………</w:t>
      </w:r>
      <w:r w:rsidRPr="00CC3083">
        <w:rPr>
          <w:rFonts w:ascii="Ebrima" w:hAnsi="Ebrima"/>
        </w:rPr>
        <w:tab/>
        <w:t>Position: …………………………………..</w:t>
      </w:r>
    </w:p>
    <w:p w:rsidR="005D2D7C" w:rsidRPr="00CC3083" w:rsidRDefault="005D2D7C" w:rsidP="005D2D7C">
      <w:pPr>
        <w:rPr>
          <w:rFonts w:ascii="Ebrima" w:hAnsi="Ebrima" w:cs="Arial"/>
          <w:color w:val="000000"/>
        </w:rPr>
      </w:pPr>
    </w:p>
    <w:tbl>
      <w:tblPr>
        <w:tblpPr w:leftFromText="180" w:rightFromText="180" w:vertAnchor="page" w:horzAnchor="margin" w:tblpXSpec="center" w:tblpY="13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3573"/>
      </w:tblGrid>
      <w:tr w:rsidR="005D2D7C" w:rsidRPr="00CC3083" w:rsidTr="00DC474D">
        <w:trPr>
          <w:trHeight w:val="272"/>
        </w:trPr>
        <w:tc>
          <w:tcPr>
            <w:tcW w:w="1956" w:type="dxa"/>
            <w:tcBorders>
              <w:top w:val="single" w:sz="4" w:space="0" w:color="auto"/>
              <w:left w:val="single" w:sz="4" w:space="0" w:color="auto"/>
              <w:bottom w:val="single" w:sz="4" w:space="0" w:color="auto"/>
              <w:right w:val="single" w:sz="4" w:space="0" w:color="auto"/>
            </w:tcBorders>
            <w:vAlign w:val="center"/>
            <w:hideMark/>
          </w:tcPr>
          <w:p w:rsidR="005D2D7C" w:rsidRPr="00CC3083" w:rsidRDefault="005D2D7C" w:rsidP="00BA4E7A">
            <w:pPr>
              <w:spacing w:after="0" w:line="240" w:lineRule="auto"/>
              <w:rPr>
                <w:rFonts w:ascii="Ebrima" w:hAnsi="Ebrima" w:cs="Arial"/>
                <w:color w:val="000000"/>
                <w:sz w:val="18"/>
                <w:szCs w:val="18"/>
              </w:rPr>
            </w:pPr>
            <w:r w:rsidRPr="00CC3083">
              <w:rPr>
                <w:rFonts w:ascii="Ebrima" w:hAnsi="Ebrima" w:cs="Arial"/>
                <w:color w:val="000000"/>
                <w:sz w:val="18"/>
                <w:szCs w:val="18"/>
              </w:rPr>
              <w:t>Date of Review</w:t>
            </w:r>
          </w:p>
        </w:tc>
        <w:tc>
          <w:tcPr>
            <w:tcW w:w="3573" w:type="dxa"/>
            <w:tcBorders>
              <w:top w:val="single" w:sz="4" w:space="0" w:color="auto"/>
              <w:left w:val="single" w:sz="4" w:space="0" w:color="auto"/>
              <w:bottom w:val="single" w:sz="4" w:space="0" w:color="auto"/>
              <w:right w:val="single" w:sz="4" w:space="0" w:color="auto"/>
            </w:tcBorders>
            <w:vAlign w:val="center"/>
          </w:tcPr>
          <w:p w:rsidR="005D2D7C" w:rsidRPr="00CC3083" w:rsidRDefault="005D2D7C" w:rsidP="00BA4E7A">
            <w:pPr>
              <w:spacing w:after="0" w:line="240" w:lineRule="auto"/>
              <w:rPr>
                <w:rFonts w:ascii="Ebrima" w:hAnsi="Ebrima" w:cs="Arial"/>
                <w:color w:val="000000"/>
                <w:sz w:val="18"/>
                <w:szCs w:val="18"/>
              </w:rPr>
            </w:pPr>
            <w:r w:rsidRPr="00CC3083">
              <w:rPr>
                <w:rFonts w:ascii="Ebrima" w:hAnsi="Ebrima" w:cs="Arial"/>
                <w:color w:val="000000"/>
                <w:sz w:val="18"/>
                <w:szCs w:val="18"/>
              </w:rPr>
              <w:t>September 2019</w:t>
            </w:r>
            <w:r w:rsidR="00DC474D" w:rsidRPr="00CC3083">
              <w:rPr>
                <w:rFonts w:ascii="Ebrima" w:hAnsi="Ebrima" w:cs="Arial"/>
                <w:color w:val="000000"/>
                <w:sz w:val="18"/>
                <w:szCs w:val="18"/>
              </w:rPr>
              <w:t xml:space="preserve"> (Update October 2019)</w:t>
            </w:r>
          </w:p>
        </w:tc>
      </w:tr>
      <w:tr w:rsidR="005D2D7C" w:rsidRPr="00CC3083" w:rsidTr="00DC474D">
        <w:trPr>
          <w:trHeight w:val="272"/>
        </w:trPr>
        <w:tc>
          <w:tcPr>
            <w:tcW w:w="1956" w:type="dxa"/>
            <w:tcBorders>
              <w:top w:val="single" w:sz="4" w:space="0" w:color="auto"/>
              <w:left w:val="single" w:sz="4" w:space="0" w:color="auto"/>
              <w:bottom w:val="single" w:sz="4" w:space="0" w:color="auto"/>
              <w:right w:val="single" w:sz="4" w:space="0" w:color="auto"/>
            </w:tcBorders>
            <w:vAlign w:val="center"/>
            <w:hideMark/>
          </w:tcPr>
          <w:p w:rsidR="005D2D7C" w:rsidRPr="00CC3083" w:rsidRDefault="005D2D7C" w:rsidP="00BA4E7A">
            <w:pPr>
              <w:spacing w:after="0" w:line="240" w:lineRule="auto"/>
              <w:rPr>
                <w:rFonts w:ascii="Ebrima" w:hAnsi="Ebrima" w:cs="Arial"/>
                <w:color w:val="000000"/>
                <w:sz w:val="18"/>
                <w:szCs w:val="18"/>
              </w:rPr>
            </w:pPr>
            <w:r w:rsidRPr="00CC3083">
              <w:rPr>
                <w:rFonts w:ascii="Ebrima" w:hAnsi="Ebrima" w:cs="Arial"/>
                <w:color w:val="000000"/>
                <w:sz w:val="18"/>
                <w:szCs w:val="18"/>
              </w:rPr>
              <w:t>Next Review</w:t>
            </w:r>
          </w:p>
        </w:tc>
        <w:tc>
          <w:tcPr>
            <w:tcW w:w="3573" w:type="dxa"/>
            <w:tcBorders>
              <w:top w:val="single" w:sz="4" w:space="0" w:color="auto"/>
              <w:left w:val="single" w:sz="4" w:space="0" w:color="auto"/>
              <w:bottom w:val="single" w:sz="4" w:space="0" w:color="auto"/>
              <w:right w:val="single" w:sz="4" w:space="0" w:color="auto"/>
            </w:tcBorders>
            <w:vAlign w:val="center"/>
          </w:tcPr>
          <w:p w:rsidR="005D2D7C" w:rsidRPr="00CC3083" w:rsidRDefault="005D2D7C" w:rsidP="00BA4E7A">
            <w:pPr>
              <w:spacing w:after="0" w:line="240" w:lineRule="auto"/>
              <w:rPr>
                <w:rFonts w:ascii="Ebrima" w:hAnsi="Ebrima" w:cs="Arial"/>
                <w:color w:val="000000"/>
                <w:sz w:val="18"/>
                <w:szCs w:val="18"/>
              </w:rPr>
            </w:pPr>
            <w:r w:rsidRPr="00CC3083">
              <w:rPr>
                <w:rFonts w:ascii="Ebrima" w:hAnsi="Ebrima" w:cs="Arial"/>
                <w:color w:val="000000"/>
                <w:sz w:val="18"/>
                <w:szCs w:val="18"/>
              </w:rPr>
              <w:t>July 2021</w:t>
            </w:r>
          </w:p>
        </w:tc>
      </w:tr>
      <w:tr w:rsidR="005D2D7C" w:rsidRPr="00CC3083" w:rsidTr="00DC474D">
        <w:trPr>
          <w:trHeight w:val="286"/>
        </w:trPr>
        <w:tc>
          <w:tcPr>
            <w:tcW w:w="1956" w:type="dxa"/>
            <w:tcBorders>
              <w:top w:val="single" w:sz="4" w:space="0" w:color="auto"/>
              <w:left w:val="single" w:sz="4" w:space="0" w:color="auto"/>
              <w:bottom w:val="single" w:sz="4" w:space="0" w:color="auto"/>
              <w:right w:val="single" w:sz="4" w:space="0" w:color="auto"/>
            </w:tcBorders>
            <w:vAlign w:val="center"/>
            <w:hideMark/>
          </w:tcPr>
          <w:p w:rsidR="005D2D7C" w:rsidRPr="00CC3083" w:rsidRDefault="005D2D7C" w:rsidP="00BA4E7A">
            <w:pPr>
              <w:spacing w:after="0" w:line="240" w:lineRule="auto"/>
              <w:rPr>
                <w:rFonts w:ascii="Ebrima" w:hAnsi="Ebrima" w:cs="Arial"/>
                <w:color w:val="000000"/>
                <w:sz w:val="18"/>
                <w:szCs w:val="18"/>
              </w:rPr>
            </w:pPr>
            <w:r w:rsidRPr="00CC3083">
              <w:rPr>
                <w:rFonts w:ascii="Ebrima" w:hAnsi="Ebrima" w:cs="Arial"/>
                <w:color w:val="000000"/>
                <w:sz w:val="18"/>
                <w:szCs w:val="18"/>
              </w:rPr>
              <w:t>Approval By</w:t>
            </w:r>
          </w:p>
        </w:tc>
        <w:tc>
          <w:tcPr>
            <w:tcW w:w="3573" w:type="dxa"/>
            <w:tcBorders>
              <w:top w:val="single" w:sz="4" w:space="0" w:color="auto"/>
              <w:left w:val="single" w:sz="4" w:space="0" w:color="auto"/>
              <w:bottom w:val="single" w:sz="4" w:space="0" w:color="auto"/>
              <w:right w:val="single" w:sz="4" w:space="0" w:color="auto"/>
            </w:tcBorders>
            <w:vAlign w:val="center"/>
          </w:tcPr>
          <w:p w:rsidR="005D2D7C" w:rsidRPr="00CC3083" w:rsidRDefault="005D2D7C" w:rsidP="005D2D7C">
            <w:pPr>
              <w:spacing w:after="0" w:line="240" w:lineRule="auto"/>
              <w:jc w:val="both"/>
              <w:rPr>
                <w:rFonts w:ascii="Ebrima" w:hAnsi="Ebrima" w:cs="Arial"/>
                <w:color w:val="000000"/>
                <w:sz w:val="18"/>
                <w:szCs w:val="18"/>
              </w:rPr>
            </w:pPr>
            <w:r w:rsidRPr="00CC3083">
              <w:rPr>
                <w:rFonts w:ascii="Ebrima" w:hAnsi="Ebrima" w:cs="Arial"/>
                <w:color w:val="000000"/>
                <w:sz w:val="18"/>
                <w:szCs w:val="18"/>
              </w:rPr>
              <w:t>Trust Leader</w:t>
            </w:r>
          </w:p>
        </w:tc>
      </w:tr>
      <w:tr w:rsidR="005D2D7C" w:rsidRPr="00CC3083" w:rsidTr="00DC474D">
        <w:trPr>
          <w:trHeight w:val="272"/>
        </w:trPr>
        <w:tc>
          <w:tcPr>
            <w:tcW w:w="1956" w:type="dxa"/>
            <w:tcBorders>
              <w:top w:val="single" w:sz="4" w:space="0" w:color="auto"/>
              <w:left w:val="single" w:sz="4" w:space="0" w:color="auto"/>
              <w:bottom w:val="single" w:sz="4" w:space="0" w:color="auto"/>
              <w:right w:val="single" w:sz="4" w:space="0" w:color="auto"/>
            </w:tcBorders>
            <w:vAlign w:val="center"/>
            <w:hideMark/>
          </w:tcPr>
          <w:p w:rsidR="005D2D7C" w:rsidRPr="00CC3083" w:rsidRDefault="005D2D7C" w:rsidP="00BA4E7A">
            <w:pPr>
              <w:spacing w:after="0" w:line="240" w:lineRule="auto"/>
              <w:rPr>
                <w:rFonts w:ascii="Ebrima" w:hAnsi="Ebrima" w:cs="Arial"/>
                <w:color w:val="000000"/>
                <w:sz w:val="18"/>
                <w:szCs w:val="18"/>
              </w:rPr>
            </w:pPr>
            <w:r w:rsidRPr="00CC3083">
              <w:rPr>
                <w:rFonts w:ascii="Ebrima" w:hAnsi="Ebrima" w:cs="Arial"/>
                <w:color w:val="000000"/>
                <w:sz w:val="18"/>
                <w:szCs w:val="18"/>
              </w:rPr>
              <w:t>Review Frequency</w:t>
            </w:r>
          </w:p>
        </w:tc>
        <w:tc>
          <w:tcPr>
            <w:tcW w:w="3573" w:type="dxa"/>
            <w:tcBorders>
              <w:top w:val="single" w:sz="4" w:space="0" w:color="auto"/>
              <w:left w:val="single" w:sz="4" w:space="0" w:color="auto"/>
              <w:bottom w:val="single" w:sz="4" w:space="0" w:color="auto"/>
              <w:right w:val="single" w:sz="4" w:space="0" w:color="auto"/>
            </w:tcBorders>
            <w:vAlign w:val="center"/>
          </w:tcPr>
          <w:p w:rsidR="005D2D7C" w:rsidRPr="00CC3083" w:rsidRDefault="005D2D7C" w:rsidP="00BA4E7A">
            <w:pPr>
              <w:spacing w:after="0" w:line="240" w:lineRule="auto"/>
              <w:rPr>
                <w:rFonts w:ascii="Ebrima" w:hAnsi="Ebrima" w:cs="Arial"/>
                <w:color w:val="000000"/>
                <w:sz w:val="18"/>
                <w:szCs w:val="18"/>
              </w:rPr>
            </w:pPr>
            <w:r w:rsidRPr="00CC3083">
              <w:rPr>
                <w:rFonts w:ascii="Ebrima" w:hAnsi="Ebrima" w:cs="Arial"/>
                <w:color w:val="000000"/>
                <w:sz w:val="18"/>
                <w:szCs w:val="18"/>
              </w:rPr>
              <w:t>Every 2 years or following LA or DfE changes</w:t>
            </w:r>
          </w:p>
        </w:tc>
      </w:tr>
    </w:tbl>
    <w:p w:rsidR="005D2D7C" w:rsidRPr="00CC3083" w:rsidRDefault="005D2D7C" w:rsidP="005D2D7C">
      <w:pPr>
        <w:rPr>
          <w:rFonts w:ascii="Ebrima" w:hAnsi="Ebrima" w:cs="Arial"/>
          <w:color w:val="000000"/>
          <w:sz w:val="24"/>
          <w:szCs w:val="24"/>
        </w:rPr>
      </w:pPr>
    </w:p>
    <w:p w:rsidR="005D2D7C" w:rsidRPr="00CC3083" w:rsidRDefault="005D2D7C" w:rsidP="005D2D7C">
      <w:pPr>
        <w:rPr>
          <w:rFonts w:ascii="Ebrima" w:hAnsi="Ebrima" w:cs="Arial"/>
        </w:rPr>
      </w:pPr>
    </w:p>
    <w:p w:rsidR="005D2D7C" w:rsidRPr="00CC3083" w:rsidRDefault="005D2D7C" w:rsidP="005D2D7C">
      <w:pPr>
        <w:spacing w:after="210"/>
        <w:rPr>
          <w:rFonts w:ascii="Ebrima" w:hAnsi="Ebrima"/>
        </w:rPr>
      </w:pPr>
    </w:p>
    <w:p w:rsidR="005D2D7C" w:rsidRPr="00CC3083" w:rsidRDefault="00BC0222" w:rsidP="005D2D7C">
      <w:pPr>
        <w:autoSpaceDE w:val="0"/>
        <w:autoSpaceDN w:val="0"/>
        <w:adjustRightInd w:val="0"/>
        <w:spacing w:after="0" w:line="240" w:lineRule="auto"/>
        <w:rPr>
          <w:rFonts w:ascii="Ebrima" w:eastAsia="Malgun Gothic" w:hAnsi="Ebrima" w:cs="Arial"/>
          <w:b/>
          <w:color w:val="FF0000"/>
          <w:sz w:val="24"/>
          <w:szCs w:val="24"/>
        </w:rPr>
      </w:pPr>
      <w:r w:rsidRPr="00CC3083">
        <w:rPr>
          <w:rFonts w:ascii="Ebrima" w:eastAsia="Malgun Gothic" w:hAnsi="Ebrima" w:cs="Arial"/>
          <w:b/>
          <w:color w:val="FF0000"/>
          <w:sz w:val="24"/>
          <w:szCs w:val="24"/>
        </w:rPr>
        <w:t>The addendum of April 2020</w:t>
      </w:r>
      <w:r w:rsidR="00C4375F" w:rsidRPr="00CC3083">
        <w:rPr>
          <w:rFonts w:ascii="Ebrima" w:eastAsia="Malgun Gothic" w:hAnsi="Ebrima" w:cs="Arial"/>
          <w:b/>
          <w:color w:val="FF0000"/>
          <w:sz w:val="24"/>
          <w:szCs w:val="24"/>
        </w:rPr>
        <w:t xml:space="preserve"> and the further addition to the policy were</w:t>
      </w:r>
      <w:r w:rsidRPr="00CC3083">
        <w:rPr>
          <w:rFonts w:ascii="Ebrima" w:eastAsia="Malgun Gothic" w:hAnsi="Ebrima" w:cs="Arial"/>
          <w:b/>
          <w:color w:val="FF0000"/>
          <w:sz w:val="24"/>
          <w:szCs w:val="24"/>
        </w:rPr>
        <w:t xml:space="preserve"> approved by the Trust Leader</w:t>
      </w:r>
      <w:r w:rsidR="00EC3726" w:rsidRPr="00CC3083">
        <w:rPr>
          <w:rFonts w:ascii="Ebrima" w:eastAsia="Malgun Gothic" w:hAnsi="Ebrima" w:cs="Arial"/>
          <w:b/>
          <w:color w:val="FF0000"/>
          <w:sz w:val="24"/>
          <w:szCs w:val="24"/>
        </w:rPr>
        <w:t xml:space="preserve"> and shared with </w:t>
      </w:r>
      <w:r w:rsidRPr="00CC3083">
        <w:rPr>
          <w:rFonts w:ascii="Ebrima" w:eastAsia="Malgun Gothic" w:hAnsi="Ebrima" w:cs="Arial"/>
          <w:b/>
          <w:color w:val="FF0000"/>
          <w:sz w:val="24"/>
          <w:szCs w:val="24"/>
        </w:rPr>
        <w:t>Trustees</w:t>
      </w:r>
      <w:r w:rsidR="00C4375F" w:rsidRPr="00CC3083">
        <w:rPr>
          <w:rFonts w:ascii="Ebrima" w:eastAsia="Malgun Gothic" w:hAnsi="Ebrima" w:cs="Arial"/>
          <w:b/>
          <w:color w:val="FF0000"/>
          <w:sz w:val="24"/>
          <w:szCs w:val="24"/>
        </w:rPr>
        <w:t>, prior to distribution to all members of staff.</w:t>
      </w:r>
    </w:p>
    <w:p w:rsidR="005D2D7C" w:rsidRPr="00CC3083" w:rsidRDefault="005D2D7C">
      <w:pPr>
        <w:autoSpaceDE w:val="0"/>
        <w:autoSpaceDN w:val="0"/>
        <w:adjustRightInd w:val="0"/>
        <w:spacing w:after="0" w:line="240" w:lineRule="auto"/>
        <w:ind w:left="720" w:firstLine="720"/>
        <w:rPr>
          <w:rFonts w:ascii="Ebrima" w:hAnsi="Ebrima" w:cs="Tahoma,Bold"/>
          <w:b/>
          <w:bCs/>
          <w:sz w:val="40"/>
          <w:szCs w:val="40"/>
        </w:rPr>
      </w:pPr>
    </w:p>
    <w:p w:rsidR="008D3506" w:rsidRPr="00CC3083" w:rsidRDefault="00613578">
      <w:pPr>
        <w:autoSpaceDE w:val="0"/>
        <w:autoSpaceDN w:val="0"/>
        <w:adjustRightInd w:val="0"/>
        <w:spacing w:after="0" w:line="240" w:lineRule="auto"/>
        <w:ind w:left="720" w:firstLine="720"/>
        <w:rPr>
          <w:rFonts w:ascii="Ebrima" w:hAnsi="Ebrima" w:cs="Tahoma,Bold"/>
          <w:b/>
          <w:bCs/>
          <w:sz w:val="40"/>
          <w:szCs w:val="40"/>
        </w:rPr>
      </w:pPr>
      <w:r w:rsidRPr="00CC3083">
        <w:rPr>
          <w:rFonts w:ascii="Ebrima" w:hAnsi="Ebrima" w:cs="Tahoma,Bold"/>
          <w:b/>
          <w:bCs/>
          <w:sz w:val="40"/>
          <w:szCs w:val="40"/>
        </w:rPr>
        <w:t xml:space="preserve">Contents </w:t>
      </w:r>
    </w:p>
    <w:p w:rsidR="008D3506" w:rsidRPr="00CC3083" w:rsidRDefault="008D3506">
      <w:pPr>
        <w:autoSpaceDE w:val="0"/>
        <w:autoSpaceDN w:val="0"/>
        <w:adjustRightInd w:val="0"/>
        <w:spacing w:after="0" w:line="240" w:lineRule="auto"/>
        <w:ind w:left="720" w:firstLine="720"/>
        <w:rPr>
          <w:rFonts w:ascii="Ebrima" w:hAnsi="Ebrima" w:cs="Tahoma,Bold"/>
          <w:b/>
          <w:bCs/>
        </w:rPr>
      </w:pPr>
    </w:p>
    <w:p w:rsidR="008D3506" w:rsidRPr="00CC3083" w:rsidRDefault="0008789A">
      <w:pPr>
        <w:autoSpaceDE w:val="0"/>
        <w:autoSpaceDN w:val="0"/>
        <w:adjustRightInd w:val="0"/>
        <w:spacing w:after="0" w:line="240" w:lineRule="auto"/>
        <w:ind w:left="720" w:firstLine="720"/>
        <w:rPr>
          <w:rFonts w:ascii="Ebrima" w:hAnsi="Ebrima" w:cs="Tahoma,Bold"/>
          <w:b/>
          <w:bCs/>
        </w:rPr>
      </w:pPr>
      <w:r w:rsidRPr="00CC3083">
        <w:rPr>
          <w:rFonts w:ascii="Ebrima" w:hAnsi="Ebrima" w:cs="Tahoma,Bold"/>
          <w:b/>
          <w:bCs/>
        </w:rPr>
        <w:tab/>
      </w:r>
      <w:r w:rsidRPr="00CC3083">
        <w:rPr>
          <w:rFonts w:ascii="Ebrima" w:hAnsi="Ebrima" w:cs="Tahoma,Bold"/>
          <w:b/>
          <w:bCs/>
        </w:rPr>
        <w:tab/>
      </w:r>
      <w:r w:rsidRPr="00CC3083">
        <w:rPr>
          <w:rFonts w:ascii="Ebrima" w:hAnsi="Ebrima" w:cs="Tahoma,Bold"/>
          <w:b/>
          <w:bCs/>
        </w:rPr>
        <w:tab/>
      </w:r>
      <w:r w:rsidRPr="00CC3083">
        <w:rPr>
          <w:rFonts w:ascii="Ebrima" w:hAnsi="Ebrima" w:cs="Tahoma,Bold"/>
          <w:b/>
          <w:bCs/>
        </w:rPr>
        <w:tab/>
      </w:r>
      <w:r w:rsidRPr="00CC3083">
        <w:rPr>
          <w:rFonts w:ascii="Ebrima" w:hAnsi="Ebrima" w:cs="Tahoma,Bold"/>
          <w:b/>
          <w:bCs/>
        </w:rPr>
        <w:tab/>
      </w:r>
      <w:r w:rsidRPr="00CC3083">
        <w:rPr>
          <w:rFonts w:ascii="Ebrima" w:hAnsi="Ebrima" w:cs="Tahoma,Bold"/>
          <w:b/>
          <w:bCs/>
        </w:rPr>
        <w:tab/>
      </w:r>
      <w:r w:rsidRPr="00CC3083">
        <w:rPr>
          <w:rFonts w:ascii="Ebrima" w:hAnsi="Ebrima" w:cs="Tahoma,Bold"/>
          <w:b/>
          <w:bCs/>
        </w:rPr>
        <w:tab/>
      </w:r>
      <w:r w:rsidRPr="00CC3083">
        <w:rPr>
          <w:rFonts w:ascii="Ebrima" w:hAnsi="Ebrima" w:cs="Tahoma,Bold"/>
          <w:b/>
          <w:bCs/>
        </w:rPr>
        <w:tab/>
        <w:t xml:space="preserve">     </w:t>
      </w:r>
      <w:r w:rsidR="00A7201C">
        <w:rPr>
          <w:rFonts w:ascii="Ebrima" w:hAnsi="Ebrima" w:cs="Tahoma,Bold"/>
          <w:b/>
          <w:bCs/>
        </w:rPr>
        <w:tab/>
      </w:r>
      <w:r w:rsidR="00A7201C">
        <w:rPr>
          <w:rFonts w:ascii="Ebrima" w:hAnsi="Ebrima" w:cs="Tahoma,Bold"/>
          <w:b/>
          <w:bCs/>
        </w:rPr>
        <w:tab/>
      </w:r>
      <w:r w:rsidR="00613578" w:rsidRPr="00CC3083">
        <w:rPr>
          <w:rFonts w:ascii="Ebrima" w:hAnsi="Ebrima" w:cs="Tahoma,Bold"/>
          <w:b/>
          <w:bCs/>
        </w:rPr>
        <w:t>Page</w:t>
      </w:r>
    </w:p>
    <w:p w:rsidR="008D3506" w:rsidRPr="00CC3083" w:rsidRDefault="008D3506">
      <w:pPr>
        <w:autoSpaceDE w:val="0"/>
        <w:autoSpaceDN w:val="0"/>
        <w:adjustRightInd w:val="0"/>
        <w:spacing w:after="0" w:line="240" w:lineRule="auto"/>
        <w:ind w:left="720" w:firstLine="720"/>
        <w:rPr>
          <w:rFonts w:ascii="Ebrima" w:hAnsi="Ebrima" w:cs="Tahoma,Bold"/>
          <w:b/>
          <w:bCs/>
        </w:rPr>
      </w:pPr>
    </w:p>
    <w:p w:rsidR="008D3506" w:rsidRPr="00CC3083" w:rsidRDefault="0095445D"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Introduction</w:t>
      </w:r>
      <w:r w:rsidR="00613578" w:rsidRPr="00CC3083">
        <w:rPr>
          <w:rFonts w:ascii="Ebrima" w:hAnsi="Ebrima" w:cs="Tahoma,Bold"/>
          <w:bCs/>
        </w:rPr>
        <w:tab/>
      </w:r>
      <w:r w:rsidR="00613578" w:rsidRPr="00CC3083">
        <w:rPr>
          <w:rFonts w:ascii="Ebrima" w:hAnsi="Ebrima" w:cs="Tahoma,Bold"/>
          <w:bCs/>
        </w:rPr>
        <w:tab/>
      </w:r>
      <w:r w:rsidR="00613578" w:rsidRPr="00CC3083">
        <w:rPr>
          <w:rFonts w:ascii="Ebrima" w:hAnsi="Ebrima" w:cs="Tahoma,Bold"/>
          <w:bCs/>
        </w:rPr>
        <w:tab/>
      </w:r>
      <w:r w:rsidR="00613578" w:rsidRPr="00CC3083">
        <w:rPr>
          <w:rFonts w:ascii="Ebrima" w:hAnsi="Ebrima" w:cs="Tahoma,Bold"/>
          <w:bCs/>
        </w:rPr>
        <w:tab/>
      </w:r>
      <w:r w:rsidR="00613578" w:rsidRPr="00CC3083">
        <w:rPr>
          <w:rFonts w:ascii="Ebrima" w:hAnsi="Ebrima" w:cs="Tahoma,Bold"/>
          <w:bCs/>
        </w:rPr>
        <w:tab/>
      </w:r>
      <w:r w:rsidR="00613578" w:rsidRPr="00CC3083">
        <w:rPr>
          <w:rFonts w:ascii="Ebrima" w:hAnsi="Ebrima" w:cs="Tahoma,Bold"/>
          <w:bCs/>
        </w:rPr>
        <w:tab/>
      </w:r>
      <w:r w:rsidR="00613578" w:rsidRPr="00CC3083">
        <w:rPr>
          <w:rFonts w:ascii="Ebrima" w:hAnsi="Ebrima" w:cs="Tahoma,Bold"/>
          <w:bCs/>
        </w:rPr>
        <w:tab/>
      </w:r>
      <w:r w:rsidR="00A7201C">
        <w:rPr>
          <w:rFonts w:ascii="Ebrima" w:hAnsi="Ebrima" w:cs="Tahoma,Bold"/>
          <w:bCs/>
        </w:rPr>
        <w:tab/>
      </w:r>
      <w:r w:rsidR="00613578" w:rsidRPr="00CC3083">
        <w:rPr>
          <w:rFonts w:ascii="Ebrima" w:hAnsi="Ebrima" w:cs="Tahoma,Bold"/>
          <w:bCs/>
        </w:rPr>
        <w:t>3</w:t>
      </w:r>
    </w:p>
    <w:p w:rsidR="008D3506" w:rsidRPr="00CC3083" w:rsidRDefault="008D3506">
      <w:pPr>
        <w:pStyle w:val="ListParagraph"/>
        <w:autoSpaceDE w:val="0"/>
        <w:autoSpaceDN w:val="0"/>
        <w:adjustRightInd w:val="0"/>
        <w:spacing w:after="0" w:line="240" w:lineRule="auto"/>
        <w:ind w:left="2232"/>
        <w:rPr>
          <w:rFonts w:ascii="Ebrima" w:hAnsi="Ebrima" w:cs="Tahoma,Bold"/>
          <w:bCs/>
        </w:rPr>
      </w:pPr>
    </w:p>
    <w:p w:rsidR="008D3506" w:rsidRPr="00CC3083" w:rsidRDefault="000038A7"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Equality and diversity in the workplace</w:t>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00A7201C">
        <w:rPr>
          <w:rFonts w:ascii="Ebrima" w:hAnsi="Ebrima" w:cs="Tahoma,Bold"/>
          <w:bCs/>
        </w:rPr>
        <w:tab/>
      </w:r>
      <w:r w:rsidR="004906C5" w:rsidRPr="00CC3083">
        <w:rPr>
          <w:rFonts w:ascii="Ebrima" w:hAnsi="Ebrima" w:cs="Tahoma,Bold"/>
          <w:bCs/>
        </w:rPr>
        <w:t>4</w:t>
      </w:r>
    </w:p>
    <w:p w:rsidR="008D3506" w:rsidRPr="00CC3083" w:rsidRDefault="008D3506">
      <w:pPr>
        <w:autoSpaceDE w:val="0"/>
        <w:autoSpaceDN w:val="0"/>
        <w:adjustRightInd w:val="0"/>
        <w:spacing w:after="0" w:line="240" w:lineRule="auto"/>
        <w:rPr>
          <w:rFonts w:ascii="Ebrima" w:hAnsi="Ebrima" w:cs="Tahoma,Bold"/>
          <w:bCs/>
        </w:rPr>
      </w:pPr>
    </w:p>
    <w:p w:rsidR="00E9561F" w:rsidRPr="00CC3083" w:rsidRDefault="00E9561F"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Dignity and respect</w:t>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00A7201C">
        <w:rPr>
          <w:rFonts w:ascii="Ebrima" w:hAnsi="Ebrima" w:cs="Tahoma,Bold"/>
          <w:bCs/>
        </w:rPr>
        <w:tab/>
      </w:r>
      <w:r w:rsidRPr="00CC3083">
        <w:rPr>
          <w:rFonts w:ascii="Ebrima" w:hAnsi="Ebrima" w:cs="Tahoma,Bold"/>
          <w:bCs/>
        </w:rPr>
        <w:t>4</w:t>
      </w:r>
    </w:p>
    <w:p w:rsidR="00E9561F" w:rsidRPr="00CC3083" w:rsidRDefault="00E9561F" w:rsidP="00E9561F">
      <w:pPr>
        <w:pStyle w:val="ListParagraph"/>
        <w:rPr>
          <w:rFonts w:ascii="Ebrima" w:hAnsi="Ebrima" w:cs="Tahoma,Bold"/>
          <w:bCs/>
        </w:rPr>
      </w:pPr>
    </w:p>
    <w:p w:rsidR="008D3506" w:rsidRPr="00CC3083" w:rsidRDefault="00613578"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S</w:t>
      </w:r>
      <w:r w:rsidR="00E9561F" w:rsidRPr="00CC3083">
        <w:rPr>
          <w:rFonts w:ascii="Ebrima" w:hAnsi="Ebrima" w:cs="Tahoma,Bold"/>
          <w:bCs/>
        </w:rPr>
        <w:t>afeguarding</w:t>
      </w:r>
      <w:r w:rsidRPr="00CC3083">
        <w:rPr>
          <w:rFonts w:ascii="Ebrima" w:hAnsi="Ebrima" w:cs="Tahoma,Bold"/>
          <w:bCs/>
        </w:rPr>
        <w:tab/>
      </w:r>
      <w:r w:rsidR="00E9561F" w:rsidRPr="00CC3083">
        <w:rPr>
          <w:rFonts w:ascii="Ebrima" w:hAnsi="Ebrima" w:cs="Tahoma,Bold"/>
          <w:bCs/>
        </w:rPr>
        <w:tab/>
      </w:r>
      <w:r w:rsidR="00E9561F" w:rsidRPr="00CC3083">
        <w:rPr>
          <w:rFonts w:ascii="Ebrima" w:hAnsi="Ebrima" w:cs="Tahoma,Bold"/>
          <w:bCs/>
        </w:rPr>
        <w:tab/>
      </w:r>
      <w:r w:rsidR="00E9561F" w:rsidRPr="00CC3083">
        <w:rPr>
          <w:rFonts w:ascii="Ebrima" w:hAnsi="Ebrima" w:cs="Tahoma,Bold"/>
          <w:bCs/>
        </w:rPr>
        <w:tab/>
      </w:r>
      <w:r w:rsidR="00E9561F" w:rsidRPr="00CC3083">
        <w:rPr>
          <w:rFonts w:ascii="Ebrima" w:hAnsi="Ebrima" w:cs="Tahoma,Bold"/>
          <w:bCs/>
        </w:rPr>
        <w:tab/>
      </w:r>
      <w:r w:rsidR="00E9561F" w:rsidRPr="00CC3083">
        <w:rPr>
          <w:rFonts w:ascii="Ebrima" w:hAnsi="Ebrima" w:cs="Tahoma,Bold"/>
          <w:bCs/>
        </w:rPr>
        <w:tab/>
      </w:r>
      <w:r w:rsidR="00A7201C">
        <w:rPr>
          <w:rFonts w:ascii="Ebrima" w:hAnsi="Ebrima" w:cs="Tahoma,Bold"/>
          <w:bCs/>
        </w:rPr>
        <w:tab/>
      </w:r>
      <w:r w:rsidR="00E9561F" w:rsidRPr="00CC3083">
        <w:rPr>
          <w:rFonts w:ascii="Ebrima" w:hAnsi="Ebrima" w:cs="Tahoma,Bold"/>
          <w:bCs/>
        </w:rPr>
        <w:tab/>
        <w:t>5</w:t>
      </w:r>
    </w:p>
    <w:p w:rsidR="0008789A" w:rsidRPr="00CC3083" w:rsidRDefault="0008789A" w:rsidP="0008789A">
      <w:pPr>
        <w:pStyle w:val="ListParagraph"/>
        <w:rPr>
          <w:rFonts w:ascii="Ebrima" w:hAnsi="Ebrima" w:cs="Tahoma,Bold"/>
          <w:bCs/>
        </w:rPr>
      </w:pPr>
    </w:p>
    <w:p w:rsidR="0008789A" w:rsidRPr="00CC3083" w:rsidRDefault="0008789A"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Data pro</w:t>
      </w:r>
      <w:r w:rsidR="003F2578" w:rsidRPr="00CC3083">
        <w:rPr>
          <w:rFonts w:ascii="Ebrima" w:hAnsi="Ebrima" w:cs="Tahoma,Bold"/>
          <w:bCs/>
        </w:rPr>
        <w:t>tection and confidentiality</w:t>
      </w:r>
      <w:r w:rsidR="003F2578" w:rsidRPr="00CC3083">
        <w:rPr>
          <w:rFonts w:ascii="Ebrima" w:hAnsi="Ebrima" w:cs="Tahoma,Bold"/>
          <w:bCs/>
        </w:rPr>
        <w:tab/>
      </w:r>
      <w:r w:rsidR="003F2578" w:rsidRPr="00CC3083">
        <w:rPr>
          <w:rFonts w:ascii="Ebrima" w:hAnsi="Ebrima" w:cs="Tahoma,Bold"/>
          <w:bCs/>
        </w:rPr>
        <w:tab/>
      </w:r>
      <w:r w:rsidR="003F2578" w:rsidRPr="00CC3083">
        <w:rPr>
          <w:rFonts w:ascii="Ebrima" w:hAnsi="Ebrima" w:cs="Tahoma,Bold"/>
          <w:bCs/>
        </w:rPr>
        <w:tab/>
      </w:r>
      <w:r w:rsidR="003F2578" w:rsidRPr="00CC3083">
        <w:rPr>
          <w:rFonts w:ascii="Ebrima" w:hAnsi="Ebrima" w:cs="Tahoma,Bold"/>
          <w:bCs/>
        </w:rPr>
        <w:tab/>
      </w:r>
      <w:r w:rsidR="00A7201C">
        <w:rPr>
          <w:rFonts w:ascii="Ebrima" w:hAnsi="Ebrima" w:cs="Tahoma,Bold"/>
          <w:bCs/>
        </w:rPr>
        <w:tab/>
      </w:r>
      <w:r w:rsidR="003F2578" w:rsidRPr="00CC3083">
        <w:rPr>
          <w:rFonts w:ascii="Ebrima" w:hAnsi="Ebrima" w:cs="Tahoma,Bold"/>
          <w:bCs/>
        </w:rPr>
        <w:t>5</w:t>
      </w:r>
    </w:p>
    <w:p w:rsidR="00AF631F" w:rsidRPr="00CC3083" w:rsidRDefault="00AF631F" w:rsidP="00AF631F">
      <w:pPr>
        <w:pStyle w:val="ListParagraph"/>
        <w:rPr>
          <w:rFonts w:ascii="Ebrima" w:hAnsi="Ebrima" w:cs="Tahoma,Bold"/>
          <w:bCs/>
        </w:rPr>
      </w:pPr>
    </w:p>
    <w:p w:rsidR="00AF631F" w:rsidRPr="00CC3083" w:rsidRDefault="00AF631F"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Declarations of interest/conflict</w:t>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00A7201C">
        <w:rPr>
          <w:rFonts w:ascii="Ebrima" w:hAnsi="Ebrima" w:cs="Tahoma,Bold"/>
          <w:bCs/>
        </w:rPr>
        <w:tab/>
      </w:r>
      <w:r w:rsidR="00561DDE" w:rsidRPr="00CC3083">
        <w:rPr>
          <w:rFonts w:ascii="Ebrima" w:hAnsi="Ebrima" w:cs="Tahoma,Bold"/>
          <w:bCs/>
        </w:rPr>
        <w:t>6</w:t>
      </w:r>
    </w:p>
    <w:p w:rsidR="0008789A" w:rsidRPr="00CC3083" w:rsidRDefault="0008789A" w:rsidP="0008789A">
      <w:pPr>
        <w:pStyle w:val="ListParagraph"/>
        <w:rPr>
          <w:rFonts w:ascii="Ebrima" w:hAnsi="Ebrima" w:cs="Tahoma,Bold"/>
          <w:bCs/>
        </w:rPr>
      </w:pPr>
    </w:p>
    <w:p w:rsidR="0008789A" w:rsidRPr="00CC3083" w:rsidRDefault="00BB40C0"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Gifts and hospitality</w:t>
      </w:r>
      <w:r w:rsidR="0008789A" w:rsidRPr="00CC3083">
        <w:rPr>
          <w:rFonts w:ascii="Ebrima" w:hAnsi="Ebrima" w:cs="Tahoma,Bold"/>
          <w:bCs/>
        </w:rPr>
        <w:tab/>
      </w:r>
      <w:r w:rsidR="0008789A" w:rsidRPr="00CC3083">
        <w:rPr>
          <w:rFonts w:ascii="Ebrima" w:hAnsi="Ebrima" w:cs="Tahoma,Bold"/>
          <w:bCs/>
        </w:rPr>
        <w:tab/>
      </w:r>
      <w:r w:rsidR="0008789A" w:rsidRPr="00CC3083">
        <w:rPr>
          <w:rFonts w:ascii="Ebrima" w:hAnsi="Ebrima" w:cs="Tahoma,Bold"/>
          <w:bCs/>
        </w:rPr>
        <w:tab/>
      </w:r>
      <w:r w:rsidR="0008789A" w:rsidRPr="00CC3083">
        <w:rPr>
          <w:rFonts w:ascii="Ebrima" w:hAnsi="Ebrima" w:cs="Tahoma,Bold"/>
          <w:bCs/>
        </w:rPr>
        <w:tab/>
      </w:r>
      <w:r w:rsidRPr="00CC3083">
        <w:rPr>
          <w:rFonts w:ascii="Ebrima" w:hAnsi="Ebrima" w:cs="Tahoma,Bold"/>
          <w:bCs/>
        </w:rPr>
        <w:tab/>
      </w:r>
      <w:r w:rsidR="00A7201C">
        <w:rPr>
          <w:rFonts w:ascii="Ebrima" w:hAnsi="Ebrima" w:cs="Tahoma,Bold"/>
          <w:bCs/>
        </w:rPr>
        <w:tab/>
      </w:r>
      <w:r w:rsidRPr="00CC3083">
        <w:rPr>
          <w:rFonts w:ascii="Ebrima" w:hAnsi="Ebrima" w:cs="Tahoma,Bold"/>
          <w:bCs/>
        </w:rPr>
        <w:tab/>
      </w:r>
      <w:r w:rsidR="0008789A" w:rsidRPr="00CC3083">
        <w:rPr>
          <w:rFonts w:ascii="Ebrima" w:hAnsi="Ebrima" w:cs="Tahoma,Bold"/>
          <w:bCs/>
        </w:rPr>
        <w:t>6</w:t>
      </w:r>
    </w:p>
    <w:p w:rsidR="00561DDE" w:rsidRPr="00CC3083" w:rsidRDefault="00561DDE" w:rsidP="00561DDE">
      <w:pPr>
        <w:pStyle w:val="ListParagraph"/>
        <w:rPr>
          <w:rFonts w:ascii="Ebrima" w:hAnsi="Ebrima" w:cs="Tahoma,Bold"/>
          <w:bCs/>
        </w:rPr>
      </w:pPr>
    </w:p>
    <w:p w:rsidR="00561DDE" w:rsidRPr="00CC3083" w:rsidRDefault="00561DDE"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Mobile phones and hand held devices</w:t>
      </w:r>
      <w:r w:rsidRPr="00CC3083">
        <w:rPr>
          <w:rFonts w:ascii="Ebrima" w:hAnsi="Ebrima" w:cs="Tahoma,Bold"/>
          <w:bCs/>
        </w:rPr>
        <w:tab/>
      </w:r>
      <w:r w:rsidRPr="00CC3083">
        <w:rPr>
          <w:rFonts w:ascii="Ebrima" w:hAnsi="Ebrima" w:cs="Tahoma,Bold"/>
          <w:bCs/>
        </w:rPr>
        <w:tab/>
      </w:r>
      <w:r w:rsidR="00A7201C">
        <w:rPr>
          <w:rFonts w:ascii="Ebrima" w:hAnsi="Ebrima" w:cs="Tahoma,Bold"/>
          <w:bCs/>
        </w:rPr>
        <w:tab/>
      </w:r>
      <w:r w:rsidRPr="00CC3083">
        <w:rPr>
          <w:rFonts w:ascii="Ebrima" w:hAnsi="Ebrima" w:cs="Tahoma,Bold"/>
          <w:bCs/>
        </w:rPr>
        <w:tab/>
        <w:t>7</w:t>
      </w:r>
    </w:p>
    <w:p w:rsidR="00AF631F" w:rsidRPr="00CC3083" w:rsidRDefault="00AF631F" w:rsidP="00AF631F">
      <w:pPr>
        <w:pStyle w:val="ListParagraph"/>
        <w:rPr>
          <w:rFonts w:ascii="Ebrima" w:hAnsi="Ebrima" w:cs="Tahoma,Bold"/>
          <w:bCs/>
        </w:rPr>
      </w:pPr>
    </w:p>
    <w:p w:rsidR="00AF631F" w:rsidRPr="00CC3083" w:rsidRDefault="00AF631F"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Convictions and cautions</w:t>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00A7201C">
        <w:rPr>
          <w:rFonts w:ascii="Ebrima" w:hAnsi="Ebrima" w:cs="Tahoma,Bold"/>
          <w:bCs/>
        </w:rPr>
        <w:tab/>
      </w:r>
      <w:r w:rsidR="00954887">
        <w:rPr>
          <w:rFonts w:ascii="Ebrima" w:hAnsi="Ebrima" w:cs="Tahoma,Bold"/>
          <w:bCs/>
        </w:rPr>
        <w:tab/>
        <w:t>8</w:t>
      </w:r>
    </w:p>
    <w:p w:rsidR="0049753A" w:rsidRPr="00CC3083" w:rsidRDefault="0049753A" w:rsidP="0049753A">
      <w:pPr>
        <w:pStyle w:val="ListParagraph"/>
        <w:rPr>
          <w:rFonts w:ascii="Ebrima" w:hAnsi="Ebrima" w:cs="Tahoma,Bold"/>
          <w:bCs/>
        </w:rPr>
      </w:pPr>
    </w:p>
    <w:p w:rsidR="0049753A" w:rsidRPr="00CC3083" w:rsidRDefault="0049753A"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Person</w:t>
      </w:r>
      <w:r w:rsidR="003F2578" w:rsidRPr="00CC3083">
        <w:rPr>
          <w:rFonts w:ascii="Ebrima" w:hAnsi="Ebrima" w:cs="Tahoma,Bold"/>
          <w:bCs/>
        </w:rPr>
        <w:t>al appearance and dress code</w:t>
      </w:r>
      <w:r w:rsidR="003F2578" w:rsidRPr="00CC3083">
        <w:rPr>
          <w:rFonts w:ascii="Ebrima" w:hAnsi="Ebrima" w:cs="Tahoma,Bold"/>
          <w:bCs/>
        </w:rPr>
        <w:tab/>
      </w:r>
      <w:r w:rsidR="003F2578" w:rsidRPr="00CC3083">
        <w:rPr>
          <w:rFonts w:ascii="Ebrima" w:hAnsi="Ebrima" w:cs="Tahoma,Bold"/>
          <w:bCs/>
        </w:rPr>
        <w:tab/>
      </w:r>
      <w:r w:rsidR="00A7201C">
        <w:rPr>
          <w:rFonts w:ascii="Ebrima" w:hAnsi="Ebrima" w:cs="Tahoma,Bold"/>
          <w:bCs/>
        </w:rPr>
        <w:tab/>
      </w:r>
      <w:r w:rsidR="00954887">
        <w:rPr>
          <w:rFonts w:ascii="Ebrima" w:hAnsi="Ebrima" w:cs="Tahoma,Bold"/>
          <w:bCs/>
        </w:rPr>
        <w:tab/>
        <w:t>8</w:t>
      </w:r>
    </w:p>
    <w:p w:rsidR="00D11134" w:rsidRPr="00CC3083" w:rsidRDefault="00D11134" w:rsidP="00D11134">
      <w:pPr>
        <w:pStyle w:val="ListParagraph"/>
        <w:rPr>
          <w:rFonts w:ascii="Ebrima" w:hAnsi="Ebrima" w:cs="Tahoma,Bold"/>
          <w:bCs/>
        </w:rPr>
      </w:pPr>
    </w:p>
    <w:p w:rsidR="00D11134" w:rsidRPr="00CC3083" w:rsidRDefault="003F2578"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Personal relationships</w:t>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00A7201C">
        <w:rPr>
          <w:rFonts w:ascii="Ebrima" w:hAnsi="Ebrima" w:cs="Tahoma,Bold"/>
          <w:bCs/>
        </w:rPr>
        <w:tab/>
      </w:r>
      <w:r w:rsidR="00954887">
        <w:rPr>
          <w:rFonts w:ascii="Ebrima" w:hAnsi="Ebrima" w:cs="Tahoma,Bold"/>
          <w:bCs/>
        </w:rPr>
        <w:tab/>
        <w:t>9</w:t>
      </w:r>
    </w:p>
    <w:p w:rsidR="00323741" w:rsidRPr="00CC3083" w:rsidRDefault="00323741" w:rsidP="00323741">
      <w:pPr>
        <w:pStyle w:val="ListParagraph"/>
        <w:rPr>
          <w:rFonts w:ascii="Ebrima" w:hAnsi="Ebrima" w:cs="Tahoma,Bold"/>
          <w:bCs/>
        </w:rPr>
      </w:pPr>
    </w:p>
    <w:p w:rsidR="00323741" w:rsidRPr="00CC3083" w:rsidRDefault="00323741"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Photographs and recordings</w:t>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00A7201C">
        <w:rPr>
          <w:rFonts w:ascii="Ebrima" w:hAnsi="Ebrima" w:cs="Tahoma,Bold"/>
          <w:bCs/>
        </w:rPr>
        <w:tab/>
      </w:r>
      <w:r w:rsidR="00954887">
        <w:rPr>
          <w:rFonts w:ascii="Ebrima" w:hAnsi="Ebrima" w:cs="Tahoma,Bold"/>
          <w:bCs/>
        </w:rPr>
        <w:tab/>
        <w:t>10</w:t>
      </w:r>
    </w:p>
    <w:p w:rsidR="00DF1D0C" w:rsidRPr="00CC3083" w:rsidRDefault="00DF1D0C" w:rsidP="00DF1D0C">
      <w:pPr>
        <w:pStyle w:val="ListParagraph"/>
        <w:rPr>
          <w:rFonts w:ascii="Ebrima" w:hAnsi="Ebrima" w:cs="Tahoma,Bold"/>
          <w:bCs/>
        </w:rPr>
      </w:pPr>
    </w:p>
    <w:p w:rsidR="00DF1D0C" w:rsidRPr="00CC3083" w:rsidRDefault="00DF1D0C"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 xml:space="preserve">Protection of </w:t>
      </w:r>
      <w:r w:rsidR="00711A41" w:rsidRPr="00CC3083">
        <w:rPr>
          <w:rFonts w:ascii="Ebrima" w:hAnsi="Ebrima" w:cs="Tahoma,Bold"/>
          <w:bCs/>
        </w:rPr>
        <w:t>academy</w:t>
      </w:r>
      <w:r w:rsidRPr="00CC3083">
        <w:rPr>
          <w:rFonts w:ascii="Ebrima" w:hAnsi="Ebrima" w:cs="Tahoma,Bold"/>
          <w:bCs/>
        </w:rPr>
        <w:t xml:space="preserve"> premises/property and equipment</w:t>
      </w:r>
      <w:r w:rsidRPr="00CC3083">
        <w:rPr>
          <w:rFonts w:ascii="Ebrima" w:hAnsi="Ebrima" w:cs="Tahoma,Bold"/>
          <w:bCs/>
        </w:rPr>
        <w:tab/>
      </w:r>
      <w:r w:rsidR="00A7201C">
        <w:rPr>
          <w:rFonts w:ascii="Ebrima" w:hAnsi="Ebrima" w:cs="Tahoma,Bold"/>
          <w:bCs/>
        </w:rPr>
        <w:tab/>
      </w:r>
      <w:r w:rsidR="00323741" w:rsidRPr="00CC3083">
        <w:rPr>
          <w:rFonts w:ascii="Ebrima" w:hAnsi="Ebrima" w:cs="Tahoma,Bold"/>
          <w:bCs/>
        </w:rPr>
        <w:t>10</w:t>
      </w:r>
    </w:p>
    <w:p w:rsidR="00323741" w:rsidRPr="00CC3083" w:rsidRDefault="00323741" w:rsidP="00323741">
      <w:pPr>
        <w:pStyle w:val="ListParagraph"/>
        <w:rPr>
          <w:rFonts w:ascii="Ebrima" w:hAnsi="Ebrima" w:cs="Tahoma,Bold"/>
          <w:bCs/>
        </w:rPr>
      </w:pPr>
    </w:p>
    <w:p w:rsidR="00323741" w:rsidRPr="00CC3083" w:rsidRDefault="00323741"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Secondary employment</w:t>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00A7201C">
        <w:rPr>
          <w:rFonts w:ascii="Ebrima" w:hAnsi="Ebrima" w:cs="Tahoma,Bold"/>
          <w:bCs/>
        </w:rPr>
        <w:tab/>
      </w:r>
      <w:r w:rsidR="00954887">
        <w:rPr>
          <w:rFonts w:ascii="Ebrima" w:hAnsi="Ebrima" w:cs="Tahoma,Bold"/>
          <w:bCs/>
        </w:rPr>
        <w:t>11</w:t>
      </w:r>
    </w:p>
    <w:p w:rsidR="00323741" w:rsidRPr="00CC3083" w:rsidRDefault="00323741" w:rsidP="00323741">
      <w:pPr>
        <w:pStyle w:val="ListParagraph"/>
        <w:rPr>
          <w:rFonts w:ascii="Ebrima" w:hAnsi="Ebrima" w:cs="Tahoma,Bold"/>
          <w:bCs/>
        </w:rPr>
      </w:pPr>
    </w:p>
    <w:p w:rsidR="00323741" w:rsidRPr="00CC3083" w:rsidRDefault="00323741"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 xml:space="preserve">Sickness </w:t>
      </w:r>
      <w:r w:rsidR="00642C53" w:rsidRPr="00CC3083">
        <w:rPr>
          <w:rFonts w:ascii="Ebrima" w:hAnsi="Ebrima" w:cs="Tahoma,Bold"/>
          <w:bCs/>
        </w:rPr>
        <w:t>and other absence: reporting procedures</w:t>
      </w:r>
      <w:r w:rsidR="00642C53" w:rsidRPr="00CC3083">
        <w:rPr>
          <w:rFonts w:ascii="Ebrima" w:hAnsi="Ebrima" w:cs="Tahoma,Bold"/>
          <w:bCs/>
        </w:rPr>
        <w:tab/>
      </w:r>
      <w:r w:rsidR="00642C53" w:rsidRPr="00CC3083">
        <w:rPr>
          <w:rFonts w:ascii="Ebrima" w:hAnsi="Ebrima" w:cs="Tahoma,Bold"/>
          <w:bCs/>
        </w:rPr>
        <w:tab/>
      </w:r>
      <w:r w:rsidR="00A7201C">
        <w:rPr>
          <w:rFonts w:ascii="Ebrima" w:hAnsi="Ebrima" w:cs="Tahoma,Bold"/>
          <w:bCs/>
        </w:rPr>
        <w:tab/>
      </w:r>
      <w:r w:rsidRPr="00CC3083">
        <w:rPr>
          <w:rFonts w:ascii="Ebrima" w:hAnsi="Ebrima" w:cs="Tahoma,Bold"/>
          <w:bCs/>
        </w:rPr>
        <w:t>11</w:t>
      </w:r>
    </w:p>
    <w:p w:rsidR="00323741" w:rsidRPr="00CC3083" w:rsidRDefault="00323741" w:rsidP="00323741">
      <w:pPr>
        <w:pStyle w:val="ListParagraph"/>
        <w:rPr>
          <w:rFonts w:ascii="Ebrima" w:hAnsi="Ebrima" w:cs="Tahoma,Bold"/>
          <w:bCs/>
        </w:rPr>
      </w:pPr>
    </w:p>
    <w:p w:rsidR="00323741" w:rsidRPr="00CC3083" w:rsidRDefault="00323741"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Smoking and substance misuse</w:t>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00A7201C">
        <w:rPr>
          <w:rFonts w:ascii="Ebrima" w:hAnsi="Ebrima" w:cs="Tahoma,Bold"/>
          <w:bCs/>
        </w:rPr>
        <w:tab/>
      </w:r>
      <w:r w:rsidR="00954887">
        <w:rPr>
          <w:rFonts w:ascii="Ebrima" w:hAnsi="Ebrima" w:cs="Tahoma,Bold"/>
          <w:bCs/>
        </w:rPr>
        <w:t>12</w:t>
      </w:r>
    </w:p>
    <w:p w:rsidR="00323741" w:rsidRPr="00CC3083" w:rsidRDefault="00323741" w:rsidP="00323741">
      <w:pPr>
        <w:pStyle w:val="ListParagraph"/>
        <w:rPr>
          <w:rFonts w:ascii="Ebrima" w:hAnsi="Ebrima" w:cs="Tahoma,Bold"/>
          <w:bCs/>
        </w:rPr>
      </w:pPr>
    </w:p>
    <w:p w:rsidR="00323741" w:rsidRPr="00CC3083" w:rsidRDefault="00323741"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Social media</w:t>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00A7201C">
        <w:rPr>
          <w:rFonts w:ascii="Ebrima" w:hAnsi="Ebrima" w:cs="Tahoma,Bold"/>
          <w:bCs/>
        </w:rPr>
        <w:tab/>
      </w:r>
      <w:r w:rsidR="00954887">
        <w:rPr>
          <w:rFonts w:ascii="Ebrima" w:hAnsi="Ebrima" w:cs="Tahoma,Bold"/>
          <w:bCs/>
        </w:rPr>
        <w:t>12</w:t>
      </w:r>
    </w:p>
    <w:p w:rsidR="00323741" w:rsidRPr="00CC3083" w:rsidRDefault="00323741" w:rsidP="00323741">
      <w:pPr>
        <w:pStyle w:val="ListParagraph"/>
        <w:rPr>
          <w:rFonts w:ascii="Ebrima" w:hAnsi="Ebrima" w:cs="Tahoma,Bold"/>
          <w:bCs/>
        </w:rPr>
      </w:pPr>
    </w:p>
    <w:p w:rsidR="00323741" w:rsidRPr="00CC3083" w:rsidRDefault="00323741"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Disciplinary matters</w:t>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Pr="00CC3083">
        <w:rPr>
          <w:rFonts w:ascii="Ebrima" w:hAnsi="Ebrima" w:cs="Tahoma,Bold"/>
          <w:bCs/>
        </w:rPr>
        <w:tab/>
      </w:r>
      <w:r w:rsidR="00A7201C">
        <w:rPr>
          <w:rFonts w:ascii="Ebrima" w:hAnsi="Ebrima" w:cs="Tahoma,Bold"/>
          <w:bCs/>
        </w:rPr>
        <w:tab/>
      </w:r>
      <w:r w:rsidR="00954887">
        <w:rPr>
          <w:rFonts w:ascii="Ebrima" w:hAnsi="Ebrima" w:cs="Tahoma,Bold"/>
          <w:bCs/>
        </w:rPr>
        <w:t>14</w:t>
      </w:r>
    </w:p>
    <w:p w:rsidR="0078703C" w:rsidRPr="00CC3083" w:rsidRDefault="0078703C" w:rsidP="0078703C">
      <w:pPr>
        <w:pStyle w:val="ListParagraph"/>
        <w:rPr>
          <w:rFonts w:ascii="Ebrima" w:hAnsi="Ebrima" w:cs="Tahoma,Bold"/>
          <w:bCs/>
        </w:rPr>
      </w:pPr>
    </w:p>
    <w:p w:rsidR="0078703C" w:rsidRPr="00CC3083" w:rsidRDefault="0078703C" w:rsidP="00323741">
      <w:pPr>
        <w:pStyle w:val="ListParagraph"/>
        <w:numPr>
          <w:ilvl w:val="4"/>
          <w:numId w:val="3"/>
        </w:numPr>
        <w:autoSpaceDE w:val="0"/>
        <w:autoSpaceDN w:val="0"/>
        <w:adjustRightInd w:val="0"/>
        <w:spacing w:after="0" w:line="240" w:lineRule="auto"/>
        <w:rPr>
          <w:rFonts w:ascii="Ebrima" w:hAnsi="Ebrima" w:cs="Tahoma,Bold"/>
          <w:bCs/>
        </w:rPr>
      </w:pPr>
      <w:r w:rsidRPr="00CC3083">
        <w:rPr>
          <w:rFonts w:ascii="Ebrima" w:hAnsi="Ebrima" w:cs="Tahoma,Bold"/>
          <w:bCs/>
        </w:rPr>
        <w:t>Full</w:t>
      </w:r>
      <w:r w:rsidR="00E035DF" w:rsidRPr="00CC3083">
        <w:rPr>
          <w:rFonts w:ascii="Ebrima" w:hAnsi="Ebrima" w:cs="Tahoma,Bold"/>
          <w:bCs/>
        </w:rPr>
        <w:t xml:space="preserve"> opening under coronavirus</w:t>
      </w:r>
      <w:r w:rsidR="00E035DF" w:rsidRPr="00CC3083">
        <w:rPr>
          <w:rFonts w:ascii="Ebrima" w:hAnsi="Ebrima" w:cs="Tahoma,Bold"/>
          <w:bCs/>
        </w:rPr>
        <w:tab/>
      </w:r>
      <w:r w:rsidR="00E035DF" w:rsidRPr="00CC3083">
        <w:rPr>
          <w:rFonts w:ascii="Ebrima" w:hAnsi="Ebrima" w:cs="Tahoma,Bold"/>
          <w:bCs/>
        </w:rPr>
        <w:tab/>
      </w:r>
      <w:r w:rsidR="00E035DF" w:rsidRPr="00CC3083">
        <w:rPr>
          <w:rFonts w:ascii="Ebrima" w:hAnsi="Ebrima" w:cs="Tahoma,Bold"/>
          <w:bCs/>
        </w:rPr>
        <w:tab/>
      </w:r>
      <w:r w:rsidR="00E035DF" w:rsidRPr="00CC3083">
        <w:rPr>
          <w:rFonts w:ascii="Ebrima" w:hAnsi="Ebrima" w:cs="Tahoma,Bold"/>
          <w:bCs/>
        </w:rPr>
        <w:tab/>
      </w:r>
      <w:r w:rsidR="00A7201C">
        <w:rPr>
          <w:rFonts w:ascii="Ebrima" w:hAnsi="Ebrima" w:cs="Tahoma,Bold"/>
          <w:bCs/>
        </w:rPr>
        <w:tab/>
      </w:r>
      <w:r w:rsidR="00954887">
        <w:rPr>
          <w:rFonts w:ascii="Ebrima" w:hAnsi="Ebrima" w:cs="Tahoma,Bold"/>
          <w:bCs/>
        </w:rPr>
        <w:t>14</w:t>
      </w:r>
    </w:p>
    <w:p w:rsidR="008D3506" w:rsidRPr="00CC3083" w:rsidRDefault="008D3506" w:rsidP="00561DDE">
      <w:pPr>
        <w:rPr>
          <w:rFonts w:ascii="Ebrima" w:hAnsi="Ebrima" w:cs="Tahoma,Bold"/>
          <w:bCs/>
        </w:rPr>
      </w:pPr>
    </w:p>
    <w:p w:rsidR="008D3506" w:rsidRPr="00CC3083" w:rsidRDefault="008D3506">
      <w:pPr>
        <w:rPr>
          <w:rFonts w:ascii="Ebrima" w:hAnsi="Ebrima" w:cs="Arial"/>
          <w:sz w:val="24"/>
          <w:szCs w:val="24"/>
        </w:rPr>
        <w:sectPr w:rsidR="008D3506" w:rsidRPr="00CC3083">
          <w:footerReference w:type="default" r:id="rId10"/>
          <w:headerReference w:type="first" r:id="rId11"/>
          <w:pgSz w:w="11906" w:h="16838"/>
          <w:pgMar w:top="851" w:right="851" w:bottom="851" w:left="851" w:header="709" w:footer="709"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pPr>
    </w:p>
    <w:p w:rsidR="008D3506" w:rsidRPr="00CC3083" w:rsidRDefault="0095445D" w:rsidP="00323741">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lastRenderedPageBreak/>
        <w:t>Introduction</w:t>
      </w:r>
    </w:p>
    <w:p w:rsidR="008D3506" w:rsidRPr="00CC3083" w:rsidRDefault="008D3506">
      <w:pPr>
        <w:pStyle w:val="ListParagraph"/>
        <w:autoSpaceDE w:val="0"/>
        <w:autoSpaceDN w:val="0"/>
        <w:adjustRightInd w:val="0"/>
        <w:spacing w:after="0" w:line="240" w:lineRule="auto"/>
        <w:ind w:left="360"/>
        <w:rPr>
          <w:rFonts w:ascii="Ebrima" w:hAnsi="Ebrima" w:cs="Tahoma,Bold"/>
          <w:b/>
          <w:bCs/>
          <w:color w:val="000000" w:themeColor="text1"/>
        </w:rPr>
      </w:pPr>
    </w:p>
    <w:p w:rsidR="0095445D" w:rsidRPr="00CC3083" w:rsidRDefault="0095445D" w:rsidP="00323741">
      <w:pPr>
        <w:pStyle w:val="ListParagraph"/>
        <w:numPr>
          <w:ilvl w:val="1"/>
          <w:numId w:val="2"/>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This Code of Conduct</w:t>
      </w:r>
      <w:r w:rsidR="00242CD6" w:rsidRPr="00CC3083">
        <w:rPr>
          <w:rFonts w:ascii="Ebrima" w:hAnsi="Ebrima" w:cs="Tahoma,Bold"/>
          <w:bCs/>
          <w:color w:val="000000" w:themeColor="text1"/>
        </w:rPr>
        <w:t xml:space="preserve"> applies to all employees </w:t>
      </w:r>
      <w:r w:rsidR="005D2D7C" w:rsidRPr="00CC3083">
        <w:rPr>
          <w:rFonts w:ascii="Ebrima" w:hAnsi="Ebrima" w:cs="Tahoma,Bold"/>
          <w:bCs/>
          <w:color w:val="000000" w:themeColor="text1"/>
        </w:rPr>
        <w:t>of Embrace Multi Academy Trust</w:t>
      </w:r>
      <w:r w:rsidRPr="00CC3083">
        <w:rPr>
          <w:rFonts w:ascii="Ebrima" w:hAnsi="Ebrima" w:cs="Tahoma,Bold"/>
          <w:bCs/>
          <w:color w:val="000000" w:themeColor="text1"/>
        </w:rPr>
        <w:t xml:space="preserve">. </w:t>
      </w:r>
      <w:r w:rsidR="00A7201C">
        <w:rPr>
          <w:rFonts w:ascii="Ebrima" w:hAnsi="Ebrima" w:cs="Tahoma,Bold"/>
          <w:bCs/>
          <w:color w:val="000000" w:themeColor="text1"/>
        </w:rPr>
        <w:t xml:space="preserve"> </w:t>
      </w:r>
      <w:r w:rsidRPr="00CC3083">
        <w:rPr>
          <w:rFonts w:ascii="Ebrima" w:hAnsi="Ebrima" w:cs="Tahoma,Bold"/>
          <w:bCs/>
          <w:color w:val="000000" w:themeColor="text1"/>
        </w:rPr>
        <w:t>For the purpose of this Code</w:t>
      </w:r>
      <w:r w:rsidR="005D2D7C" w:rsidRPr="00CC3083">
        <w:rPr>
          <w:rFonts w:ascii="Ebrima" w:hAnsi="Ebrima" w:cs="Tahoma,Bold"/>
          <w:bCs/>
          <w:color w:val="000000" w:themeColor="text1"/>
        </w:rPr>
        <w:t>,</w:t>
      </w:r>
      <w:r w:rsidRPr="00CC3083">
        <w:rPr>
          <w:rFonts w:ascii="Ebrima" w:hAnsi="Ebrima" w:cs="Tahoma,Bold"/>
          <w:bCs/>
          <w:color w:val="000000" w:themeColor="text1"/>
        </w:rPr>
        <w:t xml:space="preserve"> reference to employees also includes workers and agency workers.</w:t>
      </w:r>
      <w:r w:rsidR="000C5CAD">
        <w:rPr>
          <w:rFonts w:ascii="Ebrima" w:hAnsi="Ebrima" w:cs="Tahoma,Bold"/>
          <w:bCs/>
          <w:color w:val="000000" w:themeColor="text1"/>
        </w:rPr>
        <w:t xml:space="preserve"> </w:t>
      </w:r>
      <w:r w:rsidRPr="00CC3083">
        <w:rPr>
          <w:rFonts w:ascii="Ebrima" w:hAnsi="Ebrima" w:cs="Tahoma,Bold"/>
          <w:bCs/>
          <w:color w:val="000000" w:themeColor="text1"/>
        </w:rPr>
        <w:t xml:space="preserve"> It is intended as a guide to assist all those working within </w:t>
      </w:r>
      <w:r w:rsidR="00F1753F" w:rsidRPr="00CC3083">
        <w:rPr>
          <w:rFonts w:ascii="Ebrima" w:hAnsi="Ebrima" w:cs="Tahoma,Bold"/>
          <w:bCs/>
          <w:color w:val="000000" w:themeColor="text1"/>
        </w:rPr>
        <w:t>each academy</w:t>
      </w:r>
      <w:r w:rsidRPr="00CC3083">
        <w:rPr>
          <w:rFonts w:ascii="Ebrima" w:hAnsi="Ebrima" w:cs="Tahoma,Bold"/>
          <w:bCs/>
          <w:color w:val="000000" w:themeColor="text1"/>
        </w:rPr>
        <w:t xml:space="preserve"> to understand and comply with the </w:t>
      </w:r>
      <w:r w:rsidR="00F1753F" w:rsidRPr="00CC3083">
        <w:rPr>
          <w:rFonts w:ascii="Ebrima" w:hAnsi="Ebrima" w:cs="Tahoma,Bold"/>
          <w:bCs/>
          <w:color w:val="000000" w:themeColor="text1"/>
        </w:rPr>
        <w:t>trust</w:t>
      </w:r>
      <w:r w:rsidRPr="00CC3083">
        <w:rPr>
          <w:rFonts w:ascii="Ebrima" w:hAnsi="Ebrima" w:cs="Tahoma,Bold"/>
          <w:bCs/>
          <w:color w:val="000000" w:themeColor="text1"/>
        </w:rPr>
        <w:t xml:space="preserve">’s expectations in terms of their standard of conduct and behaviour.  All employees are expected to adhere to the principles contained within this Code during the course of their work and/or when representing the </w:t>
      </w:r>
      <w:r w:rsidR="00F1753F" w:rsidRPr="00CC3083">
        <w:rPr>
          <w:rFonts w:ascii="Ebrima" w:hAnsi="Ebrima" w:cs="Tahoma,Bold"/>
          <w:bCs/>
          <w:color w:val="000000" w:themeColor="text1"/>
        </w:rPr>
        <w:t>academy and trust</w:t>
      </w:r>
      <w:r w:rsidRPr="00CC3083">
        <w:rPr>
          <w:rFonts w:ascii="Ebrima" w:hAnsi="Ebrima" w:cs="Tahoma,Bold"/>
          <w:bCs/>
          <w:color w:val="000000" w:themeColor="text1"/>
        </w:rPr>
        <w:t>.</w:t>
      </w:r>
    </w:p>
    <w:p w:rsidR="0095445D" w:rsidRPr="00CC3083" w:rsidRDefault="0095445D" w:rsidP="0095445D">
      <w:pPr>
        <w:pStyle w:val="ListParagraph"/>
        <w:autoSpaceDE w:val="0"/>
        <w:autoSpaceDN w:val="0"/>
        <w:adjustRightInd w:val="0"/>
        <w:spacing w:after="0" w:line="240" w:lineRule="auto"/>
        <w:ind w:left="993"/>
        <w:rPr>
          <w:rFonts w:ascii="Ebrima" w:hAnsi="Ebrima" w:cs="Tahoma,Bold"/>
          <w:bCs/>
          <w:color w:val="000000" w:themeColor="text1"/>
        </w:rPr>
      </w:pPr>
    </w:p>
    <w:p w:rsidR="0095445D" w:rsidRPr="00CC3083" w:rsidRDefault="0095445D" w:rsidP="00323741">
      <w:pPr>
        <w:pStyle w:val="ListParagraph"/>
        <w:numPr>
          <w:ilvl w:val="1"/>
          <w:numId w:val="2"/>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We aim to provide a high quality provision for all pupils, staff and any external companies with whom we may have business with, and promote public confidence in the integrity of the </w:t>
      </w:r>
      <w:r w:rsidR="00711A41" w:rsidRPr="00CC3083">
        <w:rPr>
          <w:rFonts w:ascii="Ebrima" w:hAnsi="Ebrima" w:cs="Tahoma,Bold"/>
          <w:bCs/>
          <w:color w:val="000000" w:themeColor="text1"/>
        </w:rPr>
        <w:t>academy</w:t>
      </w:r>
      <w:r w:rsidRPr="00CC3083">
        <w:rPr>
          <w:rFonts w:ascii="Ebrima" w:hAnsi="Ebrima" w:cs="Tahoma,Bold"/>
          <w:bCs/>
          <w:color w:val="000000" w:themeColor="text1"/>
        </w:rPr>
        <w:t xml:space="preserve">.  All employees are expected to reflect high standards of behaviour both at work and in their private life and set a good example to pupils and others at all times.  Employees should be mindful </w:t>
      </w:r>
      <w:r w:rsidR="00C56C05" w:rsidRPr="00CC3083">
        <w:rPr>
          <w:rFonts w:ascii="Ebrima" w:hAnsi="Ebrima" w:cs="Tahoma,Bold"/>
          <w:bCs/>
          <w:color w:val="000000" w:themeColor="text1"/>
        </w:rPr>
        <w:t xml:space="preserve">of their behaviour outside the </w:t>
      </w:r>
      <w:r w:rsidR="00711A41" w:rsidRPr="00CC3083">
        <w:rPr>
          <w:rFonts w:ascii="Ebrima" w:hAnsi="Ebrima" w:cs="Tahoma,Bold"/>
          <w:bCs/>
          <w:color w:val="000000" w:themeColor="text1"/>
        </w:rPr>
        <w:t>academy</w:t>
      </w:r>
      <w:r w:rsidRPr="00CC3083">
        <w:rPr>
          <w:rFonts w:ascii="Ebrima" w:hAnsi="Ebrima" w:cs="Tahoma,Bold"/>
          <w:bCs/>
          <w:color w:val="000000" w:themeColor="text1"/>
        </w:rPr>
        <w:t xml:space="preserve"> and the reflection th</w:t>
      </w:r>
      <w:r w:rsidR="00C56C05" w:rsidRPr="00CC3083">
        <w:rPr>
          <w:rFonts w:ascii="Ebrima" w:hAnsi="Ebrima" w:cs="Tahoma,Bold"/>
          <w:bCs/>
          <w:color w:val="000000" w:themeColor="text1"/>
        </w:rPr>
        <w:t xml:space="preserve">is may have on themselves, the </w:t>
      </w:r>
      <w:r w:rsidR="00F1753F" w:rsidRPr="00CC3083">
        <w:rPr>
          <w:rFonts w:ascii="Ebrima" w:hAnsi="Ebrima" w:cs="Tahoma,Bold"/>
          <w:bCs/>
          <w:color w:val="000000" w:themeColor="text1"/>
        </w:rPr>
        <w:t>trust/academy</w:t>
      </w:r>
      <w:r w:rsidRPr="00CC3083">
        <w:rPr>
          <w:rFonts w:ascii="Ebrima" w:hAnsi="Ebrima" w:cs="Tahoma,Bold"/>
          <w:bCs/>
          <w:color w:val="000000" w:themeColor="text1"/>
        </w:rPr>
        <w:t xml:space="preserve"> and their profession.</w:t>
      </w:r>
    </w:p>
    <w:p w:rsidR="0095445D" w:rsidRPr="00CC3083" w:rsidRDefault="0095445D" w:rsidP="00FA3C38">
      <w:pPr>
        <w:pStyle w:val="ListParagraph"/>
        <w:autoSpaceDE w:val="0"/>
        <w:autoSpaceDN w:val="0"/>
        <w:adjustRightInd w:val="0"/>
        <w:spacing w:after="0" w:line="240" w:lineRule="auto"/>
        <w:ind w:left="993"/>
        <w:rPr>
          <w:rFonts w:ascii="Ebrima" w:hAnsi="Ebrima" w:cs="Tahoma,Bold"/>
          <w:bCs/>
          <w:color w:val="000000" w:themeColor="text1"/>
        </w:rPr>
      </w:pPr>
    </w:p>
    <w:p w:rsidR="0095445D" w:rsidRPr="00CC3083" w:rsidRDefault="0095445D" w:rsidP="00323741">
      <w:pPr>
        <w:pStyle w:val="ListParagraph"/>
        <w:numPr>
          <w:ilvl w:val="1"/>
          <w:numId w:val="2"/>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Our </w:t>
      </w:r>
      <w:r w:rsidR="00F1753F" w:rsidRPr="00CC3083">
        <w:rPr>
          <w:rFonts w:ascii="Ebrima" w:hAnsi="Ebrima" w:cs="Tahoma,Bold"/>
          <w:bCs/>
          <w:color w:val="000000" w:themeColor="text1"/>
        </w:rPr>
        <w:t>trust</w:t>
      </w:r>
      <w:r w:rsidRPr="00CC3083">
        <w:rPr>
          <w:rFonts w:ascii="Ebrima" w:hAnsi="Ebrima" w:cs="Tahoma,Bold"/>
          <w:bCs/>
          <w:color w:val="000000" w:themeColor="text1"/>
        </w:rPr>
        <w:t>’</w:t>
      </w:r>
      <w:r w:rsidR="00FA3C38" w:rsidRPr="00CC3083">
        <w:rPr>
          <w:rFonts w:ascii="Ebrima" w:hAnsi="Ebrima" w:cs="Tahoma,Bold"/>
          <w:bCs/>
          <w:color w:val="000000" w:themeColor="text1"/>
        </w:rPr>
        <w:t xml:space="preserve">s mission statement is ‘learning </w:t>
      </w:r>
      <w:r w:rsidR="00F1753F" w:rsidRPr="00CC3083">
        <w:rPr>
          <w:rFonts w:ascii="Ebrima" w:hAnsi="Ebrima" w:cs="Tahoma,Bold"/>
          <w:bCs/>
          <w:color w:val="000000" w:themeColor="text1"/>
        </w:rPr>
        <w:t>for life</w:t>
      </w:r>
      <w:r w:rsidR="00FA3C38" w:rsidRPr="00CC3083">
        <w:rPr>
          <w:rFonts w:ascii="Ebrima" w:hAnsi="Ebrima" w:cs="Tahoma,Bold"/>
          <w:bCs/>
          <w:color w:val="000000" w:themeColor="text1"/>
        </w:rPr>
        <w:t xml:space="preserve">’. </w:t>
      </w:r>
      <w:r w:rsidR="000C5CAD">
        <w:rPr>
          <w:rFonts w:ascii="Ebrima" w:hAnsi="Ebrima" w:cs="Tahoma,Bold"/>
          <w:bCs/>
          <w:color w:val="000000" w:themeColor="text1"/>
        </w:rPr>
        <w:t xml:space="preserve"> </w:t>
      </w:r>
      <w:r w:rsidR="005B43E9" w:rsidRPr="00CC3083">
        <w:rPr>
          <w:rFonts w:ascii="Ebrima" w:hAnsi="Ebrima" w:cs="Tahoma,Bold"/>
          <w:bCs/>
          <w:color w:val="000000" w:themeColor="text1"/>
        </w:rPr>
        <w:t xml:space="preserve">We </w:t>
      </w:r>
      <w:r w:rsidR="00F1753F" w:rsidRPr="00CC3083">
        <w:rPr>
          <w:rFonts w:ascii="Ebrima" w:hAnsi="Ebrima" w:cs="Tahoma,Bold"/>
          <w:bCs/>
          <w:color w:val="000000" w:themeColor="text1"/>
        </w:rPr>
        <w:t>seek to develop our pupils for their future in the widest sense</w:t>
      </w:r>
      <w:r w:rsidR="004906C5" w:rsidRPr="00CC3083">
        <w:rPr>
          <w:rFonts w:ascii="Ebrima" w:hAnsi="Ebrima" w:cs="Tahoma,Bold"/>
          <w:bCs/>
          <w:color w:val="000000" w:themeColor="text1"/>
        </w:rPr>
        <w:t>, promoting a culture of developing every person, with a commitment to learning and maturing in the context of communal and individual development.</w:t>
      </w:r>
      <w:r w:rsidR="000C5CAD">
        <w:rPr>
          <w:rFonts w:ascii="Ebrima" w:hAnsi="Ebrima" w:cs="Tahoma,Bold"/>
          <w:bCs/>
          <w:color w:val="000000" w:themeColor="text1"/>
        </w:rPr>
        <w:t xml:space="preserve"> </w:t>
      </w:r>
      <w:r w:rsidR="00EB3130" w:rsidRPr="00CC3083">
        <w:rPr>
          <w:rFonts w:ascii="Ebrima" w:hAnsi="Ebrima" w:cs="Tahoma,Bold"/>
          <w:bCs/>
          <w:color w:val="000000" w:themeColor="text1"/>
        </w:rPr>
        <w:t xml:space="preserve"> It is therefore essential that they learn from excellent role models and this code of conduct lays out our expectations from all members of staff. </w:t>
      </w:r>
      <w:r w:rsidR="000C5CAD">
        <w:rPr>
          <w:rFonts w:ascii="Ebrima" w:hAnsi="Ebrima" w:cs="Tahoma,Bold"/>
          <w:bCs/>
          <w:color w:val="000000" w:themeColor="text1"/>
        </w:rPr>
        <w:t xml:space="preserve"> </w:t>
      </w:r>
      <w:r w:rsidR="00EB3130" w:rsidRPr="00CC3083">
        <w:rPr>
          <w:rFonts w:ascii="Ebrima" w:hAnsi="Ebrima" w:cs="Tahoma,Bold"/>
          <w:bCs/>
          <w:color w:val="000000" w:themeColor="text1"/>
        </w:rPr>
        <w:t xml:space="preserve">Additionally, we </w:t>
      </w:r>
      <w:r w:rsidR="005B43E9" w:rsidRPr="00CC3083">
        <w:rPr>
          <w:rFonts w:ascii="Ebrima" w:hAnsi="Ebrima" w:cs="Tahoma,Bold"/>
          <w:bCs/>
          <w:color w:val="000000" w:themeColor="text1"/>
        </w:rPr>
        <w:t>are</w:t>
      </w:r>
      <w:r w:rsidR="00FA3C38" w:rsidRPr="00CC3083">
        <w:rPr>
          <w:rFonts w:ascii="Ebrima" w:hAnsi="Ebrima" w:cs="Tahoma,Bold"/>
          <w:bCs/>
          <w:color w:val="000000" w:themeColor="text1"/>
        </w:rPr>
        <w:t xml:space="preserve"> a </w:t>
      </w:r>
      <w:r w:rsidR="00EB3130" w:rsidRPr="00CC3083">
        <w:rPr>
          <w:rFonts w:ascii="Ebrima" w:hAnsi="Ebrima" w:cs="Tahoma,Bold"/>
          <w:bCs/>
          <w:color w:val="000000" w:themeColor="text1"/>
        </w:rPr>
        <w:t xml:space="preserve">majority </w:t>
      </w:r>
      <w:r w:rsidR="00FA3C38" w:rsidRPr="00CC3083">
        <w:rPr>
          <w:rFonts w:ascii="Ebrima" w:hAnsi="Ebrima" w:cs="Tahoma,Bold"/>
          <w:bCs/>
          <w:color w:val="000000" w:themeColor="text1"/>
        </w:rPr>
        <w:t xml:space="preserve">Church of England </w:t>
      </w:r>
      <w:r w:rsidR="00EB3130" w:rsidRPr="00CC3083">
        <w:rPr>
          <w:rFonts w:ascii="Ebrima" w:hAnsi="Ebrima" w:cs="Tahoma,Bold"/>
          <w:bCs/>
          <w:color w:val="000000" w:themeColor="text1"/>
        </w:rPr>
        <w:t>trust</w:t>
      </w:r>
      <w:r w:rsidR="00FA3C38" w:rsidRPr="00CC3083">
        <w:rPr>
          <w:rFonts w:ascii="Ebrima" w:hAnsi="Ebrima" w:cs="Tahoma,Bold"/>
          <w:bCs/>
          <w:color w:val="000000" w:themeColor="text1"/>
        </w:rPr>
        <w:t xml:space="preserve">, </w:t>
      </w:r>
      <w:r w:rsidR="005B43E9" w:rsidRPr="00CC3083">
        <w:rPr>
          <w:rFonts w:ascii="Ebrima" w:hAnsi="Ebrima" w:cs="Tahoma,Bold"/>
          <w:bCs/>
          <w:color w:val="000000" w:themeColor="text1"/>
        </w:rPr>
        <w:t>with</w:t>
      </w:r>
      <w:r w:rsidR="00FA3C38" w:rsidRPr="00CC3083">
        <w:rPr>
          <w:rFonts w:ascii="Ebrima" w:hAnsi="Ebrima" w:cs="Tahoma,Bold"/>
          <w:bCs/>
          <w:color w:val="000000" w:themeColor="text1"/>
        </w:rPr>
        <w:t xml:space="preserve"> a distinctive Christian ethos</w:t>
      </w:r>
      <w:r w:rsidR="00EB3130" w:rsidRPr="00CC3083">
        <w:rPr>
          <w:rFonts w:ascii="Ebrima" w:hAnsi="Ebrima" w:cs="Tahoma,Bold"/>
          <w:bCs/>
          <w:color w:val="000000" w:themeColor="text1"/>
        </w:rPr>
        <w:t xml:space="preserve"> running through all our Church of England academies, which is reflected within this policy</w:t>
      </w:r>
      <w:r w:rsidR="004906C5" w:rsidRPr="00CC3083">
        <w:rPr>
          <w:rFonts w:ascii="Ebrima" w:hAnsi="Ebrima" w:cs="Tahoma,Bold"/>
          <w:bCs/>
          <w:color w:val="000000" w:themeColor="text1"/>
        </w:rPr>
        <w:t>.</w:t>
      </w:r>
    </w:p>
    <w:p w:rsidR="0095445D" w:rsidRPr="00CC3083" w:rsidRDefault="0095445D" w:rsidP="005B43E9">
      <w:pPr>
        <w:autoSpaceDE w:val="0"/>
        <w:autoSpaceDN w:val="0"/>
        <w:adjustRightInd w:val="0"/>
        <w:spacing w:after="0" w:line="240" w:lineRule="auto"/>
        <w:rPr>
          <w:rFonts w:ascii="Ebrima" w:hAnsi="Ebrima" w:cs="Tahoma,Bold"/>
          <w:bCs/>
          <w:color w:val="000000" w:themeColor="text1"/>
        </w:rPr>
      </w:pPr>
    </w:p>
    <w:p w:rsidR="0095445D" w:rsidRPr="00CC3083" w:rsidRDefault="0095445D" w:rsidP="00323741">
      <w:pPr>
        <w:pStyle w:val="ListParagraph"/>
        <w:numPr>
          <w:ilvl w:val="1"/>
          <w:numId w:val="2"/>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All employees of </w:t>
      </w:r>
      <w:r w:rsidR="004906C5" w:rsidRPr="00CC3083">
        <w:rPr>
          <w:rFonts w:ascii="Ebrima" w:hAnsi="Ebrima" w:cs="Tahoma,Bold"/>
          <w:bCs/>
          <w:color w:val="000000" w:themeColor="text1"/>
        </w:rPr>
        <w:t>Embrace Multi Academy Trust</w:t>
      </w:r>
      <w:r w:rsidRPr="00CC3083">
        <w:rPr>
          <w:rFonts w:ascii="Ebrima" w:hAnsi="Ebrima" w:cs="Tahoma,Bold"/>
          <w:bCs/>
          <w:color w:val="000000" w:themeColor="text1"/>
        </w:rPr>
        <w:t xml:space="preserve"> must ensure that they adhere to the relevant professional standards for their role, as listed below.  Employees must also safeguard children’s wellbeing and maintain public trust in their profession, as part of their professional duties.</w:t>
      </w:r>
    </w:p>
    <w:p w:rsidR="00E47917" w:rsidRPr="00CC3083" w:rsidRDefault="00E47917" w:rsidP="00E47917">
      <w:pPr>
        <w:pStyle w:val="ListParagraph"/>
        <w:rPr>
          <w:rFonts w:ascii="Ebrima" w:hAnsi="Ebrima" w:cs="Tahoma,Bold"/>
          <w:bCs/>
          <w:color w:val="000000" w:themeColor="text1"/>
        </w:rPr>
      </w:pPr>
    </w:p>
    <w:p w:rsidR="0095445D" w:rsidRPr="00CC3083" w:rsidRDefault="00E47917" w:rsidP="00E47917">
      <w:pPr>
        <w:pStyle w:val="ListParagraph"/>
        <w:autoSpaceDE w:val="0"/>
        <w:autoSpaceDN w:val="0"/>
        <w:adjustRightInd w:val="0"/>
        <w:spacing w:after="0" w:line="240" w:lineRule="auto"/>
        <w:ind w:left="360"/>
        <w:rPr>
          <w:rFonts w:ascii="Ebrima" w:hAnsi="Ebrima" w:cs="Tahoma,Bold"/>
          <w:bCs/>
          <w:color w:val="000000" w:themeColor="text1"/>
        </w:rPr>
      </w:pPr>
      <w:r w:rsidRPr="00CC3083">
        <w:rPr>
          <w:rFonts w:ascii="Ebrima" w:hAnsi="Ebrima" w:cs="Tahoma,Bold"/>
          <w:bCs/>
          <w:noProof/>
          <w:color w:val="000000" w:themeColor="text1"/>
          <w:lang w:eastAsia="en-GB"/>
        </w:rPr>
        <mc:AlternateContent>
          <mc:Choice Requires="wps">
            <w:drawing>
              <wp:anchor distT="0" distB="0" distL="114300" distR="114300" simplePos="0" relativeHeight="251661312" behindDoc="0" locked="0" layoutInCell="1" allowOverlap="1" wp14:anchorId="191F52DC" wp14:editId="61BA82BC">
                <wp:simplePos x="0" y="0"/>
                <wp:positionH relativeFrom="margin">
                  <wp:posOffset>556859</wp:posOffset>
                </wp:positionH>
                <wp:positionV relativeFrom="paragraph">
                  <wp:posOffset>66578</wp:posOffset>
                </wp:positionV>
                <wp:extent cx="5607050" cy="1975449"/>
                <wp:effectExtent l="0" t="0" r="127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07050" cy="1975449"/>
                        </a:xfrm>
                        <a:prstGeom prst="rect">
                          <a:avLst/>
                        </a:prstGeom>
                        <a:solidFill>
                          <a:srgbClr val="FFFFFF"/>
                        </a:solidFill>
                        <a:ln w="9525">
                          <a:solidFill>
                            <a:srgbClr val="000000"/>
                          </a:solidFill>
                          <a:miter lim="800000"/>
                          <a:headEnd/>
                          <a:tailEnd/>
                        </a:ln>
                      </wps:spPr>
                      <wps:txbx>
                        <w:txbxContent>
                          <w:p w:rsidR="009943E3" w:rsidRPr="000C5CAD" w:rsidRDefault="009943E3" w:rsidP="00323741">
                            <w:pPr>
                              <w:pStyle w:val="BodyText"/>
                              <w:numPr>
                                <w:ilvl w:val="0"/>
                                <w:numId w:val="4"/>
                              </w:numPr>
                              <w:spacing w:line="298" w:lineRule="auto"/>
                              <w:ind w:left="465"/>
                              <w:jc w:val="both"/>
                              <w:rPr>
                                <w:rFonts w:ascii="Ebrima" w:eastAsia="Calibri" w:hAnsi="Ebrima" w:cs="Calibri"/>
                                <w:i/>
                                <w:sz w:val="22"/>
                                <w:szCs w:val="22"/>
                                <w:lang w:val="en-GB"/>
                              </w:rPr>
                            </w:pPr>
                            <w:r w:rsidRPr="000C5CAD">
                              <w:rPr>
                                <w:rFonts w:ascii="Ebrima" w:eastAsia="Calibri" w:hAnsi="Ebrima" w:cs="Calibri"/>
                                <w:i/>
                                <w:sz w:val="22"/>
                                <w:szCs w:val="22"/>
                                <w:lang w:val="en-GB"/>
                              </w:rPr>
                              <w:t>Performance Management career stage expectations for teachers</w:t>
                            </w:r>
                          </w:p>
                          <w:p w:rsidR="009943E3" w:rsidRPr="000C5CAD" w:rsidRDefault="009943E3" w:rsidP="00323741">
                            <w:pPr>
                              <w:pStyle w:val="BodyText"/>
                              <w:numPr>
                                <w:ilvl w:val="0"/>
                                <w:numId w:val="4"/>
                              </w:numPr>
                              <w:spacing w:line="298" w:lineRule="auto"/>
                              <w:ind w:left="465"/>
                              <w:jc w:val="both"/>
                              <w:rPr>
                                <w:rFonts w:ascii="Ebrima" w:eastAsia="Calibri" w:hAnsi="Ebrima" w:cs="Calibri"/>
                                <w:i/>
                                <w:sz w:val="22"/>
                                <w:szCs w:val="22"/>
                                <w:lang w:val="en-GB"/>
                              </w:rPr>
                            </w:pPr>
                            <w:r w:rsidRPr="000C5CAD">
                              <w:rPr>
                                <w:rFonts w:ascii="Ebrima" w:eastAsia="Calibri" w:hAnsi="Ebrima" w:cs="Calibri"/>
                                <w:i/>
                                <w:sz w:val="22"/>
                                <w:szCs w:val="22"/>
                                <w:lang w:val="en-GB"/>
                              </w:rPr>
                              <w:t>Teachers Standards (2012)</w:t>
                            </w:r>
                          </w:p>
                          <w:p w:rsidR="009943E3" w:rsidRPr="000C5CAD" w:rsidRDefault="009943E3" w:rsidP="00323741">
                            <w:pPr>
                              <w:pStyle w:val="BodyText"/>
                              <w:numPr>
                                <w:ilvl w:val="0"/>
                                <w:numId w:val="4"/>
                              </w:numPr>
                              <w:spacing w:line="298" w:lineRule="auto"/>
                              <w:ind w:left="465"/>
                              <w:jc w:val="both"/>
                              <w:rPr>
                                <w:rFonts w:ascii="Ebrima" w:eastAsia="Calibri" w:hAnsi="Ebrima" w:cs="Calibri"/>
                                <w:i/>
                                <w:sz w:val="22"/>
                                <w:szCs w:val="22"/>
                                <w:lang w:val="en-GB"/>
                              </w:rPr>
                            </w:pPr>
                            <w:r w:rsidRPr="000C5CAD">
                              <w:rPr>
                                <w:rFonts w:ascii="Ebrima" w:eastAsia="Calibri" w:hAnsi="Ebrima" w:cs="Calibri"/>
                                <w:i/>
                                <w:sz w:val="22"/>
                                <w:szCs w:val="22"/>
                                <w:lang w:val="en-GB"/>
                              </w:rPr>
                              <w:t>Nationa</w:t>
                            </w:r>
                            <w:r>
                              <w:rPr>
                                <w:rFonts w:ascii="Ebrima" w:eastAsia="Calibri" w:hAnsi="Ebrima" w:cs="Calibri"/>
                                <w:i/>
                                <w:sz w:val="22"/>
                                <w:szCs w:val="22"/>
                                <w:lang w:val="en-GB"/>
                              </w:rPr>
                              <w:t>l Head Teacher Standards (2014)</w:t>
                            </w:r>
                          </w:p>
                          <w:p w:rsidR="009943E3" w:rsidRPr="000C5CAD" w:rsidRDefault="009943E3" w:rsidP="00323741">
                            <w:pPr>
                              <w:pStyle w:val="BodyText"/>
                              <w:numPr>
                                <w:ilvl w:val="0"/>
                                <w:numId w:val="4"/>
                              </w:numPr>
                              <w:spacing w:line="298" w:lineRule="auto"/>
                              <w:ind w:left="465"/>
                              <w:jc w:val="both"/>
                              <w:rPr>
                                <w:rFonts w:ascii="Ebrima" w:eastAsia="Calibri" w:hAnsi="Ebrima" w:cs="Calibri"/>
                                <w:i/>
                                <w:sz w:val="22"/>
                                <w:szCs w:val="22"/>
                                <w:lang w:val="en-GB"/>
                              </w:rPr>
                            </w:pPr>
                            <w:r w:rsidRPr="000C5CAD">
                              <w:rPr>
                                <w:rFonts w:ascii="Ebrima" w:eastAsia="Calibri" w:hAnsi="Ebrima" w:cs="Calibri"/>
                                <w:i/>
                                <w:sz w:val="22"/>
                                <w:szCs w:val="22"/>
                                <w:lang w:val="en-GB"/>
                              </w:rPr>
                              <w:t>National Stand</w:t>
                            </w:r>
                            <w:r>
                              <w:rPr>
                                <w:rFonts w:ascii="Ebrima" w:eastAsia="Calibri" w:hAnsi="Ebrima" w:cs="Calibri"/>
                                <w:i/>
                                <w:sz w:val="22"/>
                                <w:szCs w:val="22"/>
                                <w:lang w:val="en-GB"/>
                              </w:rPr>
                              <w:t>ards for Subject Leaders (1998)</w:t>
                            </w:r>
                          </w:p>
                          <w:p w:rsidR="009943E3" w:rsidRPr="000C5CAD" w:rsidRDefault="009943E3" w:rsidP="00323741">
                            <w:pPr>
                              <w:pStyle w:val="BodyText"/>
                              <w:numPr>
                                <w:ilvl w:val="0"/>
                                <w:numId w:val="4"/>
                              </w:numPr>
                              <w:spacing w:line="298" w:lineRule="auto"/>
                              <w:ind w:left="465"/>
                              <w:jc w:val="both"/>
                              <w:rPr>
                                <w:rFonts w:ascii="Ebrima" w:eastAsia="Calibri" w:hAnsi="Ebrima" w:cs="Calibri"/>
                                <w:i/>
                                <w:sz w:val="22"/>
                                <w:szCs w:val="22"/>
                                <w:lang w:val="en-GB"/>
                              </w:rPr>
                            </w:pPr>
                            <w:r>
                              <w:rPr>
                                <w:rFonts w:ascii="Ebrima" w:eastAsia="Calibri" w:hAnsi="Ebrima" w:cs="Calibri"/>
                                <w:i/>
                                <w:sz w:val="22"/>
                                <w:szCs w:val="22"/>
                                <w:lang w:val="en-GB"/>
                              </w:rPr>
                              <w:t>SENCo Standards</w:t>
                            </w:r>
                          </w:p>
                          <w:p w:rsidR="009943E3" w:rsidRPr="000C5CAD" w:rsidRDefault="009943E3" w:rsidP="00323741">
                            <w:pPr>
                              <w:pStyle w:val="BodyText"/>
                              <w:numPr>
                                <w:ilvl w:val="0"/>
                                <w:numId w:val="4"/>
                              </w:numPr>
                              <w:spacing w:line="298" w:lineRule="auto"/>
                              <w:ind w:left="465"/>
                              <w:jc w:val="both"/>
                              <w:rPr>
                                <w:rFonts w:ascii="Ebrima" w:eastAsia="Calibri" w:hAnsi="Ebrima" w:cs="Calibri"/>
                                <w:i/>
                                <w:sz w:val="22"/>
                                <w:szCs w:val="22"/>
                                <w:lang w:val="en-GB"/>
                              </w:rPr>
                            </w:pPr>
                            <w:r w:rsidRPr="000C5CAD">
                              <w:rPr>
                                <w:rFonts w:ascii="Ebrima" w:eastAsia="Calibri" w:hAnsi="Ebrima" w:cs="Calibri"/>
                                <w:i/>
                                <w:sz w:val="22"/>
                                <w:szCs w:val="22"/>
                                <w:lang w:val="en-GB"/>
                              </w:rPr>
                              <w:t>Draft Nationa</w:t>
                            </w:r>
                            <w:r>
                              <w:rPr>
                                <w:rFonts w:ascii="Ebrima" w:eastAsia="Calibri" w:hAnsi="Ebrima" w:cs="Calibri"/>
                                <w:i/>
                                <w:sz w:val="22"/>
                                <w:szCs w:val="22"/>
                                <w:lang w:val="en-GB"/>
                              </w:rPr>
                              <w:t>l Standards for School Leaders</w:t>
                            </w:r>
                          </w:p>
                          <w:p w:rsidR="009943E3" w:rsidRPr="000C5CAD" w:rsidRDefault="009943E3" w:rsidP="00323741">
                            <w:pPr>
                              <w:pStyle w:val="BodyText"/>
                              <w:numPr>
                                <w:ilvl w:val="0"/>
                                <w:numId w:val="4"/>
                              </w:numPr>
                              <w:spacing w:line="298" w:lineRule="auto"/>
                              <w:ind w:left="465"/>
                              <w:jc w:val="both"/>
                              <w:rPr>
                                <w:rFonts w:ascii="Ebrima" w:eastAsia="Calibri" w:hAnsi="Ebrima" w:cs="Calibri"/>
                                <w:i/>
                                <w:sz w:val="22"/>
                                <w:szCs w:val="22"/>
                                <w:lang w:val="en-GB"/>
                              </w:rPr>
                            </w:pPr>
                            <w:r>
                              <w:rPr>
                                <w:rFonts w:ascii="Ebrima" w:eastAsia="Calibri" w:hAnsi="Ebrima" w:cs="Calibri"/>
                                <w:i/>
                                <w:sz w:val="22"/>
                                <w:szCs w:val="22"/>
                                <w:lang w:val="en-GB"/>
                              </w:rPr>
                              <w:t>School Leadership Standards</w:t>
                            </w:r>
                          </w:p>
                          <w:p w:rsidR="009943E3" w:rsidRPr="000C5CAD" w:rsidRDefault="009943E3" w:rsidP="00323741">
                            <w:pPr>
                              <w:pStyle w:val="BodyText"/>
                              <w:numPr>
                                <w:ilvl w:val="0"/>
                                <w:numId w:val="4"/>
                              </w:numPr>
                              <w:spacing w:line="298" w:lineRule="auto"/>
                              <w:ind w:left="465"/>
                              <w:jc w:val="both"/>
                              <w:rPr>
                                <w:rFonts w:ascii="Ebrima" w:eastAsia="Calibri" w:hAnsi="Ebrima" w:cs="Calibri"/>
                                <w:i/>
                                <w:sz w:val="22"/>
                                <w:szCs w:val="22"/>
                                <w:lang w:val="en-GB"/>
                              </w:rPr>
                            </w:pPr>
                            <w:r w:rsidRPr="000C5CAD">
                              <w:rPr>
                                <w:rFonts w:ascii="Ebrima" w:eastAsia="Calibri" w:hAnsi="Ebrima" w:cs="Calibri"/>
                                <w:i/>
                                <w:sz w:val="22"/>
                                <w:szCs w:val="22"/>
                                <w:lang w:val="en-GB"/>
                              </w:rPr>
                              <w:t>National occupational standards for supporting teaching and learning in schools.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F52DC" id="_x0000_t202" coordsize="21600,21600" o:spt="202" path="m,l,21600r21600,l21600,xe">
                <v:stroke joinstyle="miter"/>
                <v:path gradientshapeok="t" o:connecttype="rect"/>
              </v:shapetype>
              <v:shape id="Text Box 46" o:spid="_x0000_s1026" type="#_x0000_t202" style="position:absolute;left:0;text-align:left;margin-left:43.85pt;margin-top:5.25pt;width:441.5pt;height:155.5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">
                <v:textbox>
                  <w:txbxContent>
                    <w:p w:rsidR="009943E3" w:rsidRPr="000C5CAD" w:rsidRDefault="009943E3" w:rsidP="00323741">
                      <w:pPr>
                        <w:pStyle w:val="BodyText"/>
                        <w:numPr>
                          <w:ilvl w:val="0"/>
                          <w:numId w:val="4"/>
                        </w:numPr>
                        <w:spacing w:line="298" w:lineRule="auto"/>
                        <w:ind w:left="465"/>
                        <w:jc w:val="both"/>
                        <w:rPr>
                          <w:rFonts w:ascii="Ebrima" w:eastAsia="Calibri" w:hAnsi="Ebrima" w:cs="Calibri"/>
                          <w:i/>
                          <w:sz w:val="22"/>
                          <w:szCs w:val="22"/>
                          <w:lang w:val="en-GB"/>
                        </w:rPr>
                      </w:pPr>
                      <w:r w:rsidRPr="000C5CAD">
                        <w:rPr>
                          <w:rFonts w:ascii="Ebrima" w:eastAsia="Calibri" w:hAnsi="Ebrima" w:cs="Calibri"/>
                          <w:i/>
                          <w:sz w:val="22"/>
                          <w:szCs w:val="22"/>
                          <w:lang w:val="en-GB"/>
                        </w:rPr>
                        <w:t>Performance Management career stage expectations for teachers</w:t>
                      </w:r>
                    </w:p>
                    <w:p w:rsidR="009943E3" w:rsidRPr="000C5CAD" w:rsidRDefault="009943E3" w:rsidP="00323741">
                      <w:pPr>
                        <w:pStyle w:val="BodyText"/>
                        <w:numPr>
                          <w:ilvl w:val="0"/>
                          <w:numId w:val="4"/>
                        </w:numPr>
                        <w:spacing w:line="298" w:lineRule="auto"/>
                        <w:ind w:left="465"/>
                        <w:jc w:val="both"/>
                        <w:rPr>
                          <w:rFonts w:ascii="Ebrima" w:eastAsia="Calibri" w:hAnsi="Ebrima" w:cs="Calibri"/>
                          <w:i/>
                          <w:sz w:val="22"/>
                          <w:szCs w:val="22"/>
                          <w:lang w:val="en-GB"/>
                        </w:rPr>
                      </w:pPr>
                      <w:r w:rsidRPr="000C5CAD">
                        <w:rPr>
                          <w:rFonts w:ascii="Ebrima" w:eastAsia="Calibri" w:hAnsi="Ebrima" w:cs="Calibri"/>
                          <w:i/>
                          <w:sz w:val="22"/>
                          <w:szCs w:val="22"/>
                          <w:lang w:val="en-GB"/>
                        </w:rPr>
                        <w:t>Teachers Standards (2012)</w:t>
                      </w:r>
                    </w:p>
                    <w:p w:rsidR="009943E3" w:rsidRPr="000C5CAD" w:rsidRDefault="009943E3" w:rsidP="00323741">
                      <w:pPr>
                        <w:pStyle w:val="BodyText"/>
                        <w:numPr>
                          <w:ilvl w:val="0"/>
                          <w:numId w:val="4"/>
                        </w:numPr>
                        <w:spacing w:line="298" w:lineRule="auto"/>
                        <w:ind w:left="465"/>
                        <w:jc w:val="both"/>
                        <w:rPr>
                          <w:rFonts w:ascii="Ebrima" w:eastAsia="Calibri" w:hAnsi="Ebrima" w:cs="Calibri"/>
                          <w:i/>
                          <w:sz w:val="22"/>
                          <w:szCs w:val="22"/>
                          <w:lang w:val="en-GB"/>
                        </w:rPr>
                      </w:pPr>
                      <w:r w:rsidRPr="000C5CAD">
                        <w:rPr>
                          <w:rFonts w:ascii="Ebrima" w:eastAsia="Calibri" w:hAnsi="Ebrima" w:cs="Calibri"/>
                          <w:i/>
                          <w:sz w:val="22"/>
                          <w:szCs w:val="22"/>
                          <w:lang w:val="en-GB"/>
                        </w:rPr>
                        <w:t>Nationa</w:t>
                      </w:r>
                      <w:r>
                        <w:rPr>
                          <w:rFonts w:ascii="Ebrima" w:eastAsia="Calibri" w:hAnsi="Ebrima" w:cs="Calibri"/>
                          <w:i/>
                          <w:sz w:val="22"/>
                          <w:szCs w:val="22"/>
                          <w:lang w:val="en-GB"/>
                        </w:rPr>
                        <w:t>l Head Teacher Standards (2014)</w:t>
                      </w:r>
                    </w:p>
                    <w:p w:rsidR="009943E3" w:rsidRPr="000C5CAD" w:rsidRDefault="009943E3" w:rsidP="00323741">
                      <w:pPr>
                        <w:pStyle w:val="BodyText"/>
                        <w:numPr>
                          <w:ilvl w:val="0"/>
                          <w:numId w:val="4"/>
                        </w:numPr>
                        <w:spacing w:line="298" w:lineRule="auto"/>
                        <w:ind w:left="465"/>
                        <w:jc w:val="both"/>
                        <w:rPr>
                          <w:rFonts w:ascii="Ebrima" w:eastAsia="Calibri" w:hAnsi="Ebrima" w:cs="Calibri"/>
                          <w:i/>
                          <w:sz w:val="22"/>
                          <w:szCs w:val="22"/>
                          <w:lang w:val="en-GB"/>
                        </w:rPr>
                      </w:pPr>
                      <w:r w:rsidRPr="000C5CAD">
                        <w:rPr>
                          <w:rFonts w:ascii="Ebrima" w:eastAsia="Calibri" w:hAnsi="Ebrima" w:cs="Calibri"/>
                          <w:i/>
                          <w:sz w:val="22"/>
                          <w:szCs w:val="22"/>
                          <w:lang w:val="en-GB"/>
                        </w:rPr>
                        <w:t>National Stand</w:t>
                      </w:r>
                      <w:r>
                        <w:rPr>
                          <w:rFonts w:ascii="Ebrima" w:eastAsia="Calibri" w:hAnsi="Ebrima" w:cs="Calibri"/>
                          <w:i/>
                          <w:sz w:val="22"/>
                          <w:szCs w:val="22"/>
                          <w:lang w:val="en-GB"/>
                        </w:rPr>
                        <w:t>ards for Subject Leaders (1998)</w:t>
                      </w:r>
                    </w:p>
                    <w:p w:rsidR="009943E3" w:rsidRPr="000C5CAD" w:rsidRDefault="009943E3" w:rsidP="00323741">
                      <w:pPr>
                        <w:pStyle w:val="BodyText"/>
                        <w:numPr>
                          <w:ilvl w:val="0"/>
                          <w:numId w:val="4"/>
                        </w:numPr>
                        <w:spacing w:line="298" w:lineRule="auto"/>
                        <w:ind w:left="465"/>
                        <w:jc w:val="both"/>
                        <w:rPr>
                          <w:rFonts w:ascii="Ebrima" w:eastAsia="Calibri" w:hAnsi="Ebrima" w:cs="Calibri"/>
                          <w:i/>
                          <w:sz w:val="22"/>
                          <w:szCs w:val="22"/>
                          <w:lang w:val="en-GB"/>
                        </w:rPr>
                      </w:pPr>
                      <w:proofErr w:type="spellStart"/>
                      <w:r>
                        <w:rPr>
                          <w:rFonts w:ascii="Ebrima" w:eastAsia="Calibri" w:hAnsi="Ebrima" w:cs="Calibri"/>
                          <w:i/>
                          <w:sz w:val="22"/>
                          <w:szCs w:val="22"/>
                          <w:lang w:val="en-GB"/>
                        </w:rPr>
                        <w:t>SENCo</w:t>
                      </w:r>
                      <w:proofErr w:type="spellEnd"/>
                      <w:r>
                        <w:rPr>
                          <w:rFonts w:ascii="Ebrima" w:eastAsia="Calibri" w:hAnsi="Ebrima" w:cs="Calibri"/>
                          <w:i/>
                          <w:sz w:val="22"/>
                          <w:szCs w:val="22"/>
                          <w:lang w:val="en-GB"/>
                        </w:rPr>
                        <w:t xml:space="preserve"> Standards</w:t>
                      </w:r>
                    </w:p>
                    <w:p w:rsidR="009943E3" w:rsidRPr="000C5CAD" w:rsidRDefault="009943E3" w:rsidP="00323741">
                      <w:pPr>
                        <w:pStyle w:val="BodyText"/>
                        <w:numPr>
                          <w:ilvl w:val="0"/>
                          <w:numId w:val="4"/>
                        </w:numPr>
                        <w:spacing w:line="298" w:lineRule="auto"/>
                        <w:ind w:left="465"/>
                        <w:jc w:val="both"/>
                        <w:rPr>
                          <w:rFonts w:ascii="Ebrima" w:eastAsia="Calibri" w:hAnsi="Ebrima" w:cs="Calibri"/>
                          <w:i/>
                          <w:sz w:val="22"/>
                          <w:szCs w:val="22"/>
                          <w:lang w:val="en-GB"/>
                        </w:rPr>
                      </w:pPr>
                      <w:r w:rsidRPr="000C5CAD">
                        <w:rPr>
                          <w:rFonts w:ascii="Ebrima" w:eastAsia="Calibri" w:hAnsi="Ebrima" w:cs="Calibri"/>
                          <w:i/>
                          <w:sz w:val="22"/>
                          <w:szCs w:val="22"/>
                          <w:lang w:val="en-GB"/>
                        </w:rPr>
                        <w:t>Draft Nationa</w:t>
                      </w:r>
                      <w:r>
                        <w:rPr>
                          <w:rFonts w:ascii="Ebrima" w:eastAsia="Calibri" w:hAnsi="Ebrima" w:cs="Calibri"/>
                          <w:i/>
                          <w:sz w:val="22"/>
                          <w:szCs w:val="22"/>
                          <w:lang w:val="en-GB"/>
                        </w:rPr>
                        <w:t>l Standards for School Leaders</w:t>
                      </w:r>
                    </w:p>
                    <w:p w:rsidR="009943E3" w:rsidRPr="000C5CAD" w:rsidRDefault="009943E3" w:rsidP="00323741">
                      <w:pPr>
                        <w:pStyle w:val="BodyText"/>
                        <w:numPr>
                          <w:ilvl w:val="0"/>
                          <w:numId w:val="4"/>
                        </w:numPr>
                        <w:spacing w:line="298" w:lineRule="auto"/>
                        <w:ind w:left="465"/>
                        <w:jc w:val="both"/>
                        <w:rPr>
                          <w:rFonts w:ascii="Ebrima" w:eastAsia="Calibri" w:hAnsi="Ebrima" w:cs="Calibri"/>
                          <w:i/>
                          <w:sz w:val="22"/>
                          <w:szCs w:val="22"/>
                          <w:lang w:val="en-GB"/>
                        </w:rPr>
                      </w:pPr>
                      <w:r>
                        <w:rPr>
                          <w:rFonts w:ascii="Ebrima" w:eastAsia="Calibri" w:hAnsi="Ebrima" w:cs="Calibri"/>
                          <w:i/>
                          <w:sz w:val="22"/>
                          <w:szCs w:val="22"/>
                          <w:lang w:val="en-GB"/>
                        </w:rPr>
                        <w:t>School Leadership Standards</w:t>
                      </w:r>
                    </w:p>
                    <w:p w:rsidR="009943E3" w:rsidRPr="000C5CAD" w:rsidRDefault="009943E3" w:rsidP="00323741">
                      <w:pPr>
                        <w:pStyle w:val="BodyText"/>
                        <w:numPr>
                          <w:ilvl w:val="0"/>
                          <w:numId w:val="4"/>
                        </w:numPr>
                        <w:spacing w:line="298" w:lineRule="auto"/>
                        <w:ind w:left="465"/>
                        <w:jc w:val="both"/>
                        <w:rPr>
                          <w:rFonts w:ascii="Ebrima" w:eastAsia="Calibri" w:hAnsi="Ebrima" w:cs="Calibri"/>
                          <w:i/>
                          <w:sz w:val="22"/>
                          <w:szCs w:val="22"/>
                          <w:lang w:val="en-GB"/>
                        </w:rPr>
                      </w:pPr>
                      <w:r w:rsidRPr="000C5CAD">
                        <w:rPr>
                          <w:rFonts w:ascii="Ebrima" w:eastAsia="Calibri" w:hAnsi="Ebrima" w:cs="Calibri"/>
                          <w:i/>
                          <w:sz w:val="22"/>
                          <w:szCs w:val="22"/>
                          <w:lang w:val="en-GB"/>
                        </w:rPr>
                        <w:t>National occupational standards for supporting teaching and learning in schools.</w:t>
                      </w:r>
                    </w:p>
                  </w:txbxContent>
                </v:textbox>
                <w10:wrap anchorx="margin"/>
              </v:shape>
            </w:pict>
          </mc:Fallback>
        </mc:AlternateContent>
      </w:r>
    </w:p>
    <w:p w:rsidR="0095445D" w:rsidRPr="00CC3083" w:rsidRDefault="0095445D" w:rsidP="00E27ABE">
      <w:pPr>
        <w:pStyle w:val="ListParagraph"/>
        <w:autoSpaceDE w:val="0"/>
        <w:autoSpaceDN w:val="0"/>
        <w:adjustRightInd w:val="0"/>
        <w:spacing w:after="0" w:line="240" w:lineRule="auto"/>
        <w:ind w:left="993"/>
        <w:rPr>
          <w:rFonts w:ascii="Ebrima" w:hAnsi="Ebrima" w:cs="Tahoma,Bold"/>
          <w:bCs/>
          <w:color w:val="000000" w:themeColor="text1"/>
        </w:rPr>
      </w:pPr>
    </w:p>
    <w:p w:rsidR="00E27ABE" w:rsidRPr="00CC3083" w:rsidRDefault="00E27ABE" w:rsidP="00E27ABE">
      <w:pPr>
        <w:pStyle w:val="ListParagraph"/>
        <w:autoSpaceDE w:val="0"/>
        <w:autoSpaceDN w:val="0"/>
        <w:adjustRightInd w:val="0"/>
        <w:spacing w:after="0" w:line="240" w:lineRule="auto"/>
        <w:ind w:left="993"/>
        <w:rPr>
          <w:rFonts w:ascii="Ebrima" w:hAnsi="Ebrima" w:cs="Tahoma,Bold"/>
          <w:bCs/>
          <w:color w:val="000000" w:themeColor="text1"/>
        </w:rPr>
      </w:pPr>
    </w:p>
    <w:p w:rsidR="00E27ABE" w:rsidRPr="00CC3083" w:rsidRDefault="00E27ABE" w:rsidP="00E27ABE">
      <w:pPr>
        <w:pStyle w:val="ListParagraph"/>
        <w:autoSpaceDE w:val="0"/>
        <w:autoSpaceDN w:val="0"/>
        <w:adjustRightInd w:val="0"/>
        <w:spacing w:after="0" w:line="240" w:lineRule="auto"/>
        <w:ind w:left="993"/>
        <w:rPr>
          <w:rFonts w:ascii="Ebrima" w:hAnsi="Ebrima" w:cs="Tahoma,Bold"/>
          <w:bCs/>
          <w:color w:val="000000" w:themeColor="text1"/>
        </w:rPr>
      </w:pPr>
    </w:p>
    <w:p w:rsidR="00E27ABE" w:rsidRPr="00CC3083" w:rsidRDefault="00E27ABE" w:rsidP="00E27ABE">
      <w:pPr>
        <w:pStyle w:val="ListParagraph"/>
        <w:autoSpaceDE w:val="0"/>
        <w:autoSpaceDN w:val="0"/>
        <w:adjustRightInd w:val="0"/>
        <w:spacing w:after="0" w:line="240" w:lineRule="auto"/>
        <w:ind w:left="993"/>
        <w:rPr>
          <w:rFonts w:ascii="Ebrima" w:hAnsi="Ebrima" w:cs="Tahoma,Bold"/>
          <w:bCs/>
          <w:color w:val="000000" w:themeColor="text1"/>
        </w:rPr>
      </w:pPr>
    </w:p>
    <w:p w:rsidR="00E27ABE" w:rsidRPr="00CC3083" w:rsidRDefault="00E27ABE" w:rsidP="00E27ABE">
      <w:pPr>
        <w:pStyle w:val="ListParagraph"/>
        <w:autoSpaceDE w:val="0"/>
        <w:autoSpaceDN w:val="0"/>
        <w:adjustRightInd w:val="0"/>
        <w:spacing w:after="0" w:line="240" w:lineRule="auto"/>
        <w:ind w:left="993"/>
        <w:rPr>
          <w:rFonts w:ascii="Ebrima" w:hAnsi="Ebrima" w:cs="Tahoma,Bold"/>
          <w:bCs/>
          <w:color w:val="000000" w:themeColor="text1"/>
        </w:rPr>
      </w:pPr>
    </w:p>
    <w:p w:rsidR="00E27ABE" w:rsidRPr="00CC3083" w:rsidRDefault="00E27ABE" w:rsidP="00E27ABE">
      <w:pPr>
        <w:pStyle w:val="ListParagraph"/>
        <w:autoSpaceDE w:val="0"/>
        <w:autoSpaceDN w:val="0"/>
        <w:adjustRightInd w:val="0"/>
        <w:spacing w:after="0" w:line="240" w:lineRule="auto"/>
        <w:ind w:left="993"/>
        <w:rPr>
          <w:rFonts w:ascii="Ebrima" w:hAnsi="Ebrima" w:cs="Tahoma,Bold"/>
          <w:bCs/>
          <w:color w:val="000000" w:themeColor="text1"/>
        </w:rPr>
      </w:pPr>
    </w:p>
    <w:p w:rsidR="00E27ABE" w:rsidRPr="00CC3083" w:rsidRDefault="00E27ABE" w:rsidP="00E27ABE">
      <w:pPr>
        <w:pStyle w:val="ListParagraph"/>
        <w:autoSpaceDE w:val="0"/>
        <w:autoSpaceDN w:val="0"/>
        <w:adjustRightInd w:val="0"/>
        <w:spacing w:after="0" w:line="240" w:lineRule="auto"/>
        <w:ind w:left="993"/>
        <w:rPr>
          <w:rFonts w:ascii="Ebrima" w:hAnsi="Ebrima" w:cs="Tahoma,Bold"/>
          <w:bCs/>
          <w:color w:val="000000" w:themeColor="text1"/>
        </w:rPr>
      </w:pPr>
    </w:p>
    <w:p w:rsidR="00E27ABE" w:rsidRPr="00CC3083" w:rsidRDefault="00E27ABE" w:rsidP="00E27ABE">
      <w:pPr>
        <w:pStyle w:val="ListParagraph"/>
        <w:autoSpaceDE w:val="0"/>
        <w:autoSpaceDN w:val="0"/>
        <w:adjustRightInd w:val="0"/>
        <w:spacing w:after="0" w:line="240" w:lineRule="auto"/>
        <w:ind w:left="993"/>
        <w:rPr>
          <w:rFonts w:ascii="Ebrima" w:hAnsi="Ebrima" w:cs="Tahoma,Bold"/>
          <w:bCs/>
          <w:color w:val="000000" w:themeColor="text1"/>
        </w:rPr>
      </w:pPr>
    </w:p>
    <w:p w:rsidR="00E27ABE" w:rsidRPr="00CC3083" w:rsidRDefault="00E27ABE" w:rsidP="00E27ABE">
      <w:pPr>
        <w:pStyle w:val="ListParagraph"/>
        <w:autoSpaceDE w:val="0"/>
        <w:autoSpaceDN w:val="0"/>
        <w:adjustRightInd w:val="0"/>
        <w:spacing w:after="0" w:line="240" w:lineRule="auto"/>
        <w:ind w:left="993"/>
        <w:rPr>
          <w:rFonts w:ascii="Ebrima" w:hAnsi="Ebrima" w:cs="Tahoma,Bold"/>
          <w:bCs/>
          <w:color w:val="000000" w:themeColor="text1"/>
        </w:rPr>
      </w:pPr>
    </w:p>
    <w:p w:rsidR="00E27ABE" w:rsidRPr="00CC3083" w:rsidRDefault="00E27ABE" w:rsidP="00E27ABE">
      <w:pPr>
        <w:pStyle w:val="ListParagraph"/>
        <w:autoSpaceDE w:val="0"/>
        <w:autoSpaceDN w:val="0"/>
        <w:adjustRightInd w:val="0"/>
        <w:spacing w:after="0" w:line="240" w:lineRule="auto"/>
        <w:ind w:left="993"/>
        <w:rPr>
          <w:rFonts w:ascii="Ebrima" w:hAnsi="Ebrima" w:cs="Tahoma,Bold"/>
          <w:bCs/>
          <w:color w:val="000000" w:themeColor="text1"/>
        </w:rPr>
      </w:pPr>
    </w:p>
    <w:p w:rsidR="0095445D" w:rsidRPr="00CC3083" w:rsidRDefault="0095445D" w:rsidP="00323741">
      <w:pPr>
        <w:pStyle w:val="ListParagraph"/>
        <w:numPr>
          <w:ilvl w:val="1"/>
          <w:numId w:val="2"/>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This Code complies with the requirements of relevant legislation, and reflects </w:t>
      </w:r>
      <w:r w:rsidR="004906C5" w:rsidRPr="00CC3083">
        <w:rPr>
          <w:rFonts w:ascii="Ebrima" w:hAnsi="Ebrima" w:cs="Tahoma,Bold"/>
          <w:bCs/>
          <w:color w:val="000000" w:themeColor="text1"/>
        </w:rPr>
        <w:t>the</w:t>
      </w:r>
      <w:r w:rsidR="00E47917" w:rsidRPr="00CC3083">
        <w:rPr>
          <w:rFonts w:ascii="Ebrima" w:hAnsi="Ebrima" w:cs="Tahoma,Bold"/>
          <w:bCs/>
          <w:color w:val="000000" w:themeColor="text1"/>
        </w:rPr>
        <w:t xml:space="preserve"> policies and procedures</w:t>
      </w:r>
      <w:r w:rsidR="004906C5" w:rsidRPr="00CC3083">
        <w:rPr>
          <w:rFonts w:ascii="Ebrima" w:hAnsi="Ebrima" w:cs="Tahoma,Bold"/>
          <w:bCs/>
          <w:color w:val="000000" w:themeColor="text1"/>
        </w:rPr>
        <w:t xml:space="preserve"> of the trust and the individual academies</w:t>
      </w:r>
      <w:r w:rsidRPr="00CC3083">
        <w:rPr>
          <w:rFonts w:ascii="Ebrima" w:hAnsi="Ebrima" w:cs="Tahoma,Bold"/>
          <w:bCs/>
          <w:color w:val="000000" w:themeColor="text1"/>
        </w:rPr>
        <w:t xml:space="preserve">.   </w:t>
      </w:r>
    </w:p>
    <w:p w:rsidR="0095445D" w:rsidRPr="00CC3083" w:rsidRDefault="0095445D" w:rsidP="00E47917">
      <w:pPr>
        <w:pStyle w:val="ListParagraph"/>
        <w:autoSpaceDE w:val="0"/>
        <w:autoSpaceDN w:val="0"/>
        <w:adjustRightInd w:val="0"/>
        <w:spacing w:after="0" w:line="240" w:lineRule="auto"/>
        <w:ind w:left="993"/>
        <w:rPr>
          <w:rFonts w:ascii="Ebrima" w:hAnsi="Ebrima" w:cs="Tahoma,Bold"/>
          <w:bCs/>
          <w:color w:val="000000" w:themeColor="text1"/>
        </w:rPr>
      </w:pPr>
    </w:p>
    <w:p w:rsidR="0095445D" w:rsidRPr="00CC3083" w:rsidRDefault="0095445D" w:rsidP="00323741">
      <w:pPr>
        <w:pStyle w:val="ListParagraph"/>
        <w:numPr>
          <w:ilvl w:val="1"/>
          <w:numId w:val="2"/>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All employees mus</w:t>
      </w:r>
      <w:r w:rsidR="00E47917" w:rsidRPr="00CC3083">
        <w:rPr>
          <w:rFonts w:ascii="Ebrima" w:hAnsi="Ebrima" w:cs="Tahoma,Bold"/>
          <w:bCs/>
          <w:color w:val="000000" w:themeColor="text1"/>
        </w:rPr>
        <w:t>t read this Code carefully (</w:t>
      </w:r>
      <w:r w:rsidRPr="00CC3083">
        <w:rPr>
          <w:rFonts w:ascii="Ebrima" w:hAnsi="Ebrima" w:cs="Tahoma,Bold"/>
          <w:bCs/>
          <w:color w:val="000000" w:themeColor="text1"/>
        </w:rPr>
        <w:t xml:space="preserve">alongside the </w:t>
      </w:r>
      <w:r w:rsidR="00711A41" w:rsidRPr="00CC3083">
        <w:rPr>
          <w:rFonts w:ascii="Ebrima" w:hAnsi="Ebrima" w:cs="Tahoma,Bold"/>
          <w:bCs/>
          <w:color w:val="000000" w:themeColor="text1"/>
        </w:rPr>
        <w:t>academy</w:t>
      </w:r>
      <w:r w:rsidRPr="00CC3083">
        <w:rPr>
          <w:rFonts w:ascii="Ebrima" w:hAnsi="Ebrima" w:cs="Tahoma,Bold"/>
          <w:bCs/>
          <w:color w:val="000000" w:themeColor="text1"/>
        </w:rPr>
        <w:t>’s policies and procedures) and seek advice and guidance on any matters that they do not fully understand.</w:t>
      </w:r>
    </w:p>
    <w:p w:rsidR="0095445D" w:rsidRPr="00CC3083" w:rsidRDefault="0095445D" w:rsidP="00E47917">
      <w:pPr>
        <w:pStyle w:val="ListParagraph"/>
        <w:autoSpaceDE w:val="0"/>
        <w:autoSpaceDN w:val="0"/>
        <w:adjustRightInd w:val="0"/>
        <w:spacing w:after="0" w:line="240" w:lineRule="auto"/>
        <w:ind w:left="993"/>
        <w:rPr>
          <w:rFonts w:ascii="Ebrima" w:hAnsi="Ebrima" w:cs="Tahoma,Bold"/>
          <w:bCs/>
          <w:color w:val="000000" w:themeColor="text1"/>
        </w:rPr>
      </w:pPr>
    </w:p>
    <w:p w:rsidR="0095445D" w:rsidRPr="00CC3083" w:rsidRDefault="0095445D" w:rsidP="00323741">
      <w:pPr>
        <w:pStyle w:val="ListParagraph"/>
        <w:numPr>
          <w:ilvl w:val="1"/>
          <w:numId w:val="2"/>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Any breaches of this Code may result in a formal investigation being carried out under the </w:t>
      </w:r>
      <w:r w:rsidR="004906C5" w:rsidRPr="00CC3083">
        <w:rPr>
          <w:rFonts w:ascii="Ebrima" w:hAnsi="Ebrima" w:cs="Tahoma,Bold"/>
          <w:bCs/>
          <w:color w:val="000000" w:themeColor="text1"/>
        </w:rPr>
        <w:t>trust</w:t>
      </w:r>
      <w:r w:rsidR="00E47917" w:rsidRPr="00CC3083">
        <w:rPr>
          <w:rFonts w:ascii="Ebrima" w:hAnsi="Ebrima" w:cs="Tahoma,Bold"/>
          <w:bCs/>
          <w:color w:val="000000" w:themeColor="text1"/>
        </w:rPr>
        <w:t>’s disciplinary and g</w:t>
      </w:r>
      <w:r w:rsidRPr="00CC3083">
        <w:rPr>
          <w:rFonts w:ascii="Ebrima" w:hAnsi="Ebrima" w:cs="Tahoma,Bold"/>
          <w:bCs/>
          <w:color w:val="000000" w:themeColor="text1"/>
        </w:rPr>
        <w:t>rievance policies and procedures and could result in disciplinary action.</w:t>
      </w:r>
    </w:p>
    <w:p w:rsidR="008D3506" w:rsidRPr="00CC3083" w:rsidRDefault="008D3506">
      <w:pPr>
        <w:pStyle w:val="ListParagraph"/>
        <w:rPr>
          <w:rFonts w:ascii="Ebrima" w:hAnsi="Ebrima" w:cs="Tahoma,Bold"/>
          <w:bCs/>
          <w:color w:val="000000" w:themeColor="text1"/>
        </w:rPr>
      </w:pPr>
    </w:p>
    <w:p w:rsidR="00970396" w:rsidRDefault="00970396" w:rsidP="00970396">
      <w:pPr>
        <w:pStyle w:val="ListParagraph"/>
        <w:autoSpaceDE w:val="0"/>
        <w:autoSpaceDN w:val="0"/>
        <w:adjustRightInd w:val="0"/>
        <w:spacing w:after="0" w:line="240" w:lineRule="auto"/>
        <w:ind w:left="360"/>
        <w:rPr>
          <w:rFonts w:ascii="Ebrima" w:hAnsi="Ebrima" w:cs="Tahoma,Bold"/>
          <w:b/>
          <w:bCs/>
          <w:color w:val="000000" w:themeColor="text1"/>
        </w:rPr>
      </w:pPr>
    </w:p>
    <w:p w:rsidR="008D3506" w:rsidRPr="00970396" w:rsidRDefault="0049753A"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970396">
        <w:rPr>
          <w:rFonts w:ascii="Ebrima" w:hAnsi="Ebrima" w:cs="Tahoma,Bold"/>
          <w:b/>
          <w:bCs/>
          <w:color w:val="000000" w:themeColor="text1"/>
        </w:rPr>
        <w:lastRenderedPageBreak/>
        <w:t>Equality and diversity in the w</w:t>
      </w:r>
      <w:r w:rsidR="004B23CC" w:rsidRPr="00970396">
        <w:rPr>
          <w:rFonts w:ascii="Ebrima" w:hAnsi="Ebrima" w:cs="Tahoma,Bold"/>
          <w:b/>
          <w:bCs/>
          <w:color w:val="000000" w:themeColor="text1"/>
        </w:rPr>
        <w:t>orkplace</w:t>
      </w:r>
    </w:p>
    <w:p w:rsidR="008D3506" w:rsidRPr="00CC3083" w:rsidRDefault="008D3506">
      <w:pPr>
        <w:pStyle w:val="ListParagraph"/>
        <w:autoSpaceDE w:val="0"/>
        <w:autoSpaceDN w:val="0"/>
        <w:adjustRightInd w:val="0"/>
        <w:spacing w:after="0" w:line="240" w:lineRule="auto"/>
        <w:ind w:left="360"/>
        <w:rPr>
          <w:rFonts w:ascii="Ebrima" w:hAnsi="Ebrima" w:cs="Tahoma,Bold"/>
          <w:b/>
          <w:bCs/>
          <w:color w:val="000000" w:themeColor="text1"/>
        </w:rPr>
      </w:pPr>
    </w:p>
    <w:p w:rsidR="00E47917" w:rsidRPr="00CC3083" w:rsidRDefault="00E47917"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This Code is underpinned by the principles set out in the </w:t>
      </w:r>
      <w:r w:rsidR="004906C5" w:rsidRPr="00CC3083">
        <w:rPr>
          <w:rFonts w:ascii="Ebrima" w:hAnsi="Ebrima" w:cs="Tahoma,Bold"/>
          <w:bCs/>
          <w:color w:val="000000" w:themeColor="text1"/>
        </w:rPr>
        <w:t>trust</w:t>
      </w:r>
      <w:r w:rsidRPr="00CC3083">
        <w:rPr>
          <w:rFonts w:ascii="Ebrima" w:hAnsi="Ebrima" w:cs="Tahoma,Bold"/>
          <w:bCs/>
          <w:color w:val="000000" w:themeColor="text1"/>
        </w:rPr>
        <w:t>’</w:t>
      </w:r>
      <w:r w:rsidR="004B23CC" w:rsidRPr="00CC3083">
        <w:rPr>
          <w:rFonts w:ascii="Ebrima" w:hAnsi="Ebrima" w:cs="Tahoma,Bold"/>
          <w:bCs/>
          <w:color w:val="000000" w:themeColor="text1"/>
        </w:rPr>
        <w:t>s equality</w:t>
      </w:r>
      <w:r w:rsidR="00452D4B" w:rsidRPr="00CC3083">
        <w:rPr>
          <w:rFonts w:ascii="Ebrima" w:hAnsi="Ebrima" w:cs="Tahoma,Bold"/>
          <w:bCs/>
          <w:color w:val="000000" w:themeColor="text1"/>
        </w:rPr>
        <w:t xml:space="preserve"> and </w:t>
      </w:r>
      <w:r w:rsidR="00722D53" w:rsidRPr="00CC3083">
        <w:rPr>
          <w:rFonts w:ascii="Ebrima" w:hAnsi="Ebrima" w:cs="Tahoma,Bold"/>
          <w:bCs/>
          <w:color w:val="000000" w:themeColor="text1"/>
        </w:rPr>
        <w:t>diversity</w:t>
      </w:r>
      <w:r w:rsidR="00452D4B" w:rsidRPr="00CC3083">
        <w:rPr>
          <w:rFonts w:ascii="Ebrima" w:hAnsi="Ebrima" w:cs="Tahoma,Bold"/>
          <w:bCs/>
          <w:color w:val="000000" w:themeColor="text1"/>
        </w:rPr>
        <w:t xml:space="preserve"> </w:t>
      </w:r>
      <w:r w:rsidR="004B23CC" w:rsidRPr="00CC3083">
        <w:rPr>
          <w:rFonts w:ascii="Ebrima" w:hAnsi="Ebrima" w:cs="Tahoma,Bold"/>
          <w:bCs/>
          <w:color w:val="000000" w:themeColor="text1"/>
        </w:rPr>
        <w:t>p</w:t>
      </w:r>
      <w:r w:rsidRPr="00CC3083">
        <w:rPr>
          <w:rFonts w:ascii="Ebrima" w:hAnsi="Ebrima" w:cs="Tahoma,Bold"/>
          <w:bCs/>
          <w:color w:val="000000" w:themeColor="text1"/>
        </w:rPr>
        <w:t>olicy.</w:t>
      </w:r>
    </w:p>
    <w:p w:rsidR="004B23CC" w:rsidRPr="00CC3083" w:rsidRDefault="004B23CC" w:rsidP="004B23CC">
      <w:pPr>
        <w:pStyle w:val="ListParagraph"/>
        <w:autoSpaceDE w:val="0"/>
        <w:autoSpaceDN w:val="0"/>
        <w:adjustRightInd w:val="0"/>
        <w:spacing w:after="0" w:line="240" w:lineRule="auto"/>
        <w:ind w:left="993"/>
        <w:rPr>
          <w:rFonts w:ascii="Ebrima" w:hAnsi="Ebrima" w:cs="Tahoma,Bold"/>
          <w:bCs/>
          <w:color w:val="000000" w:themeColor="text1"/>
        </w:rPr>
      </w:pPr>
    </w:p>
    <w:p w:rsidR="00E47917" w:rsidRPr="00CC3083" w:rsidRDefault="00E47917"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All employees have a personal responsibility to promote eq</w:t>
      </w:r>
      <w:r w:rsidR="00722D53" w:rsidRPr="00CC3083">
        <w:rPr>
          <w:rFonts w:ascii="Ebrima" w:hAnsi="Ebrima" w:cs="Tahoma,Bold"/>
          <w:bCs/>
          <w:color w:val="000000" w:themeColor="text1"/>
        </w:rPr>
        <w:t>uality and diversity within their</w:t>
      </w:r>
      <w:r w:rsidRPr="00CC3083">
        <w:rPr>
          <w:rFonts w:ascii="Ebrima" w:hAnsi="Ebrima" w:cs="Tahoma,Bold"/>
          <w:bCs/>
          <w:color w:val="000000" w:themeColor="text1"/>
        </w:rPr>
        <w:t xml:space="preserve"> </w:t>
      </w:r>
      <w:r w:rsidR="00722D53" w:rsidRPr="00CC3083">
        <w:rPr>
          <w:rFonts w:ascii="Ebrima" w:hAnsi="Ebrima" w:cs="Tahoma,Bold"/>
          <w:bCs/>
          <w:color w:val="000000" w:themeColor="text1"/>
        </w:rPr>
        <w:t>academy and across the trust</w:t>
      </w:r>
      <w:r w:rsidR="00452D4B" w:rsidRPr="00CC3083">
        <w:rPr>
          <w:rFonts w:ascii="Ebrima" w:hAnsi="Ebrima" w:cs="Tahoma,Bold"/>
          <w:bCs/>
          <w:color w:val="000000" w:themeColor="text1"/>
        </w:rPr>
        <w:t xml:space="preserve"> in respect of </w:t>
      </w:r>
      <w:r w:rsidRPr="00CC3083">
        <w:rPr>
          <w:rFonts w:ascii="Ebrima" w:hAnsi="Ebrima" w:cs="Tahoma,Bold"/>
          <w:bCs/>
          <w:color w:val="000000" w:themeColor="text1"/>
        </w:rPr>
        <w:t>colleagues, go</w:t>
      </w:r>
      <w:r w:rsidR="00452D4B" w:rsidRPr="00CC3083">
        <w:rPr>
          <w:rFonts w:ascii="Ebrima" w:hAnsi="Ebrima" w:cs="Tahoma,Bold"/>
          <w:bCs/>
          <w:color w:val="000000" w:themeColor="text1"/>
        </w:rPr>
        <w:t>vernors, pupils,</w:t>
      </w:r>
      <w:r w:rsidRPr="00CC3083">
        <w:rPr>
          <w:rFonts w:ascii="Ebrima" w:hAnsi="Ebrima" w:cs="Tahoma,Bold"/>
          <w:bCs/>
          <w:color w:val="000000" w:themeColor="text1"/>
        </w:rPr>
        <w:t xml:space="preserve"> parents/carers and the local community.</w:t>
      </w:r>
    </w:p>
    <w:p w:rsidR="00452D4B" w:rsidRPr="00CC3083" w:rsidRDefault="00452D4B" w:rsidP="00452D4B">
      <w:pPr>
        <w:autoSpaceDE w:val="0"/>
        <w:autoSpaceDN w:val="0"/>
        <w:adjustRightInd w:val="0"/>
        <w:spacing w:after="0" w:line="240" w:lineRule="auto"/>
        <w:rPr>
          <w:rFonts w:ascii="Ebrima" w:hAnsi="Ebrima" w:cs="Tahoma,Bold"/>
          <w:bCs/>
          <w:color w:val="000000" w:themeColor="text1"/>
        </w:rPr>
      </w:pPr>
    </w:p>
    <w:p w:rsidR="00E47917" w:rsidRPr="00CC3083" w:rsidRDefault="00E47917" w:rsidP="00970396">
      <w:pPr>
        <w:pStyle w:val="ListParagraph"/>
        <w:numPr>
          <w:ilvl w:val="1"/>
          <w:numId w:val="1"/>
        </w:numPr>
        <w:autoSpaceDE w:val="0"/>
        <w:autoSpaceDN w:val="0"/>
        <w:adjustRightInd w:val="0"/>
        <w:spacing w:after="0" w:line="240" w:lineRule="auto"/>
        <w:ind w:left="993" w:hanging="567"/>
        <w:rPr>
          <w:rFonts w:ascii="Ebrima" w:hAnsi="Ebrima" w:cs="Tahoma,Bold"/>
          <w:b/>
          <w:bCs/>
          <w:color w:val="000000" w:themeColor="text1"/>
        </w:rPr>
      </w:pPr>
      <w:r w:rsidRPr="00CC3083">
        <w:rPr>
          <w:rFonts w:ascii="Ebrima" w:hAnsi="Ebrima" w:cs="Tahoma,Bold"/>
          <w:b/>
          <w:bCs/>
          <w:color w:val="000000" w:themeColor="text1"/>
        </w:rPr>
        <w:t xml:space="preserve">Equality </w:t>
      </w:r>
    </w:p>
    <w:p w:rsidR="00E47917" w:rsidRPr="00CC3083" w:rsidRDefault="00E47917" w:rsidP="00452D4B">
      <w:pPr>
        <w:pStyle w:val="ListParagraph"/>
        <w:autoSpaceDE w:val="0"/>
        <w:autoSpaceDN w:val="0"/>
        <w:adjustRightInd w:val="0"/>
        <w:spacing w:after="0" w:line="240" w:lineRule="auto"/>
        <w:ind w:left="993"/>
        <w:rPr>
          <w:rFonts w:ascii="Ebrima" w:hAnsi="Ebrima" w:cs="Tahoma,Bold"/>
          <w:bCs/>
          <w:color w:val="000000" w:themeColor="text1"/>
        </w:rPr>
      </w:pPr>
      <w:r w:rsidRPr="00CC3083">
        <w:rPr>
          <w:rFonts w:ascii="Ebrima" w:hAnsi="Ebrima" w:cs="Tahoma,Bold"/>
          <w:bCs/>
          <w:color w:val="000000" w:themeColor="text1"/>
        </w:rPr>
        <w:t>Employees will ensure that everyone is treated fairly and with respect regardless of their age, disability, gender reassignment, race, religion/belief, sex, sexual orientation</w:t>
      </w:r>
      <w:r w:rsidR="00722D53" w:rsidRPr="00CC3083">
        <w:rPr>
          <w:rFonts w:ascii="Ebrima" w:hAnsi="Ebrima" w:cs="Tahoma,Bold"/>
          <w:bCs/>
          <w:color w:val="000000" w:themeColor="text1"/>
        </w:rPr>
        <w:t xml:space="preserve">, marriage/civil partnership, </w:t>
      </w:r>
      <w:r w:rsidRPr="00CC3083">
        <w:rPr>
          <w:rFonts w:ascii="Ebrima" w:hAnsi="Ebrima" w:cs="Tahoma,Bold"/>
          <w:bCs/>
          <w:color w:val="000000" w:themeColor="text1"/>
        </w:rPr>
        <w:t xml:space="preserve">pregnancy and maternity.  </w:t>
      </w:r>
    </w:p>
    <w:p w:rsidR="00E47917" w:rsidRPr="00CC3083" w:rsidRDefault="00E47917" w:rsidP="00452D4B">
      <w:pPr>
        <w:pStyle w:val="ListParagraph"/>
        <w:autoSpaceDE w:val="0"/>
        <w:autoSpaceDN w:val="0"/>
        <w:adjustRightInd w:val="0"/>
        <w:spacing w:after="0" w:line="240" w:lineRule="auto"/>
        <w:ind w:left="993"/>
        <w:rPr>
          <w:rFonts w:ascii="Ebrima" w:hAnsi="Ebrima" w:cs="Tahoma,Bold"/>
          <w:bCs/>
          <w:color w:val="000000" w:themeColor="text1"/>
        </w:rPr>
      </w:pPr>
    </w:p>
    <w:p w:rsidR="00E47917" w:rsidRPr="00CC3083" w:rsidRDefault="00E47917" w:rsidP="00970396">
      <w:pPr>
        <w:pStyle w:val="ListParagraph"/>
        <w:numPr>
          <w:ilvl w:val="1"/>
          <w:numId w:val="1"/>
        </w:numPr>
        <w:autoSpaceDE w:val="0"/>
        <w:autoSpaceDN w:val="0"/>
        <w:adjustRightInd w:val="0"/>
        <w:spacing w:after="0" w:line="240" w:lineRule="auto"/>
        <w:ind w:left="993" w:hanging="567"/>
        <w:rPr>
          <w:rFonts w:ascii="Ebrima" w:hAnsi="Ebrima" w:cs="Tahoma,Bold"/>
          <w:b/>
          <w:bCs/>
          <w:color w:val="000000" w:themeColor="text1"/>
        </w:rPr>
      </w:pPr>
      <w:r w:rsidRPr="00CC3083">
        <w:rPr>
          <w:rFonts w:ascii="Ebrima" w:hAnsi="Ebrima" w:cs="Tahoma,Bold"/>
          <w:b/>
          <w:bCs/>
          <w:color w:val="000000" w:themeColor="text1"/>
        </w:rPr>
        <w:t xml:space="preserve">Diversity </w:t>
      </w:r>
    </w:p>
    <w:p w:rsidR="00E47917" w:rsidRPr="00CC3083" w:rsidRDefault="00E47917" w:rsidP="00452D4B">
      <w:pPr>
        <w:pStyle w:val="ListParagraph"/>
        <w:autoSpaceDE w:val="0"/>
        <w:autoSpaceDN w:val="0"/>
        <w:adjustRightInd w:val="0"/>
        <w:spacing w:after="0" w:line="240" w:lineRule="auto"/>
        <w:ind w:left="993"/>
        <w:rPr>
          <w:rFonts w:ascii="Ebrima" w:hAnsi="Ebrima" w:cs="Tahoma,Bold"/>
          <w:bCs/>
          <w:color w:val="000000" w:themeColor="text1"/>
        </w:rPr>
      </w:pPr>
      <w:r w:rsidRPr="00CC3083">
        <w:rPr>
          <w:rFonts w:ascii="Ebrima" w:hAnsi="Ebrima" w:cs="Tahoma,Bold"/>
          <w:bCs/>
          <w:color w:val="000000" w:themeColor="text1"/>
        </w:rPr>
        <w:t xml:space="preserve">Employees will recognise and value diversity of others within the work place and understand how any differences can benefit others, our </w:t>
      </w:r>
      <w:r w:rsidR="00722D53" w:rsidRPr="00CC3083">
        <w:rPr>
          <w:rFonts w:ascii="Ebrima" w:hAnsi="Ebrima" w:cs="Tahoma,Bold"/>
          <w:bCs/>
          <w:color w:val="000000" w:themeColor="text1"/>
        </w:rPr>
        <w:t>trust, our academy</w:t>
      </w:r>
      <w:r w:rsidRPr="00CC3083">
        <w:rPr>
          <w:rFonts w:ascii="Ebrima" w:hAnsi="Ebrima" w:cs="Tahoma,Bold"/>
          <w:bCs/>
          <w:color w:val="000000" w:themeColor="text1"/>
        </w:rPr>
        <w:t xml:space="preserve"> and the local community. </w:t>
      </w:r>
    </w:p>
    <w:p w:rsidR="00970396" w:rsidRDefault="00970396" w:rsidP="00970396">
      <w:pPr>
        <w:pStyle w:val="ListParagraph"/>
        <w:autoSpaceDE w:val="0"/>
        <w:autoSpaceDN w:val="0"/>
        <w:adjustRightInd w:val="0"/>
        <w:spacing w:after="0" w:line="240" w:lineRule="auto"/>
        <w:ind w:left="360"/>
        <w:rPr>
          <w:rFonts w:ascii="Ebrima" w:hAnsi="Ebrima" w:cs="Tahoma,Bold"/>
          <w:b/>
          <w:bCs/>
          <w:color w:val="000000" w:themeColor="text1"/>
        </w:rPr>
      </w:pPr>
    </w:p>
    <w:p w:rsidR="000038A7" w:rsidRPr="00CC3083" w:rsidRDefault="0049753A"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t>Dignity and r</w:t>
      </w:r>
      <w:r w:rsidR="000038A7" w:rsidRPr="00CC3083">
        <w:rPr>
          <w:rFonts w:ascii="Ebrima" w:hAnsi="Ebrima" w:cs="Tahoma,Bold"/>
          <w:b/>
          <w:bCs/>
          <w:color w:val="000000" w:themeColor="text1"/>
        </w:rPr>
        <w:t>espect</w:t>
      </w:r>
    </w:p>
    <w:p w:rsidR="00D13F04" w:rsidRPr="00CC3083" w:rsidRDefault="00D13F04" w:rsidP="00D13F04">
      <w:pPr>
        <w:pStyle w:val="ListParagraph"/>
        <w:autoSpaceDE w:val="0"/>
        <w:autoSpaceDN w:val="0"/>
        <w:adjustRightInd w:val="0"/>
        <w:spacing w:after="0" w:line="240" w:lineRule="auto"/>
        <w:ind w:left="360"/>
        <w:rPr>
          <w:rFonts w:ascii="Ebrima" w:hAnsi="Ebrima" w:cs="Tahoma,Bold"/>
          <w:b/>
          <w:bCs/>
          <w:color w:val="000000" w:themeColor="text1"/>
        </w:rPr>
      </w:pPr>
    </w:p>
    <w:p w:rsidR="000038A7" w:rsidRPr="00CC3083" w:rsidRDefault="000038A7"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As per section 1.2 all employees are expected to maintain a high standard of behaviour and personal conduct at all times to ensure that everyone </w:t>
      </w:r>
      <w:r w:rsidR="00D13F04" w:rsidRPr="00CC3083">
        <w:rPr>
          <w:rFonts w:ascii="Ebrima" w:hAnsi="Ebrima" w:cs="Tahoma,Bold"/>
          <w:bCs/>
          <w:color w:val="000000" w:themeColor="text1"/>
        </w:rPr>
        <w:t>across the trust and within each academy</w:t>
      </w:r>
      <w:r w:rsidRPr="00CC3083">
        <w:rPr>
          <w:rFonts w:ascii="Ebrima" w:hAnsi="Ebrima" w:cs="Tahoma,Bold"/>
          <w:bCs/>
          <w:color w:val="000000" w:themeColor="text1"/>
        </w:rPr>
        <w:t xml:space="preserve"> is treated with dignity and respect.   </w:t>
      </w:r>
    </w:p>
    <w:p w:rsidR="000038A7" w:rsidRPr="00CC3083" w:rsidRDefault="000038A7" w:rsidP="00165AA8">
      <w:pPr>
        <w:pStyle w:val="ListParagraph"/>
        <w:autoSpaceDE w:val="0"/>
        <w:autoSpaceDN w:val="0"/>
        <w:adjustRightInd w:val="0"/>
        <w:spacing w:after="0" w:line="240" w:lineRule="auto"/>
        <w:ind w:left="993"/>
        <w:rPr>
          <w:rFonts w:ascii="Ebrima" w:hAnsi="Ebrima" w:cs="Tahoma,Bold"/>
          <w:bCs/>
          <w:color w:val="000000" w:themeColor="text1"/>
        </w:rPr>
      </w:pPr>
    </w:p>
    <w:p w:rsidR="000038A7" w:rsidRPr="00CC3083" w:rsidRDefault="000038A7"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A respectful workplace:</w:t>
      </w:r>
    </w:p>
    <w:p w:rsidR="00165AA8" w:rsidRPr="00CC3083" w:rsidRDefault="00165AA8" w:rsidP="00165AA8">
      <w:pPr>
        <w:autoSpaceDE w:val="0"/>
        <w:autoSpaceDN w:val="0"/>
        <w:adjustRightInd w:val="0"/>
        <w:spacing w:after="0" w:line="240" w:lineRule="auto"/>
        <w:rPr>
          <w:rFonts w:ascii="Ebrima" w:hAnsi="Ebrima" w:cs="Tahoma,Bold"/>
          <w:bCs/>
          <w:color w:val="000000" w:themeColor="text1"/>
        </w:rPr>
      </w:pPr>
    </w:p>
    <w:p w:rsidR="00165AA8" w:rsidRPr="00CC3083" w:rsidRDefault="00970396" w:rsidP="00323741">
      <w:pPr>
        <w:pStyle w:val="ListParagraph"/>
        <w:numPr>
          <w:ilvl w:val="0"/>
          <w:numId w:val="5"/>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welcomes all</w:t>
      </w:r>
    </w:p>
    <w:p w:rsidR="00165AA8" w:rsidRPr="00CC3083" w:rsidRDefault="000038A7" w:rsidP="00323741">
      <w:pPr>
        <w:pStyle w:val="ListParagraph"/>
        <w:numPr>
          <w:ilvl w:val="0"/>
          <w:numId w:val="5"/>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encourages employees </w:t>
      </w:r>
      <w:r w:rsidR="00970396">
        <w:rPr>
          <w:rFonts w:ascii="Ebrima" w:hAnsi="Ebrima" w:cs="Tahoma,Bold"/>
          <w:bCs/>
          <w:color w:val="000000" w:themeColor="text1"/>
        </w:rPr>
        <w:t>to be the very best they can be</w:t>
      </w:r>
    </w:p>
    <w:p w:rsidR="00165AA8" w:rsidRPr="00CC3083" w:rsidRDefault="000038A7" w:rsidP="00323741">
      <w:pPr>
        <w:pStyle w:val="ListParagraph"/>
        <w:numPr>
          <w:ilvl w:val="0"/>
          <w:numId w:val="5"/>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promotes equality of oppo</w:t>
      </w:r>
      <w:r w:rsidR="00970396">
        <w:rPr>
          <w:rFonts w:ascii="Ebrima" w:hAnsi="Ebrima" w:cs="Tahoma,Bold"/>
          <w:bCs/>
          <w:color w:val="000000" w:themeColor="text1"/>
        </w:rPr>
        <w:t>rtunity and treatment of others</w:t>
      </w:r>
    </w:p>
    <w:p w:rsidR="00165AA8" w:rsidRPr="00CC3083" w:rsidRDefault="00970396" w:rsidP="00323741">
      <w:pPr>
        <w:pStyle w:val="ListParagraph"/>
        <w:numPr>
          <w:ilvl w:val="0"/>
          <w:numId w:val="5"/>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respects diversity</w:t>
      </w:r>
    </w:p>
    <w:p w:rsidR="00165AA8" w:rsidRPr="00CC3083" w:rsidRDefault="000038A7" w:rsidP="00323741">
      <w:pPr>
        <w:pStyle w:val="ListParagraph"/>
        <w:numPr>
          <w:ilvl w:val="0"/>
          <w:numId w:val="5"/>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promote</w:t>
      </w:r>
      <w:r w:rsidR="00970396">
        <w:rPr>
          <w:rFonts w:ascii="Ebrima" w:hAnsi="Ebrima" w:cs="Tahoma,Bold"/>
          <w:bCs/>
          <w:color w:val="000000" w:themeColor="text1"/>
        </w:rPr>
        <w:t>s employee health and wellbeing</w:t>
      </w:r>
    </w:p>
    <w:p w:rsidR="00165AA8" w:rsidRPr="00CC3083" w:rsidRDefault="000038A7" w:rsidP="00323741">
      <w:pPr>
        <w:pStyle w:val="ListParagraph"/>
        <w:numPr>
          <w:ilvl w:val="0"/>
          <w:numId w:val="5"/>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communicates expectations around behavio</w:t>
      </w:r>
      <w:r w:rsidR="00165AA8" w:rsidRPr="00CC3083">
        <w:rPr>
          <w:rFonts w:ascii="Ebrima" w:hAnsi="Ebrima" w:cs="Tahoma,Bold"/>
          <w:bCs/>
          <w:color w:val="000000" w:themeColor="text1"/>
        </w:rPr>
        <w:t>u</w:t>
      </w:r>
      <w:r w:rsidR="00970396">
        <w:rPr>
          <w:rFonts w:ascii="Ebrima" w:hAnsi="Ebrima" w:cs="Tahoma,Bold"/>
          <w:bCs/>
          <w:color w:val="000000" w:themeColor="text1"/>
        </w:rPr>
        <w:t>r and personal conduct</w:t>
      </w:r>
    </w:p>
    <w:p w:rsidR="00165AA8" w:rsidRPr="00CC3083" w:rsidRDefault="000038A7" w:rsidP="00323741">
      <w:pPr>
        <w:pStyle w:val="ListParagraph"/>
        <w:numPr>
          <w:ilvl w:val="0"/>
          <w:numId w:val="5"/>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strives f</w:t>
      </w:r>
      <w:r w:rsidR="00970396">
        <w:rPr>
          <w:rFonts w:ascii="Ebrima" w:hAnsi="Ebrima" w:cs="Tahoma,Bold"/>
          <w:bCs/>
          <w:color w:val="000000" w:themeColor="text1"/>
        </w:rPr>
        <w:t>or improvement and transparency</w:t>
      </w:r>
    </w:p>
    <w:p w:rsidR="00165AA8" w:rsidRPr="00CC3083" w:rsidRDefault="000038A7" w:rsidP="00323741">
      <w:pPr>
        <w:pStyle w:val="ListParagraph"/>
        <w:numPr>
          <w:ilvl w:val="0"/>
          <w:numId w:val="5"/>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encourages open and honest comm</w:t>
      </w:r>
      <w:r w:rsidR="00970396">
        <w:rPr>
          <w:rFonts w:ascii="Ebrima" w:hAnsi="Ebrima" w:cs="Tahoma,Bold"/>
          <w:bCs/>
          <w:color w:val="000000" w:themeColor="text1"/>
        </w:rPr>
        <w:t>unication between employees</w:t>
      </w:r>
    </w:p>
    <w:p w:rsidR="000038A7" w:rsidRPr="00CC3083" w:rsidRDefault="000038A7" w:rsidP="00323741">
      <w:pPr>
        <w:pStyle w:val="ListParagraph"/>
        <w:numPr>
          <w:ilvl w:val="0"/>
          <w:numId w:val="5"/>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ensures that all disputes at work are dealt with effectively under the r</w:t>
      </w:r>
      <w:r w:rsidR="00105E25" w:rsidRPr="00CC3083">
        <w:rPr>
          <w:rFonts w:ascii="Ebrima" w:hAnsi="Ebrima" w:cs="Tahoma,Bold"/>
          <w:bCs/>
          <w:color w:val="000000" w:themeColor="text1"/>
        </w:rPr>
        <w:t>elevant policies and procedures</w:t>
      </w:r>
      <w:r w:rsidR="00970396">
        <w:rPr>
          <w:rFonts w:ascii="Ebrima" w:hAnsi="Ebrima" w:cs="Tahoma,Bold"/>
          <w:bCs/>
          <w:color w:val="000000" w:themeColor="text1"/>
        </w:rPr>
        <w:t>.</w:t>
      </w:r>
    </w:p>
    <w:p w:rsidR="000038A7" w:rsidRPr="00CC3083" w:rsidRDefault="000038A7" w:rsidP="00165AA8">
      <w:pPr>
        <w:pStyle w:val="ListParagraph"/>
        <w:autoSpaceDE w:val="0"/>
        <w:autoSpaceDN w:val="0"/>
        <w:adjustRightInd w:val="0"/>
        <w:spacing w:after="0" w:line="240" w:lineRule="auto"/>
        <w:ind w:left="993"/>
        <w:rPr>
          <w:rFonts w:ascii="Ebrima" w:hAnsi="Ebrima" w:cs="Tahoma,Bold"/>
          <w:bCs/>
          <w:color w:val="000000" w:themeColor="text1"/>
        </w:rPr>
      </w:pPr>
    </w:p>
    <w:p w:rsidR="000038A7" w:rsidRPr="00CC3083" w:rsidRDefault="000038A7"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All employees are responsible for treating others, including </w:t>
      </w:r>
      <w:r w:rsidR="00D13F04" w:rsidRPr="00CC3083">
        <w:rPr>
          <w:rFonts w:ascii="Ebrima" w:hAnsi="Ebrima" w:cs="Tahoma,Bold"/>
          <w:bCs/>
          <w:color w:val="000000" w:themeColor="text1"/>
        </w:rPr>
        <w:t xml:space="preserve">trustees, </w:t>
      </w:r>
      <w:r w:rsidRPr="00CC3083">
        <w:rPr>
          <w:rFonts w:ascii="Ebrima" w:hAnsi="Ebrima" w:cs="Tahoma,Bold"/>
          <w:bCs/>
          <w:color w:val="000000" w:themeColor="text1"/>
        </w:rPr>
        <w:t>governors, colleagues, pupils, parents and carers, with dignity and respect and will not purposely make anyone feel excluded or unaccepted.</w:t>
      </w:r>
    </w:p>
    <w:p w:rsidR="000038A7" w:rsidRPr="00CC3083" w:rsidRDefault="000038A7" w:rsidP="00165AA8">
      <w:pPr>
        <w:pStyle w:val="ListParagraph"/>
        <w:autoSpaceDE w:val="0"/>
        <w:autoSpaceDN w:val="0"/>
        <w:adjustRightInd w:val="0"/>
        <w:spacing w:after="0" w:line="240" w:lineRule="auto"/>
        <w:ind w:left="993"/>
        <w:rPr>
          <w:rFonts w:ascii="Ebrima" w:hAnsi="Ebrima" w:cs="Tahoma,Bold"/>
          <w:bCs/>
          <w:color w:val="000000" w:themeColor="text1"/>
        </w:rPr>
      </w:pPr>
    </w:p>
    <w:p w:rsidR="000038A7" w:rsidRPr="00CC3083" w:rsidRDefault="000038A7"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All employees must act with personal and professional integrity, respecting others by:</w:t>
      </w:r>
    </w:p>
    <w:p w:rsidR="00165AA8" w:rsidRPr="00CC3083" w:rsidRDefault="00165AA8" w:rsidP="00165AA8">
      <w:pPr>
        <w:autoSpaceDE w:val="0"/>
        <w:autoSpaceDN w:val="0"/>
        <w:adjustRightInd w:val="0"/>
        <w:spacing w:after="0" w:line="240" w:lineRule="auto"/>
        <w:ind w:left="426"/>
        <w:rPr>
          <w:rFonts w:ascii="Ebrima" w:hAnsi="Ebrima" w:cs="Tahoma,Bold"/>
          <w:bCs/>
          <w:color w:val="000000" w:themeColor="text1"/>
        </w:rPr>
      </w:pPr>
    </w:p>
    <w:p w:rsidR="00E9561F" w:rsidRPr="00CC3083" w:rsidRDefault="000038A7" w:rsidP="00323741">
      <w:pPr>
        <w:pStyle w:val="ListParagraph"/>
        <w:numPr>
          <w:ilvl w:val="0"/>
          <w:numId w:val="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never using inappropriate or offensive language in </w:t>
      </w:r>
      <w:r w:rsidR="00D13F04" w:rsidRPr="00CC3083">
        <w:rPr>
          <w:rFonts w:ascii="Ebrima" w:hAnsi="Ebrima" w:cs="Tahoma,Bold"/>
          <w:bCs/>
          <w:color w:val="000000" w:themeColor="text1"/>
        </w:rPr>
        <w:t>the academy</w:t>
      </w:r>
    </w:p>
    <w:p w:rsidR="00E9561F" w:rsidRPr="00CC3083" w:rsidRDefault="000038A7" w:rsidP="00323741">
      <w:pPr>
        <w:pStyle w:val="ListParagraph"/>
        <w:numPr>
          <w:ilvl w:val="0"/>
          <w:numId w:val="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acting in the</w:t>
      </w:r>
      <w:r w:rsidR="00105E25" w:rsidRPr="00CC3083">
        <w:rPr>
          <w:rFonts w:ascii="Ebrima" w:hAnsi="Ebrima" w:cs="Tahoma,Bold"/>
          <w:bCs/>
          <w:color w:val="000000" w:themeColor="text1"/>
        </w:rPr>
        <w:t xml:space="preserve"> best interests of the </w:t>
      </w:r>
      <w:r w:rsidR="00D13F04" w:rsidRPr="00CC3083">
        <w:rPr>
          <w:rFonts w:ascii="Ebrima" w:hAnsi="Ebrima" w:cs="Tahoma,Bold"/>
          <w:bCs/>
          <w:color w:val="000000" w:themeColor="text1"/>
        </w:rPr>
        <w:t>trust, individual academy</w:t>
      </w:r>
      <w:r w:rsidR="00970396">
        <w:rPr>
          <w:rFonts w:ascii="Ebrima" w:hAnsi="Ebrima" w:cs="Tahoma,Bold"/>
          <w:bCs/>
          <w:color w:val="000000" w:themeColor="text1"/>
        </w:rPr>
        <w:t xml:space="preserve"> and its ethos</w:t>
      </w:r>
    </w:p>
    <w:p w:rsidR="00E9561F" w:rsidRPr="00CC3083" w:rsidRDefault="000038A7" w:rsidP="00323741">
      <w:pPr>
        <w:pStyle w:val="ListParagraph"/>
        <w:numPr>
          <w:ilvl w:val="0"/>
          <w:numId w:val="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being h</w:t>
      </w:r>
      <w:r w:rsidR="00970396">
        <w:rPr>
          <w:rFonts w:ascii="Ebrima" w:hAnsi="Ebrima" w:cs="Tahoma,Bold"/>
          <w:bCs/>
          <w:color w:val="000000" w:themeColor="text1"/>
        </w:rPr>
        <w:t>onest and acting with integrity</w:t>
      </w:r>
    </w:p>
    <w:p w:rsidR="00E9561F" w:rsidRPr="00CC3083" w:rsidRDefault="000038A7" w:rsidP="00323741">
      <w:pPr>
        <w:pStyle w:val="ListParagraph"/>
        <w:numPr>
          <w:ilvl w:val="0"/>
          <w:numId w:val="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treating pupils and </w:t>
      </w:r>
      <w:r w:rsidR="00970396">
        <w:rPr>
          <w:rFonts w:ascii="Ebrima" w:hAnsi="Ebrima" w:cs="Tahoma,Bold"/>
          <w:bCs/>
          <w:color w:val="000000" w:themeColor="text1"/>
        </w:rPr>
        <w:t>others with dignity and respect</w:t>
      </w:r>
    </w:p>
    <w:p w:rsidR="00E9561F" w:rsidRPr="00CC3083" w:rsidRDefault="000038A7" w:rsidP="00323741">
      <w:pPr>
        <w:pStyle w:val="ListParagraph"/>
        <w:numPr>
          <w:ilvl w:val="0"/>
          <w:numId w:val="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showing tolerance and respect for t</w:t>
      </w:r>
      <w:r w:rsidR="00970396">
        <w:rPr>
          <w:rFonts w:ascii="Ebrima" w:hAnsi="Ebrima" w:cs="Tahoma,Bold"/>
          <w:bCs/>
          <w:color w:val="000000" w:themeColor="text1"/>
        </w:rPr>
        <w:t>he rights and beliefs of others</w:t>
      </w:r>
    </w:p>
    <w:p w:rsidR="00E9561F" w:rsidRPr="00CC3083" w:rsidRDefault="000038A7" w:rsidP="00323741">
      <w:pPr>
        <w:pStyle w:val="ListParagraph"/>
        <w:numPr>
          <w:ilvl w:val="0"/>
          <w:numId w:val="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acting as a role model for pupils by consistently demonstrat</w:t>
      </w:r>
      <w:r w:rsidR="00970396">
        <w:rPr>
          <w:rFonts w:ascii="Ebrima" w:hAnsi="Ebrima" w:cs="Tahoma,Bold"/>
          <w:bCs/>
          <w:color w:val="000000" w:themeColor="text1"/>
        </w:rPr>
        <w:t>ing high standards of behaviour</w:t>
      </w:r>
    </w:p>
    <w:p w:rsidR="00E9561F" w:rsidRPr="00CC3083" w:rsidRDefault="000038A7" w:rsidP="00323741">
      <w:pPr>
        <w:pStyle w:val="ListParagraph"/>
        <w:numPr>
          <w:ilvl w:val="0"/>
          <w:numId w:val="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not undermining fundamental British values, including democracy, the rule of law, individual liberty and mutual respect, and tolerance of those wi</w:t>
      </w:r>
      <w:r w:rsidR="00970396">
        <w:rPr>
          <w:rFonts w:ascii="Ebrima" w:hAnsi="Ebrima" w:cs="Tahoma,Bold"/>
          <w:bCs/>
          <w:color w:val="000000" w:themeColor="text1"/>
        </w:rPr>
        <w:t>th different faiths and beliefs</w:t>
      </w:r>
    </w:p>
    <w:p w:rsidR="00E9561F" w:rsidRPr="00CC3083" w:rsidRDefault="000038A7" w:rsidP="00323741">
      <w:pPr>
        <w:pStyle w:val="ListParagraph"/>
        <w:numPr>
          <w:ilvl w:val="0"/>
          <w:numId w:val="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lastRenderedPageBreak/>
        <w:t>not expressing personal beliefs in a way that will overly influence pupils, exploits pupils’ vulnerability or might lead them to break</w:t>
      </w:r>
      <w:r w:rsidR="00970396">
        <w:rPr>
          <w:rFonts w:ascii="Ebrima" w:hAnsi="Ebrima" w:cs="Tahoma,Bold"/>
          <w:bCs/>
          <w:color w:val="000000" w:themeColor="text1"/>
        </w:rPr>
        <w:t xml:space="preserve"> the law</w:t>
      </w:r>
    </w:p>
    <w:p w:rsidR="000038A7" w:rsidRPr="00CC3083" w:rsidRDefault="000038A7" w:rsidP="00323741">
      <w:pPr>
        <w:pStyle w:val="ListParagraph"/>
        <w:numPr>
          <w:ilvl w:val="0"/>
          <w:numId w:val="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conforming </w:t>
      </w:r>
      <w:r w:rsidR="00105E25" w:rsidRPr="00CC3083">
        <w:rPr>
          <w:rFonts w:ascii="Ebrima" w:hAnsi="Ebrima" w:cs="Tahoma,Bold"/>
          <w:bCs/>
          <w:color w:val="000000" w:themeColor="text1"/>
        </w:rPr>
        <w:t>to</w:t>
      </w:r>
      <w:hyperlink r:id="rId12" w:tgtFrame="_blank" w:history="1"/>
      <w:r w:rsidR="00105E25" w:rsidRPr="00CC3083">
        <w:rPr>
          <w:rFonts w:ascii="Ebrima" w:hAnsi="Ebrima" w:cs="Tahoma,Bold"/>
          <w:bCs/>
          <w:color w:val="000000" w:themeColor="text1"/>
        </w:rPr>
        <w:t xml:space="preserve"> equal o</w:t>
      </w:r>
      <w:r w:rsidRPr="00CC3083">
        <w:rPr>
          <w:rFonts w:ascii="Ebrima" w:hAnsi="Ebrima" w:cs="Tahoma,Bold"/>
          <w:bCs/>
          <w:color w:val="000000" w:themeColor="text1"/>
        </w:rPr>
        <w:t>pportunities legislation in all aspects of their work.</w:t>
      </w:r>
    </w:p>
    <w:p w:rsidR="000038A7" w:rsidRPr="00CC3083" w:rsidRDefault="000038A7" w:rsidP="00165AA8">
      <w:pPr>
        <w:pStyle w:val="ListParagraph"/>
        <w:autoSpaceDE w:val="0"/>
        <w:autoSpaceDN w:val="0"/>
        <w:adjustRightInd w:val="0"/>
        <w:spacing w:after="0" w:line="240" w:lineRule="auto"/>
        <w:ind w:left="993"/>
        <w:rPr>
          <w:rFonts w:ascii="Ebrima" w:hAnsi="Ebrima" w:cs="Tahoma,Bold"/>
          <w:bCs/>
          <w:color w:val="000000" w:themeColor="text1"/>
        </w:rPr>
      </w:pPr>
    </w:p>
    <w:p w:rsidR="000038A7" w:rsidRDefault="000038A7"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Where an employee believes that they have been unfairly</w:t>
      </w:r>
      <w:r w:rsidR="00C56C05" w:rsidRPr="00CC3083">
        <w:rPr>
          <w:rFonts w:ascii="Ebrima" w:hAnsi="Ebrima" w:cs="Tahoma,Bold"/>
          <w:bCs/>
          <w:color w:val="000000" w:themeColor="text1"/>
        </w:rPr>
        <w:t xml:space="preserve"> treated they may refer to the </w:t>
      </w:r>
      <w:r w:rsidR="00D13F04" w:rsidRPr="00CC3083">
        <w:rPr>
          <w:rFonts w:ascii="Ebrima" w:hAnsi="Ebrima" w:cs="Tahoma,Bold"/>
          <w:bCs/>
          <w:color w:val="000000" w:themeColor="text1"/>
        </w:rPr>
        <w:t>trust</w:t>
      </w:r>
      <w:r w:rsidRPr="00CC3083">
        <w:rPr>
          <w:rFonts w:ascii="Ebrima" w:hAnsi="Ebrima" w:cs="Tahoma,Bold"/>
          <w:bCs/>
          <w:color w:val="000000" w:themeColor="text1"/>
        </w:rPr>
        <w:t xml:space="preserve">’s Grievance Policy.  Where it is found that an employee has exhibited inappropriate behaviour, formal disciplinary </w:t>
      </w:r>
      <w:r w:rsidR="00991E19" w:rsidRPr="00CC3083">
        <w:rPr>
          <w:rFonts w:ascii="Ebrima" w:hAnsi="Ebrima" w:cs="Tahoma,Bold"/>
          <w:bCs/>
          <w:color w:val="000000" w:themeColor="text1"/>
        </w:rPr>
        <w:t xml:space="preserve">action </w:t>
      </w:r>
      <w:r w:rsidRPr="00CC3083">
        <w:rPr>
          <w:rFonts w:ascii="Ebrima" w:hAnsi="Ebrima" w:cs="Tahoma,Bold"/>
          <w:bCs/>
          <w:color w:val="000000" w:themeColor="text1"/>
        </w:rPr>
        <w:t xml:space="preserve">may be taken. </w:t>
      </w:r>
    </w:p>
    <w:p w:rsidR="00970396" w:rsidRPr="00CC3083" w:rsidRDefault="00970396" w:rsidP="00970396">
      <w:pPr>
        <w:pStyle w:val="ListParagraph"/>
        <w:autoSpaceDE w:val="0"/>
        <w:autoSpaceDN w:val="0"/>
        <w:adjustRightInd w:val="0"/>
        <w:spacing w:after="0" w:line="240" w:lineRule="auto"/>
        <w:ind w:left="993"/>
        <w:rPr>
          <w:rFonts w:ascii="Ebrima" w:hAnsi="Ebrima" w:cs="Tahoma,Bold"/>
          <w:bCs/>
          <w:color w:val="000000" w:themeColor="text1"/>
        </w:rPr>
      </w:pPr>
    </w:p>
    <w:p w:rsidR="008D3506" w:rsidRPr="00CC3083" w:rsidRDefault="00E9561F"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t>Safeguarding</w:t>
      </w:r>
    </w:p>
    <w:p w:rsidR="008D3506" w:rsidRPr="00CC3083" w:rsidRDefault="008D3506">
      <w:pPr>
        <w:pStyle w:val="ListParagraph"/>
        <w:autoSpaceDE w:val="0"/>
        <w:autoSpaceDN w:val="0"/>
        <w:adjustRightInd w:val="0"/>
        <w:spacing w:after="0" w:line="240" w:lineRule="auto"/>
        <w:ind w:left="360"/>
        <w:rPr>
          <w:rFonts w:ascii="Ebrima" w:hAnsi="Ebrima" w:cs="Tahoma,Bold"/>
          <w:b/>
          <w:bCs/>
          <w:color w:val="000000" w:themeColor="text1"/>
        </w:rPr>
      </w:pPr>
    </w:p>
    <w:p w:rsidR="00E9561F" w:rsidRPr="00CC3083" w:rsidRDefault="00E9561F"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This section should be read in conjunction with K</w:t>
      </w:r>
      <w:r w:rsidR="00970396">
        <w:rPr>
          <w:rFonts w:ascii="Ebrima" w:hAnsi="Ebrima" w:cs="Tahoma,Bold"/>
          <w:bCs/>
          <w:color w:val="000000" w:themeColor="text1"/>
        </w:rPr>
        <w:t xml:space="preserve">eeping Children Safe in Education (KCSIE). </w:t>
      </w:r>
    </w:p>
    <w:p w:rsidR="00E9561F" w:rsidRPr="00CC3083" w:rsidRDefault="00E9561F" w:rsidP="00316A08">
      <w:pPr>
        <w:pStyle w:val="ListParagraph"/>
        <w:autoSpaceDE w:val="0"/>
        <w:autoSpaceDN w:val="0"/>
        <w:adjustRightInd w:val="0"/>
        <w:spacing w:after="0" w:line="240" w:lineRule="auto"/>
        <w:ind w:left="993"/>
        <w:rPr>
          <w:rFonts w:ascii="Ebrima" w:hAnsi="Ebrima" w:cs="Tahoma,Bold"/>
          <w:bCs/>
          <w:color w:val="000000" w:themeColor="text1"/>
        </w:rPr>
      </w:pPr>
      <w:r w:rsidRPr="00CC3083">
        <w:rPr>
          <w:rFonts w:ascii="Ebrima" w:hAnsi="Ebrima" w:cs="Tahoma,Bold"/>
          <w:bCs/>
          <w:color w:val="000000" w:themeColor="text1"/>
        </w:rPr>
        <w:tab/>
      </w:r>
    </w:p>
    <w:p w:rsidR="00E9561F" w:rsidRPr="00CC3083" w:rsidRDefault="00E9561F"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All employees, </w:t>
      </w:r>
      <w:r w:rsidR="00991E19" w:rsidRPr="00CC3083">
        <w:rPr>
          <w:rFonts w:ascii="Ebrima" w:hAnsi="Ebrima" w:cs="Tahoma,Bold"/>
          <w:bCs/>
          <w:color w:val="000000" w:themeColor="text1"/>
        </w:rPr>
        <w:t xml:space="preserve">trustees, </w:t>
      </w:r>
      <w:r w:rsidRPr="00CC3083">
        <w:rPr>
          <w:rFonts w:ascii="Ebrima" w:hAnsi="Ebrima" w:cs="Tahoma,Bold"/>
          <w:bCs/>
          <w:color w:val="000000" w:themeColor="text1"/>
        </w:rPr>
        <w:t>governors and volunteers will be given a copy of the following documents:</w:t>
      </w:r>
    </w:p>
    <w:p w:rsidR="00FF3B43" w:rsidRPr="00CC3083" w:rsidRDefault="00970396" w:rsidP="00323741">
      <w:pPr>
        <w:pStyle w:val="ListParagraph"/>
        <w:numPr>
          <w:ilvl w:val="0"/>
          <w:numId w:val="7"/>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t</w:t>
      </w:r>
      <w:r w:rsidR="00FF3B43" w:rsidRPr="00CC3083">
        <w:rPr>
          <w:rFonts w:ascii="Ebrima" w:hAnsi="Ebrima" w:cs="Tahoma,Bold"/>
          <w:bCs/>
          <w:color w:val="000000" w:themeColor="text1"/>
        </w:rPr>
        <w:t xml:space="preserve">he </w:t>
      </w:r>
      <w:r w:rsidR="00991E19" w:rsidRPr="00CC3083">
        <w:rPr>
          <w:rFonts w:ascii="Ebrima" w:hAnsi="Ebrima" w:cs="Tahoma,Bold"/>
          <w:bCs/>
          <w:color w:val="000000" w:themeColor="text1"/>
        </w:rPr>
        <w:t>academy</w:t>
      </w:r>
      <w:r w:rsidR="00FF3B43" w:rsidRPr="00CC3083">
        <w:rPr>
          <w:rFonts w:ascii="Ebrima" w:hAnsi="Ebrima" w:cs="Tahoma,Bold"/>
          <w:bCs/>
          <w:color w:val="000000" w:themeColor="text1"/>
        </w:rPr>
        <w:t>’s child protection and safeguarding p</w:t>
      </w:r>
      <w:r>
        <w:rPr>
          <w:rFonts w:ascii="Ebrima" w:hAnsi="Ebrima" w:cs="Tahoma,Bold"/>
          <w:bCs/>
          <w:color w:val="000000" w:themeColor="text1"/>
        </w:rPr>
        <w:t>olicy</w:t>
      </w:r>
    </w:p>
    <w:p w:rsidR="00FF3B43" w:rsidRPr="00CC3083" w:rsidRDefault="00E9561F" w:rsidP="00323741">
      <w:pPr>
        <w:pStyle w:val="ListParagraph"/>
        <w:numPr>
          <w:ilvl w:val="0"/>
          <w:numId w:val="7"/>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KCSIE document part 1.   </w:t>
      </w:r>
    </w:p>
    <w:p w:rsidR="00E9561F" w:rsidRPr="00CC3083" w:rsidRDefault="00E9561F" w:rsidP="00316A08">
      <w:pPr>
        <w:pStyle w:val="ListParagraph"/>
        <w:autoSpaceDE w:val="0"/>
        <w:autoSpaceDN w:val="0"/>
        <w:adjustRightInd w:val="0"/>
        <w:spacing w:after="0" w:line="240" w:lineRule="auto"/>
        <w:ind w:left="993"/>
        <w:rPr>
          <w:rFonts w:ascii="Ebrima" w:hAnsi="Ebrima" w:cs="Tahoma,Bold"/>
          <w:bCs/>
          <w:color w:val="000000" w:themeColor="text1"/>
        </w:rPr>
      </w:pPr>
    </w:p>
    <w:p w:rsidR="00E9561F" w:rsidRPr="00CC3083" w:rsidRDefault="00E9561F"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All employees, </w:t>
      </w:r>
      <w:r w:rsidR="00991E19" w:rsidRPr="00CC3083">
        <w:rPr>
          <w:rFonts w:ascii="Ebrima" w:hAnsi="Ebrima" w:cs="Tahoma,Bold"/>
          <w:bCs/>
          <w:color w:val="000000" w:themeColor="text1"/>
        </w:rPr>
        <w:t xml:space="preserve">trustees, </w:t>
      </w:r>
      <w:r w:rsidRPr="00CC3083">
        <w:rPr>
          <w:rFonts w:ascii="Ebrima" w:hAnsi="Ebrima" w:cs="Tahoma,Bold"/>
          <w:bCs/>
          <w:color w:val="000000" w:themeColor="text1"/>
        </w:rPr>
        <w:t>governors and volunteers have a duty to safeguard pupils to ensure they are not harmed or at risk of harm.</w:t>
      </w:r>
    </w:p>
    <w:p w:rsidR="00E9561F" w:rsidRPr="00CC3083" w:rsidRDefault="00E9561F" w:rsidP="00FF3B43">
      <w:pPr>
        <w:pStyle w:val="ListParagraph"/>
        <w:autoSpaceDE w:val="0"/>
        <w:autoSpaceDN w:val="0"/>
        <w:adjustRightInd w:val="0"/>
        <w:spacing w:after="0" w:line="240" w:lineRule="auto"/>
        <w:ind w:left="993"/>
        <w:rPr>
          <w:rFonts w:ascii="Ebrima" w:hAnsi="Ebrima" w:cs="Tahoma,Bold"/>
          <w:bCs/>
          <w:color w:val="000000" w:themeColor="text1"/>
        </w:rPr>
      </w:pPr>
    </w:p>
    <w:p w:rsidR="00E9561F" w:rsidRPr="00CC3083" w:rsidRDefault="00E9561F"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Any concerns about breaches of the KCSIE, unsafe practic</w:t>
      </w:r>
      <w:r w:rsidR="00FF3B43" w:rsidRPr="00CC3083">
        <w:rPr>
          <w:rFonts w:ascii="Ebrima" w:hAnsi="Ebrima" w:cs="Tahoma,Bold"/>
          <w:bCs/>
          <w:color w:val="000000" w:themeColor="text1"/>
        </w:rPr>
        <w:t xml:space="preserve">e or potential failures by the </w:t>
      </w:r>
      <w:r w:rsidR="00FE7AF4" w:rsidRPr="00CC3083">
        <w:rPr>
          <w:rFonts w:ascii="Ebrima" w:hAnsi="Ebrima" w:cs="Tahoma,Bold"/>
          <w:bCs/>
          <w:color w:val="000000" w:themeColor="text1"/>
        </w:rPr>
        <w:t>trust, academy</w:t>
      </w:r>
      <w:r w:rsidRPr="00CC3083">
        <w:rPr>
          <w:rFonts w:ascii="Ebrima" w:hAnsi="Ebrima" w:cs="Tahoma,Bold"/>
          <w:bCs/>
          <w:color w:val="000000" w:themeColor="text1"/>
        </w:rPr>
        <w:t xml:space="preserve"> or its employees must be reported to the </w:t>
      </w:r>
      <w:r w:rsidR="001F134B">
        <w:rPr>
          <w:rFonts w:ascii="Ebrima" w:hAnsi="Ebrima" w:cs="Tahoma,Bold"/>
          <w:bCs/>
          <w:color w:val="000000" w:themeColor="text1"/>
        </w:rPr>
        <w:t xml:space="preserve">headteacher or trust leader </w:t>
      </w:r>
      <w:r w:rsidRPr="00CC3083">
        <w:rPr>
          <w:rFonts w:ascii="Ebrima" w:hAnsi="Ebrima" w:cs="Tahoma,Bold"/>
          <w:bCs/>
          <w:color w:val="000000" w:themeColor="text1"/>
        </w:rPr>
        <w:t xml:space="preserve">immediately.  Concerns in respect of the </w:t>
      </w:r>
      <w:r w:rsidR="001F134B">
        <w:rPr>
          <w:rFonts w:ascii="Ebrima" w:hAnsi="Ebrima" w:cs="Tahoma,Bold"/>
          <w:bCs/>
          <w:color w:val="000000" w:themeColor="text1"/>
        </w:rPr>
        <w:t xml:space="preserve">headteacher </w:t>
      </w:r>
      <w:r w:rsidRPr="00CC3083">
        <w:rPr>
          <w:rFonts w:ascii="Ebrima" w:hAnsi="Ebrima" w:cs="Tahoma,Bold"/>
          <w:bCs/>
          <w:color w:val="000000" w:themeColor="text1"/>
        </w:rPr>
        <w:t xml:space="preserve">should be raised with </w:t>
      </w:r>
      <w:r w:rsidR="001F134B">
        <w:rPr>
          <w:rFonts w:ascii="Ebrima" w:hAnsi="Ebrima" w:cs="Tahoma,Bold"/>
          <w:bCs/>
          <w:color w:val="000000" w:themeColor="text1"/>
        </w:rPr>
        <w:t>the c</w:t>
      </w:r>
      <w:r w:rsidR="00FF3B43" w:rsidRPr="00CC3083">
        <w:rPr>
          <w:rFonts w:ascii="Ebrima" w:hAnsi="Ebrima" w:cs="Tahoma,Bold"/>
          <w:bCs/>
          <w:color w:val="000000" w:themeColor="text1"/>
        </w:rPr>
        <w:t xml:space="preserve">hair of </w:t>
      </w:r>
      <w:r w:rsidR="001F134B">
        <w:rPr>
          <w:rFonts w:ascii="Ebrima" w:hAnsi="Ebrima" w:cs="Tahoma,Bold"/>
          <w:bCs/>
          <w:color w:val="000000" w:themeColor="text1"/>
        </w:rPr>
        <w:t>g</w:t>
      </w:r>
      <w:r w:rsidR="00FF3B43" w:rsidRPr="00CC3083">
        <w:rPr>
          <w:rFonts w:ascii="Ebrima" w:hAnsi="Ebrima" w:cs="Tahoma,Bold"/>
          <w:bCs/>
          <w:color w:val="000000" w:themeColor="text1"/>
        </w:rPr>
        <w:t>overnors.</w:t>
      </w:r>
      <w:r w:rsidR="00FE7AF4" w:rsidRPr="00CC3083">
        <w:rPr>
          <w:rFonts w:ascii="Ebrima" w:hAnsi="Ebrima" w:cs="Tahoma,Bold"/>
          <w:bCs/>
          <w:color w:val="000000" w:themeColor="text1"/>
        </w:rPr>
        <w:t xml:space="preserve"> </w:t>
      </w:r>
      <w:r w:rsidR="001F134B">
        <w:rPr>
          <w:rFonts w:ascii="Ebrima" w:hAnsi="Ebrima" w:cs="Tahoma,Bold"/>
          <w:bCs/>
          <w:color w:val="000000" w:themeColor="text1"/>
        </w:rPr>
        <w:t xml:space="preserve"> Concerns in respect of the t</w:t>
      </w:r>
      <w:r w:rsidR="00FE7AF4" w:rsidRPr="00CC3083">
        <w:rPr>
          <w:rFonts w:ascii="Ebrima" w:hAnsi="Ebrima" w:cs="Tahoma,Bold"/>
          <w:bCs/>
          <w:color w:val="000000" w:themeColor="text1"/>
        </w:rPr>
        <w:t>rust le</w:t>
      </w:r>
      <w:r w:rsidR="001F134B">
        <w:rPr>
          <w:rFonts w:ascii="Ebrima" w:hAnsi="Ebrima" w:cs="Tahoma,Bold"/>
          <w:bCs/>
          <w:color w:val="000000" w:themeColor="text1"/>
        </w:rPr>
        <w:t>ader should be raised with the c</w:t>
      </w:r>
      <w:r w:rsidR="00FE7AF4" w:rsidRPr="00CC3083">
        <w:rPr>
          <w:rFonts w:ascii="Ebrima" w:hAnsi="Ebrima" w:cs="Tahoma,Bold"/>
          <w:bCs/>
          <w:color w:val="000000" w:themeColor="text1"/>
        </w:rPr>
        <w:t xml:space="preserve">hair of </w:t>
      </w:r>
      <w:r w:rsidR="001F134B">
        <w:rPr>
          <w:rFonts w:ascii="Ebrima" w:hAnsi="Ebrima" w:cs="Tahoma,Bold"/>
          <w:bCs/>
          <w:color w:val="000000" w:themeColor="text1"/>
        </w:rPr>
        <w:t>t</w:t>
      </w:r>
      <w:r w:rsidR="00FE7AF4" w:rsidRPr="00CC3083">
        <w:rPr>
          <w:rFonts w:ascii="Ebrima" w:hAnsi="Ebrima" w:cs="Tahoma,Bold"/>
          <w:bCs/>
          <w:color w:val="000000" w:themeColor="text1"/>
        </w:rPr>
        <w:t>rustees.</w:t>
      </w:r>
    </w:p>
    <w:p w:rsidR="00E9561F" w:rsidRPr="00CC3083" w:rsidRDefault="00E9561F" w:rsidP="00FF3B43">
      <w:pPr>
        <w:pStyle w:val="ListParagraph"/>
        <w:autoSpaceDE w:val="0"/>
        <w:autoSpaceDN w:val="0"/>
        <w:adjustRightInd w:val="0"/>
        <w:spacing w:after="0" w:line="240" w:lineRule="auto"/>
        <w:ind w:left="993"/>
        <w:rPr>
          <w:rFonts w:ascii="Ebrima" w:hAnsi="Ebrima" w:cs="Tahoma,Bold"/>
          <w:bCs/>
          <w:color w:val="000000" w:themeColor="text1"/>
        </w:rPr>
      </w:pPr>
    </w:p>
    <w:p w:rsidR="00E9561F" w:rsidRPr="00CC3083" w:rsidRDefault="00E9561F"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All empl</w:t>
      </w:r>
      <w:r w:rsidR="001F134B">
        <w:rPr>
          <w:rFonts w:ascii="Ebrima" w:hAnsi="Ebrima" w:cs="Tahoma,Bold"/>
          <w:bCs/>
          <w:color w:val="000000" w:themeColor="text1"/>
        </w:rPr>
        <w:t>oyees will receive appropriate s</w:t>
      </w:r>
      <w:r w:rsidRPr="00CC3083">
        <w:rPr>
          <w:rFonts w:ascii="Ebrima" w:hAnsi="Ebrima" w:cs="Tahoma,Bold"/>
          <w:bCs/>
          <w:color w:val="000000" w:themeColor="text1"/>
        </w:rPr>
        <w:t>afeguarding/</w:t>
      </w:r>
      <w:r w:rsidR="001F134B">
        <w:rPr>
          <w:rFonts w:ascii="Ebrima" w:hAnsi="Ebrima" w:cs="Tahoma,Bold"/>
          <w:bCs/>
          <w:color w:val="000000" w:themeColor="text1"/>
        </w:rPr>
        <w:t>c</w:t>
      </w:r>
      <w:r w:rsidRPr="00CC3083">
        <w:rPr>
          <w:rFonts w:ascii="Ebrima" w:hAnsi="Ebrima" w:cs="Tahoma,Bold"/>
          <w:bCs/>
          <w:color w:val="000000" w:themeColor="text1"/>
        </w:rPr>
        <w:t xml:space="preserve">hild </w:t>
      </w:r>
      <w:r w:rsidR="001F134B">
        <w:rPr>
          <w:rFonts w:ascii="Ebrima" w:hAnsi="Ebrima" w:cs="Tahoma,Bold"/>
          <w:bCs/>
          <w:color w:val="000000" w:themeColor="text1"/>
        </w:rPr>
        <w:t>p</w:t>
      </w:r>
      <w:r w:rsidRPr="00CC3083">
        <w:rPr>
          <w:rFonts w:ascii="Ebrima" w:hAnsi="Ebrima" w:cs="Tahoma,Bold"/>
          <w:bCs/>
          <w:color w:val="000000" w:themeColor="text1"/>
        </w:rPr>
        <w:t>rotection training.</w:t>
      </w:r>
      <w:r w:rsidR="001F134B">
        <w:rPr>
          <w:rFonts w:ascii="Ebrima" w:hAnsi="Ebrima" w:cs="Tahoma,Bold"/>
          <w:bCs/>
          <w:color w:val="000000" w:themeColor="text1"/>
        </w:rPr>
        <w:t xml:space="preserve"> </w:t>
      </w:r>
      <w:r w:rsidRPr="00CC3083">
        <w:rPr>
          <w:rFonts w:ascii="Ebrima" w:hAnsi="Ebrima" w:cs="Tahoma,Bold"/>
          <w:bCs/>
          <w:color w:val="000000" w:themeColor="text1"/>
        </w:rPr>
        <w:t xml:space="preserve"> If for any reason an individual misses this training, alternative arrangements should be made as soon as possible.  All employees will be expected to keep up to date with any changes made to the KCSIE document.</w:t>
      </w:r>
    </w:p>
    <w:p w:rsidR="00E9561F" w:rsidRPr="00CC3083" w:rsidRDefault="00E9561F" w:rsidP="00FF3B43">
      <w:pPr>
        <w:pStyle w:val="ListParagraph"/>
        <w:autoSpaceDE w:val="0"/>
        <w:autoSpaceDN w:val="0"/>
        <w:adjustRightInd w:val="0"/>
        <w:spacing w:after="0" w:line="240" w:lineRule="auto"/>
        <w:ind w:left="993"/>
        <w:rPr>
          <w:rFonts w:ascii="Ebrima" w:hAnsi="Ebrima" w:cs="Tahoma,Bold"/>
          <w:bCs/>
          <w:color w:val="000000" w:themeColor="text1"/>
        </w:rPr>
      </w:pPr>
    </w:p>
    <w:p w:rsidR="00E9561F" w:rsidRPr="00CC3083" w:rsidRDefault="002D5BD7"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The documents at 4.2</w:t>
      </w:r>
      <w:r w:rsidR="00E9561F" w:rsidRPr="00CC3083">
        <w:rPr>
          <w:rFonts w:ascii="Ebrima" w:hAnsi="Ebrima" w:cs="Tahoma,Bold"/>
          <w:bCs/>
          <w:color w:val="000000" w:themeColor="text1"/>
        </w:rPr>
        <w:t xml:space="preserve"> must be read and understood and any queries should be directed to the </w:t>
      </w:r>
      <w:r w:rsidR="00FF3B43" w:rsidRPr="00CC3083">
        <w:rPr>
          <w:rFonts w:ascii="Ebrima" w:hAnsi="Ebrima" w:cs="Tahoma,Bold"/>
          <w:bCs/>
          <w:color w:val="000000" w:themeColor="text1"/>
        </w:rPr>
        <w:t>lead DSL</w:t>
      </w:r>
      <w:r w:rsidRPr="00CC3083">
        <w:rPr>
          <w:rFonts w:ascii="Ebrima" w:hAnsi="Ebrima" w:cs="Tahoma,Bold"/>
          <w:bCs/>
          <w:color w:val="000000" w:themeColor="text1"/>
        </w:rPr>
        <w:t xml:space="preserve"> of the academy</w:t>
      </w:r>
      <w:r w:rsidR="00E9561F" w:rsidRPr="00CC3083">
        <w:rPr>
          <w:rFonts w:ascii="Ebrima" w:hAnsi="Ebrima" w:cs="Tahoma,Bold"/>
          <w:bCs/>
          <w:color w:val="000000" w:themeColor="text1"/>
        </w:rPr>
        <w:t>.  Employees are asked to sign to confirm that they have read and understood these</w:t>
      </w:r>
      <w:r w:rsidR="00613578" w:rsidRPr="00CC3083">
        <w:rPr>
          <w:rFonts w:ascii="Ebrima" w:hAnsi="Ebrima" w:cs="Tahoma,Bold"/>
          <w:bCs/>
          <w:color w:val="000000" w:themeColor="text1"/>
        </w:rPr>
        <w:t xml:space="preserve"> documents</w:t>
      </w:r>
      <w:r w:rsidR="00E9561F" w:rsidRPr="00CC3083">
        <w:rPr>
          <w:rFonts w:ascii="Ebrima" w:hAnsi="Ebrima" w:cs="Tahoma,Bold"/>
          <w:bCs/>
          <w:color w:val="000000" w:themeColor="text1"/>
        </w:rPr>
        <w:t xml:space="preserve"> and will agree to abide by them at all times during their employment</w:t>
      </w:r>
      <w:r w:rsidR="00613578" w:rsidRPr="00CC3083">
        <w:rPr>
          <w:rFonts w:ascii="Ebrima" w:hAnsi="Ebrima" w:cs="Tahoma,Bold"/>
          <w:bCs/>
          <w:color w:val="000000" w:themeColor="text1"/>
        </w:rPr>
        <w:t xml:space="preserve">. </w:t>
      </w:r>
      <w:r w:rsidR="001F134B">
        <w:rPr>
          <w:rFonts w:ascii="Ebrima" w:hAnsi="Ebrima" w:cs="Tahoma,Bold"/>
          <w:bCs/>
          <w:color w:val="000000" w:themeColor="text1"/>
        </w:rPr>
        <w:t xml:space="preserve"> </w:t>
      </w:r>
      <w:r w:rsidR="00E9561F" w:rsidRPr="00CC3083">
        <w:rPr>
          <w:rFonts w:ascii="Ebrima" w:hAnsi="Ebrima" w:cs="Tahoma,Bold"/>
          <w:bCs/>
          <w:color w:val="000000" w:themeColor="text1"/>
        </w:rPr>
        <w:t xml:space="preserve">Further copies are available </w:t>
      </w:r>
      <w:r w:rsidR="00613578" w:rsidRPr="00CC3083">
        <w:rPr>
          <w:rFonts w:ascii="Ebrima" w:hAnsi="Ebrima" w:cs="Tahoma,Bold"/>
          <w:bCs/>
          <w:color w:val="000000" w:themeColor="text1"/>
        </w:rPr>
        <w:t>from</w:t>
      </w:r>
      <w:r w:rsidR="00E9561F" w:rsidRPr="00CC3083">
        <w:rPr>
          <w:rFonts w:ascii="Ebrima" w:hAnsi="Ebrima" w:cs="Tahoma,Bold"/>
          <w:bCs/>
          <w:color w:val="000000" w:themeColor="text1"/>
        </w:rPr>
        <w:t xml:space="preserve"> </w:t>
      </w:r>
      <w:r w:rsidR="00613578" w:rsidRPr="00CC3083">
        <w:rPr>
          <w:rFonts w:ascii="Ebrima" w:hAnsi="Ebrima" w:cs="Tahoma,Bold"/>
          <w:bCs/>
          <w:color w:val="000000" w:themeColor="text1"/>
        </w:rPr>
        <w:t>the lead DSL.</w:t>
      </w:r>
    </w:p>
    <w:p w:rsidR="00E9561F" w:rsidRPr="00CC3083" w:rsidRDefault="00E9561F" w:rsidP="00613578">
      <w:pPr>
        <w:pStyle w:val="ListParagraph"/>
        <w:autoSpaceDE w:val="0"/>
        <w:autoSpaceDN w:val="0"/>
        <w:adjustRightInd w:val="0"/>
        <w:spacing w:after="0" w:line="240" w:lineRule="auto"/>
        <w:ind w:left="993"/>
        <w:rPr>
          <w:rFonts w:ascii="Ebrima" w:hAnsi="Ebrima" w:cs="Tahoma,Bold"/>
          <w:bCs/>
          <w:color w:val="000000" w:themeColor="text1"/>
        </w:rPr>
      </w:pPr>
    </w:p>
    <w:p w:rsidR="00E9561F" w:rsidRPr="00CC3083" w:rsidRDefault="00E9561F"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FF0000"/>
        </w:rPr>
      </w:pPr>
      <w:r w:rsidRPr="00CC3083">
        <w:rPr>
          <w:rFonts w:ascii="Ebrima" w:hAnsi="Ebrima" w:cs="Tahoma,Bold"/>
          <w:bCs/>
          <w:color w:val="FF0000"/>
        </w:rPr>
        <w:t xml:space="preserve">The </w:t>
      </w:r>
      <w:r w:rsidR="00613578" w:rsidRPr="00CC3083">
        <w:rPr>
          <w:rFonts w:ascii="Ebrima" w:hAnsi="Ebrima" w:cs="Tahoma,Bold"/>
          <w:bCs/>
          <w:color w:val="FF0000"/>
        </w:rPr>
        <w:t xml:space="preserve">lead DSL </w:t>
      </w:r>
      <w:r w:rsidR="006A18DB" w:rsidRPr="00CC3083">
        <w:rPr>
          <w:rFonts w:ascii="Ebrima" w:hAnsi="Ebrima" w:cs="Tahoma,Bold"/>
          <w:bCs/>
          <w:color w:val="FF0000"/>
        </w:rPr>
        <w:t>at ADD ACADEMY NAME HERE</w:t>
      </w:r>
      <w:r w:rsidR="00613578" w:rsidRPr="00CC3083">
        <w:rPr>
          <w:rFonts w:ascii="Ebrima" w:hAnsi="Ebrima" w:cs="Tahoma,Bold"/>
          <w:bCs/>
          <w:color w:val="FF0000"/>
        </w:rPr>
        <w:t xml:space="preserve"> is </w:t>
      </w:r>
      <w:r w:rsidR="002D5BD7" w:rsidRPr="00CC3083">
        <w:rPr>
          <w:rFonts w:ascii="Ebrima" w:hAnsi="Ebrima" w:cs="Tahoma,Bold"/>
          <w:bCs/>
          <w:color w:val="FF0000"/>
        </w:rPr>
        <w:t>ADD LEAD DSL(S) HERE</w:t>
      </w:r>
    </w:p>
    <w:p w:rsidR="00E9561F" w:rsidRPr="00CC3083" w:rsidRDefault="00E9561F" w:rsidP="00613578">
      <w:pPr>
        <w:pStyle w:val="ListParagraph"/>
        <w:autoSpaceDE w:val="0"/>
        <w:autoSpaceDN w:val="0"/>
        <w:adjustRightInd w:val="0"/>
        <w:spacing w:after="0" w:line="240" w:lineRule="auto"/>
        <w:ind w:left="993"/>
        <w:rPr>
          <w:rFonts w:ascii="Ebrima" w:hAnsi="Ebrima" w:cs="Tahoma,Bold"/>
          <w:bCs/>
          <w:color w:val="000000" w:themeColor="text1"/>
        </w:rPr>
      </w:pPr>
    </w:p>
    <w:p w:rsidR="00E9561F" w:rsidRPr="00CC3083" w:rsidRDefault="006A18DB"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Local Authority Designated Officer (</w:t>
      </w:r>
      <w:r w:rsidR="00E9561F" w:rsidRPr="00CC3083">
        <w:rPr>
          <w:rFonts w:ascii="Ebrima" w:hAnsi="Ebrima" w:cs="Tahoma,Bold"/>
          <w:bCs/>
          <w:color w:val="000000" w:themeColor="text1"/>
        </w:rPr>
        <w:t>LADO</w:t>
      </w:r>
      <w:r w:rsidRPr="00CC3083">
        <w:rPr>
          <w:rFonts w:ascii="Ebrima" w:hAnsi="Ebrima" w:cs="Tahoma,Bold"/>
          <w:bCs/>
          <w:color w:val="000000" w:themeColor="text1"/>
        </w:rPr>
        <w:t>)</w:t>
      </w:r>
      <w:r w:rsidR="00E9561F" w:rsidRPr="00CC3083">
        <w:rPr>
          <w:rFonts w:ascii="Ebrima" w:hAnsi="Ebrima" w:cs="Tahoma,Bold"/>
          <w:bCs/>
          <w:color w:val="000000" w:themeColor="text1"/>
        </w:rPr>
        <w:t xml:space="preserve"> contact details:  0116 305 4141 / 0116 305 4532.</w:t>
      </w:r>
    </w:p>
    <w:p w:rsidR="001F134B" w:rsidRDefault="001F134B" w:rsidP="001F134B">
      <w:pPr>
        <w:pStyle w:val="ListParagraph"/>
        <w:autoSpaceDE w:val="0"/>
        <w:autoSpaceDN w:val="0"/>
        <w:adjustRightInd w:val="0"/>
        <w:spacing w:after="0" w:line="240" w:lineRule="auto"/>
        <w:ind w:left="360"/>
        <w:rPr>
          <w:rFonts w:ascii="Ebrima" w:hAnsi="Ebrima" w:cs="Tahoma,Bold"/>
          <w:b/>
          <w:bCs/>
          <w:color w:val="000000" w:themeColor="text1"/>
        </w:rPr>
      </w:pPr>
    </w:p>
    <w:p w:rsidR="002C5277" w:rsidRPr="00CC3083" w:rsidRDefault="0049753A"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t>Data protection and c</w:t>
      </w:r>
      <w:r w:rsidR="00A2188B" w:rsidRPr="00CC3083">
        <w:rPr>
          <w:rFonts w:ascii="Ebrima" w:hAnsi="Ebrima" w:cs="Tahoma,Bold"/>
          <w:b/>
          <w:bCs/>
          <w:color w:val="000000" w:themeColor="text1"/>
        </w:rPr>
        <w:t>onfidentiality</w:t>
      </w:r>
    </w:p>
    <w:p w:rsidR="002C5277" w:rsidRPr="00CC3083" w:rsidRDefault="002C5277" w:rsidP="002C5277">
      <w:pPr>
        <w:pStyle w:val="ListParagraph"/>
        <w:autoSpaceDE w:val="0"/>
        <w:autoSpaceDN w:val="0"/>
        <w:adjustRightInd w:val="0"/>
        <w:spacing w:after="0" w:line="240" w:lineRule="auto"/>
        <w:ind w:left="360"/>
        <w:rPr>
          <w:rFonts w:ascii="Ebrima" w:hAnsi="Ebrima" w:cs="Tahoma,Bold"/>
          <w:b/>
          <w:bCs/>
          <w:color w:val="000000" w:themeColor="text1"/>
        </w:rPr>
      </w:pPr>
    </w:p>
    <w:p w:rsidR="002C5277" w:rsidRPr="00CC3083" w:rsidRDefault="002C5277"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This section should be read in conjunction with the </w:t>
      </w:r>
      <w:r w:rsidR="006A18DB" w:rsidRPr="00CC3083">
        <w:rPr>
          <w:rFonts w:ascii="Ebrima" w:hAnsi="Ebrima" w:cs="Tahoma,Bold"/>
          <w:bCs/>
          <w:color w:val="000000" w:themeColor="text1"/>
        </w:rPr>
        <w:t>trust</w:t>
      </w:r>
      <w:r w:rsidR="0091558F" w:rsidRPr="00CC3083">
        <w:rPr>
          <w:rFonts w:ascii="Ebrima" w:hAnsi="Ebrima" w:cs="Tahoma,Bold"/>
          <w:bCs/>
          <w:color w:val="000000" w:themeColor="text1"/>
        </w:rPr>
        <w:t>’s data p</w:t>
      </w:r>
      <w:r w:rsidRPr="00CC3083">
        <w:rPr>
          <w:rFonts w:ascii="Ebrima" w:hAnsi="Ebrima" w:cs="Tahoma,Bold"/>
          <w:bCs/>
          <w:color w:val="000000" w:themeColor="text1"/>
        </w:rPr>
        <w:t>rotection</w:t>
      </w:r>
      <w:r w:rsidR="0091558F" w:rsidRPr="00CC3083">
        <w:rPr>
          <w:rFonts w:ascii="Ebrima" w:hAnsi="Ebrima" w:cs="Tahoma,Bold"/>
          <w:bCs/>
          <w:color w:val="000000" w:themeColor="text1"/>
        </w:rPr>
        <w:t xml:space="preserve"> and acceptable use policies.</w:t>
      </w:r>
    </w:p>
    <w:p w:rsidR="0091558F" w:rsidRPr="00CC3083" w:rsidRDefault="0091558F" w:rsidP="0091558F">
      <w:pPr>
        <w:pStyle w:val="ListParagraph"/>
        <w:autoSpaceDE w:val="0"/>
        <w:autoSpaceDN w:val="0"/>
        <w:adjustRightInd w:val="0"/>
        <w:spacing w:after="0" w:line="240" w:lineRule="auto"/>
        <w:ind w:left="993"/>
        <w:rPr>
          <w:rFonts w:ascii="Ebrima" w:hAnsi="Ebrima" w:cs="Tahoma,Bold"/>
          <w:bCs/>
          <w:color w:val="000000" w:themeColor="text1"/>
        </w:rPr>
      </w:pPr>
    </w:p>
    <w:p w:rsidR="002C5277" w:rsidRPr="00CC3083" w:rsidRDefault="002C5277"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Employees are privy to confidential and sensitive information about the </w:t>
      </w:r>
      <w:r w:rsidR="006A18DB" w:rsidRPr="00CC3083">
        <w:rPr>
          <w:rFonts w:ascii="Ebrima" w:hAnsi="Ebrima" w:cs="Tahoma,Bold"/>
          <w:bCs/>
          <w:color w:val="000000" w:themeColor="text1"/>
        </w:rPr>
        <w:t>academy</w:t>
      </w:r>
      <w:r w:rsidR="00A2188B" w:rsidRPr="00CC3083">
        <w:rPr>
          <w:rFonts w:ascii="Ebrima" w:hAnsi="Ebrima" w:cs="Tahoma,Bold"/>
          <w:bCs/>
          <w:color w:val="000000" w:themeColor="text1"/>
        </w:rPr>
        <w:t xml:space="preserve">, </w:t>
      </w:r>
      <w:r w:rsidRPr="00CC3083">
        <w:rPr>
          <w:rFonts w:ascii="Ebrima" w:hAnsi="Ebrima" w:cs="Tahoma,Bold"/>
          <w:bCs/>
          <w:color w:val="000000" w:themeColor="text1"/>
        </w:rPr>
        <w:t>colleague</w:t>
      </w:r>
      <w:r w:rsidR="00A2188B" w:rsidRPr="00CC3083">
        <w:rPr>
          <w:rFonts w:ascii="Ebrima" w:hAnsi="Ebrima" w:cs="Tahoma,Bold"/>
          <w:bCs/>
          <w:color w:val="000000" w:themeColor="text1"/>
        </w:rPr>
        <w:t xml:space="preserve">s, volunteers, pupils and parents. </w:t>
      </w:r>
      <w:r w:rsidRPr="00CC3083">
        <w:rPr>
          <w:rFonts w:ascii="Ebrima" w:hAnsi="Ebrima" w:cs="Tahoma,Bold"/>
          <w:bCs/>
          <w:color w:val="000000" w:themeColor="text1"/>
        </w:rPr>
        <w:t>The Data Protection Act 2018 states that anyone who is responsible for using personal data must follow strict data protection principles.</w:t>
      </w:r>
    </w:p>
    <w:p w:rsidR="002C5277" w:rsidRPr="00CC3083" w:rsidRDefault="002C5277" w:rsidP="00A2188B">
      <w:pPr>
        <w:pStyle w:val="ListParagraph"/>
        <w:autoSpaceDE w:val="0"/>
        <w:autoSpaceDN w:val="0"/>
        <w:adjustRightInd w:val="0"/>
        <w:spacing w:after="0" w:line="240" w:lineRule="auto"/>
        <w:ind w:left="993"/>
        <w:rPr>
          <w:rFonts w:ascii="Ebrima" w:hAnsi="Ebrima" w:cs="Tahoma,Bold"/>
          <w:bCs/>
          <w:color w:val="000000" w:themeColor="text1"/>
        </w:rPr>
      </w:pPr>
    </w:p>
    <w:p w:rsidR="002C5277" w:rsidRPr="00CC3083" w:rsidRDefault="002C5277"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All employees must therefore ensure that any information collected is:</w:t>
      </w:r>
    </w:p>
    <w:p w:rsidR="00A2188B" w:rsidRPr="00CC3083" w:rsidRDefault="002C5277" w:rsidP="00323741">
      <w:pPr>
        <w:pStyle w:val="ListParagraph"/>
        <w:numPr>
          <w:ilvl w:val="0"/>
          <w:numId w:val="8"/>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used fai</w:t>
      </w:r>
      <w:r w:rsidR="001F134B">
        <w:rPr>
          <w:rFonts w:ascii="Ebrima" w:hAnsi="Ebrima" w:cs="Tahoma,Bold"/>
          <w:bCs/>
          <w:color w:val="000000" w:themeColor="text1"/>
        </w:rPr>
        <w:t>rly, lawfully and transparently</w:t>
      </w:r>
    </w:p>
    <w:p w:rsidR="00A2188B" w:rsidRPr="00CC3083" w:rsidRDefault="002C5277" w:rsidP="00323741">
      <w:pPr>
        <w:pStyle w:val="ListParagraph"/>
        <w:numPr>
          <w:ilvl w:val="0"/>
          <w:numId w:val="8"/>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used f</w:t>
      </w:r>
      <w:r w:rsidR="001F134B">
        <w:rPr>
          <w:rFonts w:ascii="Ebrima" w:hAnsi="Ebrima" w:cs="Tahoma,Bold"/>
          <w:bCs/>
          <w:color w:val="000000" w:themeColor="text1"/>
        </w:rPr>
        <w:t>or specified, explicit purposes</w:t>
      </w:r>
    </w:p>
    <w:p w:rsidR="00A2188B" w:rsidRPr="00CC3083" w:rsidRDefault="002C5277" w:rsidP="00323741">
      <w:pPr>
        <w:pStyle w:val="ListParagraph"/>
        <w:numPr>
          <w:ilvl w:val="0"/>
          <w:numId w:val="8"/>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used in a way that is proportionate, relevant and limited to </w:t>
      </w:r>
      <w:r w:rsidR="001F134B">
        <w:rPr>
          <w:rFonts w:ascii="Ebrima" w:hAnsi="Ebrima" w:cs="Tahoma,Bold"/>
          <w:bCs/>
          <w:color w:val="000000" w:themeColor="text1"/>
        </w:rPr>
        <w:t>only what is necessary</w:t>
      </w:r>
    </w:p>
    <w:p w:rsidR="00A2188B" w:rsidRPr="00CC3083" w:rsidRDefault="002C5277" w:rsidP="00323741">
      <w:pPr>
        <w:pStyle w:val="ListParagraph"/>
        <w:numPr>
          <w:ilvl w:val="0"/>
          <w:numId w:val="8"/>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accurate and, w</w:t>
      </w:r>
      <w:r w:rsidR="001F134B">
        <w:rPr>
          <w:rFonts w:ascii="Ebrima" w:hAnsi="Ebrima" w:cs="Tahoma,Bold"/>
          <w:bCs/>
          <w:color w:val="000000" w:themeColor="text1"/>
        </w:rPr>
        <w:t>here necessary, kept up to date</w:t>
      </w:r>
    </w:p>
    <w:p w:rsidR="00A2188B" w:rsidRPr="00CC3083" w:rsidRDefault="002C5277" w:rsidP="00323741">
      <w:pPr>
        <w:pStyle w:val="ListParagraph"/>
        <w:numPr>
          <w:ilvl w:val="0"/>
          <w:numId w:val="8"/>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kept </w:t>
      </w:r>
      <w:r w:rsidR="001F134B">
        <w:rPr>
          <w:rFonts w:ascii="Ebrima" w:hAnsi="Ebrima" w:cs="Tahoma,Bold"/>
          <w:bCs/>
          <w:color w:val="000000" w:themeColor="text1"/>
        </w:rPr>
        <w:t>for no longer than is necessary</w:t>
      </w:r>
    </w:p>
    <w:p w:rsidR="002C5277" w:rsidRPr="00CC3083" w:rsidRDefault="002C5277" w:rsidP="00323741">
      <w:pPr>
        <w:pStyle w:val="ListParagraph"/>
        <w:numPr>
          <w:ilvl w:val="0"/>
          <w:numId w:val="8"/>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handled in a way that ensures appropriate security, including protection against unlawful or unauthorised processing, access, loss, destruction or damage.</w:t>
      </w:r>
    </w:p>
    <w:p w:rsidR="002C5277" w:rsidRPr="00CC3083" w:rsidRDefault="002C5277" w:rsidP="00A2188B">
      <w:pPr>
        <w:pStyle w:val="ListParagraph"/>
        <w:autoSpaceDE w:val="0"/>
        <w:autoSpaceDN w:val="0"/>
        <w:adjustRightInd w:val="0"/>
        <w:spacing w:after="0" w:line="240" w:lineRule="auto"/>
        <w:ind w:left="993"/>
        <w:rPr>
          <w:rFonts w:ascii="Ebrima" w:hAnsi="Ebrima" w:cs="Tahoma,Bold"/>
          <w:bCs/>
          <w:color w:val="000000" w:themeColor="text1"/>
        </w:rPr>
      </w:pPr>
    </w:p>
    <w:p w:rsidR="002C5277" w:rsidRPr="00CC3083" w:rsidRDefault="002C5277"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Employees must:</w:t>
      </w:r>
    </w:p>
    <w:p w:rsidR="004A45ED" w:rsidRPr="00CC3083" w:rsidRDefault="002C5277" w:rsidP="00323741">
      <w:pPr>
        <w:pStyle w:val="ListParagraph"/>
        <w:numPr>
          <w:ilvl w:val="0"/>
          <w:numId w:val="9"/>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not disclose, or use (directly or indirectly) any information (either about </w:t>
      </w:r>
      <w:r w:rsidR="006A18DB" w:rsidRPr="00CC3083">
        <w:rPr>
          <w:rFonts w:ascii="Ebrima" w:hAnsi="Ebrima" w:cs="Tahoma,Bold"/>
          <w:bCs/>
          <w:color w:val="000000" w:themeColor="text1"/>
        </w:rPr>
        <w:t>academy</w:t>
      </w:r>
      <w:r w:rsidRPr="00CC3083">
        <w:rPr>
          <w:rFonts w:ascii="Ebrima" w:hAnsi="Ebrima" w:cs="Tahoma,Bold"/>
          <w:bCs/>
          <w:color w:val="000000" w:themeColor="text1"/>
        </w:rPr>
        <w:t xml:space="preserve"> business, employees, pupils, parents, or external agencies) received in the course of their work or allow others to do so whether during their employment or after their termination.  Any such data must only be accessed by authorise</w:t>
      </w:r>
      <w:r w:rsidR="001F134B">
        <w:rPr>
          <w:rFonts w:ascii="Ebrima" w:hAnsi="Ebrima" w:cs="Tahoma,Bold"/>
          <w:bCs/>
          <w:color w:val="000000" w:themeColor="text1"/>
        </w:rPr>
        <w:t>d users for legitimate purposes</w:t>
      </w:r>
    </w:p>
    <w:p w:rsidR="004A45ED" w:rsidRPr="00CC3083" w:rsidRDefault="002C5277" w:rsidP="00323741">
      <w:pPr>
        <w:pStyle w:val="ListParagraph"/>
        <w:numPr>
          <w:ilvl w:val="0"/>
          <w:numId w:val="9"/>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not use data held by the </w:t>
      </w:r>
      <w:r w:rsidR="00F95192" w:rsidRPr="00CC3083">
        <w:rPr>
          <w:rFonts w:ascii="Ebrima" w:hAnsi="Ebrima" w:cs="Tahoma,Bold"/>
          <w:bCs/>
          <w:color w:val="000000" w:themeColor="text1"/>
        </w:rPr>
        <w:t>academy</w:t>
      </w:r>
      <w:r w:rsidRPr="00CC3083">
        <w:rPr>
          <w:rFonts w:ascii="Ebrima" w:hAnsi="Ebrima" w:cs="Tahoma,Bold"/>
          <w:bCs/>
          <w:color w:val="000000" w:themeColor="text1"/>
        </w:rPr>
        <w:t xml:space="preserve"> for any purpose other tha</w:t>
      </w:r>
      <w:r w:rsidR="001F134B">
        <w:rPr>
          <w:rFonts w:ascii="Ebrima" w:hAnsi="Ebrima" w:cs="Tahoma,Bold"/>
          <w:bCs/>
          <w:color w:val="000000" w:themeColor="text1"/>
        </w:rPr>
        <w:t>n that for which it is intended</w:t>
      </w:r>
    </w:p>
    <w:p w:rsidR="00CC39F8" w:rsidRPr="00CC3083" w:rsidRDefault="002C5277" w:rsidP="00323741">
      <w:pPr>
        <w:pStyle w:val="ListParagraph"/>
        <w:numPr>
          <w:ilvl w:val="0"/>
          <w:numId w:val="9"/>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ensure that all data is kept secure (i.e. locked away or protected by password) and that data on screens or within documents are</w:t>
      </w:r>
      <w:r w:rsidR="001F134B">
        <w:rPr>
          <w:rFonts w:ascii="Ebrima" w:hAnsi="Ebrima" w:cs="Tahoma,Bold"/>
          <w:bCs/>
          <w:color w:val="000000" w:themeColor="text1"/>
        </w:rPr>
        <w:t xml:space="preserve"> not left within view of others</w:t>
      </w:r>
    </w:p>
    <w:p w:rsidR="00CC39F8" w:rsidRPr="00CC3083" w:rsidRDefault="002C5277" w:rsidP="00323741">
      <w:pPr>
        <w:pStyle w:val="ListParagraph"/>
        <w:numPr>
          <w:ilvl w:val="0"/>
          <w:numId w:val="9"/>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not disclose or display information about logins or passwords for automated devices, or keyco</w:t>
      </w:r>
      <w:r w:rsidR="001F134B">
        <w:rPr>
          <w:rFonts w:ascii="Ebrima" w:hAnsi="Ebrima" w:cs="Tahoma,Bold"/>
          <w:bCs/>
          <w:color w:val="000000" w:themeColor="text1"/>
        </w:rPr>
        <w:t>des or similar for manual locks</w:t>
      </w:r>
    </w:p>
    <w:p w:rsidR="002C5277" w:rsidRPr="00CC3083" w:rsidRDefault="002C5277" w:rsidP="00323741">
      <w:pPr>
        <w:pStyle w:val="ListParagraph"/>
        <w:numPr>
          <w:ilvl w:val="0"/>
          <w:numId w:val="9"/>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ensure that when sharing personal or sensitive data external to the </w:t>
      </w:r>
      <w:r w:rsidR="00711A41" w:rsidRPr="00CC3083">
        <w:rPr>
          <w:rFonts w:ascii="Ebrima" w:hAnsi="Ebrima" w:cs="Tahoma,Bold"/>
          <w:bCs/>
          <w:color w:val="000000" w:themeColor="text1"/>
        </w:rPr>
        <w:t>academy</w:t>
      </w:r>
      <w:r w:rsidRPr="00CC3083">
        <w:rPr>
          <w:rFonts w:ascii="Ebrima" w:hAnsi="Ebrima" w:cs="Tahoma,Bold"/>
          <w:bCs/>
          <w:color w:val="000000" w:themeColor="text1"/>
        </w:rPr>
        <w:t xml:space="preserve">, that </w:t>
      </w:r>
      <w:r w:rsidR="00F95192" w:rsidRPr="00CC3083">
        <w:rPr>
          <w:rFonts w:ascii="Ebrima" w:hAnsi="Ebrima" w:cs="Tahoma,Bold"/>
          <w:bCs/>
          <w:color w:val="000000" w:themeColor="text1"/>
        </w:rPr>
        <w:t xml:space="preserve">there is authorisation to do so, </w:t>
      </w:r>
      <w:r w:rsidRPr="00CC3083">
        <w:rPr>
          <w:rFonts w:ascii="Ebrima" w:hAnsi="Ebrima" w:cs="Tahoma,Bold"/>
          <w:bCs/>
          <w:color w:val="000000" w:themeColor="text1"/>
        </w:rPr>
        <w:t>it is done by secure methods taking care to minimise the risk of loss and making sure it reaches the intended recipient.</w:t>
      </w:r>
    </w:p>
    <w:p w:rsidR="002C5277" w:rsidRPr="00CC3083" w:rsidRDefault="002C5277" w:rsidP="00CC39F8">
      <w:pPr>
        <w:pStyle w:val="ListParagraph"/>
        <w:autoSpaceDE w:val="0"/>
        <w:autoSpaceDN w:val="0"/>
        <w:adjustRightInd w:val="0"/>
        <w:spacing w:after="0" w:line="240" w:lineRule="auto"/>
        <w:ind w:left="993"/>
        <w:rPr>
          <w:rFonts w:ascii="Ebrima" w:hAnsi="Ebrima" w:cs="Tahoma,Bold"/>
          <w:bCs/>
          <w:color w:val="000000" w:themeColor="text1"/>
        </w:rPr>
      </w:pPr>
    </w:p>
    <w:p w:rsidR="002C5277" w:rsidRPr="00CC3083" w:rsidRDefault="002C5277"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When an employee is in doubt about whether to share information or keep it confidential, they must seek guidance from the </w:t>
      </w:r>
      <w:r w:rsidR="001F134B">
        <w:rPr>
          <w:rFonts w:ascii="Ebrima" w:hAnsi="Ebrima" w:cs="Tahoma,Bold"/>
          <w:bCs/>
          <w:color w:val="000000" w:themeColor="text1"/>
        </w:rPr>
        <w:t xml:space="preserve">headteacher. </w:t>
      </w:r>
    </w:p>
    <w:p w:rsidR="002C5277" w:rsidRPr="00CC3083" w:rsidRDefault="002C5277" w:rsidP="00CC39F8">
      <w:pPr>
        <w:autoSpaceDE w:val="0"/>
        <w:autoSpaceDN w:val="0"/>
        <w:adjustRightInd w:val="0"/>
        <w:spacing w:after="0" w:line="240" w:lineRule="auto"/>
        <w:rPr>
          <w:rFonts w:ascii="Ebrima" w:hAnsi="Ebrima" w:cs="Tahoma,Bold"/>
          <w:bCs/>
          <w:color w:val="000000" w:themeColor="text1"/>
        </w:rPr>
      </w:pPr>
    </w:p>
    <w:p w:rsidR="002C5277" w:rsidRPr="00CC3083" w:rsidRDefault="002C5277"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Employees must follow and comply with the </w:t>
      </w:r>
      <w:r w:rsidR="00711A41" w:rsidRPr="00CC3083">
        <w:rPr>
          <w:rFonts w:ascii="Ebrima" w:hAnsi="Ebrima" w:cs="Tahoma,Bold"/>
          <w:bCs/>
          <w:color w:val="000000" w:themeColor="text1"/>
        </w:rPr>
        <w:t>academy</w:t>
      </w:r>
      <w:r w:rsidRPr="00CC3083">
        <w:rPr>
          <w:rFonts w:ascii="Ebrima" w:hAnsi="Ebrima" w:cs="Tahoma,Bold"/>
          <w:bCs/>
          <w:color w:val="000000" w:themeColor="text1"/>
        </w:rPr>
        <w:t xml:space="preserve">’s data </w:t>
      </w:r>
      <w:r w:rsidR="00CC39F8" w:rsidRPr="00CC3083">
        <w:rPr>
          <w:rFonts w:ascii="Ebrima" w:hAnsi="Ebrima" w:cs="Tahoma,Bold"/>
          <w:bCs/>
          <w:color w:val="000000" w:themeColor="text1"/>
        </w:rPr>
        <w:t>protection policy</w:t>
      </w:r>
      <w:r w:rsidRPr="00CC3083">
        <w:rPr>
          <w:rFonts w:ascii="Ebrima" w:hAnsi="Ebrima" w:cs="Tahoma,Bold"/>
          <w:bCs/>
          <w:color w:val="000000" w:themeColor="text1"/>
        </w:rPr>
        <w:t xml:space="preserve"> at all times.  Failure to do so is considered a serious breach.</w:t>
      </w:r>
    </w:p>
    <w:p w:rsidR="001F134B" w:rsidRDefault="001F134B" w:rsidP="001F134B">
      <w:pPr>
        <w:pStyle w:val="ListParagraph"/>
        <w:autoSpaceDE w:val="0"/>
        <w:autoSpaceDN w:val="0"/>
        <w:adjustRightInd w:val="0"/>
        <w:spacing w:after="0" w:line="240" w:lineRule="auto"/>
        <w:ind w:left="360"/>
        <w:rPr>
          <w:rFonts w:ascii="Ebrima" w:hAnsi="Ebrima" w:cs="Tahoma,Bold"/>
          <w:b/>
          <w:bCs/>
          <w:color w:val="000000" w:themeColor="text1"/>
        </w:rPr>
      </w:pPr>
    </w:p>
    <w:p w:rsidR="0008789A" w:rsidRPr="00CC3083" w:rsidRDefault="0008789A"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t>Declaration</w:t>
      </w:r>
      <w:r w:rsidR="003B0EFB">
        <w:rPr>
          <w:rFonts w:ascii="Ebrima" w:hAnsi="Ebrima" w:cs="Tahoma,Bold"/>
          <w:b/>
          <w:bCs/>
          <w:color w:val="000000" w:themeColor="text1"/>
        </w:rPr>
        <w:t>s</w:t>
      </w:r>
      <w:r w:rsidRPr="00CC3083">
        <w:rPr>
          <w:rFonts w:ascii="Ebrima" w:hAnsi="Ebrima" w:cs="Tahoma,Bold"/>
          <w:b/>
          <w:bCs/>
          <w:color w:val="000000" w:themeColor="text1"/>
        </w:rPr>
        <w:t xml:space="preserve"> of </w:t>
      </w:r>
      <w:r w:rsidR="0049753A" w:rsidRPr="00CC3083">
        <w:rPr>
          <w:rFonts w:ascii="Ebrima" w:hAnsi="Ebrima" w:cs="Tahoma,Bold"/>
          <w:b/>
          <w:bCs/>
          <w:color w:val="000000" w:themeColor="text1"/>
        </w:rPr>
        <w:t>interest/c</w:t>
      </w:r>
      <w:r w:rsidRPr="00CC3083">
        <w:rPr>
          <w:rFonts w:ascii="Ebrima" w:hAnsi="Ebrima" w:cs="Tahoma,Bold"/>
          <w:b/>
          <w:bCs/>
          <w:color w:val="000000" w:themeColor="text1"/>
        </w:rPr>
        <w:t>onflict</w:t>
      </w:r>
    </w:p>
    <w:p w:rsidR="001F134B" w:rsidRDefault="001F134B" w:rsidP="001F134B">
      <w:pPr>
        <w:pStyle w:val="ListParagraph"/>
        <w:autoSpaceDE w:val="0"/>
        <w:autoSpaceDN w:val="0"/>
        <w:adjustRightInd w:val="0"/>
        <w:spacing w:after="0" w:line="240" w:lineRule="auto"/>
        <w:ind w:left="993"/>
        <w:rPr>
          <w:rFonts w:ascii="Ebrima" w:hAnsi="Ebrima" w:cs="Tahoma,Bold"/>
          <w:bCs/>
          <w:color w:val="000000" w:themeColor="text1"/>
        </w:rPr>
      </w:pPr>
    </w:p>
    <w:p w:rsidR="0008789A" w:rsidRPr="00CC3083" w:rsidRDefault="0008789A"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The </w:t>
      </w:r>
      <w:r w:rsidR="00150948" w:rsidRPr="00CC3083">
        <w:rPr>
          <w:rFonts w:ascii="Ebrima" w:hAnsi="Ebrima" w:cs="Tahoma,Bold"/>
          <w:bCs/>
          <w:color w:val="000000" w:themeColor="text1"/>
        </w:rPr>
        <w:t>trust</w:t>
      </w:r>
      <w:r w:rsidRPr="00CC3083">
        <w:rPr>
          <w:rFonts w:ascii="Ebrima" w:hAnsi="Ebrima" w:cs="Tahoma,Bold"/>
          <w:bCs/>
          <w:color w:val="000000" w:themeColor="text1"/>
        </w:rPr>
        <w:t xml:space="preserve"> understands and encourages employees to undertake activities outside of work and take an active role in their community.  However, employees should avoid any activities that have the potential to cause a practical conflict with their employment, or reputational harm to the </w:t>
      </w:r>
      <w:r w:rsidR="00711A41" w:rsidRPr="00CC3083">
        <w:rPr>
          <w:rFonts w:ascii="Ebrima" w:hAnsi="Ebrima" w:cs="Tahoma,Bold"/>
          <w:bCs/>
          <w:color w:val="000000" w:themeColor="text1"/>
        </w:rPr>
        <w:t>academy</w:t>
      </w:r>
      <w:r w:rsidRPr="00CC3083">
        <w:rPr>
          <w:rFonts w:ascii="Ebrima" w:hAnsi="Ebrima" w:cs="Tahoma,Bold"/>
          <w:bCs/>
          <w:color w:val="000000" w:themeColor="text1"/>
        </w:rPr>
        <w:t xml:space="preserve"> or undermine the trust</w:t>
      </w:r>
      <w:r w:rsidR="00150948" w:rsidRPr="00CC3083">
        <w:rPr>
          <w:rFonts w:ascii="Ebrima" w:hAnsi="Ebrima" w:cs="Tahoma,Bold"/>
          <w:bCs/>
          <w:color w:val="000000" w:themeColor="text1"/>
        </w:rPr>
        <w:t>/academy</w:t>
      </w:r>
      <w:r w:rsidRPr="00CC3083">
        <w:rPr>
          <w:rFonts w:ascii="Ebrima" w:hAnsi="Ebrima" w:cs="Tahoma,Bold"/>
          <w:bCs/>
          <w:color w:val="000000" w:themeColor="text1"/>
        </w:rPr>
        <w:t xml:space="preserve"> and confidence in them. </w:t>
      </w:r>
    </w:p>
    <w:p w:rsidR="00824F1D" w:rsidRPr="00CC3083" w:rsidRDefault="00824F1D" w:rsidP="00824F1D">
      <w:pPr>
        <w:pStyle w:val="ListParagraph"/>
        <w:autoSpaceDE w:val="0"/>
        <w:autoSpaceDN w:val="0"/>
        <w:adjustRightInd w:val="0"/>
        <w:spacing w:after="0" w:line="240" w:lineRule="auto"/>
        <w:ind w:left="993"/>
        <w:rPr>
          <w:rFonts w:ascii="Ebrima" w:hAnsi="Ebrima" w:cs="Tahoma,Bold"/>
          <w:bCs/>
          <w:color w:val="000000" w:themeColor="text1"/>
        </w:rPr>
      </w:pPr>
    </w:p>
    <w:p w:rsidR="0008789A" w:rsidRPr="00CC3083" w:rsidRDefault="0008789A"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If a conflict, or potential conflict, arises during the course of an employee’s employment with the </w:t>
      </w:r>
      <w:r w:rsidR="00150948" w:rsidRPr="00CC3083">
        <w:rPr>
          <w:rFonts w:ascii="Ebrima" w:hAnsi="Ebrima" w:cs="Tahoma,Bold"/>
          <w:bCs/>
          <w:color w:val="000000" w:themeColor="text1"/>
        </w:rPr>
        <w:t>trust</w:t>
      </w:r>
      <w:r w:rsidRPr="00CC3083">
        <w:rPr>
          <w:rFonts w:ascii="Ebrima" w:hAnsi="Ebrima" w:cs="Tahoma,Bold"/>
          <w:bCs/>
          <w:color w:val="000000" w:themeColor="text1"/>
        </w:rPr>
        <w:t xml:space="preserve">, this must be declared to the </w:t>
      </w:r>
      <w:r w:rsidR="007C51EF">
        <w:rPr>
          <w:rFonts w:ascii="Ebrima" w:hAnsi="Ebrima" w:cs="Tahoma,Bold"/>
          <w:bCs/>
          <w:color w:val="000000" w:themeColor="text1"/>
        </w:rPr>
        <w:t>headteacher</w:t>
      </w:r>
      <w:r w:rsidRPr="00CC3083">
        <w:rPr>
          <w:rFonts w:ascii="Ebrima" w:hAnsi="Ebrima" w:cs="Tahoma,Bold"/>
          <w:bCs/>
          <w:color w:val="000000" w:themeColor="text1"/>
        </w:rPr>
        <w:t xml:space="preserve"> for their consideration as to whether it would be appropriate to continue with the activity.  Where an employee fails to comply with instructions from the </w:t>
      </w:r>
      <w:r w:rsidR="007C51EF">
        <w:rPr>
          <w:rFonts w:ascii="Ebrima" w:hAnsi="Ebrima" w:cs="Tahoma,Bold"/>
          <w:bCs/>
          <w:color w:val="000000" w:themeColor="text1"/>
        </w:rPr>
        <w:t>headt</w:t>
      </w:r>
      <w:r w:rsidR="00F95192" w:rsidRPr="00CC3083">
        <w:rPr>
          <w:rFonts w:ascii="Ebrima" w:hAnsi="Ebrima" w:cs="Tahoma,Bold"/>
          <w:bCs/>
          <w:color w:val="000000" w:themeColor="text1"/>
        </w:rPr>
        <w:t>eacher</w:t>
      </w:r>
      <w:r w:rsidR="00824F1D" w:rsidRPr="00CC3083">
        <w:rPr>
          <w:rFonts w:ascii="Ebrima" w:hAnsi="Ebrima" w:cs="Tahoma,Bold"/>
          <w:bCs/>
          <w:color w:val="000000" w:themeColor="text1"/>
        </w:rPr>
        <w:t>,</w:t>
      </w:r>
      <w:r w:rsidRPr="00CC3083">
        <w:rPr>
          <w:rFonts w:ascii="Ebrima" w:hAnsi="Ebrima" w:cs="Tahoma,Bold"/>
          <w:bCs/>
          <w:color w:val="000000" w:themeColor="text1"/>
        </w:rPr>
        <w:t xml:space="preserve"> it may be treated as a disciplinary matter.</w:t>
      </w:r>
    </w:p>
    <w:p w:rsidR="00824F1D" w:rsidRPr="00CC3083" w:rsidRDefault="00824F1D" w:rsidP="00824F1D">
      <w:pPr>
        <w:autoSpaceDE w:val="0"/>
        <w:autoSpaceDN w:val="0"/>
        <w:adjustRightInd w:val="0"/>
        <w:spacing w:after="0" w:line="240" w:lineRule="auto"/>
        <w:rPr>
          <w:rFonts w:ascii="Ebrima" w:hAnsi="Ebrima" w:cs="Tahoma,Bold"/>
          <w:bCs/>
          <w:color w:val="000000" w:themeColor="text1"/>
        </w:rPr>
      </w:pPr>
    </w:p>
    <w:p w:rsidR="0008789A" w:rsidRPr="00CC3083" w:rsidRDefault="0008789A"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It is the responsibility of employees to declare any interests or conflicts. Failure to do so may be considered a disciplinary matter.  Any concerns or queries regarding interests or potential interests should be discussed with an employee’s line manager at the earliest opportunity.  </w:t>
      </w:r>
    </w:p>
    <w:p w:rsidR="0008789A" w:rsidRPr="00CC3083" w:rsidRDefault="0008789A" w:rsidP="0008789A">
      <w:pPr>
        <w:autoSpaceDE w:val="0"/>
        <w:autoSpaceDN w:val="0"/>
        <w:adjustRightInd w:val="0"/>
        <w:spacing w:after="0" w:line="240" w:lineRule="auto"/>
        <w:rPr>
          <w:rFonts w:ascii="Ebrima" w:hAnsi="Ebrima" w:cs="Tahoma,Bold"/>
          <w:bCs/>
          <w:color w:val="000000" w:themeColor="text1"/>
          <w:highlight w:val="yellow"/>
        </w:rPr>
      </w:pPr>
    </w:p>
    <w:p w:rsidR="008D3506" w:rsidRPr="00CC3083" w:rsidRDefault="00402939"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t xml:space="preserve">Gifts </w:t>
      </w:r>
      <w:r w:rsidR="00613578" w:rsidRPr="00CC3083">
        <w:rPr>
          <w:rFonts w:ascii="Ebrima" w:hAnsi="Ebrima" w:cs="Tahoma,Bold"/>
          <w:b/>
          <w:bCs/>
          <w:color w:val="000000" w:themeColor="text1"/>
        </w:rPr>
        <w:t xml:space="preserve">and </w:t>
      </w:r>
      <w:r w:rsidR="0049753A" w:rsidRPr="00CC3083">
        <w:rPr>
          <w:rFonts w:ascii="Ebrima" w:hAnsi="Ebrima" w:cs="Tahoma,Bold"/>
          <w:b/>
          <w:bCs/>
          <w:color w:val="000000" w:themeColor="text1"/>
        </w:rPr>
        <w:t>h</w:t>
      </w:r>
      <w:r w:rsidRPr="00CC3083">
        <w:rPr>
          <w:rFonts w:ascii="Ebrima" w:hAnsi="Ebrima" w:cs="Tahoma,Bold"/>
          <w:b/>
          <w:bCs/>
          <w:color w:val="000000" w:themeColor="text1"/>
        </w:rPr>
        <w:t>ospitality</w:t>
      </w:r>
    </w:p>
    <w:p w:rsidR="008D3506" w:rsidRPr="00CC3083" w:rsidRDefault="008D3506">
      <w:pPr>
        <w:pStyle w:val="ListParagraph"/>
        <w:autoSpaceDE w:val="0"/>
        <w:autoSpaceDN w:val="0"/>
        <w:adjustRightInd w:val="0"/>
        <w:spacing w:after="0" w:line="240" w:lineRule="auto"/>
        <w:ind w:left="360"/>
        <w:rPr>
          <w:rFonts w:ascii="Ebrima" w:hAnsi="Ebrima" w:cs="Tahoma,Bold"/>
          <w:b/>
          <w:bCs/>
          <w:color w:val="000000" w:themeColor="text1"/>
        </w:rPr>
      </w:pPr>
    </w:p>
    <w:p w:rsidR="00402939" w:rsidRPr="00CC3083" w:rsidRDefault="00402939"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Employees should not accept or give any significant gifts or offers of hospitality, as this could be perceived as an act of bribery to influence decisions or may be construed as favouritism, which might then compromise the individual or the </w:t>
      </w:r>
      <w:r w:rsidR="00150948" w:rsidRPr="00CC3083">
        <w:rPr>
          <w:rFonts w:ascii="Ebrima" w:hAnsi="Ebrima" w:cs="Tahoma,Bold"/>
          <w:bCs/>
          <w:color w:val="000000" w:themeColor="text1"/>
        </w:rPr>
        <w:t>trust/academy</w:t>
      </w:r>
      <w:r w:rsidRPr="00CC3083">
        <w:rPr>
          <w:rFonts w:ascii="Ebrima" w:hAnsi="Ebrima" w:cs="Tahoma,Bold"/>
          <w:bCs/>
          <w:color w:val="000000" w:themeColor="text1"/>
        </w:rPr>
        <w:t xml:space="preserve">.  The term “gift” can also include the provision of services at a lower cost than that charged to the general public.  </w:t>
      </w:r>
    </w:p>
    <w:p w:rsidR="00402939" w:rsidRPr="00CC3083" w:rsidRDefault="00402939" w:rsidP="00402939">
      <w:pPr>
        <w:pStyle w:val="ListParagraph"/>
        <w:autoSpaceDE w:val="0"/>
        <w:autoSpaceDN w:val="0"/>
        <w:adjustRightInd w:val="0"/>
        <w:spacing w:after="0" w:line="240" w:lineRule="auto"/>
        <w:ind w:left="993"/>
        <w:rPr>
          <w:rFonts w:ascii="Ebrima" w:hAnsi="Ebrima" w:cs="Tahoma,Bold"/>
          <w:bCs/>
          <w:color w:val="000000" w:themeColor="text1"/>
        </w:rPr>
      </w:pPr>
    </w:p>
    <w:p w:rsidR="00402939" w:rsidRPr="00CC3083" w:rsidRDefault="00402939"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Employees should notify the </w:t>
      </w:r>
      <w:r w:rsidR="007C51EF">
        <w:rPr>
          <w:rFonts w:ascii="Ebrima" w:hAnsi="Ebrima" w:cs="Tahoma,Bold"/>
          <w:bCs/>
          <w:color w:val="000000" w:themeColor="text1"/>
        </w:rPr>
        <w:t xml:space="preserve">headteacher </w:t>
      </w:r>
      <w:r w:rsidRPr="00CC3083">
        <w:rPr>
          <w:rFonts w:ascii="Ebrima" w:hAnsi="Ebrima" w:cs="Tahoma,Bold"/>
          <w:bCs/>
          <w:color w:val="000000" w:themeColor="text1"/>
        </w:rPr>
        <w:t xml:space="preserve">if they receive any gifts of substantial value or significance and, where possible, decline the offer politely and firmly.  If in doubt employees should discuss the matter with the </w:t>
      </w:r>
      <w:r w:rsidR="007C51EF">
        <w:rPr>
          <w:rFonts w:ascii="Ebrima" w:hAnsi="Ebrima" w:cs="Tahoma,Bold"/>
          <w:bCs/>
          <w:color w:val="000000" w:themeColor="text1"/>
        </w:rPr>
        <w:t>headteacher</w:t>
      </w:r>
      <w:r w:rsidRPr="00CC3083">
        <w:rPr>
          <w:rFonts w:ascii="Ebrima" w:hAnsi="Ebrima" w:cs="Tahoma,Bold"/>
          <w:bCs/>
          <w:color w:val="000000" w:themeColor="text1"/>
        </w:rPr>
        <w:t>.</w:t>
      </w:r>
    </w:p>
    <w:p w:rsidR="00402939" w:rsidRPr="00CC3083" w:rsidRDefault="00402939" w:rsidP="00402939">
      <w:pPr>
        <w:pStyle w:val="ListParagraph"/>
        <w:autoSpaceDE w:val="0"/>
        <w:autoSpaceDN w:val="0"/>
        <w:adjustRightInd w:val="0"/>
        <w:spacing w:after="0" w:line="240" w:lineRule="auto"/>
        <w:ind w:left="993"/>
        <w:rPr>
          <w:rFonts w:ascii="Ebrima" w:hAnsi="Ebrima" w:cs="Tahoma,Bold"/>
          <w:bCs/>
          <w:color w:val="000000" w:themeColor="text1"/>
        </w:rPr>
      </w:pPr>
    </w:p>
    <w:p w:rsidR="00402939" w:rsidRPr="00CC3083" w:rsidRDefault="00402939"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Any provision of hospitality that is seen as necessary to represent the </w:t>
      </w:r>
      <w:r w:rsidR="00150948" w:rsidRPr="00CC3083">
        <w:rPr>
          <w:rFonts w:ascii="Ebrima" w:hAnsi="Ebrima" w:cs="Tahoma,Bold"/>
          <w:bCs/>
          <w:color w:val="000000" w:themeColor="text1"/>
        </w:rPr>
        <w:t xml:space="preserve">academy </w:t>
      </w:r>
      <w:r w:rsidRPr="00CC3083">
        <w:rPr>
          <w:rFonts w:ascii="Ebrima" w:hAnsi="Ebrima" w:cs="Tahoma,Bold"/>
          <w:bCs/>
          <w:color w:val="000000" w:themeColor="text1"/>
        </w:rPr>
        <w:t xml:space="preserve">may be accepted with the approval of the </w:t>
      </w:r>
      <w:r w:rsidR="007C51EF">
        <w:rPr>
          <w:rFonts w:ascii="Ebrima" w:hAnsi="Ebrima" w:cs="Tahoma,Bold"/>
          <w:bCs/>
          <w:color w:val="000000" w:themeColor="text1"/>
        </w:rPr>
        <w:t>headteacher</w:t>
      </w:r>
      <w:r w:rsidRPr="00CC3083">
        <w:rPr>
          <w:rFonts w:ascii="Ebrima" w:hAnsi="Ebrima" w:cs="Tahoma,Bold"/>
          <w:bCs/>
          <w:color w:val="000000" w:themeColor="text1"/>
        </w:rPr>
        <w:t xml:space="preserve"> (or in the case of the </w:t>
      </w:r>
      <w:r w:rsidR="007C51EF">
        <w:rPr>
          <w:rFonts w:ascii="Ebrima" w:hAnsi="Ebrima" w:cs="Tahoma,Bold"/>
          <w:bCs/>
          <w:color w:val="000000" w:themeColor="text1"/>
        </w:rPr>
        <w:t>headteacher</w:t>
      </w:r>
      <w:r w:rsidRPr="00CC3083">
        <w:rPr>
          <w:rFonts w:ascii="Ebrima" w:hAnsi="Ebrima" w:cs="Tahoma,Bold"/>
          <w:bCs/>
          <w:color w:val="000000" w:themeColor="text1"/>
        </w:rPr>
        <w:t xml:space="preserve">, the </w:t>
      </w:r>
      <w:r w:rsidR="007C51EF">
        <w:rPr>
          <w:rFonts w:ascii="Ebrima" w:hAnsi="Ebrima" w:cs="Tahoma,Bold"/>
          <w:bCs/>
          <w:color w:val="000000" w:themeColor="text1"/>
        </w:rPr>
        <w:t>chair of g</w:t>
      </w:r>
      <w:r w:rsidRPr="00CC3083">
        <w:rPr>
          <w:rFonts w:ascii="Ebrima" w:hAnsi="Ebrima" w:cs="Tahoma,Bold"/>
          <w:bCs/>
          <w:color w:val="000000" w:themeColor="text1"/>
        </w:rPr>
        <w:t>overnors).</w:t>
      </w:r>
    </w:p>
    <w:p w:rsidR="00402939" w:rsidRPr="00CC3083" w:rsidRDefault="00402939" w:rsidP="00871458">
      <w:pPr>
        <w:pStyle w:val="ListParagraph"/>
        <w:autoSpaceDE w:val="0"/>
        <w:autoSpaceDN w:val="0"/>
        <w:adjustRightInd w:val="0"/>
        <w:spacing w:after="0" w:line="240" w:lineRule="auto"/>
        <w:ind w:left="993"/>
        <w:rPr>
          <w:rFonts w:ascii="Ebrima" w:hAnsi="Ebrima" w:cs="Tahoma,Bold"/>
          <w:bCs/>
          <w:color w:val="000000" w:themeColor="text1"/>
        </w:rPr>
      </w:pPr>
    </w:p>
    <w:p w:rsidR="00402939" w:rsidRPr="00CC3083" w:rsidRDefault="00402939"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Gifts of appreciation such as gifts at Christmas or “Thank You” gifts given at the end of a</w:t>
      </w:r>
      <w:r w:rsidR="003B0F4A" w:rsidRPr="00CC3083">
        <w:rPr>
          <w:rFonts w:ascii="Ebrima" w:hAnsi="Ebrima" w:cs="Tahoma,Bold"/>
          <w:bCs/>
          <w:color w:val="000000" w:themeColor="text1"/>
        </w:rPr>
        <w:t>n academy</w:t>
      </w:r>
      <w:r w:rsidRPr="00CC3083">
        <w:rPr>
          <w:rFonts w:ascii="Ebrima" w:hAnsi="Ebrima" w:cs="Tahoma,Bold"/>
          <w:bCs/>
          <w:color w:val="000000" w:themeColor="text1"/>
        </w:rPr>
        <w:t xml:space="preserve"> term, which have no substantial financial value (less than £25) can be accepted and do not need to be declared to the </w:t>
      </w:r>
      <w:r w:rsidR="007C51EF">
        <w:rPr>
          <w:rFonts w:ascii="Ebrima" w:hAnsi="Ebrima" w:cs="Tahoma,Bold"/>
          <w:bCs/>
          <w:color w:val="000000" w:themeColor="text1"/>
        </w:rPr>
        <w:t xml:space="preserve">headteacher. </w:t>
      </w:r>
      <w:r w:rsidRPr="00CC3083">
        <w:rPr>
          <w:rFonts w:ascii="Ebrima" w:hAnsi="Ebrima" w:cs="Tahoma,Bold"/>
          <w:bCs/>
          <w:color w:val="000000" w:themeColor="text1"/>
        </w:rPr>
        <w:t xml:space="preserve">  </w:t>
      </w:r>
    </w:p>
    <w:p w:rsidR="00402939" w:rsidRPr="00CC3083" w:rsidRDefault="00402939" w:rsidP="00871458">
      <w:pPr>
        <w:pStyle w:val="ListParagraph"/>
        <w:autoSpaceDE w:val="0"/>
        <w:autoSpaceDN w:val="0"/>
        <w:adjustRightInd w:val="0"/>
        <w:spacing w:after="0" w:line="240" w:lineRule="auto"/>
        <w:ind w:left="993"/>
        <w:rPr>
          <w:rFonts w:ascii="Ebrima" w:hAnsi="Ebrima" w:cs="Tahoma,Bold"/>
          <w:bCs/>
          <w:color w:val="000000" w:themeColor="text1"/>
        </w:rPr>
      </w:pPr>
    </w:p>
    <w:p w:rsidR="00402939" w:rsidRPr="00CC3083" w:rsidRDefault="00402939"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Under no circumstances should employees accept cash as a gift, even below £25, unless it is cash for donations to the </w:t>
      </w:r>
      <w:r w:rsidR="003B0F4A" w:rsidRPr="00CC3083">
        <w:rPr>
          <w:rFonts w:ascii="Ebrima" w:hAnsi="Ebrima" w:cs="Tahoma,Bold"/>
          <w:bCs/>
          <w:color w:val="000000" w:themeColor="text1"/>
        </w:rPr>
        <w:t>academy’</w:t>
      </w:r>
      <w:r w:rsidRPr="00CC3083">
        <w:rPr>
          <w:rFonts w:ascii="Ebrima" w:hAnsi="Ebrima" w:cs="Tahoma,Bold"/>
          <w:bCs/>
          <w:color w:val="000000" w:themeColor="text1"/>
        </w:rPr>
        <w:t>s charitable funds.  Any such donations must be handled</w:t>
      </w:r>
      <w:r w:rsidR="00871458" w:rsidRPr="00CC3083">
        <w:rPr>
          <w:rFonts w:ascii="Ebrima" w:hAnsi="Ebrima" w:cs="Tahoma,Bold"/>
          <w:bCs/>
          <w:color w:val="000000" w:themeColor="text1"/>
        </w:rPr>
        <w:t xml:space="preserve"> in line with</w:t>
      </w:r>
      <w:r w:rsidRPr="00CC3083">
        <w:rPr>
          <w:rFonts w:ascii="Ebrima" w:hAnsi="Ebrima" w:cs="Tahoma,Bold"/>
          <w:bCs/>
          <w:color w:val="000000" w:themeColor="text1"/>
        </w:rPr>
        <w:t xml:space="preserve"> financial procedures.</w:t>
      </w:r>
    </w:p>
    <w:p w:rsidR="003F2578" w:rsidRPr="00CC3083" w:rsidRDefault="003F2578" w:rsidP="00BB40C0">
      <w:pPr>
        <w:pStyle w:val="ListParagraph"/>
        <w:rPr>
          <w:rFonts w:ascii="Ebrima" w:hAnsi="Ebrima" w:cs="Tahoma,Bold"/>
          <w:bCs/>
          <w:color w:val="000000" w:themeColor="text1"/>
        </w:rPr>
      </w:pPr>
    </w:p>
    <w:p w:rsidR="00BB40C0" w:rsidRPr="00CC3083" w:rsidRDefault="0049753A"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t>Mobile p</w:t>
      </w:r>
      <w:r w:rsidR="00BB40C0" w:rsidRPr="00CC3083">
        <w:rPr>
          <w:rFonts w:ascii="Ebrima" w:hAnsi="Ebrima" w:cs="Tahoma,Bold"/>
          <w:b/>
          <w:bCs/>
          <w:color w:val="000000" w:themeColor="text1"/>
        </w:rPr>
        <w:t xml:space="preserve">hones and </w:t>
      </w:r>
      <w:r w:rsidRPr="00CC3083">
        <w:rPr>
          <w:rFonts w:ascii="Ebrima" w:hAnsi="Ebrima" w:cs="Tahoma,Bold"/>
          <w:b/>
          <w:bCs/>
          <w:color w:val="000000" w:themeColor="text1"/>
        </w:rPr>
        <w:t>hand held d</w:t>
      </w:r>
      <w:r w:rsidR="00BB40C0" w:rsidRPr="00CC3083">
        <w:rPr>
          <w:rFonts w:ascii="Ebrima" w:hAnsi="Ebrima" w:cs="Tahoma,Bold"/>
          <w:b/>
          <w:bCs/>
          <w:color w:val="000000" w:themeColor="text1"/>
        </w:rPr>
        <w:t>evices</w:t>
      </w:r>
    </w:p>
    <w:p w:rsidR="00BB40C0" w:rsidRPr="00CC3083" w:rsidRDefault="00BB40C0" w:rsidP="00BB40C0">
      <w:pPr>
        <w:autoSpaceDE w:val="0"/>
        <w:autoSpaceDN w:val="0"/>
        <w:adjustRightInd w:val="0"/>
        <w:spacing w:after="0" w:line="240" w:lineRule="auto"/>
        <w:rPr>
          <w:rFonts w:ascii="Ebrima" w:hAnsi="Ebrima" w:cs="Tahoma,Bold"/>
          <w:bCs/>
          <w:color w:val="000000" w:themeColor="text1"/>
        </w:rPr>
      </w:pPr>
    </w:p>
    <w:p w:rsidR="00BB40C0" w:rsidRPr="00CC3083" w:rsidRDefault="00BB40C0"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Personal mobile telephones and hand held devices must not be used: </w:t>
      </w:r>
    </w:p>
    <w:p w:rsidR="00BB40C0" w:rsidRPr="00CC3083" w:rsidRDefault="009D03F4" w:rsidP="009D03F4">
      <w:pPr>
        <w:pStyle w:val="ListParagraph"/>
        <w:numPr>
          <w:ilvl w:val="0"/>
          <w:numId w:val="10"/>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during lesson times or </w:t>
      </w:r>
      <w:r w:rsidR="00BB40C0" w:rsidRPr="00CC3083">
        <w:rPr>
          <w:rFonts w:ascii="Ebrima" w:hAnsi="Ebrima" w:cs="Tahoma,Bold"/>
          <w:bCs/>
          <w:color w:val="000000" w:themeColor="text1"/>
        </w:rPr>
        <w:t>when teaching is taking place</w:t>
      </w:r>
      <w:r w:rsidRPr="00CC3083">
        <w:rPr>
          <w:rFonts w:ascii="Ebrima" w:hAnsi="Ebrima" w:cs="Tahoma,Bold"/>
          <w:bCs/>
          <w:color w:val="000000" w:themeColor="text1"/>
        </w:rPr>
        <w:t xml:space="preserve"> outside of lesson time</w:t>
      </w:r>
    </w:p>
    <w:p w:rsidR="003A3ACB" w:rsidRPr="00CC3083" w:rsidRDefault="00BB40C0" w:rsidP="00323741">
      <w:pPr>
        <w:pStyle w:val="ListParagraph"/>
        <w:numPr>
          <w:ilvl w:val="0"/>
          <w:numId w:val="10"/>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when supervising pupils outside of the classroom  (e.g. at break times/lunch </w:t>
      </w:r>
      <w:r w:rsidR="007C51EF">
        <w:rPr>
          <w:rFonts w:ascii="Ebrima" w:hAnsi="Ebrima" w:cs="Tahoma,Bold"/>
          <w:bCs/>
          <w:color w:val="000000" w:themeColor="text1"/>
        </w:rPr>
        <w:t>times)</w:t>
      </w:r>
    </w:p>
    <w:p w:rsidR="00BB40C0" w:rsidRPr="00CC3083" w:rsidRDefault="00BB40C0" w:rsidP="00323741">
      <w:pPr>
        <w:pStyle w:val="ListParagraph"/>
        <w:numPr>
          <w:ilvl w:val="0"/>
          <w:numId w:val="10"/>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at any time when responsible for the health and safety of pupils, including</w:t>
      </w:r>
      <w:r w:rsidR="003A3ACB" w:rsidRPr="00CC3083">
        <w:rPr>
          <w:rFonts w:ascii="Ebrima" w:hAnsi="Ebrima" w:cs="Tahoma,Bold"/>
          <w:bCs/>
          <w:color w:val="000000" w:themeColor="text1"/>
        </w:rPr>
        <w:t xml:space="preserve"> whilst off </w:t>
      </w:r>
      <w:r w:rsidR="00711A41" w:rsidRPr="00CC3083">
        <w:rPr>
          <w:rFonts w:ascii="Ebrima" w:hAnsi="Ebrima" w:cs="Tahoma,Bold"/>
          <w:bCs/>
          <w:color w:val="000000" w:themeColor="text1"/>
        </w:rPr>
        <w:t>academy</w:t>
      </w:r>
      <w:r w:rsidRPr="00CC3083">
        <w:rPr>
          <w:rFonts w:ascii="Ebrima" w:hAnsi="Ebrima" w:cs="Tahoma,Bold"/>
          <w:bCs/>
          <w:color w:val="000000" w:themeColor="text1"/>
        </w:rPr>
        <w:t xml:space="preserve"> premises (</w:t>
      </w:r>
      <w:proofErr w:type="spellStart"/>
      <w:r w:rsidRPr="00CC3083">
        <w:rPr>
          <w:rFonts w:ascii="Ebrima" w:hAnsi="Ebrima" w:cs="Tahoma,Bold"/>
          <w:bCs/>
          <w:color w:val="000000" w:themeColor="text1"/>
        </w:rPr>
        <w:t>eg</w:t>
      </w:r>
      <w:proofErr w:type="spellEnd"/>
      <w:r w:rsidRPr="00CC3083">
        <w:rPr>
          <w:rFonts w:ascii="Ebrima" w:hAnsi="Ebrima" w:cs="Tahoma,Bold"/>
          <w:bCs/>
          <w:color w:val="000000" w:themeColor="text1"/>
        </w:rPr>
        <w:t xml:space="preserve"> on a</w:t>
      </w:r>
      <w:r w:rsidR="00711A41" w:rsidRPr="00CC3083">
        <w:rPr>
          <w:rFonts w:ascii="Ebrima" w:hAnsi="Ebrima" w:cs="Tahoma,Bold"/>
          <w:bCs/>
          <w:color w:val="000000" w:themeColor="text1"/>
        </w:rPr>
        <w:t>n</w:t>
      </w:r>
      <w:r w:rsidRPr="00CC3083">
        <w:rPr>
          <w:rFonts w:ascii="Ebrima" w:hAnsi="Ebrima" w:cs="Tahoma,Bold"/>
          <w:bCs/>
          <w:color w:val="000000" w:themeColor="text1"/>
        </w:rPr>
        <w:t xml:space="preserve"> </w:t>
      </w:r>
      <w:r w:rsidR="00711A41" w:rsidRPr="00CC3083">
        <w:rPr>
          <w:rFonts w:ascii="Ebrima" w:hAnsi="Ebrima" w:cs="Tahoma,Bold"/>
          <w:bCs/>
          <w:color w:val="000000" w:themeColor="text1"/>
        </w:rPr>
        <w:t>academy</w:t>
      </w:r>
      <w:r w:rsidRPr="00CC3083">
        <w:rPr>
          <w:rFonts w:ascii="Ebrima" w:hAnsi="Ebrima" w:cs="Tahoma,Bold"/>
          <w:bCs/>
          <w:color w:val="000000" w:themeColor="text1"/>
        </w:rPr>
        <w:t xml:space="preserve"> trip)</w:t>
      </w:r>
      <w:r w:rsidR="003A3ACB" w:rsidRPr="00CC3083">
        <w:rPr>
          <w:rFonts w:ascii="Ebrima" w:hAnsi="Ebrima" w:cs="Tahoma,Bold"/>
          <w:bCs/>
          <w:color w:val="000000" w:themeColor="text1"/>
        </w:rPr>
        <w:t xml:space="preserve"> unless in an emergency situation.</w:t>
      </w:r>
      <w:r w:rsidRPr="00CC3083">
        <w:rPr>
          <w:rFonts w:ascii="Ebrima" w:hAnsi="Ebrima" w:cs="Tahoma,Bold"/>
          <w:bCs/>
          <w:color w:val="000000" w:themeColor="text1"/>
        </w:rPr>
        <w:t xml:space="preserve"> </w:t>
      </w:r>
    </w:p>
    <w:p w:rsidR="00902F04" w:rsidRPr="00CC3083" w:rsidRDefault="00902F04" w:rsidP="00902F04">
      <w:pPr>
        <w:autoSpaceDE w:val="0"/>
        <w:autoSpaceDN w:val="0"/>
        <w:adjustRightInd w:val="0"/>
        <w:spacing w:after="0" w:line="240" w:lineRule="auto"/>
        <w:rPr>
          <w:rFonts w:ascii="Ebrima" w:hAnsi="Ebrima" w:cs="Tahoma,Bold"/>
          <w:bCs/>
          <w:color w:val="000000" w:themeColor="text1"/>
        </w:rPr>
      </w:pPr>
    </w:p>
    <w:p w:rsidR="00902F04" w:rsidRPr="00CC3083" w:rsidRDefault="00902F04"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The use of mobile phones or hand held devices </w:t>
      </w:r>
      <w:r w:rsidR="003076BC" w:rsidRPr="00CC3083">
        <w:rPr>
          <w:rFonts w:ascii="Ebrima" w:hAnsi="Ebrima" w:cs="Tahoma,Bold"/>
          <w:bCs/>
          <w:color w:val="000000" w:themeColor="text1"/>
        </w:rPr>
        <w:t xml:space="preserve">by members of staff </w:t>
      </w:r>
      <w:r w:rsidRPr="00CC3083">
        <w:rPr>
          <w:rFonts w:ascii="Ebrima" w:hAnsi="Ebrima" w:cs="Tahoma,Bold"/>
          <w:bCs/>
          <w:color w:val="000000" w:themeColor="text1"/>
        </w:rPr>
        <w:t xml:space="preserve">is allowed for personal reasons </w:t>
      </w:r>
      <w:r w:rsidR="003076BC" w:rsidRPr="00CC3083">
        <w:rPr>
          <w:rFonts w:ascii="Ebrima" w:hAnsi="Ebrima" w:cs="Tahoma,Bold"/>
          <w:bCs/>
          <w:color w:val="000000" w:themeColor="text1"/>
        </w:rPr>
        <w:t xml:space="preserve">before, </w:t>
      </w:r>
      <w:r w:rsidRPr="00CC3083">
        <w:rPr>
          <w:rFonts w:ascii="Ebrima" w:hAnsi="Ebrima" w:cs="Tahoma,Bold"/>
          <w:bCs/>
          <w:color w:val="000000" w:themeColor="text1"/>
        </w:rPr>
        <w:t xml:space="preserve">during </w:t>
      </w:r>
      <w:r w:rsidR="003076BC" w:rsidRPr="00CC3083">
        <w:rPr>
          <w:rFonts w:ascii="Ebrima" w:hAnsi="Ebrima" w:cs="Tahoma,Bold"/>
          <w:bCs/>
          <w:color w:val="000000" w:themeColor="text1"/>
        </w:rPr>
        <w:t xml:space="preserve">and after the </w:t>
      </w:r>
      <w:r w:rsidR="00711A41" w:rsidRPr="00CC3083">
        <w:rPr>
          <w:rFonts w:ascii="Ebrima" w:hAnsi="Ebrima" w:cs="Tahoma,Bold"/>
          <w:bCs/>
          <w:color w:val="000000" w:themeColor="text1"/>
        </w:rPr>
        <w:t>academy</w:t>
      </w:r>
      <w:r w:rsidR="003076BC" w:rsidRPr="00CC3083">
        <w:rPr>
          <w:rFonts w:ascii="Ebrima" w:hAnsi="Ebrima" w:cs="Tahoma,Bold"/>
          <w:bCs/>
          <w:color w:val="000000" w:themeColor="text1"/>
        </w:rPr>
        <w:t xml:space="preserve"> day. Usage must take place only in areas where pupils are not permitted e.g. staffrooms, faculty offices, faculty storage areas</w:t>
      </w:r>
      <w:r w:rsidR="003107F5" w:rsidRPr="00CC3083">
        <w:rPr>
          <w:rFonts w:ascii="Ebrima" w:hAnsi="Ebrima" w:cs="Tahoma,Bold"/>
          <w:bCs/>
          <w:color w:val="000000" w:themeColor="text1"/>
        </w:rPr>
        <w:t xml:space="preserve"> etc</w:t>
      </w:r>
      <w:r w:rsidR="00C14030" w:rsidRPr="00CC3083">
        <w:rPr>
          <w:rFonts w:ascii="Ebrima" w:hAnsi="Ebrima" w:cs="Tahoma,Bold"/>
          <w:bCs/>
          <w:color w:val="000000" w:themeColor="text1"/>
        </w:rPr>
        <w:t>. This does not include classrooms, corridors or courtyard areas.</w:t>
      </w:r>
    </w:p>
    <w:p w:rsidR="00902F04" w:rsidRPr="00CC3083" w:rsidRDefault="00902F04" w:rsidP="00C14030">
      <w:pPr>
        <w:pStyle w:val="ListParagraph"/>
        <w:autoSpaceDE w:val="0"/>
        <w:autoSpaceDN w:val="0"/>
        <w:adjustRightInd w:val="0"/>
        <w:spacing w:after="0" w:line="240" w:lineRule="auto"/>
        <w:ind w:left="993"/>
        <w:rPr>
          <w:rFonts w:ascii="Ebrima" w:hAnsi="Ebrima" w:cs="Tahoma,Bold"/>
          <w:bCs/>
          <w:color w:val="000000" w:themeColor="text1"/>
        </w:rPr>
      </w:pPr>
    </w:p>
    <w:p w:rsidR="00BB40C0" w:rsidRPr="00CC3083" w:rsidRDefault="00BB40C0"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Employees must not:</w:t>
      </w:r>
    </w:p>
    <w:p w:rsidR="003107F5" w:rsidRPr="00CC3083" w:rsidRDefault="00BB40C0" w:rsidP="00323741">
      <w:pPr>
        <w:pStyle w:val="ListParagraph"/>
        <w:numPr>
          <w:ilvl w:val="0"/>
          <w:numId w:val="11"/>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use their personal mobile phone or devices to contac</w:t>
      </w:r>
      <w:r w:rsidR="007C51EF">
        <w:rPr>
          <w:rFonts w:ascii="Ebrima" w:hAnsi="Ebrima" w:cs="Tahoma,Bold"/>
          <w:bCs/>
          <w:color w:val="000000" w:themeColor="text1"/>
        </w:rPr>
        <w:t>t pupils or their parent/carers</w:t>
      </w:r>
    </w:p>
    <w:p w:rsidR="003107F5" w:rsidRPr="00CC3083" w:rsidRDefault="00BB40C0" w:rsidP="00323741">
      <w:pPr>
        <w:pStyle w:val="ListParagraph"/>
        <w:numPr>
          <w:ilvl w:val="0"/>
          <w:numId w:val="11"/>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use their personal mobile phone or devices to take photographs of pupils or retain personal information regarding the pupils at the </w:t>
      </w:r>
      <w:r w:rsidR="00711A41" w:rsidRPr="00CC3083">
        <w:rPr>
          <w:rFonts w:ascii="Ebrima" w:hAnsi="Ebrima" w:cs="Tahoma,Bold"/>
          <w:bCs/>
          <w:color w:val="000000" w:themeColor="text1"/>
        </w:rPr>
        <w:t>academy</w:t>
      </w:r>
    </w:p>
    <w:p w:rsidR="003107F5" w:rsidRPr="00CC3083" w:rsidRDefault="00BB40C0" w:rsidP="00323741">
      <w:pPr>
        <w:pStyle w:val="ListParagraph"/>
        <w:numPr>
          <w:ilvl w:val="0"/>
          <w:numId w:val="11"/>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give out their personal phone numbers or contact details, including personal email addresses to pupils or their parent/</w:t>
      </w:r>
      <w:r w:rsidR="003A3ACB" w:rsidRPr="00CC3083">
        <w:rPr>
          <w:rFonts w:ascii="Ebrima" w:hAnsi="Ebrima" w:cs="Tahoma,Bold"/>
          <w:bCs/>
          <w:color w:val="000000" w:themeColor="text1"/>
        </w:rPr>
        <w:t>carer</w:t>
      </w:r>
      <w:r w:rsidR="007C51EF">
        <w:rPr>
          <w:rFonts w:ascii="Ebrima" w:hAnsi="Ebrima" w:cs="Tahoma,Bold"/>
          <w:bCs/>
          <w:color w:val="000000" w:themeColor="text1"/>
        </w:rPr>
        <w:t>s</w:t>
      </w:r>
    </w:p>
    <w:p w:rsidR="00BB40C0" w:rsidRPr="00CC3083" w:rsidRDefault="00BB40C0" w:rsidP="00323741">
      <w:pPr>
        <w:pStyle w:val="ListParagraph"/>
        <w:numPr>
          <w:ilvl w:val="0"/>
          <w:numId w:val="11"/>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keep inappropriate or illegal content on the device. </w:t>
      </w:r>
    </w:p>
    <w:p w:rsidR="00BB40C0" w:rsidRPr="00CC3083" w:rsidRDefault="00BB40C0" w:rsidP="003107F5">
      <w:pPr>
        <w:pStyle w:val="ListParagraph"/>
        <w:autoSpaceDE w:val="0"/>
        <w:autoSpaceDN w:val="0"/>
        <w:adjustRightInd w:val="0"/>
        <w:spacing w:after="0" w:line="240" w:lineRule="auto"/>
        <w:ind w:left="993"/>
        <w:rPr>
          <w:rFonts w:ascii="Ebrima" w:hAnsi="Ebrima" w:cs="Tahoma,Bold"/>
          <w:bCs/>
          <w:color w:val="000000" w:themeColor="text1"/>
        </w:rPr>
      </w:pPr>
    </w:p>
    <w:p w:rsidR="00BB40C0" w:rsidRPr="00CC3083" w:rsidRDefault="00BB40C0"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Where there is a need to deviate from any of the above (e.g. in an emergency situation), employees must inform the </w:t>
      </w:r>
      <w:r w:rsidR="007C51EF">
        <w:rPr>
          <w:rFonts w:ascii="Ebrima" w:hAnsi="Ebrima" w:cs="Tahoma,Bold"/>
          <w:bCs/>
          <w:color w:val="000000" w:themeColor="text1"/>
        </w:rPr>
        <w:t xml:space="preserve">headteacher </w:t>
      </w:r>
      <w:r w:rsidRPr="00CC3083">
        <w:rPr>
          <w:rFonts w:ascii="Ebrima" w:hAnsi="Ebrima" w:cs="Tahoma,Bold"/>
          <w:bCs/>
          <w:color w:val="000000" w:themeColor="text1"/>
        </w:rPr>
        <w:t xml:space="preserve">immediately or as soon as practically possible.  </w:t>
      </w:r>
    </w:p>
    <w:p w:rsidR="003A3ACB" w:rsidRPr="00CC3083" w:rsidRDefault="003A3ACB" w:rsidP="003107F5">
      <w:pPr>
        <w:pStyle w:val="ListParagraph"/>
        <w:autoSpaceDE w:val="0"/>
        <w:autoSpaceDN w:val="0"/>
        <w:adjustRightInd w:val="0"/>
        <w:spacing w:after="0" w:line="240" w:lineRule="auto"/>
        <w:ind w:left="993"/>
        <w:rPr>
          <w:rFonts w:ascii="Ebrima" w:hAnsi="Ebrima" w:cs="Tahoma,Bold"/>
          <w:bCs/>
          <w:color w:val="000000" w:themeColor="text1"/>
        </w:rPr>
      </w:pPr>
    </w:p>
    <w:p w:rsidR="00BB40C0" w:rsidRPr="00CC3083" w:rsidRDefault="00BB40C0"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The above points aim not only to protect pupils but also to protect employees from allegations of misconduct or inappropriate behaviour.</w:t>
      </w:r>
    </w:p>
    <w:p w:rsidR="00902F04" w:rsidRPr="00CC3083" w:rsidRDefault="00902F04" w:rsidP="003107F5">
      <w:pPr>
        <w:pStyle w:val="ListParagraph"/>
        <w:autoSpaceDE w:val="0"/>
        <w:autoSpaceDN w:val="0"/>
        <w:adjustRightInd w:val="0"/>
        <w:spacing w:after="0" w:line="240" w:lineRule="auto"/>
        <w:ind w:left="993"/>
        <w:rPr>
          <w:rFonts w:ascii="Ebrima" w:hAnsi="Ebrima" w:cs="Tahoma,Bold"/>
          <w:bCs/>
          <w:color w:val="000000" w:themeColor="text1"/>
        </w:rPr>
      </w:pPr>
    </w:p>
    <w:p w:rsidR="00BB40C0" w:rsidRDefault="00BB40C0"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Employees bringing a personal mobile phone or hand held device </w:t>
      </w:r>
      <w:r w:rsidR="003B0F4A" w:rsidRPr="00CC3083">
        <w:rPr>
          <w:rFonts w:ascii="Ebrima" w:hAnsi="Ebrima" w:cs="Tahoma,Bold"/>
          <w:bCs/>
          <w:color w:val="000000" w:themeColor="text1"/>
        </w:rPr>
        <w:t>into the academy</w:t>
      </w:r>
      <w:r w:rsidRPr="00CC3083">
        <w:rPr>
          <w:rFonts w:ascii="Ebrima" w:hAnsi="Ebrima" w:cs="Tahoma,Bold"/>
          <w:bCs/>
          <w:color w:val="000000" w:themeColor="text1"/>
        </w:rPr>
        <w:t xml:space="preserve"> do so at their own risk.</w:t>
      </w:r>
      <w:r w:rsidR="007C51EF">
        <w:rPr>
          <w:rFonts w:ascii="Ebrima" w:hAnsi="Ebrima" w:cs="Tahoma,Bold"/>
          <w:bCs/>
          <w:color w:val="000000" w:themeColor="text1"/>
        </w:rPr>
        <w:t xml:space="preserve">  </w:t>
      </w:r>
      <w:r w:rsidRPr="00CC3083">
        <w:rPr>
          <w:rFonts w:ascii="Ebrima" w:hAnsi="Ebrima" w:cs="Tahoma,Bold"/>
          <w:bCs/>
          <w:color w:val="000000" w:themeColor="text1"/>
        </w:rPr>
        <w:t xml:space="preserve">The </w:t>
      </w:r>
      <w:r w:rsidR="003B0F4A" w:rsidRPr="00CC3083">
        <w:rPr>
          <w:rFonts w:ascii="Ebrima" w:hAnsi="Ebrima" w:cs="Tahoma,Bold"/>
          <w:bCs/>
          <w:color w:val="000000" w:themeColor="text1"/>
        </w:rPr>
        <w:t>academy</w:t>
      </w:r>
      <w:r w:rsidRPr="00CC3083">
        <w:rPr>
          <w:rFonts w:ascii="Ebrima" w:hAnsi="Ebrima" w:cs="Tahoma,Bold"/>
          <w:bCs/>
          <w:color w:val="000000" w:themeColor="text1"/>
        </w:rPr>
        <w:t xml:space="preserve"> will not be held responsible or accept any liability for personal equipment that is lost or is stolen.</w:t>
      </w:r>
    </w:p>
    <w:p w:rsidR="003B0EFB" w:rsidRPr="003B0EFB" w:rsidRDefault="003B0EFB" w:rsidP="003B0EFB">
      <w:pPr>
        <w:pStyle w:val="ListParagraph"/>
        <w:rPr>
          <w:rFonts w:ascii="Ebrima" w:hAnsi="Ebrima" w:cs="Tahoma,Bold"/>
          <w:bCs/>
          <w:color w:val="000000" w:themeColor="text1"/>
        </w:rPr>
      </w:pPr>
    </w:p>
    <w:p w:rsidR="003B0EFB" w:rsidRPr="00CC3083" w:rsidRDefault="003B0EFB" w:rsidP="003B0EFB">
      <w:pPr>
        <w:pStyle w:val="ListParagraph"/>
        <w:autoSpaceDE w:val="0"/>
        <w:autoSpaceDN w:val="0"/>
        <w:adjustRightInd w:val="0"/>
        <w:spacing w:after="0" w:line="240" w:lineRule="auto"/>
        <w:ind w:left="993"/>
        <w:rPr>
          <w:rFonts w:ascii="Ebrima" w:hAnsi="Ebrima" w:cs="Tahoma,Bold"/>
          <w:bCs/>
          <w:color w:val="000000" w:themeColor="text1"/>
        </w:rPr>
      </w:pPr>
    </w:p>
    <w:p w:rsidR="008D3506" w:rsidRPr="00CC3083" w:rsidRDefault="008D3506">
      <w:pPr>
        <w:autoSpaceDE w:val="0"/>
        <w:autoSpaceDN w:val="0"/>
        <w:adjustRightInd w:val="0"/>
        <w:spacing w:after="0" w:line="240" w:lineRule="auto"/>
        <w:rPr>
          <w:rFonts w:ascii="Ebrima" w:hAnsi="Ebrima" w:cs="Tahoma,Bold"/>
          <w:bCs/>
          <w:color w:val="000000" w:themeColor="text1"/>
        </w:rPr>
      </w:pPr>
    </w:p>
    <w:p w:rsidR="00AA067B" w:rsidRPr="00CC3083" w:rsidRDefault="00AA067B"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t>Convictions and cautions</w:t>
      </w:r>
    </w:p>
    <w:p w:rsidR="00AA067B" w:rsidRPr="00CC3083" w:rsidRDefault="00AA067B">
      <w:pPr>
        <w:autoSpaceDE w:val="0"/>
        <w:autoSpaceDN w:val="0"/>
        <w:adjustRightInd w:val="0"/>
        <w:spacing w:after="0" w:line="240" w:lineRule="auto"/>
        <w:rPr>
          <w:rFonts w:ascii="Ebrima" w:hAnsi="Ebrima" w:cs="Tahoma,Bold"/>
          <w:bCs/>
          <w:color w:val="000000" w:themeColor="text1"/>
        </w:rPr>
      </w:pPr>
    </w:p>
    <w:p w:rsidR="003107F5" w:rsidRPr="00CC3083" w:rsidRDefault="003107F5"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Employees must disclose any cautions or convictions:</w:t>
      </w:r>
    </w:p>
    <w:p w:rsidR="00AA067B" w:rsidRPr="00CC3083" w:rsidRDefault="007C51EF" w:rsidP="00323741">
      <w:pPr>
        <w:pStyle w:val="ListParagraph"/>
        <w:numPr>
          <w:ilvl w:val="0"/>
          <w:numId w:val="12"/>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prior to or on appointment</w:t>
      </w:r>
    </w:p>
    <w:p w:rsidR="003107F5" w:rsidRPr="00CC3083" w:rsidRDefault="007C51EF" w:rsidP="00323741">
      <w:pPr>
        <w:pStyle w:val="ListParagraph"/>
        <w:numPr>
          <w:ilvl w:val="0"/>
          <w:numId w:val="12"/>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at any other time during thei</w:t>
      </w:r>
      <w:r w:rsidR="003107F5" w:rsidRPr="00CC3083">
        <w:rPr>
          <w:rFonts w:ascii="Ebrima" w:hAnsi="Ebrima" w:cs="Tahoma,Bold"/>
          <w:bCs/>
          <w:color w:val="000000" w:themeColor="text1"/>
        </w:rPr>
        <w:t>r employment.  Where employees receive any new cautions or convic</w:t>
      </w:r>
      <w:r w:rsidR="005A0B88" w:rsidRPr="00CC3083">
        <w:rPr>
          <w:rFonts w:ascii="Ebrima" w:hAnsi="Ebrima" w:cs="Tahoma,Bold"/>
          <w:bCs/>
          <w:color w:val="000000" w:themeColor="text1"/>
        </w:rPr>
        <w:t>tions during their employment by</w:t>
      </w:r>
      <w:r w:rsidR="003107F5" w:rsidRPr="00CC3083">
        <w:rPr>
          <w:rFonts w:ascii="Ebrima" w:hAnsi="Ebrima" w:cs="Tahoma,Bold"/>
          <w:bCs/>
          <w:color w:val="000000" w:themeColor="text1"/>
        </w:rPr>
        <w:t xml:space="preserve"> the </w:t>
      </w:r>
      <w:r w:rsidR="005A0B88" w:rsidRPr="00CC3083">
        <w:rPr>
          <w:rFonts w:ascii="Ebrima" w:hAnsi="Ebrima" w:cs="Tahoma,Bold"/>
          <w:bCs/>
          <w:color w:val="000000" w:themeColor="text1"/>
        </w:rPr>
        <w:t>trust,</w:t>
      </w:r>
      <w:r w:rsidR="003107F5" w:rsidRPr="00CC3083">
        <w:rPr>
          <w:rFonts w:ascii="Ebrima" w:hAnsi="Ebrima" w:cs="Tahoma,Bold"/>
          <w:bCs/>
          <w:color w:val="000000" w:themeColor="text1"/>
        </w:rPr>
        <w:t xml:space="preserve"> this must be disclosed to the </w:t>
      </w:r>
      <w:r>
        <w:rPr>
          <w:rFonts w:ascii="Ebrima" w:hAnsi="Ebrima" w:cs="Tahoma,Bold"/>
          <w:bCs/>
          <w:color w:val="000000" w:themeColor="text1"/>
        </w:rPr>
        <w:t xml:space="preserve">headteacher.  </w:t>
      </w:r>
      <w:r w:rsidR="003107F5" w:rsidRPr="00CC3083">
        <w:rPr>
          <w:rFonts w:ascii="Ebrima" w:hAnsi="Ebrima" w:cs="Tahoma,Bold"/>
          <w:bCs/>
          <w:color w:val="000000" w:themeColor="text1"/>
        </w:rPr>
        <w:t xml:space="preserve"> Consideration will be given to how the caution or conviction impacts on an individual’s role within </w:t>
      </w:r>
      <w:r w:rsidR="005A0B88" w:rsidRPr="00CC3083">
        <w:rPr>
          <w:rFonts w:ascii="Ebrima" w:hAnsi="Ebrima" w:cs="Tahoma,Bold"/>
          <w:bCs/>
          <w:color w:val="000000" w:themeColor="text1"/>
        </w:rPr>
        <w:t>the academy</w:t>
      </w:r>
      <w:r w:rsidR="003107F5" w:rsidRPr="00CC3083">
        <w:rPr>
          <w:rFonts w:ascii="Ebrima" w:hAnsi="Ebrima" w:cs="Tahoma,Bold"/>
          <w:bCs/>
          <w:color w:val="000000" w:themeColor="text1"/>
        </w:rPr>
        <w:t>.</w:t>
      </w:r>
    </w:p>
    <w:p w:rsidR="003107F5" w:rsidRPr="00CC3083" w:rsidRDefault="003107F5" w:rsidP="00AA067B">
      <w:pPr>
        <w:pStyle w:val="ListParagraph"/>
        <w:autoSpaceDE w:val="0"/>
        <w:autoSpaceDN w:val="0"/>
        <w:adjustRightInd w:val="0"/>
        <w:spacing w:after="0" w:line="240" w:lineRule="auto"/>
        <w:ind w:left="993"/>
        <w:rPr>
          <w:rFonts w:ascii="Ebrima" w:hAnsi="Ebrima" w:cs="Tahoma,Bold"/>
          <w:bCs/>
          <w:color w:val="000000" w:themeColor="text1"/>
        </w:rPr>
      </w:pPr>
    </w:p>
    <w:p w:rsidR="003107F5" w:rsidRPr="00CC3083" w:rsidRDefault="003107F5"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The above also applies to any driving convictions received by prospective and existing employees.</w:t>
      </w:r>
    </w:p>
    <w:p w:rsidR="00AA067B" w:rsidRPr="00CC3083" w:rsidRDefault="00AA067B" w:rsidP="00AA067B">
      <w:pPr>
        <w:pStyle w:val="ListParagraph"/>
        <w:autoSpaceDE w:val="0"/>
        <w:autoSpaceDN w:val="0"/>
        <w:adjustRightInd w:val="0"/>
        <w:spacing w:after="0" w:line="240" w:lineRule="auto"/>
        <w:ind w:left="993"/>
        <w:rPr>
          <w:rFonts w:ascii="Ebrima" w:hAnsi="Ebrima" w:cs="Tahoma,Bold"/>
          <w:bCs/>
          <w:color w:val="000000" w:themeColor="text1"/>
        </w:rPr>
      </w:pPr>
    </w:p>
    <w:p w:rsidR="003107F5" w:rsidRPr="00CC3083" w:rsidRDefault="003E5E4E"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The </w:t>
      </w:r>
      <w:r w:rsidR="00711A41" w:rsidRPr="00CC3083">
        <w:rPr>
          <w:rFonts w:ascii="Ebrima" w:hAnsi="Ebrima" w:cs="Tahoma,Bold"/>
          <w:bCs/>
          <w:color w:val="000000" w:themeColor="text1"/>
        </w:rPr>
        <w:t>academy</w:t>
      </w:r>
      <w:r w:rsidRPr="00CC3083">
        <w:rPr>
          <w:rFonts w:ascii="Ebrima" w:hAnsi="Ebrima" w:cs="Tahoma,Bold"/>
          <w:bCs/>
          <w:color w:val="000000" w:themeColor="text1"/>
        </w:rPr>
        <w:t xml:space="preserve"> may ask for a DBS </w:t>
      </w:r>
      <w:r w:rsidR="00AF631F" w:rsidRPr="00CC3083">
        <w:rPr>
          <w:rFonts w:ascii="Ebrima" w:hAnsi="Ebrima" w:cs="Tahoma,Bold"/>
          <w:bCs/>
          <w:color w:val="000000" w:themeColor="text1"/>
        </w:rPr>
        <w:t>re-check at any point as part of safeguarding procedures</w:t>
      </w:r>
      <w:r w:rsidR="003107F5" w:rsidRPr="00CC3083">
        <w:rPr>
          <w:rFonts w:ascii="Ebrima" w:hAnsi="Ebrima" w:cs="Tahoma,Bold"/>
          <w:bCs/>
          <w:color w:val="000000" w:themeColor="text1"/>
        </w:rPr>
        <w:t>.  Failure to undergo any further checks when requested to do so may result in disciplinary action being taken which could lead t</w:t>
      </w:r>
      <w:r w:rsidR="00AF631F" w:rsidRPr="00CC3083">
        <w:rPr>
          <w:rFonts w:ascii="Ebrima" w:hAnsi="Ebrima" w:cs="Tahoma,Bold"/>
          <w:bCs/>
          <w:color w:val="000000" w:themeColor="text1"/>
        </w:rPr>
        <w:t xml:space="preserve">o </w:t>
      </w:r>
      <w:r w:rsidR="003107F5" w:rsidRPr="00CC3083">
        <w:rPr>
          <w:rFonts w:ascii="Ebrima" w:hAnsi="Ebrima" w:cs="Tahoma,Bold"/>
          <w:bCs/>
          <w:color w:val="000000" w:themeColor="text1"/>
        </w:rPr>
        <w:t xml:space="preserve">dismissal. </w:t>
      </w:r>
    </w:p>
    <w:p w:rsidR="007C51EF" w:rsidRDefault="007C51EF" w:rsidP="007C51EF">
      <w:pPr>
        <w:pStyle w:val="ListParagraph"/>
        <w:autoSpaceDE w:val="0"/>
        <w:autoSpaceDN w:val="0"/>
        <w:adjustRightInd w:val="0"/>
        <w:spacing w:after="0" w:line="240" w:lineRule="auto"/>
        <w:ind w:left="360"/>
        <w:rPr>
          <w:rFonts w:ascii="Ebrima" w:hAnsi="Ebrima" w:cs="Tahoma,Bold"/>
          <w:b/>
          <w:bCs/>
          <w:color w:val="000000" w:themeColor="text1"/>
        </w:rPr>
      </w:pPr>
    </w:p>
    <w:p w:rsidR="0049753A" w:rsidRPr="00CC3083" w:rsidRDefault="0049753A"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t>Personal appearance and dress code</w:t>
      </w:r>
    </w:p>
    <w:p w:rsidR="0049753A" w:rsidRPr="00CC3083" w:rsidRDefault="0049753A" w:rsidP="0049753A">
      <w:pPr>
        <w:pStyle w:val="ListParagraph"/>
        <w:autoSpaceDE w:val="0"/>
        <w:autoSpaceDN w:val="0"/>
        <w:adjustRightInd w:val="0"/>
        <w:spacing w:after="0" w:line="240" w:lineRule="auto"/>
        <w:ind w:left="360"/>
        <w:rPr>
          <w:rFonts w:ascii="Ebrima" w:hAnsi="Ebrima" w:cs="Tahoma,Bold"/>
          <w:b/>
          <w:bCs/>
          <w:color w:val="000000" w:themeColor="text1"/>
        </w:rPr>
      </w:pPr>
    </w:p>
    <w:p w:rsidR="00561DDE" w:rsidRPr="00CC3083" w:rsidRDefault="00561DDE"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It is important that all employees ensure that their dress and personal appearance is appropriate at all times.  All employees must therefore:</w:t>
      </w:r>
    </w:p>
    <w:p w:rsidR="00A15783" w:rsidRPr="00CC3083" w:rsidRDefault="00561DDE" w:rsidP="00D21062">
      <w:pPr>
        <w:pStyle w:val="ListParagraph"/>
        <w:numPr>
          <w:ilvl w:val="0"/>
          <w:numId w:val="12"/>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be responsible for their general prese</w:t>
      </w:r>
      <w:r w:rsidR="00D21062">
        <w:rPr>
          <w:rFonts w:ascii="Ebrima" w:hAnsi="Ebrima" w:cs="Tahoma,Bold"/>
          <w:bCs/>
          <w:color w:val="000000" w:themeColor="text1"/>
        </w:rPr>
        <w:t>ntation and personal appearance</w:t>
      </w:r>
    </w:p>
    <w:p w:rsidR="00A15783" w:rsidRPr="00CC3083" w:rsidRDefault="00561DDE" w:rsidP="00D21062">
      <w:pPr>
        <w:pStyle w:val="ListParagraph"/>
        <w:numPr>
          <w:ilvl w:val="0"/>
          <w:numId w:val="12"/>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be considerate of and promote a positive image of the </w:t>
      </w:r>
      <w:r w:rsidR="005A0B88" w:rsidRPr="00CC3083">
        <w:rPr>
          <w:rFonts w:ascii="Ebrima" w:hAnsi="Ebrima" w:cs="Tahoma,Bold"/>
          <w:bCs/>
          <w:color w:val="000000" w:themeColor="text1"/>
        </w:rPr>
        <w:t>trust/academy</w:t>
      </w:r>
    </w:p>
    <w:p w:rsidR="00A15783" w:rsidRPr="00CC3083" w:rsidRDefault="00561DDE" w:rsidP="00D21062">
      <w:pPr>
        <w:pStyle w:val="ListParagraph"/>
        <w:numPr>
          <w:ilvl w:val="0"/>
          <w:numId w:val="12"/>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ensure that clothing and any jewellery worn is appropriate</w:t>
      </w:r>
      <w:r w:rsidR="00D21062">
        <w:rPr>
          <w:rFonts w:ascii="Ebrima" w:hAnsi="Ebrima" w:cs="Tahoma,Bold"/>
          <w:bCs/>
          <w:color w:val="000000" w:themeColor="text1"/>
        </w:rPr>
        <w:t xml:space="preserve"> to the role being undertaken (NB: </w:t>
      </w:r>
      <w:r w:rsidRPr="00CC3083">
        <w:rPr>
          <w:rFonts w:ascii="Ebrima" w:hAnsi="Ebrima" w:cs="Tahoma,Bold"/>
          <w:bCs/>
          <w:color w:val="000000" w:themeColor="text1"/>
        </w:rPr>
        <w:t xml:space="preserve"> It is recognised that some roles will require employees to wear sports clothes, such as those involved in PE. </w:t>
      </w:r>
      <w:r w:rsidR="00D21062">
        <w:rPr>
          <w:rFonts w:ascii="Ebrima" w:hAnsi="Ebrima" w:cs="Tahoma,Bold"/>
          <w:bCs/>
          <w:color w:val="000000" w:themeColor="text1"/>
        </w:rPr>
        <w:t xml:space="preserve"> </w:t>
      </w:r>
      <w:r w:rsidRPr="00CC3083">
        <w:rPr>
          <w:rFonts w:ascii="Ebrima" w:hAnsi="Ebrima" w:cs="Tahoma,Bold"/>
          <w:bCs/>
          <w:color w:val="000000" w:themeColor="text1"/>
        </w:rPr>
        <w:t>For these individuals</w:t>
      </w:r>
      <w:r w:rsidR="00D21062">
        <w:rPr>
          <w:rFonts w:ascii="Ebrima" w:hAnsi="Ebrima" w:cs="Tahoma,Bold"/>
          <w:bCs/>
          <w:color w:val="000000" w:themeColor="text1"/>
        </w:rPr>
        <w:t>,</w:t>
      </w:r>
      <w:r w:rsidRPr="00CC3083">
        <w:rPr>
          <w:rFonts w:ascii="Ebrima" w:hAnsi="Ebrima" w:cs="Tahoma,Bold"/>
          <w:bCs/>
          <w:color w:val="000000" w:themeColor="text1"/>
        </w:rPr>
        <w:t xml:space="preserve"> appropriate sportswear and equipment should be worn and jewellery must be kep</w:t>
      </w:r>
      <w:r w:rsidR="00D21062">
        <w:rPr>
          <w:rFonts w:ascii="Ebrima" w:hAnsi="Ebrima" w:cs="Tahoma,Bold"/>
          <w:bCs/>
          <w:color w:val="000000" w:themeColor="text1"/>
        </w:rPr>
        <w:t>t to a minimum to avoid injury)</w:t>
      </w:r>
    </w:p>
    <w:p w:rsidR="00002224" w:rsidRPr="00CC3083" w:rsidRDefault="00561DDE" w:rsidP="00D21062">
      <w:pPr>
        <w:pStyle w:val="ListParagraph"/>
        <w:numPr>
          <w:ilvl w:val="0"/>
          <w:numId w:val="12"/>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ensure that clothing and/or personal appearance is appropriate and will not cause embar</w:t>
      </w:r>
      <w:r w:rsidR="00A15783" w:rsidRPr="00CC3083">
        <w:rPr>
          <w:rFonts w:ascii="Ebrima" w:hAnsi="Ebrima" w:cs="Tahoma,Bold"/>
          <w:bCs/>
          <w:color w:val="000000" w:themeColor="text1"/>
        </w:rPr>
        <w:t xml:space="preserve">rassment or offence to others. </w:t>
      </w:r>
      <w:r w:rsidR="00D21062">
        <w:rPr>
          <w:rFonts w:ascii="Ebrima" w:hAnsi="Ebrima" w:cs="Tahoma,Bold"/>
          <w:bCs/>
          <w:color w:val="000000" w:themeColor="text1"/>
        </w:rPr>
        <w:t xml:space="preserve"> </w:t>
      </w:r>
      <w:r w:rsidRPr="00CC3083">
        <w:rPr>
          <w:rFonts w:ascii="Ebrima" w:hAnsi="Ebrima" w:cs="Tahoma,Bold"/>
          <w:bCs/>
          <w:color w:val="000000" w:themeColor="text1"/>
        </w:rPr>
        <w:t xml:space="preserve">Clothes should be non-offensive and contain </w:t>
      </w:r>
      <w:r w:rsidR="00D21062">
        <w:rPr>
          <w:rFonts w:ascii="Ebrima" w:hAnsi="Ebrima" w:cs="Tahoma,Bold"/>
          <w:bCs/>
          <w:color w:val="000000" w:themeColor="text1"/>
        </w:rPr>
        <w:t>no provocative logos or remarks</w:t>
      </w:r>
    </w:p>
    <w:p w:rsidR="00002224" w:rsidRPr="00CC3083" w:rsidRDefault="00561DDE" w:rsidP="00D21062">
      <w:pPr>
        <w:pStyle w:val="ListParagraph"/>
        <w:numPr>
          <w:ilvl w:val="0"/>
          <w:numId w:val="12"/>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ensure that clothing does not over-expose parts of the body (</w:t>
      </w:r>
      <w:proofErr w:type="spellStart"/>
      <w:r w:rsidRPr="00CC3083">
        <w:rPr>
          <w:rFonts w:ascii="Ebrima" w:hAnsi="Ebrima" w:cs="Tahoma,Bold"/>
          <w:bCs/>
          <w:color w:val="000000" w:themeColor="text1"/>
        </w:rPr>
        <w:t>eg</w:t>
      </w:r>
      <w:proofErr w:type="spellEnd"/>
      <w:r w:rsidRPr="00CC3083">
        <w:rPr>
          <w:rFonts w:ascii="Ebrima" w:hAnsi="Ebrima" w:cs="Tahoma,Bold"/>
          <w:bCs/>
          <w:color w:val="000000" w:themeColor="text1"/>
        </w:rPr>
        <w:t xml:space="preserve"> stomach or chest) or is </w:t>
      </w:r>
      <w:r w:rsidR="00002224" w:rsidRPr="00CC3083">
        <w:rPr>
          <w:rFonts w:ascii="Ebrima" w:hAnsi="Ebrima" w:cs="Tahoma,Bold"/>
          <w:bCs/>
          <w:color w:val="000000" w:themeColor="text1"/>
        </w:rPr>
        <w:t xml:space="preserve">transparent. </w:t>
      </w:r>
      <w:r w:rsidR="00D21062">
        <w:rPr>
          <w:rFonts w:ascii="Ebrima" w:hAnsi="Ebrima" w:cs="Tahoma,Bold"/>
          <w:bCs/>
          <w:color w:val="000000" w:themeColor="text1"/>
        </w:rPr>
        <w:t xml:space="preserve"> </w:t>
      </w:r>
      <w:r w:rsidRPr="00CC3083">
        <w:rPr>
          <w:rFonts w:ascii="Ebrima" w:hAnsi="Ebrima" w:cs="Tahoma,Bold"/>
          <w:bCs/>
          <w:color w:val="000000" w:themeColor="text1"/>
        </w:rPr>
        <w:t>Tight or revealing clothes, including mini-skirts, low cut tops or low waistlines</w:t>
      </w:r>
      <w:r w:rsidR="00D21062">
        <w:rPr>
          <w:rFonts w:ascii="Ebrima" w:hAnsi="Ebrima" w:cs="Tahoma,Bold"/>
          <w:bCs/>
          <w:color w:val="000000" w:themeColor="text1"/>
        </w:rPr>
        <w:t xml:space="preserve"> are not considered appropriate</w:t>
      </w:r>
      <w:r w:rsidRPr="00CC3083">
        <w:rPr>
          <w:rFonts w:ascii="Ebrima" w:hAnsi="Ebrima" w:cs="Tahoma,Bold"/>
          <w:bCs/>
          <w:color w:val="000000" w:themeColor="text1"/>
        </w:rPr>
        <w:t xml:space="preserve">  </w:t>
      </w:r>
    </w:p>
    <w:p w:rsidR="00002224" w:rsidRPr="00CC3083" w:rsidRDefault="00561DDE" w:rsidP="00D21062">
      <w:pPr>
        <w:pStyle w:val="ListParagraph"/>
        <w:numPr>
          <w:ilvl w:val="0"/>
          <w:numId w:val="12"/>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d</w:t>
      </w:r>
      <w:r w:rsidR="00CD504F" w:rsidRPr="00CC3083">
        <w:rPr>
          <w:rFonts w:ascii="Ebrima" w:hAnsi="Ebrima" w:cs="Tahoma,Bold"/>
          <w:bCs/>
          <w:color w:val="000000" w:themeColor="text1"/>
        </w:rPr>
        <w:t>resses</w:t>
      </w:r>
      <w:r w:rsidRPr="00CC3083">
        <w:rPr>
          <w:rFonts w:ascii="Ebrima" w:hAnsi="Ebrima" w:cs="Tahoma,Bold"/>
          <w:bCs/>
          <w:color w:val="000000" w:themeColor="text1"/>
        </w:rPr>
        <w:t xml:space="preserve"> </w:t>
      </w:r>
      <w:r w:rsidR="00CD504F" w:rsidRPr="00CC3083">
        <w:rPr>
          <w:rFonts w:ascii="Ebrima" w:hAnsi="Ebrima" w:cs="Tahoma,Bold"/>
          <w:bCs/>
          <w:color w:val="000000" w:themeColor="text1"/>
        </w:rPr>
        <w:t xml:space="preserve">and </w:t>
      </w:r>
      <w:r w:rsidRPr="00CC3083">
        <w:rPr>
          <w:rFonts w:ascii="Ebrima" w:hAnsi="Ebrima" w:cs="Tahoma,Bold"/>
          <w:bCs/>
          <w:color w:val="000000" w:themeColor="text1"/>
        </w:rPr>
        <w:t>skirts s</w:t>
      </w:r>
      <w:r w:rsidR="00D21062">
        <w:rPr>
          <w:rFonts w:ascii="Ebrima" w:hAnsi="Ebrima" w:cs="Tahoma,Bold"/>
          <w:bCs/>
          <w:color w:val="000000" w:themeColor="text1"/>
        </w:rPr>
        <w:t>hould be of a reasonable length</w:t>
      </w:r>
    </w:p>
    <w:p w:rsidR="00561DDE" w:rsidRPr="00CC3083" w:rsidRDefault="00561DDE" w:rsidP="00D21062">
      <w:pPr>
        <w:pStyle w:val="ListParagraph"/>
        <w:numPr>
          <w:ilvl w:val="0"/>
          <w:numId w:val="12"/>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ensure that footwear is suitable for the duties undertaken. </w:t>
      </w:r>
      <w:r w:rsidR="00D21062">
        <w:rPr>
          <w:rFonts w:ascii="Ebrima" w:hAnsi="Ebrima" w:cs="Tahoma,Bold"/>
          <w:bCs/>
          <w:color w:val="000000" w:themeColor="text1"/>
        </w:rPr>
        <w:t xml:space="preserve"> </w:t>
      </w:r>
      <w:r w:rsidRPr="00CC3083">
        <w:rPr>
          <w:rFonts w:ascii="Ebrima" w:hAnsi="Ebrima" w:cs="Tahoma,Bold"/>
          <w:bCs/>
          <w:color w:val="000000" w:themeColor="text1"/>
        </w:rPr>
        <w:t>Strapless sandals or flip-flops which do not provide necessary protection or are considered a health and safety risk should not be worn, unless there is a medical reason for doing so.</w:t>
      </w:r>
    </w:p>
    <w:p w:rsidR="00561DDE" w:rsidRPr="00CC3083" w:rsidRDefault="00561DDE" w:rsidP="00002224">
      <w:pPr>
        <w:autoSpaceDE w:val="0"/>
        <w:autoSpaceDN w:val="0"/>
        <w:adjustRightInd w:val="0"/>
        <w:spacing w:after="0" w:line="240" w:lineRule="auto"/>
        <w:rPr>
          <w:rFonts w:ascii="Ebrima" w:hAnsi="Ebrima" w:cs="Tahoma,Bold"/>
          <w:bCs/>
          <w:color w:val="000000" w:themeColor="text1"/>
        </w:rPr>
      </w:pPr>
    </w:p>
    <w:p w:rsidR="00561DDE" w:rsidRPr="00CC3083" w:rsidRDefault="00954887" w:rsidP="00970396">
      <w:pPr>
        <w:pStyle w:val="ListParagraph"/>
        <w:numPr>
          <w:ilvl w:val="1"/>
          <w:numId w:val="1"/>
        </w:numPr>
        <w:autoSpaceDE w:val="0"/>
        <w:autoSpaceDN w:val="0"/>
        <w:adjustRightInd w:val="0"/>
        <w:spacing w:after="0" w:line="240" w:lineRule="auto"/>
        <w:ind w:left="993" w:hanging="567"/>
        <w:rPr>
          <w:rFonts w:ascii="Ebrima" w:hAnsi="Ebrima" w:cs="Tahoma,Bold"/>
          <w:b/>
          <w:bCs/>
          <w:color w:val="000000" w:themeColor="text1"/>
        </w:rPr>
      </w:pPr>
      <w:r>
        <w:rPr>
          <w:rFonts w:ascii="Ebrima" w:hAnsi="Ebrima" w:cs="Tahoma,Bold"/>
          <w:b/>
          <w:bCs/>
          <w:color w:val="000000" w:themeColor="text1"/>
        </w:rPr>
        <w:t>Health and</w:t>
      </w:r>
      <w:r w:rsidR="00561DDE" w:rsidRPr="00CC3083">
        <w:rPr>
          <w:rFonts w:ascii="Ebrima" w:hAnsi="Ebrima" w:cs="Tahoma,Bold"/>
          <w:b/>
          <w:bCs/>
          <w:color w:val="000000" w:themeColor="text1"/>
        </w:rPr>
        <w:t xml:space="preserve"> Safety:</w:t>
      </w:r>
    </w:p>
    <w:p w:rsidR="00561DDE" w:rsidRPr="00CC3083" w:rsidRDefault="00561DDE" w:rsidP="00323741">
      <w:pPr>
        <w:pStyle w:val="ListParagraph"/>
        <w:numPr>
          <w:ilvl w:val="0"/>
          <w:numId w:val="13"/>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Personal Protective Equipment (PPE) must be worn as directed/instructed/trained or where a risk assessment indicates that it is necessary to control residual risks.</w:t>
      </w:r>
    </w:p>
    <w:p w:rsidR="00561DDE" w:rsidRPr="00CC3083" w:rsidRDefault="00561DDE" w:rsidP="00002224">
      <w:pPr>
        <w:pStyle w:val="ListParagraph"/>
        <w:autoSpaceDE w:val="0"/>
        <w:autoSpaceDN w:val="0"/>
        <w:adjustRightInd w:val="0"/>
        <w:spacing w:after="0" w:line="240" w:lineRule="auto"/>
        <w:ind w:left="993"/>
        <w:rPr>
          <w:rFonts w:ascii="Ebrima" w:hAnsi="Ebrima" w:cs="Tahoma,Bold"/>
          <w:bCs/>
          <w:color w:val="000000" w:themeColor="text1"/>
        </w:rPr>
      </w:pPr>
    </w:p>
    <w:p w:rsidR="00561DDE" w:rsidRPr="00CC3083" w:rsidRDefault="00954887" w:rsidP="00970396">
      <w:pPr>
        <w:pStyle w:val="ListParagraph"/>
        <w:numPr>
          <w:ilvl w:val="1"/>
          <w:numId w:val="1"/>
        </w:numPr>
        <w:autoSpaceDE w:val="0"/>
        <w:autoSpaceDN w:val="0"/>
        <w:adjustRightInd w:val="0"/>
        <w:spacing w:after="0" w:line="240" w:lineRule="auto"/>
        <w:ind w:left="993" w:hanging="567"/>
        <w:rPr>
          <w:rFonts w:ascii="Ebrima" w:hAnsi="Ebrima" w:cs="Tahoma,Bold"/>
          <w:b/>
          <w:bCs/>
          <w:color w:val="000000" w:themeColor="text1"/>
        </w:rPr>
      </w:pPr>
      <w:r>
        <w:rPr>
          <w:rFonts w:ascii="Ebrima" w:hAnsi="Ebrima" w:cs="Tahoma,Bold"/>
          <w:b/>
          <w:bCs/>
          <w:color w:val="000000" w:themeColor="text1"/>
        </w:rPr>
        <w:t>Religion and</w:t>
      </w:r>
      <w:r w:rsidR="00561DDE" w:rsidRPr="00CC3083">
        <w:rPr>
          <w:rFonts w:ascii="Ebrima" w:hAnsi="Ebrima" w:cs="Tahoma,Bold"/>
          <w:b/>
          <w:bCs/>
          <w:color w:val="000000" w:themeColor="text1"/>
        </w:rPr>
        <w:t xml:space="preserve"> Faith:</w:t>
      </w:r>
    </w:p>
    <w:p w:rsidR="00002224" w:rsidRPr="00CC3083" w:rsidRDefault="00561DDE" w:rsidP="00323741">
      <w:pPr>
        <w:pStyle w:val="ListParagraph"/>
        <w:numPr>
          <w:ilvl w:val="0"/>
          <w:numId w:val="13"/>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The </w:t>
      </w:r>
      <w:r w:rsidR="005A0B88" w:rsidRPr="00CC3083">
        <w:rPr>
          <w:rFonts w:ascii="Ebrima" w:hAnsi="Ebrima" w:cs="Tahoma,Bold"/>
          <w:bCs/>
          <w:color w:val="000000" w:themeColor="text1"/>
        </w:rPr>
        <w:t xml:space="preserve">trust </w:t>
      </w:r>
      <w:r w:rsidRPr="00CC3083">
        <w:rPr>
          <w:rFonts w:ascii="Ebrima" w:hAnsi="Ebrima" w:cs="Tahoma,Bold"/>
          <w:bCs/>
          <w:color w:val="000000" w:themeColor="text1"/>
        </w:rPr>
        <w:t>recognises the diversity of cultures and religions of its employees and will take a sensitive approach when this affects dress requirements.</w:t>
      </w:r>
    </w:p>
    <w:p w:rsidR="00561DDE" w:rsidRPr="00CC3083" w:rsidRDefault="00561DDE" w:rsidP="00323741">
      <w:pPr>
        <w:pStyle w:val="ListParagraph"/>
        <w:numPr>
          <w:ilvl w:val="0"/>
          <w:numId w:val="13"/>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Employees of particular faiths or religions, which are required to wear specific types of clothing will be respected subject to where this may pose a hazard to the health and safety of anyone or where this impacts on teaching and learning.</w:t>
      </w:r>
    </w:p>
    <w:p w:rsidR="00561DDE" w:rsidRDefault="00561DDE" w:rsidP="00002224">
      <w:pPr>
        <w:pStyle w:val="ListParagraph"/>
        <w:autoSpaceDE w:val="0"/>
        <w:autoSpaceDN w:val="0"/>
        <w:adjustRightInd w:val="0"/>
        <w:spacing w:after="0" w:line="240" w:lineRule="auto"/>
        <w:ind w:left="993"/>
        <w:rPr>
          <w:rFonts w:ascii="Ebrima" w:hAnsi="Ebrima" w:cs="Tahoma,Bold"/>
          <w:bCs/>
          <w:color w:val="000000" w:themeColor="text1"/>
        </w:rPr>
      </w:pPr>
    </w:p>
    <w:p w:rsidR="003B0EFB" w:rsidRDefault="003B0EFB" w:rsidP="00002224">
      <w:pPr>
        <w:pStyle w:val="ListParagraph"/>
        <w:autoSpaceDE w:val="0"/>
        <w:autoSpaceDN w:val="0"/>
        <w:adjustRightInd w:val="0"/>
        <w:spacing w:after="0" w:line="240" w:lineRule="auto"/>
        <w:ind w:left="993"/>
        <w:rPr>
          <w:rFonts w:ascii="Ebrima" w:hAnsi="Ebrima" w:cs="Tahoma,Bold"/>
          <w:bCs/>
          <w:color w:val="000000" w:themeColor="text1"/>
        </w:rPr>
      </w:pPr>
    </w:p>
    <w:p w:rsidR="003B0EFB" w:rsidRPr="00CC3083" w:rsidRDefault="003B0EFB" w:rsidP="00002224">
      <w:pPr>
        <w:pStyle w:val="ListParagraph"/>
        <w:autoSpaceDE w:val="0"/>
        <w:autoSpaceDN w:val="0"/>
        <w:adjustRightInd w:val="0"/>
        <w:spacing w:after="0" w:line="240" w:lineRule="auto"/>
        <w:ind w:left="993"/>
        <w:rPr>
          <w:rFonts w:ascii="Ebrima" w:hAnsi="Ebrima" w:cs="Tahoma,Bold"/>
          <w:bCs/>
          <w:color w:val="000000" w:themeColor="text1"/>
        </w:rPr>
      </w:pPr>
    </w:p>
    <w:p w:rsidR="00561DDE" w:rsidRPr="00CC3083" w:rsidRDefault="00561DDE" w:rsidP="00970396">
      <w:pPr>
        <w:pStyle w:val="ListParagraph"/>
        <w:numPr>
          <w:ilvl w:val="1"/>
          <w:numId w:val="1"/>
        </w:numPr>
        <w:autoSpaceDE w:val="0"/>
        <w:autoSpaceDN w:val="0"/>
        <w:adjustRightInd w:val="0"/>
        <w:spacing w:after="0" w:line="240" w:lineRule="auto"/>
        <w:ind w:left="993" w:hanging="567"/>
        <w:rPr>
          <w:rFonts w:ascii="Ebrima" w:hAnsi="Ebrima" w:cs="Tahoma,Bold"/>
          <w:b/>
          <w:bCs/>
          <w:color w:val="000000" w:themeColor="text1"/>
        </w:rPr>
      </w:pPr>
      <w:r w:rsidRPr="00CC3083">
        <w:rPr>
          <w:rFonts w:ascii="Ebrima" w:hAnsi="Ebrima" w:cs="Tahoma,Bold"/>
          <w:b/>
          <w:bCs/>
          <w:color w:val="000000" w:themeColor="text1"/>
        </w:rPr>
        <w:t>Hair:</w:t>
      </w:r>
    </w:p>
    <w:p w:rsidR="00561DDE" w:rsidRPr="00CC3083" w:rsidRDefault="00561DDE" w:rsidP="00323741">
      <w:pPr>
        <w:pStyle w:val="ListParagraph"/>
        <w:numPr>
          <w:ilvl w:val="0"/>
          <w:numId w:val="14"/>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Hair (including facial hair) should be neat and tidy at all times and hair should always be worn tied back when handling food or where there may be a health and safety risk.</w:t>
      </w:r>
    </w:p>
    <w:p w:rsidR="00561DDE" w:rsidRPr="00CC3083" w:rsidRDefault="00561DDE" w:rsidP="00002224">
      <w:pPr>
        <w:pStyle w:val="ListParagraph"/>
        <w:autoSpaceDE w:val="0"/>
        <w:autoSpaceDN w:val="0"/>
        <w:adjustRightInd w:val="0"/>
        <w:spacing w:after="0" w:line="240" w:lineRule="auto"/>
        <w:ind w:left="993"/>
        <w:rPr>
          <w:rFonts w:ascii="Ebrima" w:hAnsi="Ebrima" w:cs="Tahoma,Bold"/>
          <w:bCs/>
          <w:color w:val="000000" w:themeColor="text1"/>
        </w:rPr>
      </w:pPr>
    </w:p>
    <w:p w:rsidR="00561DDE" w:rsidRPr="00CC3083" w:rsidRDefault="00561DDE" w:rsidP="00970396">
      <w:pPr>
        <w:pStyle w:val="ListParagraph"/>
        <w:numPr>
          <w:ilvl w:val="1"/>
          <w:numId w:val="1"/>
        </w:numPr>
        <w:autoSpaceDE w:val="0"/>
        <w:autoSpaceDN w:val="0"/>
        <w:adjustRightInd w:val="0"/>
        <w:spacing w:after="0" w:line="240" w:lineRule="auto"/>
        <w:ind w:left="993" w:hanging="567"/>
        <w:rPr>
          <w:rFonts w:ascii="Ebrima" w:hAnsi="Ebrima" w:cs="Tahoma,Bold"/>
          <w:b/>
          <w:bCs/>
          <w:color w:val="000000" w:themeColor="text1"/>
        </w:rPr>
      </w:pPr>
      <w:r w:rsidRPr="00CC3083">
        <w:rPr>
          <w:rFonts w:ascii="Ebrima" w:hAnsi="Ebrima" w:cs="Tahoma,Bold"/>
          <w:b/>
          <w:bCs/>
          <w:color w:val="000000" w:themeColor="text1"/>
        </w:rPr>
        <w:t>Tattoos:</w:t>
      </w:r>
    </w:p>
    <w:p w:rsidR="00561DDE" w:rsidRPr="00CC3083" w:rsidRDefault="00561DDE" w:rsidP="00D21062">
      <w:pPr>
        <w:pStyle w:val="ListParagraph"/>
        <w:numPr>
          <w:ilvl w:val="0"/>
          <w:numId w:val="13"/>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Any visible tattoos should not be offensive to others. </w:t>
      </w:r>
      <w:r w:rsidR="00D21062">
        <w:rPr>
          <w:rFonts w:ascii="Ebrima" w:hAnsi="Ebrima" w:cs="Tahoma,Bold"/>
          <w:bCs/>
          <w:color w:val="000000" w:themeColor="text1"/>
        </w:rPr>
        <w:t xml:space="preserve"> </w:t>
      </w:r>
      <w:r w:rsidRPr="00CC3083">
        <w:rPr>
          <w:rFonts w:ascii="Ebrima" w:hAnsi="Ebrima" w:cs="Tahoma,Bold"/>
          <w:bCs/>
          <w:color w:val="000000" w:themeColor="text1"/>
        </w:rPr>
        <w:t>Where they are deemed to be offensive or are of an adult nature they should be covered appropriately.</w:t>
      </w:r>
    </w:p>
    <w:p w:rsidR="00561DDE" w:rsidRPr="00CC3083" w:rsidRDefault="00561DDE" w:rsidP="00694D48">
      <w:pPr>
        <w:pStyle w:val="ListParagraph"/>
        <w:autoSpaceDE w:val="0"/>
        <w:autoSpaceDN w:val="0"/>
        <w:adjustRightInd w:val="0"/>
        <w:spacing w:after="0" w:line="240" w:lineRule="auto"/>
        <w:ind w:left="993"/>
        <w:rPr>
          <w:rFonts w:ascii="Ebrima" w:hAnsi="Ebrima" w:cs="Tahoma,Bold"/>
          <w:bCs/>
          <w:color w:val="000000" w:themeColor="text1"/>
        </w:rPr>
      </w:pPr>
    </w:p>
    <w:p w:rsidR="00561DDE" w:rsidRPr="00CC3083" w:rsidRDefault="00561DDE"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The above list is not exhaustive in defining acceptable and unacceptable standards of dress and appearance and staff should use common sense in adhering to the principles listed above.  The </w:t>
      </w:r>
      <w:r w:rsidR="002374A5" w:rsidRPr="00CC3083">
        <w:rPr>
          <w:rFonts w:ascii="Ebrima" w:hAnsi="Ebrima" w:cs="Tahoma,Bold"/>
          <w:bCs/>
          <w:color w:val="000000" w:themeColor="text1"/>
        </w:rPr>
        <w:t>trust</w:t>
      </w:r>
      <w:r w:rsidRPr="00CC3083">
        <w:rPr>
          <w:rFonts w:ascii="Ebrima" w:hAnsi="Ebrima" w:cs="Tahoma,Bold"/>
          <w:bCs/>
          <w:color w:val="000000" w:themeColor="text1"/>
        </w:rPr>
        <w:t xml:space="preserve"> reserves the right to highlight any inappropriate clothing and may require employees to address this matter if considered necessary.</w:t>
      </w:r>
    </w:p>
    <w:p w:rsidR="00561DDE" w:rsidRPr="00CC3083" w:rsidRDefault="00561DDE" w:rsidP="00694D48">
      <w:pPr>
        <w:pStyle w:val="ListParagraph"/>
        <w:autoSpaceDE w:val="0"/>
        <w:autoSpaceDN w:val="0"/>
        <w:adjustRightInd w:val="0"/>
        <w:spacing w:after="0" w:line="240" w:lineRule="auto"/>
        <w:ind w:left="993"/>
        <w:rPr>
          <w:rFonts w:ascii="Ebrima" w:hAnsi="Ebrima" w:cs="Tahoma,Bold"/>
          <w:bCs/>
          <w:color w:val="000000" w:themeColor="text1"/>
        </w:rPr>
      </w:pPr>
    </w:p>
    <w:p w:rsidR="00561DDE" w:rsidRPr="00CC3083" w:rsidRDefault="00561DDE"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There </w:t>
      </w:r>
      <w:r w:rsidR="00694D48" w:rsidRPr="00CC3083">
        <w:rPr>
          <w:rFonts w:ascii="Ebrima" w:hAnsi="Ebrima" w:cs="Tahoma,Bold"/>
          <w:bCs/>
          <w:color w:val="000000" w:themeColor="text1"/>
        </w:rPr>
        <w:t>will be occasions</w:t>
      </w:r>
      <w:r w:rsidRPr="00CC3083">
        <w:rPr>
          <w:rFonts w:ascii="Ebrima" w:hAnsi="Ebrima" w:cs="Tahoma,Bold"/>
          <w:bCs/>
          <w:color w:val="000000" w:themeColor="text1"/>
        </w:rPr>
        <w:t xml:space="preserve"> when employees wish to support different </w:t>
      </w:r>
      <w:r w:rsidR="00694D48" w:rsidRPr="00CC3083">
        <w:rPr>
          <w:rFonts w:ascii="Ebrima" w:hAnsi="Ebrima" w:cs="Tahoma,Bold"/>
          <w:bCs/>
          <w:color w:val="000000" w:themeColor="text1"/>
        </w:rPr>
        <w:t xml:space="preserve">charities </w:t>
      </w:r>
      <w:r w:rsidRPr="00CC3083">
        <w:rPr>
          <w:rFonts w:ascii="Ebrima" w:hAnsi="Ebrima" w:cs="Tahoma,Bold"/>
          <w:bCs/>
          <w:color w:val="000000" w:themeColor="text1"/>
        </w:rPr>
        <w:t xml:space="preserve">for example, </w:t>
      </w:r>
      <w:r w:rsidR="00694D48" w:rsidRPr="00CC3083">
        <w:rPr>
          <w:rFonts w:ascii="Ebrima" w:hAnsi="Ebrima" w:cs="Tahoma,Bold"/>
          <w:bCs/>
          <w:color w:val="000000" w:themeColor="text1"/>
        </w:rPr>
        <w:t>non-uniform days and Christmas jumper d</w:t>
      </w:r>
      <w:r w:rsidRPr="00CC3083">
        <w:rPr>
          <w:rFonts w:ascii="Ebrima" w:hAnsi="Ebrima" w:cs="Tahoma,Bold"/>
          <w:bCs/>
          <w:color w:val="000000" w:themeColor="text1"/>
        </w:rPr>
        <w:t>ay.  On these occasions</w:t>
      </w:r>
      <w:r w:rsidR="00CD504F" w:rsidRPr="00CC3083">
        <w:rPr>
          <w:rFonts w:ascii="Ebrima" w:hAnsi="Ebrima" w:cs="Tahoma,Bold"/>
          <w:bCs/>
          <w:color w:val="000000" w:themeColor="text1"/>
        </w:rPr>
        <w:t>,</w:t>
      </w:r>
      <w:r w:rsidRPr="00CC3083">
        <w:rPr>
          <w:rFonts w:ascii="Ebrima" w:hAnsi="Ebrima" w:cs="Tahoma,Bold"/>
          <w:bCs/>
          <w:color w:val="000000" w:themeColor="text1"/>
        </w:rPr>
        <w:t xml:space="preserve"> employees must still be mindful of the principles contained within the code.</w:t>
      </w:r>
    </w:p>
    <w:p w:rsidR="00561DDE" w:rsidRPr="00CC3083" w:rsidRDefault="00561DDE" w:rsidP="00694D48">
      <w:pPr>
        <w:pStyle w:val="ListParagraph"/>
        <w:autoSpaceDE w:val="0"/>
        <w:autoSpaceDN w:val="0"/>
        <w:adjustRightInd w:val="0"/>
        <w:spacing w:after="0" w:line="240" w:lineRule="auto"/>
        <w:ind w:left="993"/>
        <w:rPr>
          <w:rFonts w:ascii="Ebrima" w:hAnsi="Ebrima" w:cs="Tahoma,Bold"/>
          <w:bCs/>
          <w:color w:val="000000" w:themeColor="text1"/>
        </w:rPr>
      </w:pPr>
    </w:p>
    <w:p w:rsidR="00D11134" w:rsidRPr="00CC3083" w:rsidRDefault="00561DDE"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Failure to adhere to the </w:t>
      </w:r>
      <w:r w:rsidR="002374A5" w:rsidRPr="00CC3083">
        <w:rPr>
          <w:rFonts w:ascii="Ebrima" w:hAnsi="Ebrima" w:cs="Tahoma,Bold"/>
          <w:bCs/>
          <w:color w:val="000000" w:themeColor="text1"/>
        </w:rPr>
        <w:t>trust</w:t>
      </w:r>
      <w:r w:rsidRPr="00CC3083">
        <w:rPr>
          <w:rFonts w:ascii="Ebrima" w:hAnsi="Ebrima" w:cs="Tahoma,Bold"/>
          <w:bCs/>
          <w:color w:val="000000" w:themeColor="text1"/>
        </w:rPr>
        <w:t>’s standard of dress and appearance could constitute misconduct and may result in disciplinary action.</w:t>
      </w:r>
    </w:p>
    <w:p w:rsidR="00DA464F" w:rsidRPr="00CC3083" w:rsidRDefault="00DA464F" w:rsidP="00DA464F">
      <w:pPr>
        <w:autoSpaceDE w:val="0"/>
        <w:autoSpaceDN w:val="0"/>
        <w:adjustRightInd w:val="0"/>
        <w:spacing w:after="0" w:line="240" w:lineRule="auto"/>
        <w:rPr>
          <w:rFonts w:ascii="Ebrima" w:hAnsi="Ebrima" w:cs="Tahoma,Bold"/>
          <w:bCs/>
          <w:color w:val="000000" w:themeColor="text1"/>
        </w:rPr>
      </w:pPr>
    </w:p>
    <w:p w:rsidR="00D11134" w:rsidRPr="00CC3083" w:rsidRDefault="00D11134"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t>Personal relationships</w:t>
      </w:r>
    </w:p>
    <w:p w:rsidR="00D11134" w:rsidRPr="00CC3083" w:rsidRDefault="00D11134" w:rsidP="00D11134">
      <w:pPr>
        <w:pStyle w:val="ListParagraph"/>
        <w:rPr>
          <w:rFonts w:ascii="Ebrima" w:hAnsi="Ebrima" w:cs="Tahoma,Bold"/>
          <w:bCs/>
          <w:color w:val="000000" w:themeColor="text1"/>
        </w:rPr>
      </w:pPr>
    </w:p>
    <w:p w:rsidR="00A047D6" w:rsidRPr="00CC3083" w:rsidRDefault="00A047D6"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A personal relationship is defined as:</w:t>
      </w:r>
    </w:p>
    <w:p w:rsidR="00A047D6" w:rsidRPr="00CC3083" w:rsidRDefault="00B65A83" w:rsidP="00323741">
      <w:pPr>
        <w:pStyle w:val="ListParagraph"/>
        <w:numPr>
          <w:ilvl w:val="0"/>
          <w:numId w:val="15"/>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a</w:t>
      </w:r>
      <w:r w:rsidR="00A047D6" w:rsidRPr="00CC3083">
        <w:rPr>
          <w:rFonts w:ascii="Ebrima" w:hAnsi="Ebrima" w:cs="Tahoma,Bold"/>
          <w:bCs/>
          <w:color w:val="000000" w:themeColor="text1"/>
        </w:rPr>
        <w:t xml:space="preserve"> family relationship (</w:t>
      </w:r>
      <w:proofErr w:type="spellStart"/>
      <w:r w:rsidR="00A047D6" w:rsidRPr="00CC3083">
        <w:rPr>
          <w:rFonts w:ascii="Ebrima" w:hAnsi="Ebrima" w:cs="Tahoma,Bold"/>
          <w:bCs/>
          <w:color w:val="000000" w:themeColor="text1"/>
        </w:rPr>
        <w:t>eg</w:t>
      </w:r>
      <w:proofErr w:type="spellEnd"/>
      <w:r w:rsidR="00A047D6" w:rsidRPr="00CC3083">
        <w:rPr>
          <w:rFonts w:ascii="Ebrima" w:hAnsi="Ebrima" w:cs="Tahoma,Bold"/>
          <w:bCs/>
          <w:color w:val="000000" w:themeColor="text1"/>
        </w:rPr>
        <w:t xml:space="preserve"> </w:t>
      </w:r>
      <w:r>
        <w:rPr>
          <w:rFonts w:ascii="Ebrima" w:hAnsi="Ebrima" w:cs="Tahoma,Bold"/>
          <w:bCs/>
          <w:color w:val="000000" w:themeColor="text1"/>
        </w:rPr>
        <w:t>grandparents, in-laws and</w:t>
      </w:r>
      <w:r w:rsidR="00A047D6" w:rsidRPr="00CC3083">
        <w:rPr>
          <w:rFonts w:ascii="Ebrima" w:hAnsi="Ebrima" w:cs="Tahoma,Bold"/>
          <w:bCs/>
          <w:color w:val="000000" w:themeColor="text1"/>
        </w:rPr>
        <w:t xml:space="preserve"> step-p</w:t>
      </w:r>
      <w:r>
        <w:rPr>
          <w:rFonts w:ascii="Ebrima" w:hAnsi="Ebrima" w:cs="Tahoma,Bold"/>
          <w:bCs/>
          <w:color w:val="000000" w:themeColor="text1"/>
        </w:rPr>
        <w:t>arents), siblings and children and</w:t>
      </w:r>
      <w:r w:rsidR="00A047D6" w:rsidRPr="00CC3083">
        <w:rPr>
          <w:rFonts w:ascii="Ebrima" w:hAnsi="Ebrima" w:cs="Tahoma,Bold"/>
          <w:bCs/>
          <w:color w:val="000000" w:themeColor="text1"/>
        </w:rPr>
        <w:t xml:space="preserve"> grandchild</w:t>
      </w:r>
      <w:r>
        <w:rPr>
          <w:rFonts w:ascii="Ebrima" w:hAnsi="Ebrima" w:cs="Tahoma,Bold"/>
          <w:bCs/>
          <w:color w:val="000000" w:themeColor="text1"/>
        </w:rPr>
        <w:t>ren (including in-laws and step-</w:t>
      </w:r>
      <w:r w:rsidR="00A047D6" w:rsidRPr="00CC3083">
        <w:rPr>
          <w:rFonts w:ascii="Ebrima" w:hAnsi="Ebrima" w:cs="Tahoma,Bold"/>
          <w:bCs/>
          <w:color w:val="000000" w:themeColor="text1"/>
        </w:rPr>
        <w:t>children)</w:t>
      </w:r>
    </w:p>
    <w:p w:rsidR="00A047D6" w:rsidRPr="00CC3083" w:rsidRDefault="00B65A83" w:rsidP="00323741">
      <w:pPr>
        <w:pStyle w:val="ListParagraph"/>
        <w:numPr>
          <w:ilvl w:val="0"/>
          <w:numId w:val="15"/>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a</w:t>
      </w:r>
      <w:r w:rsidR="00A047D6" w:rsidRPr="00CC3083">
        <w:rPr>
          <w:rFonts w:ascii="Ebrima" w:hAnsi="Ebrima" w:cs="Tahoma,Bold"/>
          <w:bCs/>
          <w:color w:val="000000" w:themeColor="text1"/>
        </w:rPr>
        <w:t xml:space="preserve"> sexual/romantic relationship (</w:t>
      </w:r>
      <w:proofErr w:type="spellStart"/>
      <w:r w:rsidR="00A047D6" w:rsidRPr="00CC3083">
        <w:rPr>
          <w:rFonts w:ascii="Ebrima" w:hAnsi="Ebrima" w:cs="Tahoma,Bold"/>
          <w:bCs/>
          <w:color w:val="000000" w:themeColor="text1"/>
        </w:rPr>
        <w:t>eg</w:t>
      </w:r>
      <w:proofErr w:type="spellEnd"/>
      <w:r w:rsidR="00A047D6" w:rsidRPr="00CC3083">
        <w:rPr>
          <w:rFonts w:ascii="Ebrima" w:hAnsi="Ebrima" w:cs="Tahoma,Bold"/>
          <w:bCs/>
          <w:color w:val="000000" w:themeColor="text1"/>
        </w:rPr>
        <w:t xml:space="preserve"> spouses or partners)</w:t>
      </w:r>
    </w:p>
    <w:p w:rsidR="00A047D6" w:rsidRPr="00CC3083" w:rsidRDefault="00B65A83" w:rsidP="00323741">
      <w:pPr>
        <w:pStyle w:val="ListParagraph"/>
        <w:numPr>
          <w:ilvl w:val="0"/>
          <w:numId w:val="15"/>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a</w:t>
      </w:r>
      <w:r w:rsidR="00A047D6" w:rsidRPr="00CC3083">
        <w:rPr>
          <w:rFonts w:ascii="Ebrima" w:hAnsi="Ebrima" w:cs="Tahoma,Bold"/>
          <w:bCs/>
          <w:color w:val="000000" w:themeColor="text1"/>
        </w:rPr>
        <w:t xml:space="preserve"> business/co</w:t>
      </w:r>
      <w:r>
        <w:rPr>
          <w:rFonts w:ascii="Ebrima" w:hAnsi="Ebrima" w:cs="Tahoma,Bold"/>
          <w:bCs/>
          <w:color w:val="000000" w:themeColor="text1"/>
        </w:rPr>
        <w:t>mmercial/financial relationship</w:t>
      </w:r>
    </w:p>
    <w:p w:rsidR="00A047D6" w:rsidRPr="00CC3083" w:rsidRDefault="00B65A83" w:rsidP="00323741">
      <w:pPr>
        <w:pStyle w:val="ListParagraph"/>
        <w:numPr>
          <w:ilvl w:val="0"/>
          <w:numId w:val="15"/>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a</w:t>
      </w:r>
      <w:r w:rsidR="00A047D6" w:rsidRPr="00CC3083">
        <w:rPr>
          <w:rFonts w:ascii="Ebrima" w:hAnsi="Ebrima" w:cs="Tahoma,Bold"/>
          <w:bCs/>
          <w:color w:val="000000" w:themeColor="text1"/>
        </w:rPr>
        <w:t xml:space="preserve">ny other close personal friendship or relationship  </w:t>
      </w:r>
    </w:p>
    <w:p w:rsidR="00A047D6" w:rsidRPr="00CC3083" w:rsidRDefault="00B65A83" w:rsidP="00323741">
      <w:pPr>
        <w:pStyle w:val="ListParagraph"/>
        <w:numPr>
          <w:ilvl w:val="0"/>
          <w:numId w:val="15"/>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t</w:t>
      </w:r>
      <w:r w:rsidR="002374A5" w:rsidRPr="00CC3083">
        <w:rPr>
          <w:rFonts w:ascii="Ebrima" w:hAnsi="Ebrima" w:cs="Tahoma,Bold"/>
          <w:bCs/>
          <w:color w:val="000000" w:themeColor="text1"/>
        </w:rPr>
        <w:t>his</w:t>
      </w:r>
      <w:r w:rsidR="00A047D6" w:rsidRPr="00CC3083">
        <w:rPr>
          <w:rFonts w:ascii="Ebrima" w:hAnsi="Ebrima" w:cs="Tahoma,Bold"/>
          <w:bCs/>
          <w:color w:val="000000" w:themeColor="text1"/>
        </w:rPr>
        <w:t xml:space="preserve"> list </w:t>
      </w:r>
      <w:r w:rsidR="002374A5" w:rsidRPr="00CC3083">
        <w:rPr>
          <w:rFonts w:ascii="Ebrima" w:hAnsi="Ebrima" w:cs="Tahoma,Bold"/>
          <w:bCs/>
          <w:color w:val="000000" w:themeColor="text1"/>
        </w:rPr>
        <w:t xml:space="preserve">is </w:t>
      </w:r>
      <w:r w:rsidR="00A047D6" w:rsidRPr="00CC3083">
        <w:rPr>
          <w:rFonts w:ascii="Ebrima" w:hAnsi="Ebrima" w:cs="Tahoma,Bold"/>
          <w:bCs/>
          <w:color w:val="000000" w:themeColor="text1"/>
        </w:rPr>
        <w:t>not exhaustive.</w:t>
      </w:r>
    </w:p>
    <w:p w:rsidR="00A047D6" w:rsidRPr="00CC3083" w:rsidRDefault="00A047D6" w:rsidP="00A047D6">
      <w:pPr>
        <w:pStyle w:val="ListParagraph"/>
        <w:autoSpaceDE w:val="0"/>
        <w:autoSpaceDN w:val="0"/>
        <w:adjustRightInd w:val="0"/>
        <w:spacing w:after="0" w:line="240" w:lineRule="auto"/>
        <w:ind w:left="993"/>
        <w:rPr>
          <w:rFonts w:ascii="Ebrima" w:hAnsi="Ebrima" w:cs="Tahoma,Bold"/>
          <w:bCs/>
          <w:color w:val="000000" w:themeColor="text1"/>
        </w:rPr>
      </w:pPr>
    </w:p>
    <w:p w:rsidR="00BE2403" w:rsidRPr="00CC3083" w:rsidRDefault="00D11134"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It is recognised that there may be occasions where personal relationships exist amongst individuals at work.  Where such employees are, or may be, working closely with colleagues with whom they have a personal relationship, they must:</w:t>
      </w:r>
    </w:p>
    <w:p w:rsidR="00BE2403" w:rsidRPr="00CC3083" w:rsidRDefault="00D11134" w:rsidP="00323741">
      <w:pPr>
        <w:pStyle w:val="ListParagraph"/>
        <w:numPr>
          <w:ilvl w:val="0"/>
          <w:numId w:val="14"/>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ensure that any such relationships do not adversely affect their employment or </w:t>
      </w:r>
      <w:r w:rsidR="00B65A83">
        <w:rPr>
          <w:rFonts w:ascii="Ebrima" w:hAnsi="Ebrima" w:cs="Tahoma,Bold"/>
          <w:bCs/>
          <w:color w:val="000000" w:themeColor="text1"/>
        </w:rPr>
        <w:t>ability to carry out their role</w:t>
      </w:r>
    </w:p>
    <w:p w:rsidR="00BE2403" w:rsidRPr="00CC3083" w:rsidRDefault="00D11134" w:rsidP="00323741">
      <w:pPr>
        <w:pStyle w:val="ListParagraph"/>
        <w:numPr>
          <w:ilvl w:val="0"/>
          <w:numId w:val="14"/>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protect against bias/unfair advantage or prejudice, particularly where they have supervisory or managerial responsibility over another</w:t>
      </w:r>
    </w:p>
    <w:p w:rsidR="00BE2403" w:rsidRPr="00CC3083" w:rsidRDefault="00D11134" w:rsidP="00323741">
      <w:pPr>
        <w:pStyle w:val="ListParagraph"/>
        <w:numPr>
          <w:ilvl w:val="0"/>
          <w:numId w:val="14"/>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avoid situations where there is potential for</w:t>
      </w:r>
      <w:r w:rsidR="00B65A83">
        <w:rPr>
          <w:rFonts w:ascii="Ebrima" w:hAnsi="Ebrima" w:cs="Tahoma,Bold"/>
          <w:bCs/>
          <w:color w:val="000000" w:themeColor="text1"/>
        </w:rPr>
        <w:t xml:space="preserve"> conflict of interest</w:t>
      </w:r>
    </w:p>
    <w:p w:rsidR="00D11134" w:rsidRPr="00CC3083" w:rsidRDefault="00D11134" w:rsidP="00323741">
      <w:pPr>
        <w:pStyle w:val="ListParagraph"/>
        <w:numPr>
          <w:ilvl w:val="0"/>
          <w:numId w:val="14"/>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ensure that situations do not develop where other employees feel unable to speak openly and honestly, or feel that a relationship is having an adverse </w:t>
      </w:r>
      <w:r w:rsidR="00B65A83">
        <w:rPr>
          <w:rFonts w:ascii="Ebrima" w:hAnsi="Ebrima" w:cs="Tahoma,Bold"/>
          <w:bCs/>
          <w:color w:val="000000" w:themeColor="text1"/>
        </w:rPr>
        <w:t>impact on their own employment.</w:t>
      </w:r>
    </w:p>
    <w:p w:rsidR="00D11134" w:rsidRPr="00CC3083" w:rsidRDefault="00D11134" w:rsidP="00BE2403">
      <w:pPr>
        <w:pStyle w:val="ListParagraph"/>
        <w:autoSpaceDE w:val="0"/>
        <w:autoSpaceDN w:val="0"/>
        <w:adjustRightInd w:val="0"/>
        <w:spacing w:after="0" w:line="240" w:lineRule="auto"/>
        <w:ind w:left="993"/>
        <w:rPr>
          <w:rFonts w:ascii="Ebrima" w:hAnsi="Ebrima" w:cs="Tahoma,Bold"/>
          <w:bCs/>
          <w:color w:val="000000" w:themeColor="text1"/>
        </w:rPr>
      </w:pPr>
    </w:p>
    <w:p w:rsidR="00D11134" w:rsidRPr="00CC3083" w:rsidRDefault="00D11134"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The reason for this is to protect all parties from any accusations of breaches of confidentiality or the abuse of authority or conflict of interest.</w:t>
      </w:r>
    </w:p>
    <w:p w:rsidR="00D11134" w:rsidRPr="00CC3083" w:rsidRDefault="00D11134" w:rsidP="00A047D6">
      <w:pPr>
        <w:autoSpaceDE w:val="0"/>
        <w:autoSpaceDN w:val="0"/>
        <w:adjustRightInd w:val="0"/>
        <w:spacing w:after="0" w:line="240" w:lineRule="auto"/>
        <w:rPr>
          <w:rFonts w:ascii="Ebrima" w:hAnsi="Ebrima" w:cs="Tahoma,Bold"/>
          <w:bCs/>
          <w:color w:val="000000" w:themeColor="text1"/>
        </w:rPr>
      </w:pPr>
    </w:p>
    <w:p w:rsidR="008F1F24" w:rsidRPr="00CC3083" w:rsidRDefault="00D11134"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An employee involved in any part of the recruitment process who has a personal relationship with an applicant should declare this from the outset.  They should also not act as a referee for that person where possible.  Such employees must not be involved in the following:</w:t>
      </w:r>
    </w:p>
    <w:p w:rsidR="008F1F24" w:rsidRPr="00CC3083" w:rsidRDefault="00B65A83"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recruitment processes</w:t>
      </w:r>
    </w:p>
    <w:p w:rsidR="008F1F24" w:rsidRPr="00CC3083" w:rsidRDefault="00B65A83"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d</w:t>
      </w:r>
      <w:r w:rsidR="00D11134" w:rsidRPr="00CC3083">
        <w:rPr>
          <w:rFonts w:ascii="Ebrima" w:hAnsi="Ebrima" w:cs="Tahoma,Bold"/>
          <w:bCs/>
          <w:color w:val="000000" w:themeColor="text1"/>
        </w:rPr>
        <w:t>ecisions relating to pay</w:t>
      </w:r>
      <w:r>
        <w:rPr>
          <w:rFonts w:ascii="Ebrima" w:hAnsi="Ebrima" w:cs="Tahoma,Bold"/>
          <w:bCs/>
          <w:color w:val="000000" w:themeColor="text1"/>
        </w:rPr>
        <w:t xml:space="preserve"> in respect of that individual</w:t>
      </w:r>
    </w:p>
    <w:p w:rsidR="008F1F24" w:rsidRPr="00CC3083" w:rsidRDefault="00B65A83"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d</w:t>
      </w:r>
      <w:r w:rsidR="00D11134" w:rsidRPr="00CC3083">
        <w:rPr>
          <w:rFonts w:ascii="Ebrima" w:hAnsi="Ebrima" w:cs="Tahoma,Bold"/>
          <w:bCs/>
          <w:color w:val="000000" w:themeColor="text1"/>
        </w:rPr>
        <w:t>ecisions related to or the management of the employee</w:t>
      </w:r>
      <w:r>
        <w:rPr>
          <w:rFonts w:ascii="Ebrima" w:hAnsi="Ebrima" w:cs="Tahoma,Bold"/>
          <w:bCs/>
          <w:color w:val="000000" w:themeColor="text1"/>
        </w:rPr>
        <w:t>s performance</w:t>
      </w:r>
    </w:p>
    <w:p w:rsidR="00D11134" w:rsidRPr="00CC3083" w:rsidRDefault="00B65A83"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a</w:t>
      </w:r>
      <w:r w:rsidR="00D11134" w:rsidRPr="00CC3083">
        <w:rPr>
          <w:rFonts w:ascii="Ebrima" w:hAnsi="Ebrima" w:cs="Tahoma,Bold"/>
          <w:bCs/>
          <w:color w:val="000000" w:themeColor="text1"/>
        </w:rPr>
        <w:t>ny conduct issues that arise that may involve the employee.</w:t>
      </w:r>
    </w:p>
    <w:p w:rsidR="00D11134" w:rsidRPr="00CC3083" w:rsidRDefault="00D11134" w:rsidP="008F1F24">
      <w:pPr>
        <w:autoSpaceDE w:val="0"/>
        <w:autoSpaceDN w:val="0"/>
        <w:adjustRightInd w:val="0"/>
        <w:spacing w:after="0" w:line="240" w:lineRule="auto"/>
        <w:rPr>
          <w:rFonts w:ascii="Ebrima" w:hAnsi="Ebrima" w:cs="Tahoma,Bold"/>
          <w:bCs/>
          <w:color w:val="000000" w:themeColor="text1"/>
        </w:rPr>
      </w:pPr>
    </w:p>
    <w:p w:rsidR="00D11134" w:rsidRPr="00CC3083" w:rsidRDefault="00D11134"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Disclosure of a Personal Relationship</w:t>
      </w:r>
    </w:p>
    <w:p w:rsidR="00D11134" w:rsidRPr="00CC3083" w:rsidRDefault="00D11134" w:rsidP="008F1F24">
      <w:pPr>
        <w:pStyle w:val="ListParagraph"/>
        <w:autoSpaceDE w:val="0"/>
        <w:autoSpaceDN w:val="0"/>
        <w:adjustRightInd w:val="0"/>
        <w:spacing w:after="0" w:line="240" w:lineRule="auto"/>
        <w:ind w:left="993"/>
        <w:rPr>
          <w:rFonts w:ascii="Ebrima" w:hAnsi="Ebrima" w:cs="Tahoma,Bold"/>
          <w:bCs/>
          <w:color w:val="000000" w:themeColor="text1"/>
        </w:rPr>
      </w:pPr>
    </w:p>
    <w:p w:rsidR="003107F5" w:rsidRPr="00CC3083" w:rsidRDefault="00D11134"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Employees must disclose in writing to the </w:t>
      </w:r>
      <w:r w:rsidR="009943E3">
        <w:rPr>
          <w:rFonts w:ascii="Ebrima" w:hAnsi="Ebrima" w:cs="Tahoma,Bold"/>
          <w:bCs/>
          <w:color w:val="000000" w:themeColor="text1"/>
        </w:rPr>
        <w:t xml:space="preserve">headteacher </w:t>
      </w:r>
      <w:r w:rsidRPr="00CC3083">
        <w:rPr>
          <w:rFonts w:ascii="Ebrima" w:hAnsi="Ebrima" w:cs="Tahoma,Bold"/>
          <w:bCs/>
          <w:color w:val="000000" w:themeColor="text1"/>
        </w:rPr>
        <w:t xml:space="preserve">any personal relationship which </w:t>
      </w:r>
      <w:r w:rsidR="00A047D6" w:rsidRPr="00CC3083">
        <w:rPr>
          <w:rFonts w:ascii="Ebrima" w:hAnsi="Ebrima" w:cs="Tahoma,Bold"/>
          <w:bCs/>
          <w:color w:val="000000" w:themeColor="text1"/>
        </w:rPr>
        <w:t xml:space="preserve">potentially involves a conflict of interest. </w:t>
      </w:r>
      <w:r w:rsidR="009943E3">
        <w:rPr>
          <w:rFonts w:ascii="Ebrima" w:hAnsi="Ebrima" w:cs="Tahoma,Bold"/>
          <w:bCs/>
          <w:color w:val="000000" w:themeColor="text1"/>
        </w:rPr>
        <w:t xml:space="preserve"> </w:t>
      </w:r>
      <w:r w:rsidRPr="00CC3083">
        <w:rPr>
          <w:rFonts w:ascii="Ebrima" w:hAnsi="Ebrima" w:cs="Tahoma,Bold"/>
          <w:bCs/>
          <w:color w:val="000000" w:themeColor="text1"/>
        </w:rPr>
        <w:t xml:space="preserve">If an employee is in doubt as to whether their relationship should be disclosed, they should seek advice from the </w:t>
      </w:r>
      <w:r w:rsidR="009943E3">
        <w:rPr>
          <w:rFonts w:ascii="Ebrima" w:hAnsi="Ebrima" w:cs="Tahoma,Bold"/>
          <w:bCs/>
          <w:color w:val="000000" w:themeColor="text1"/>
        </w:rPr>
        <w:t xml:space="preserve">headteacher. </w:t>
      </w:r>
      <w:r w:rsidR="00A047D6" w:rsidRPr="00CC3083">
        <w:rPr>
          <w:rFonts w:ascii="Ebrima" w:hAnsi="Ebrima" w:cs="Tahoma,Bold"/>
          <w:bCs/>
          <w:color w:val="000000" w:themeColor="text1"/>
        </w:rPr>
        <w:t xml:space="preserve"> </w:t>
      </w:r>
      <w:r w:rsidRPr="00CC3083">
        <w:rPr>
          <w:rFonts w:ascii="Ebrima" w:hAnsi="Ebrima" w:cs="Tahoma,Bold"/>
          <w:bCs/>
          <w:color w:val="000000" w:themeColor="text1"/>
        </w:rPr>
        <w:t>In these circumstances, any disclosure will be treated fairly and confidentially.</w:t>
      </w:r>
    </w:p>
    <w:p w:rsidR="00DE3784" w:rsidRPr="00CC3083" w:rsidRDefault="00DE3784" w:rsidP="00DE3784">
      <w:pPr>
        <w:autoSpaceDE w:val="0"/>
        <w:autoSpaceDN w:val="0"/>
        <w:adjustRightInd w:val="0"/>
        <w:spacing w:after="0" w:line="240" w:lineRule="auto"/>
        <w:ind w:left="786"/>
        <w:rPr>
          <w:rFonts w:ascii="Ebrima" w:hAnsi="Ebrima" w:cs="Tahoma,Bold"/>
          <w:bCs/>
          <w:color w:val="000000" w:themeColor="text1"/>
          <w:highlight w:val="yellow"/>
        </w:rPr>
      </w:pPr>
    </w:p>
    <w:p w:rsidR="00DE3784" w:rsidRPr="00CC3083" w:rsidRDefault="00B00847"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t>Photographs and recordings</w:t>
      </w:r>
    </w:p>
    <w:p w:rsidR="00DA464F" w:rsidRPr="00CC3083" w:rsidRDefault="00DA464F" w:rsidP="00DA464F">
      <w:pPr>
        <w:pStyle w:val="ListParagraph"/>
        <w:autoSpaceDE w:val="0"/>
        <w:autoSpaceDN w:val="0"/>
        <w:adjustRightInd w:val="0"/>
        <w:spacing w:after="0" w:line="240" w:lineRule="auto"/>
        <w:ind w:left="360"/>
        <w:rPr>
          <w:rFonts w:ascii="Ebrima" w:hAnsi="Ebrima" w:cs="Tahoma,Bold"/>
          <w:b/>
          <w:bCs/>
          <w:color w:val="000000" w:themeColor="text1"/>
        </w:rPr>
      </w:pPr>
    </w:p>
    <w:p w:rsidR="00DE3784" w:rsidRPr="00CC3083" w:rsidRDefault="00DE3784"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Employees must only take photographs/videos of pupils and/or their colleagues for </w:t>
      </w:r>
      <w:r w:rsidR="0008207B" w:rsidRPr="00CC3083">
        <w:rPr>
          <w:rFonts w:ascii="Ebrima" w:hAnsi="Ebrima" w:cs="Tahoma,Bold"/>
          <w:bCs/>
          <w:color w:val="000000" w:themeColor="text1"/>
        </w:rPr>
        <w:t xml:space="preserve">academy </w:t>
      </w:r>
      <w:r w:rsidRPr="00CC3083">
        <w:rPr>
          <w:rFonts w:ascii="Ebrima" w:hAnsi="Ebrima" w:cs="Tahoma,Bold"/>
          <w:bCs/>
          <w:color w:val="000000" w:themeColor="text1"/>
        </w:rPr>
        <w:t xml:space="preserve">purposes in accordance with the </w:t>
      </w:r>
      <w:r w:rsidR="0008207B" w:rsidRPr="00CC3083">
        <w:rPr>
          <w:rFonts w:ascii="Ebrima" w:hAnsi="Ebrima" w:cs="Tahoma,Bold"/>
          <w:bCs/>
          <w:color w:val="000000" w:themeColor="text1"/>
        </w:rPr>
        <w:t>academy</w:t>
      </w:r>
      <w:r w:rsidRPr="00CC3083">
        <w:rPr>
          <w:rFonts w:ascii="Ebrima" w:hAnsi="Ebrima" w:cs="Tahoma,Bold"/>
          <w:bCs/>
          <w:color w:val="000000" w:themeColor="text1"/>
        </w:rPr>
        <w:t>’s procedures.</w:t>
      </w:r>
    </w:p>
    <w:p w:rsidR="00B00847" w:rsidRPr="00CC3083" w:rsidRDefault="00B00847" w:rsidP="00B00847">
      <w:pPr>
        <w:pStyle w:val="ListParagraph"/>
        <w:autoSpaceDE w:val="0"/>
        <w:autoSpaceDN w:val="0"/>
        <w:adjustRightInd w:val="0"/>
        <w:spacing w:after="0" w:line="240" w:lineRule="auto"/>
        <w:ind w:left="993"/>
        <w:rPr>
          <w:rFonts w:ascii="Ebrima" w:hAnsi="Ebrima" w:cs="Tahoma,Bold"/>
          <w:bCs/>
          <w:color w:val="000000" w:themeColor="text1"/>
        </w:rPr>
      </w:pPr>
    </w:p>
    <w:p w:rsidR="00DE3784" w:rsidRPr="00CC3083" w:rsidRDefault="00DE3784"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Photographs taken for official </w:t>
      </w:r>
      <w:r w:rsidR="00711A41" w:rsidRPr="00CC3083">
        <w:rPr>
          <w:rFonts w:ascii="Ebrima" w:hAnsi="Ebrima" w:cs="Tahoma,Bold"/>
          <w:bCs/>
          <w:color w:val="000000" w:themeColor="text1"/>
        </w:rPr>
        <w:t>academy</w:t>
      </w:r>
      <w:r w:rsidRPr="00CC3083">
        <w:rPr>
          <w:rFonts w:ascii="Ebrima" w:hAnsi="Ebrima" w:cs="Tahoma,Bold"/>
          <w:bCs/>
          <w:color w:val="000000" w:themeColor="text1"/>
        </w:rPr>
        <w:t xml:space="preserve"> use may be covered by the Data Protection Act 2018 and/or the </w:t>
      </w:r>
      <w:r w:rsidR="009943E3">
        <w:rPr>
          <w:rFonts w:ascii="Ebrima" w:hAnsi="Ebrima" w:cs="Tahoma,Bold"/>
          <w:bCs/>
          <w:color w:val="000000" w:themeColor="text1"/>
        </w:rPr>
        <w:t>K</w:t>
      </w:r>
      <w:r w:rsidRPr="00CC3083">
        <w:rPr>
          <w:rFonts w:ascii="Ebrima" w:hAnsi="Ebrima" w:cs="Tahoma,Bold"/>
          <w:bCs/>
          <w:color w:val="000000" w:themeColor="text1"/>
        </w:rPr>
        <w:t xml:space="preserve">CSIE document, and pupils/employees should be advised of the reasons why any photographs or videos are being taken. </w:t>
      </w:r>
    </w:p>
    <w:p w:rsidR="00B00847" w:rsidRPr="00CC3083" w:rsidRDefault="00B00847" w:rsidP="00B00847">
      <w:pPr>
        <w:autoSpaceDE w:val="0"/>
        <w:autoSpaceDN w:val="0"/>
        <w:adjustRightInd w:val="0"/>
        <w:spacing w:after="0" w:line="240" w:lineRule="auto"/>
        <w:rPr>
          <w:rFonts w:ascii="Ebrima" w:hAnsi="Ebrima" w:cs="Tahoma,Bold"/>
          <w:bCs/>
          <w:color w:val="000000" w:themeColor="text1"/>
        </w:rPr>
      </w:pPr>
    </w:p>
    <w:p w:rsidR="00DE3784" w:rsidRPr="00CC3083" w:rsidRDefault="00DE3784"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Where images of pupils/employees are used for publicity purposes, appropriate consent of the individual</w:t>
      </w:r>
      <w:r w:rsidR="00B00847" w:rsidRPr="00CC3083">
        <w:rPr>
          <w:rFonts w:ascii="Ebrima" w:hAnsi="Ebrima" w:cs="Tahoma,Bold"/>
          <w:bCs/>
          <w:color w:val="000000" w:themeColor="text1"/>
        </w:rPr>
        <w:t>s</w:t>
      </w:r>
      <w:r w:rsidRPr="00CC3083">
        <w:rPr>
          <w:rFonts w:ascii="Ebrima" w:hAnsi="Ebrima" w:cs="Tahoma,Bold"/>
          <w:bCs/>
          <w:color w:val="000000" w:themeColor="text1"/>
        </w:rPr>
        <w:t xml:space="preserve"> concerned and their parents/carer must be obtained. </w:t>
      </w:r>
      <w:r w:rsidR="009943E3">
        <w:rPr>
          <w:rFonts w:ascii="Ebrima" w:hAnsi="Ebrima" w:cs="Tahoma,Bold"/>
          <w:bCs/>
          <w:color w:val="000000" w:themeColor="text1"/>
        </w:rPr>
        <w:t xml:space="preserve"> </w:t>
      </w:r>
      <w:r w:rsidRPr="00CC3083">
        <w:rPr>
          <w:rFonts w:ascii="Ebrima" w:hAnsi="Ebrima" w:cs="Tahoma,Bold"/>
          <w:bCs/>
          <w:color w:val="000000" w:themeColor="text1"/>
        </w:rPr>
        <w:t xml:space="preserve">Images must not be displayed on websites, in publications or in a public </w:t>
      </w:r>
      <w:r w:rsidR="00B00847" w:rsidRPr="00CC3083">
        <w:rPr>
          <w:rFonts w:ascii="Ebrima" w:hAnsi="Ebrima" w:cs="Tahoma,Bold"/>
          <w:bCs/>
          <w:color w:val="000000" w:themeColor="text1"/>
        </w:rPr>
        <w:t>place without explicit consent.</w:t>
      </w:r>
    </w:p>
    <w:p w:rsidR="00B00847" w:rsidRPr="00CC3083" w:rsidRDefault="00B00847" w:rsidP="00B00847">
      <w:pPr>
        <w:autoSpaceDE w:val="0"/>
        <w:autoSpaceDN w:val="0"/>
        <w:adjustRightInd w:val="0"/>
        <w:spacing w:after="0" w:line="240" w:lineRule="auto"/>
        <w:rPr>
          <w:rFonts w:ascii="Ebrima" w:hAnsi="Ebrima" w:cs="Tahoma,Bold"/>
          <w:bCs/>
          <w:color w:val="000000" w:themeColor="text1"/>
        </w:rPr>
      </w:pPr>
    </w:p>
    <w:p w:rsidR="00DE3784" w:rsidRPr="00CC3083" w:rsidRDefault="00CD42FF"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Employees taking photos for </w:t>
      </w:r>
      <w:r w:rsidR="00711A41" w:rsidRPr="00CC3083">
        <w:rPr>
          <w:rFonts w:ascii="Ebrima" w:hAnsi="Ebrima" w:cs="Tahoma,Bold"/>
          <w:bCs/>
          <w:color w:val="000000" w:themeColor="text1"/>
        </w:rPr>
        <w:t>academy</w:t>
      </w:r>
      <w:r w:rsidR="00DE3784" w:rsidRPr="00CC3083">
        <w:rPr>
          <w:rFonts w:ascii="Ebrima" w:hAnsi="Ebrima" w:cs="Tahoma,Bold"/>
          <w:bCs/>
          <w:color w:val="000000" w:themeColor="text1"/>
        </w:rPr>
        <w:t xml:space="preserve"> </w:t>
      </w:r>
      <w:r w:rsidRPr="00CC3083">
        <w:rPr>
          <w:rFonts w:ascii="Ebrima" w:hAnsi="Ebrima" w:cs="Tahoma,Bold"/>
          <w:bCs/>
          <w:color w:val="000000" w:themeColor="text1"/>
        </w:rPr>
        <w:t xml:space="preserve">purposes must only do so using </w:t>
      </w:r>
      <w:r w:rsidR="00711A41" w:rsidRPr="00CC3083">
        <w:rPr>
          <w:rFonts w:ascii="Ebrima" w:hAnsi="Ebrima" w:cs="Tahoma,Bold"/>
          <w:bCs/>
          <w:color w:val="000000" w:themeColor="text1"/>
        </w:rPr>
        <w:t>academy</w:t>
      </w:r>
      <w:r w:rsidR="00461D0B" w:rsidRPr="00CC3083">
        <w:rPr>
          <w:rFonts w:ascii="Ebrima" w:hAnsi="Ebrima" w:cs="Tahoma,Bold"/>
          <w:bCs/>
          <w:color w:val="000000" w:themeColor="text1"/>
        </w:rPr>
        <w:t xml:space="preserve"> equipment, but where </w:t>
      </w:r>
      <w:r w:rsidR="00DE3784" w:rsidRPr="00CC3083">
        <w:rPr>
          <w:rFonts w:ascii="Ebrima" w:hAnsi="Ebrima" w:cs="Tahoma,Bold"/>
          <w:bCs/>
          <w:color w:val="000000" w:themeColor="text1"/>
        </w:rPr>
        <w:t>that is not available</w:t>
      </w:r>
      <w:r w:rsidR="00461D0B" w:rsidRPr="00CC3083">
        <w:rPr>
          <w:rFonts w:ascii="Ebrima" w:hAnsi="Ebrima" w:cs="Tahoma,Bold"/>
          <w:bCs/>
          <w:color w:val="000000" w:themeColor="text1"/>
        </w:rPr>
        <w:t>,</w:t>
      </w:r>
      <w:r w:rsidR="00DE3784" w:rsidRPr="00CC3083">
        <w:rPr>
          <w:rFonts w:ascii="Ebrima" w:hAnsi="Ebrima" w:cs="Tahoma,Bold"/>
          <w:bCs/>
          <w:color w:val="000000" w:themeColor="text1"/>
        </w:rPr>
        <w:t xml:space="preserve"> then</w:t>
      </w:r>
      <w:r w:rsidR="00461D0B" w:rsidRPr="00CC3083">
        <w:rPr>
          <w:rFonts w:ascii="Ebrima" w:hAnsi="Ebrima" w:cs="Tahoma,Bold"/>
          <w:bCs/>
          <w:color w:val="000000" w:themeColor="text1"/>
        </w:rPr>
        <w:t xml:space="preserve"> personal devices can be used. </w:t>
      </w:r>
      <w:r w:rsidR="009943E3">
        <w:rPr>
          <w:rFonts w:ascii="Ebrima" w:hAnsi="Ebrima" w:cs="Tahoma,Bold"/>
          <w:bCs/>
          <w:color w:val="000000" w:themeColor="text1"/>
        </w:rPr>
        <w:t xml:space="preserve"> </w:t>
      </w:r>
      <w:r w:rsidR="00DE3784" w:rsidRPr="00CC3083">
        <w:rPr>
          <w:rFonts w:ascii="Ebrima" w:hAnsi="Ebrima" w:cs="Tahoma,Bold"/>
          <w:bCs/>
          <w:color w:val="000000" w:themeColor="text1"/>
        </w:rPr>
        <w:t>In using</w:t>
      </w:r>
      <w:r w:rsidR="00461D0B" w:rsidRPr="00CC3083">
        <w:rPr>
          <w:rFonts w:ascii="Ebrima" w:hAnsi="Ebrima" w:cs="Tahoma,Bold"/>
          <w:bCs/>
          <w:color w:val="000000" w:themeColor="text1"/>
        </w:rPr>
        <w:t xml:space="preserve"> a personal device, staff must </w:t>
      </w:r>
      <w:r w:rsidR="00DE3784" w:rsidRPr="00CC3083">
        <w:rPr>
          <w:rFonts w:ascii="Ebrima" w:hAnsi="Ebrima" w:cs="Tahoma,Bold"/>
          <w:bCs/>
          <w:color w:val="000000" w:themeColor="text1"/>
        </w:rPr>
        <w:t>ensure that:</w:t>
      </w:r>
    </w:p>
    <w:p w:rsidR="00461D0B" w:rsidRPr="00CC3083" w:rsidRDefault="00DE3784"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photos are not uploaded to a pers</w:t>
      </w:r>
      <w:r w:rsidR="00FD6962">
        <w:rPr>
          <w:rFonts w:ascii="Ebrima" w:hAnsi="Ebrima" w:cs="Tahoma,Bold"/>
          <w:bCs/>
          <w:color w:val="000000" w:themeColor="text1"/>
        </w:rPr>
        <w:t>onal cloud based storage</w:t>
      </w:r>
    </w:p>
    <w:p w:rsidR="00461D0B" w:rsidRPr="00CC3083" w:rsidRDefault="00DE3784"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photos ar</w:t>
      </w:r>
      <w:r w:rsidR="00461D0B" w:rsidRPr="00CC3083">
        <w:rPr>
          <w:rFonts w:ascii="Ebrima" w:hAnsi="Ebrima" w:cs="Tahoma,Bold"/>
          <w:bCs/>
          <w:color w:val="000000" w:themeColor="text1"/>
        </w:rPr>
        <w:t>e, at the earliest opportunity</w:t>
      </w:r>
      <w:r w:rsidRPr="00CC3083">
        <w:rPr>
          <w:rFonts w:ascii="Ebrima" w:hAnsi="Ebrima" w:cs="Tahoma,Bold"/>
          <w:bCs/>
          <w:color w:val="000000" w:themeColor="text1"/>
        </w:rPr>
        <w:t xml:space="preserve"> forwarded</w:t>
      </w:r>
      <w:r w:rsidR="00461D0B" w:rsidRPr="00CC3083">
        <w:rPr>
          <w:rFonts w:ascii="Ebrima" w:hAnsi="Ebrima" w:cs="Tahoma,Bold"/>
          <w:bCs/>
          <w:color w:val="000000" w:themeColor="text1"/>
        </w:rPr>
        <w:t xml:space="preserve"> to the </w:t>
      </w:r>
      <w:r w:rsidR="0008207B" w:rsidRPr="00CC3083">
        <w:rPr>
          <w:rFonts w:ascii="Ebrima" w:hAnsi="Ebrima" w:cs="Tahoma,Bold"/>
          <w:bCs/>
          <w:color w:val="000000" w:themeColor="text1"/>
        </w:rPr>
        <w:t>member of staff responsible for the website</w:t>
      </w:r>
      <w:r w:rsidR="00461D0B" w:rsidRPr="00CC3083">
        <w:rPr>
          <w:rFonts w:ascii="Ebrima" w:hAnsi="Ebrima" w:cs="Tahoma,Bold"/>
          <w:bCs/>
          <w:color w:val="000000" w:themeColor="text1"/>
        </w:rPr>
        <w:t xml:space="preserve"> and then deleted from </w:t>
      </w:r>
      <w:r w:rsidR="00FD6962">
        <w:rPr>
          <w:rFonts w:ascii="Ebrima" w:hAnsi="Ebrima" w:cs="Tahoma,Bold"/>
          <w:bCs/>
          <w:color w:val="000000" w:themeColor="text1"/>
        </w:rPr>
        <w:t>personal devices</w:t>
      </w:r>
    </w:p>
    <w:p w:rsidR="00DE3784" w:rsidRPr="00CC3083" w:rsidRDefault="00DE3784"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are not to be forwarded to unsecure email addresses.</w:t>
      </w:r>
    </w:p>
    <w:p w:rsidR="00DE3784" w:rsidRPr="00CC3083" w:rsidRDefault="00DE3784" w:rsidP="00461D0B">
      <w:pPr>
        <w:pStyle w:val="ListParagraph"/>
        <w:autoSpaceDE w:val="0"/>
        <w:autoSpaceDN w:val="0"/>
        <w:adjustRightInd w:val="0"/>
        <w:spacing w:after="0" w:line="240" w:lineRule="auto"/>
        <w:ind w:left="993"/>
        <w:rPr>
          <w:rFonts w:ascii="Ebrima" w:hAnsi="Ebrima" w:cs="Tahoma,Bold"/>
          <w:bCs/>
          <w:color w:val="000000" w:themeColor="text1"/>
        </w:rPr>
      </w:pPr>
    </w:p>
    <w:p w:rsidR="00DE3784" w:rsidRPr="00CC3083" w:rsidRDefault="00DE3784"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Employees who are not clear on the use, collection or h</w:t>
      </w:r>
      <w:r w:rsidR="00461D0B" w:rsidRPr="00CC3083">
        <w:rPr>
          <w:rFonts w:ascii="Ebrima" w:hAnsi="Ebrima" w:cs="Tahoma,Bold"/>
          <w:bCs/>
          <w:color w:val="000000" w:themeColor="text1"/>
        </w:rPr>
        <w:t xml:space="preserve">andling of </w:t>
      </w:r>
      <w:r w:rsidRPr="00CC3083">
        <w:rPr>
          <w:rFonts w:ascii="Ebrima" w:hAnsi="Ebrima" w:cs="Tahoma,Bold"/>
          <w:bCs/>
          <w:color w:val="000000" w:themeColor="text1"/>
        </w:rPr>
        <w:t>data, includ</w:t>
      </w:r>
      <w:r w:rsidR="00461D0B" w:rsidRPr="00CC3083">
        <w:rPr>
          <w:rFonts w:ascii="Ebrima" w:hAnsi="Ebrima" w:cs="Tahoma,Bold"/>
          <w:bCs/>
          <w:color w:val="000000" w:themeColor="text1"/>
        </w:rPr>
        <w:t xml:space="preserve">ing photography or recordings, </w:t>
      </w:r>
      <w:r w:rsidRPr="00CC3083">
        <w:rPr>
          <w:rFonts w:ascii="Ebrima" w:hAnsi="Ebrima" w:cs="Tahoma,Bold"/>
          <w:bCs/>
          <w:color w:val="000000" w:themeColor="text1"/>
        </w:rPr>
        <w:t xml:space="preserve">must seek advice either from the </w:t>
      </w:r>
      <w:r w:rsidR="00FD6962">
        <w:rPr>
          <w:rFonts w:ascii="Ebrima" w:hAnsi="Ebrima" w:cs="Tahoma,Bold"/>
          <w:bCs/>
          <w:color w:val="000000" w:themeColor="text1"/>
        </w:rPr>
        <w:t>headteacher or t</w:t>
      </w:r>
      <w:r w:rsidRPr="00CC3083">
        <w:rPr>
          <w:rFonts w:ascii="Ebrima" w:hAnsi="Ebrima" w:cs="Tahoma,Bold"/>
          <w:bCs/>
          <w:color w:val="000000" w:themeColor="text1"/>
        </w:rPr>
        <w:t xml:space="preserve">he </w:t>
      </w:r>
      <w:r w:rsidR="00FD6962">
        <w:rPr>
          <w:rFonts w:ascii="Ebrima" w:hAnsi="Ebrima" w:cs="Tahoma,Bold"/>
          <w:bCs/>
          <w:color w:val="000000" w:themeColor="text1"/>
        </w:rPr>
        <w:t>t</w:t>
      </w:r>
      <w:r w:rsidR="0008207B" w:rsidRPr="00CC3083">
        <w:rPr>
          <w:rFonts w:ascii="Ebrima" w:hAnsi="Ebrima" w:cs="Tahoma,Bold"/>
          <w:bCs/>
          <w:color w:val="000000" w:themeColor="text1"/>
        </w:rPr>
        <w:t>rust</w:t>
      </w:r>
      <w:r w:rsidR="00FD6962">
        <w:rPr>
          <w:rFonts w:ascii="Ebrima" w:hAnsi="Ebrima" w:cs="Tahoma,Bold"/>
          <w:bCs/>
          <w:color w:val="000000" w:themeColor="text1"/>
        </w:rPr>
        <w:t>’s data p</w:t>
      </w:r>
      <w:r w:rsidRPr="00CC3083">
        <w:rPr>
          <w:rFonts w:ascii="Ebrima" w:hAnsi="Ebrima" w:cs="Tahoma,Bold"/>
          <w:bCs/>
          <w:color w:val="000000" w:themeColor="text1"/>
        </w:rPr>
        <w:t xml:space="preserve">rotection </w:t>
      </w:r>
      <w:r w:rsidR="00FD6962">
        <w:rPr>
          <w:rFonts w:ascii="Ebrima" w:hAnsi="Ebrima" w:cs="Tahoma,Bold"/>
          <w:bCs/>
          <w:color w:val="000000" w:themeColor="text1"/>
        </w:rPr>
        <w:t>o</w:t>
      </w:r>
      <w:r w:rsidRPr="00CC3083">
        <w:rPr>
          <w:rFonts w:ascii="Ebrima" w:hAnsi="Ebrima" w:cs="Tahoma,Bold"/>
          <w:bCs/>
          <w:color w:val="000000" w:themeColor="text1"/>
        </w:rPr>
        <w:t xml:space="preserve">fficer.  Ignorance regarding </w:t>
      </w:r>
      <w:r w:rsidR="00FD6962">
        <w:rPr>
          <w:rFonts w:ascii="Ebrima" w:hAnsi="Ebrima" w:cs="Tahoma,Bold"/>
          <w:bCs/>
          <w:color w:val="000000" w:themeColor="text1"/>
        </w:rPr>
        <w:t>d</w:t>
      </w:r>
      <w:r w:rsidRPr="00CC3083">
        <w:rPr>
          <w:rFonts w:ascii="Ebrima" w:hAnsi="Ebrima" w:cs="Tahoma,Bold"/>
          <w:bCs/>
          <w:color w:val="000000" w:themeColor="text1"/>
        </w:rPr>
        <w:t xml:space="preserve">ata </w:t>
      </w:r>
      <w:r w:rsidR="00FD6962">
        <w:rPr>
          <w:rFonts w:ascii="Ebrima" w:hAnsi="Ebrima" w:cs="Tahoma,Bold"/>
          <w:bCs/>
          <w:color w:val="000000" w:themeColor="text1"/>
        </w:rPr>
        <w:t>p</w:t>
      </w:r>
      <w:r w:rsidRPr="00CC3083">
        <w:rPr>
          <w:rFonts w:ascii="Ebrima" w:hAnsi="Ebrima" w:cs="Tahoma,Bold"/>
          <w:bCs/>
          <w:color w:val="000000" w:themeColor="text1"/>
        </w:rPr>
        <w:t>rotection regulations cannot be used as an excuse for failing to comply with the requirements and will be treated as a serious issue.</w:t>
      </w:r>
    </w:p>
    <w:p w:rsidR="00DE3784" w:rsidRPr="00CC3083" w:rsidRDefault="00DE3784" w:rsidP="00461D0B">
      <w:pPr>
        <w:autoSpaceDE w:val="0"/>
        <w:autoSpaceDN w:val="0"/>
        <w:adjustRightInd w:val="0"/>
        <w:spacing w:after="0" w:line="240" w:lineRule="auto"/>
        <w:rPr>
          <w:rFonts w:ascii="Ebrima" w:hAnsi="Ebrima" w:cs="Tahoma,Bold"/>
          <w:bCs/>
          <w:color w:val="000000" w:themeColor="text1"/>
          <w:highlight w:val="yellow"/>
        </w:rPr>
      </w:pPr>
    </w:p>
    <w:p w:rsidR="00CD42FF" w:rsidRPr="00CC3083" w:rsidRDefault="00CD42FF"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t xml:space="preserve">Protection of </w:t>
      </w:r>
      <w:r w:rsidR="00FE11FE" w:rsidRPr="00CC3083">
        <w:rPr>
          <w:rFonts w:ascii="Ebrima" w:hAnsi="Ebrima" w:cs="Tahoma,Bold"/>
          <w:b/>
          <w:bCs/>
          <w:color w:val="000000" w:themeColor="text1"/>
        </w:rPr>
        <w:t xml:space="preserve">academy </w:t>
      </w:r>
      <w:r w:rsidRPr="00CC3083">
        <w:rPr>
          <w:rFonts w:ascii="Ebrima" w:hAnsi="Ebrima" w:cs="Tahoma,Bold"/>
          <w:b/>
          <w:bCs/>
          <w:color w:val="000000" w:themeColor="text1"/>
        </w:rPr>
        <w:t xml:space="preserve">premises/property and equipment </w:t>
      </w:r>
    </w:p>
    <w:p w:rsidR="00DA464F" w:rsidRPr="00CC3083" w:rsidRDefault="00DA464F" w:rsidP="00DA464F">
      <w:pPr>
        <w:pStyle w:val="ListParagraph"/>
        <w:autoSpaceDE w:val="0"/>
        <w:autoSpaceDN w:val="0"/>
        <w:adjustRightInd w:val="0"/>
        <w:spacing w:after="0" w:line="240" w:lineRule="auto"/>
        <w:ind w:left="360"/>
        <w:rPr>
          <w:rFonts w:ascii="Ebrima" w:hAnsi="Ebrima" w:cs="Tahoma,Bold"/>
          <w:b/>
          <w:bCs/>
          <w:color w:val="000000" w:themeColor="text1"/>
        </w:rPr>
      </w:pPr>
    </w:p>
    <w:p w:rsidR="00CD42FF" w:rsidRPr="00CC3083" w:rsidRDefault="00CD42FF"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Employees are responsible for the safe keeping and the appropriate use of the </w:t>
      </w:r>
      <w:r w:rsidR="00FE11FE" w:rsidRPr="00CC3083">
        <w:rPr>
          <w:rFonts w:ascii="Ebrima" w:hAnsi="Ebrima" w:cs="Tahoma,Bold"/>
          <w:bCs/>
          <w:color w:val="000000" w:themeColor="text1"/>
        </w:rPr>
        <w:t xml:space="preserve">academy </w:t>
      </w:r>
      <w:r w:rsidRPr="00CC3083">
        <w:rPr>
          <w:rFonts w:ascii="Ebrima" w:hAnsi="Ebrima" w:cs="Tahoma,Bold"/>
          <w:bCs/>
          <w:color w:val="000000" w:themeColor="text1"/>
        </w:rPr>
        <w:t xml:space="preserve">premises, property and any equipment belonging to the </w:t>
      </w:r>
      <w:r w:rsidR="00FE11FE" w:rsidRPr="00CC3083">
        <w:rPr>
          <w:rFonts w:ascii="Ebrima" w:hAnsi="Ebrima" w:cs="Tahoma,Bold"/>
          <w:bCs/>
          <w:color w:val="000000" w:themeColor="text1"/>
        </w:rPr>
        <w:t xml:space="preserve">academy </w:t>
      </w:r>
      <w:r w:rsidRPr="00CC3083">
        <w:rPr>
          <w:rFonts w:ascii="Ebrima" w:hAnsi="Ebrima" w:cs="Tahoma,Bold"/>
          <w:bCs/>
          <w:color w:val="000000" w:themeColor="text1"/>
        </w:rPr>
        <w:t>that is under their control or in their possession. This includes, but is not limited to:</w:t>
      </w:r>
    </w:p>
    <w:p w:rsidR="00CD42FF" w:rsidRPr="00CC3083" w:rsidRDefault="00711A41"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academy</w:t>
      </w:r>
      <w:r w:rsidR="00FD6962">
        <w:rPr>
          <w:rFonts w:ascii="Ebrima" w:hAnsi="Ebrima" w:cs="Tahoma,Bold"/>
          <w:bCs/>
          <w:color w:val="000000" w:themeColor="text1"/>
        </w:rPr>
        <w:t xml:space="preserve"> owned documents</w:t>
      </w:r>
    </w:p>
    <w:p w:rsidR="00CD42FF" w:rsidRPr="00CC3083" w:rsidRDefault="00711A41"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academy</w:t>
      </w:r>
      <w:r w:rsidR="00FE11FE" w:rsidRPr="00CC3083">
        <w:rPr>
          <w:rFonts w:ascii="Ebrima" w:hAnsi="Ebrima" w:cs="Tahoma,Bold"/>
          <w:bCs/>
          <w:color w:val="000000" w:themeColor="text1"/>
        </w:rPr>
        <w:t xml:space="preserve"> b</w:t>
      </w:r>
      <w:r w:rsidR="00CD42FF" w:rsidRPr="00CC3083">
        <w:rPr>
          <w:rFonts w:ascii="Ebrima" w:hAnsi="Ebrima" w:cs="Tahoma,Bold"/>
          <w:bCs/>
          <w:color w:val="000000" w:themeColor="text1"/>
        </w:rPr>
        <w:t xml:space="preserve">ooks, including </w:t>
      </w:r>
      <w:r w:rsidR="00FD6962">
        <w:rPr>
          <w:rFonts w:ascii="Ebrima" w:hAnsi="Ebrima" w:cs="Tahoma,Bold"/>
          <w:bCs/>
          <w:color w:val="000000" w:themeColor="text1"/>
        </w:rPr>
        <w:t>text books, reference books etc</w:t>
      </w:r>
    </w:p>
    <w:p w:rsidR="00CD42FF" w:rsidRPr="00CC3083" w:rsidRDefault="00DF1D0C"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l</w:t>
      </w:r>
      <w:r w:rsidR="00FD6962">
        <w:rPr>
          <w:rFonts w:ascii="Ebrima" w:hAnsi="Ebrima" w:cs="Tahoma,Bold"/>
          <w:bCs/>
          <w:color w:val="000000" w:themeColor="text1"/>
        </w:rPr>
        <w:t>aptops/tablets</w:t>
      </w:r>
    </w:p>
    <w:p w:rsidR="00CD42FF" w:rsidRPr="00CC3083" w:rsidRDefault="00DF1D0C"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m</w:t>
      </w:r>
      <w:r w:rsidR="00FD6962">
        <w:rPr>
          <w:rFonts w:ascii="Ebrima" w:hAnsi="Ebrima" w:cs="Tahoma,Bold"/>
          <w:bCs/>
          <w:color w:val="000000" w:themeColor="text1"/>
        </w:rPr>
        <w:t>obile phones/hand held devices;</w:t>
      </w:r>
    </w:p>
    <w:p w:rsidR="00CD42FF" w:rsidRPr="00CC3083" w:rsidRDefault="00DF1D0C"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o</w:t>
      </w:r>
      <w:r w:rsidR="00CD42FF" w:rsidRPr="00CC3083">
        <w:rPr>
          <w:rFonts w:ascii="Ebrima" w:hAnsi="Ebrima" w:cs="Tahoma,Bold"/>
          <w:bCs/>
          <w:color w:val="000000" w:themeColor="text1"/>
        </w:rPr>
        <w:t>ffice equipm</w:t>
      </w:r>
      <w:r w:rsidR="00FD6962">
        <w:rPr>
          <w:rFonts w:ascii="Ebrima" w:hAnsi="Ebrima" w:cs="Tahoma,Bold"/>
          <w:bCs/>
          <w:color w:val="000000" w:themeColor="text1"/>
        </w:rPr>
        <w:t>ent</w:t>
      </w:r>
    </w:p>
    <w:p w:rsidR="00CD42FF" w:rsidRPr="00CC3083" w:rsidRDefault="00DF1D0C"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k</w:t>
      </w:r>
      <w:r w:rsidR="00FD6962">
        <w:rPr>
          <w:rFonts w:ascii="Ebrima" w:hAnsi="Ebrima" w:cs="Tahoma,Bold"/>
          <w:bCs/>
          <w:color w:val="000000" w:themeColor="text1"/>
        </w:rPr>
        <w:t>eys</w:t>
      </w:r>
    </w:p>
    <w:p w:rsidR="00CD42FF" w:rsidRPr="00CC3083" w:rsidRDefault="00DF1D0C"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s</w:t>
      </w:r>
      <w:r w:rsidR="00FD6962">
        <w:rPr>
          <w:rFonts w:ascii="Ebrima" w:hAnsi="Ebrima" w:cs="Tahoma,Bold"/>
          <w:bCs/>
          <w:color w:val="000000" w:themeColor="text1"/>
        </w:rPr>
        <w:t>ecurity passes;</w:t>
      </w:r>
    </w:p>
    <w:p w:rsidR="00DF1D0C" w:rsidRPr="00CC3083" w:rsidRDefault="00DF1D0C"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c</w:t>
      </w:r>
      <w:r w:rsidR="00FD6962">
        <w:rPr>
          <w:rFonts w:ascii="Ebrima" w:hAnsi="Ebrima" w:cs="Tahoma,Bold"/>
          <w:bCs/>
          <w:color w:val="000000" w:themeColor="text1"/>
        </w:rPr>
        <w:t>redit cards</w:t>
      </w:r>
    </w:p>
    <w:p w:rsidR="00CD42FF" w:rsidRPr="00CC3083" w:rsidRDefault="00DF1D0C"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a</w:t>
      </w:r>
      <w:r w:rsidR="00CD42FF" w:rsidRPr="00CC3083">
        <w:rPr>
          <w:rFonts w:ascii="Ebrima" w:hAnsi="Ebrima" w:cs="Tahoma,Bold"/>
          <w:bCs/>
          <w:color w:val="000000" w:themeColor="text1"/>
        </w:rPr>
        <w:t xml:space="preserve">ny other property that may be given to individual employees.  </w:t>
      </w:r>
    </w:p>
    <w:p w:rsidR="00CD42FF" w:rsidRPr="00CC3083" w:rsidRDefault="00CD42FF" w:rsidP="00CD42FF">
      <w:pPr>
        <w:spacing w:after="0"/>
        <w:jc w:val="both"/>
        <w:rPr>
          <w:rFonts w:ascii="Ebrima" w:hAnsi="Ebrima"/>
        </w:rPr>
      </w:pPr>
    </w:p>
    <w:p w:rsidR="00CD42FF" w:rsidRPr="00CC3083" w:rsidRDefault="00CD42FF"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Employees must:</w:t>
      </w:r>
    </w:p>
    <w:p w:rsidR="00CD42FF" w:rsidRPr="00CC3083" w:rsidRDefault="00CD42FF"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take good care of </w:t>
      </w:r>
      <w:r w:rsidR="00FE11FE" w:rsidRPr="00CC3083">
        <w:rPr>
          <w:rFonts w:ascii="Ebrima" w:hAnsi="Ebrima" w:cs="Tahoma,Bold"/>
          <w:bCs/>
          <w:color w:val="000000" w:themeColor="text1"/>
        </w:rPr>
        <w:t>academy</w:t>
      </w:r>
      <w:r w:rsidRPr="00CC3083">
        <w:rPr>
          <w:rFonts w:ascii="Ebrima" w:hAnsi="Ebrima" w:cs="Tahoma,Bold"/>
          <w:bCs/>
          <w:color w:val="000000" w:themeColor="text1"/>
        </w:rPr>
        <w:t xml:space="preserve"> property and equipment, when used both on-site or outside of the </w:t>
      </w:r>
      <w:r w:rsidR="00FE11FE" w:rsidRPr="00CC3083">
        <w:rPr>
          <w:rFonts w:ascii="Ebrima" w:hAnsi="Ebrima" w:cs="Tahoma,Bold"/>
          <w:bCs/>
          <w:color w:val="000000" w:themeColor="text1"/>
        </w:rPr>
        <w:t>academy</w:t>
      </w:r>
      <w:r w:rsidR="00FD6962">
        <w:rPr>
          <w:rFonts w:ascii="Ebrima" w:hAnsi="Ebrima" w:cs="Tahoma,Bold"/>
          <w:bCs/>
          <w:color w:val="000000" w:themeColor="text1"/>
        </w:rPr>
        <w:t xml:space="preserve"> premises</w:t>
      </w:r>
    </w:p>
    <w:p w:rsidR="00CD42FF" w:rsidRPr="00CC3083" w:rsidRDefault="00CD42FF"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ensure that all property and equipme</w:t>
      </w:r>
      <w:r w:rsidR="00FD6962">
        <w:rPr>
          <w:rFonts w:ascii="Ebrima" w:hAnsi="Ebrima" w:cs="Tahoma,Bold"/>
          <w:bCs/>
          <w:color w:val="000000" w:themeColor="text1"/>
        </w:rPr>
        <w:t>nt is maintained appropriately</w:t>
      </w:r>
    </w:p>
    <w:p w:rsidR="00CD42FF" w:rsidRPr="00CC3083" w:rsidRDefault="00CD42FF"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take reasonable steps to ensure the security of </w:t>
      </w:r>
      <w:r w:rsidR="00FE11FE" w:rsidRPr="00CC3083">
        <w:rPr>
          <w:rFonts w:ascii="Ebrima" w:hAnsi="Ebrima" w:cs="Tahoma,Bold"/>
          <w:bCs/>
          <w:color w:val="000000" w:themeColor="text1"/>
        </w:rPr>
        <w:t>academy</w:t>
      </w:r>
      <w:r w:rsidRPr="00CC3083">
        <w:rPr>
          <w:rFonts w:ascii="Ebrima" w:hAnsi="Ebrima" w:cs="Tahoma,Bold"/>
          <w:bCs/>
          <w:color w:val="000000" w:themeColor="text1"/>
        </w:rPr>
        <w:t xml:space="preserve"> property at all times; this includes taking all steps to ensure that the property is not misplaced, lost or stolen, ensuring confidential information canno</w:t>
      </w:r>
      <w:r w:rsidR="00FD6962">
        <w:rPr>
          <w:rFonts w:ascii="Ebrima" w:hAnsi="Ebrima" w:cs="Tahoma,Bold"/>
          <w:bCs/>
          <w:color w:val="000000" w:themeColor="text1"/>
        </w:rPr>
        <w:t>t be viewed, accessed or copied</w:t>
      </w:r>
      <w:r w:rsidRPr="00CC3083">
        <w:rPr>
          <w:rFonts w:ascii="Ebrima" w:hAnsi="Ebrima" w:cs="Tahoma,Bold"/>
          <w:bCs/>
          <w:color w:val="000000" w:themeColor="text1"/>
        </w:rPr>
        <w:t xml:space="preserve"> </w:t>
      </w:r>
    </w:p>
    <w:p w:rsidR="00CD42FF" w:rsidRPr="00CC3083" w:rsidRDefault="00CD42FF"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obtain written permission for use of </w:t>
      </w:r>
      <w:r w:rsidR="00FE11FE" w:rsidRPr="00CC3083">
        <w:rPr>
          <w:rFonts w:ascii="Ebrima" w:hAnsi="Ebrima" w:cs="Tahoma,Bold"/>
          <w:bCs/>
          <w:color w:val="000000" w:themeColor="text1"/>
        </w:rPr>
        <w:t xml:space="preserve">academy </w:t>
      </w:r>
      <w:r w:rsidRPr="00CC3083">
        <w:rPr>
          <w:rFonts w:ascii="Ebrima" w:hAnsi="Ebrima" w:cs="Tahoma,Bold"/>
          <w:bCs/>
          <w:color w:val="000000" w:themeColor="text1"/>
        </w:rPr>
        <w:t>property/equipment where this is for non-work purposes, setting out the</w:t>
      </w:r>
      <w:r w:rsidR="00FD6962">
        <w:rPr>
          <w:rFonts w:ascii="Ebrima" w:hAnsi="Ebrima" w:cs="Tahoma,Bold"/>
          <w:bCs/>
          <w:color w:val="000000" w:themeColor="text1"/>
        </w:rPr>
        <w:t xml:space="preserve"> clear use/purpose and duration</w:t>
      </w:r>
    </w:p>
    <w:p w:rsidR="00CD42FF" w:rsidRPr="00CC3083" w:rsidRDefault="00CD42FF"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not use the </w:t>
      </w:r>
      <w:r w:rsidR="00FE11FE" w:rsidRPr="00CC3083">
        <w:rPr>
          <w:rFonts w:ascii="Ebrima" w:hAnsi="Ebrima" w:cs="Tahoma,Bold"/>
          <w:bCs/>
          <w:color w:val="000000" w:themeColor="text1"/>
        </w:rPr>
        <w:t>academy</w:t>
      </w:r>
      <w:r w:rsidR="000E00C0" w:rsidRPr="00CC3083">
        <w:rPr>
          <w:rFonts w:ascii="Ebrima" w:hAnsi="Ebrima" w:cs="Tahoma,Bold"/>
          <w:bCs/>
          <w:color w:val="000000" w:themeColor="text1"/>
        </w:rPr>
        <w:t>’</w:t>
      </w:r>
      <w:r w:rsidRPr="00CC3083">
        <w:rPr>
          <w:rFonts w:ascii="Ebrima" w:hAnsi="Ebrima" w:cs="Tahoma,Bold"/>
          <w:bCs/>
          <w:color w:val="000000" w:themeColor="text1"/>
        </w:rPr>
        <w:t>s property/equipment if intoxicated through alcoho</w:t>
      </w:r>
      <w:r w:rsidR="00FD6962">
        <w:rPr>
          <w:rFonts w:ascii="Ebrima" w:hAnsi="Ebrima" w:cs="Tahoma,Bold"/>
          <w:bCs/>
          <w:color w:val="000000" w:themeColor="text1"/>
        </w:rPr>
        <w:t>l consumption or drug taking</w:t>
      </w:r>
    </w:p>
    <w:p w:rsidR="00CD42FF" w:rsidRPr="00CC3083" w:rsidRDefault="0015597B"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comply with h</w:t>
      </w:r>
      <w:r w:rsidR="00CD42FF" w:rsidRPr="00CC3083">
        <w:rPr>
          <w:rFonts w:ascii="Ebrima" w:hAnsi="Ebrima" w:cs="Tahoma,Bold"/>
          <w:bCs/>
          <w:color w:val="000000" w:themeColor="text1"/>
        </w:rPr>
        <w:t>ealth and s</w:t>
      </w:r>
      <w:r w:rsidR="00FD6962">
        <w:rPr>
          <w:rFonts w:ascii="Ebrima" w:hAnsi="Ebrima" w:cs="Tahoma,Bold"/>
          <w:bCs/>
          <w:color w:val="000000" w:themeColor="text1"/>
        </w:rPr>
        <w:t>afety obligations at all times;</w:t>
      </w:r>
    </w:p>
    <w:p w:rsidR="00CD42FF" w:rsidRPr="00CC3083" w:rsidRDefault="00CD42FF"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respect both the </w:t>
      </w:r>
      <w:r w:rsidR="00FE11FE" w:rsidRPr="00CC3083">
        <w:rPr>
          <w:rFonts w:ascii="Ebrima" w:hAnsi="Ebrima" w:cs="Tahoma,Bold"/>
          <w:bCs/>
          <w:color w:val="000000" w:themeColor="text1"/>
        </w:rPr>
        <w:t xml:space="preserve">academy </w:t>
      </w:r>
      <w:r w:rsidR="00FD6962">
        <w:rPr>
          <w:rFonts w:ascii="Ebrima" w:hAnsi="Ebrima" w:cs="Tahoma,Bold"/>
          <w:bCs/>
          <w:color w:val="000000" w:themeColor="text1"/>
        </w:rPr>
        <w:t>premises and equipment</w:t>
      </w:r>
    </w:p>
    <w:p w:rsidR="00CD42FF" w:rsidRPr="00CC3083" w:rsidRDefault="00CD42FF"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on the termination of their employment, return all </w:t>
      </w:r>
      <w:r w:rsidR="00FE11FE" w:rsidRPr="00CC3083">
        <w:rPr>
          <w:rFonts w:ascii="Ebrima" w:hAnsi="Ebrima" w:cs="Tahoma,Bold"/>
          <w:bCs/>
          <w:color w:val="000000" w:themeColor="text1"/>
        </w:rPr>
        <w:t xml:space="preserve">academy </w:t>
      </w:r>
      <w:r w:rsidRPr="00CC3083">
        <w:rPr>
          <w:rFonts w:ascii="Ebrima" w:hAnsi="Ebrima" w:cs="Tahoma,Bold"/>
          <w:bCs/>
          <w:color w:val="000000" w:themeColor="text1"/>
        </w:rPr>
        <w:t xml:space="preserve">property. </w:t>
      </w:r>
    </w:p>
    <w:p w:rsidR="0015597B" w:rsidRPr="00CC3083" w:rsidRDefault="0015597B" w:rsidP="0015597B">
      <w:pPr>
        <w:autoSpaceDE w:val="0"/>
        <w:autoSpaceDN w:val="0"/>
        <w:adjustRightInd w:val="0"/>
        <w:spacing w:after="0" w:line="240" w:lineRule="auto"/>
        <w:rPr>
          <w:rFonts w:ascii="Ebrima" w:hAnsi="Ebrima" w:cs="Tahoma,Bold"/>
          <w:bCs/>
          <w:color w:val="000000" w:themeColor="text1"/>
        </w:rPr>
      </w:pPr>
    </w:p>
    <w:p w:rsidR="0015597B" w:rsidRPr="00CC3083" w:rsidRDefault="0015597B"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t>S</w:t>
      </w:r>
      <w:r w:rsidR="008265CD" w:rsidRPr="00CC3083">
        <w:rPr>
          <w:rFonts w:ascii="Ebrima" w:hAnsi="Ebrima" w:cs="Tahoma,Bold"/>
          <w:b/>
          <w:bCs/>
          <w:color w:val="000000" w:themeColor="text1"/>
        </w:rPr>
        <w:t>econdary employment</w:t>
      </w:r>
    </w:p>
    <w:p w:rsidR="0015597B" w:rsidRPr="00CC3083" w:rsidRDefault="0015597B" w:rsidP="0015597B">
      <w:pPr>
        <w:pStyle w:val="ListParagraph"/>
        <w:autoSpaceDE w:val="0"/>
        <w:autoSpaceDN w:val="0"/>
        <w:adjustRightInd w:val="0"/>
        <w:spacing w:after="0" w:line="240" w:lineRule="auto"/>
        <w:ind w:left="360"/>
        <w:rPr>
          <w:rFonts w:ascii="Ebrima" w:hAnsi="Ebrima" w:cs="Tahoma,Bold"/>
          <w:b/>
          <w:bCs/>
          <w:color w:val="000000" w:themeColor="text1"/>
        </w:rPr>
      </w:pPr>
    </w:p>
    <w:p w:rsidR="0015597B" w:rsidRPr="00CC3083" w:rsidRDefault="0015597B"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Employees may take up additional employment, paid or unpaid, providing it will not create a conflict of interest, cause the </w:t>
      </w:r>
      <w:r w:rsidR="00FE11FE" w:rsidRPr="00CC3083">
        <w:rPr>
          <w:rFonts w:ascii="Ebrima" w:hAnsi="Ebrima" w:cs="Tahoma,Bold"/>
          <w:bCs/>
          <w:color w:val="000000" w:themeColor="text1"/>
        </w:rPr>
        <w:t xml:space="preserve">trust/academy </w:t>
      </w:r>
      <w:r w:rsidRPr="00CC3083">
        <w:rPr>
          <w:rFonts w:ascii="Ebrima" w:hAnsi="Ebrima" w:cs="Tahoma,Bold"/>
          <w:bCs/>
          <w:color w:val="000000" w:themeColor="text1"/>
        </w:rPr>
        <w:t xml:space="preserve">reputational harm or adversely affect an employee’s ability to carry out their duties and responsibilities for the </w:t>
      </w:r>
      <w:r w:rsidR="00B8016A" w:rsidRPr="00CC3083">
        <w:rPr>
          <w:rFonts w:ascii="Ebrima" w:hAnsi="Ebrima" w:cs="Tahoma,Bold"/>
          <w:bCs/>
          <w:color w:val="000000" w:themeColor="text1"/>
        </w:rPr>
        <w:t xml:space="preserve">academy </w:t>
      </w:r>
      <w:r w:rsidRPr="00CC3083">
        <w:rPr>
          <w:rFonts w:ascii="Ebrima" w:hAnsi="Ebrima" w:cs="Tahoma,Bold"/>
          <w:bCs/>
          <w:color w:val="000000" w:themeColor="text1"/>
        </w:rPr>
        <w:t xml:space="preserve">effectively and efficiently. </w:t>
      </w:r>
    </w:p>
    <w:p w:rsidR="0015597B" w:rsidRPr="00CC3083" w:rsidRDefault="0015597B" w:rsidP="0015597B">
      <w:pPr>
        <w:pStyle w:val="ListParagraph"/>
        <w:autoSpaceDE w:val="0"/>
        <w:autoSpaceDN w:val="0"/>
        <w:adjustRightInd w:val="0"/>
        <w:spacing w:after="0" w:line="240" w:lineRule="auto"/>
        <w:ind w:left="993"/>
        <w:rPr>
          <w:rFonts w:ascii="Ebrima" w:hAnsi="Ebrima" w:cs="Tahoma,Bold"/>
          <w:bCs/>
          <w:color w:val="000000" w:themeColor="text1"/>
        </w:rPr>
      </w:pPr>
      <w:r w:rsidRPr="00CC3083">
        <w:rPr>
          <w:rFonts w:ascii="Ebrima" w:hAnsi="Ebrima" w:cs="Tahoma,Bold"/>
          <w:bCs/>
          <w:color w:val="000000" w:themeColor="text1"/>
        </w:rPr>
        <w:t xml:space="preserve"> </w:t>
      </w:r>
    </w:p>
    <w:p w:rsidR="0015597B" w:rsidRPr="00CC3083" w:rsidRDefault="0015597B"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Paid or unpaid employment includes, but is not limited to:</w:t>
      </w:r>
    </w:p>
    <w:p w:rsidR="0015597B" w:rsidRPr="00CC3083" w:rsidRDefault="0015597B"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taking up employment with any employer on any </w:t>
      </w:r>
      <w:r w:rsidR="00FD6962">
        <w:rPr>
          <w:rFonts w:ascii="Ebrima" w:hAnsi="Ebrima" w:cs="Tahoma,Bold"/>
          <w:bCs/>
          <w:color w:val="000000" w:themeColor="text1"/>
        </w:rPr>
        <w:t>type of contractual arrangement</w:t>
      </w:r>
    </w:p>
    <w:p w:rsidR="0015597B" w:rsidRPr="00CC3083" w:rsidRDefault="00FD6962"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running your own business</w:t>
      </w:r>
    </w:p>
    <w:p w:rsidR="0015597B" w:rsidRPr="00CC3083" w:rsidRDefault="00FD6962"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private tutoring</w:t>
      </w:r>
    </w:p>
    <w:p w:rsidR="0015597B" w:rsidRPr="00CC3083" w:rsidRDefault="0015597B"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holding </w:t>
      </w:r>
      <w:r w:rsidR="00FD6962">
        <w:rPr>
          <w:rFonts w:ascii="Ebrima" w:hAnsi="Ebrima" w:cs="Tahoma,Bold"/>
          <w:bCs/>
          <w:color w:val="000000" w:themeColor="text1"/>
        </w:rPr>
        <w:t>directorships or trusteeships</w:t>
      </w:r>
    </w:p>
    <w:p w:rsidR="0015597B" w:rsidRPr="00CC3083" w:rsidRDefault="0015597B"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participating or having any other interest in organisations that may be a competitor or supplier to the </w:t>
      </w:r>
      <w:r w:rsidR="00B8016A" w:rsidRPr="00CC3083">
        <w:rPr>
          <w:rFonts w:ascii="Ebrima" w:hAnsi="Ebrima" w:cs="Tahoma,Bold"/>
          <w:bCs/>
          <w:color w:val="000000" w:themeColor="text1"/>
        </w:rPr>
        <w:t>trust/academy</w:t>
      </w:r>
      <w:r w:rsidRPr="00CC3083">
        <w:rPr>
          <w:rFonts w:ascii="Ebrima" w:hAnsi="Ebrima" w:cs="Tahoma,Bold"/>
          <w:bCs/>
          <w:color w:val="000000" w:themeColor="text1"/>
        </w:rPr>
        <w:t xml:space="preserve">.  </w:t>
      </w:r>
    </w:p>
    <w:p w:rsidR="0015597B" w:rsidRPr="00CC3083" w:rsidRDefault="0015597B" w:rsidP="0015597B">
      <w:pPr>
        <w:spacing w:after="0"/>
        <w:jc w:val="both"/>
        <w:rPr>
          <w:rFonts w:ascii="Ebrima" w:hAnsi="Ebrima"/>
        </w:rPr>
      </w:pPr>
    </w:p>
    <w:p w:rsidR="0015597B" w:rsidRPr="00CC3083" w:rsidRDefault="0015597B"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Prior permission must be sought from the </w:t>
      </w:r>
      <w:r w:rsidR="00FD6962">
        <w:rPr>
          <w:rFonts w:ascii="Ebrima" w:hAnsi="Ebrima" w:cs="Tahoma,Bold"/>
          <w:bCs/>
          <w:color w:val="000000" w:themeColor="text1"/>
        </w:rPr>
        <w:t xml:space="preserve">headteacher </w:t>
      </w:r>
      <w:r w:rsidRPr="00CC3083">
        <w:rPr>
          <w:rFonts w:ascii="Ebrima" w:hAnsi="Ebrima" w:cs="Tahoma,Bold"/>
          <w:bCs/>
          <w:color w:val="000000" w:themeColor="text1"/>
        </w:rPr>
        <w:t>before taking up any additional employment</w:t>
      </w:r>
      <w:r w:rsidR="001532E1" w:rsidRPr="00CC3083">
        <w:rPr>
          <w:rFonts w:ascii="Ebrima" w:hAnsi="Ebrima" w:cs="Tahoma,Bold"/>
          <w:bCs/>
          <w:color w:val="000000" w:themeColor="text1"/>
        </w:rPr>
        <w:t xml:space="preserve">, if there </w:t>
      </w:r>
      <w:r w:rsidR="008265CD" w:rsidRPr="00CC3083">
        <w:rPr>
          <w:rFonts w:ascii="Ebrima" w:hAnsi="Ebrima" w:cs="Tahoma,Bold"/>
          <w:bCs/>
          <w:color w:val="000000" w:themeColor="text1"/>
        </w:rPr>
        <w:t>is any potential for a conflict</w:t>
      </w:r>
      <w:r w:rsidR="001532E1" w:rsidRPr="00CC3083">
        <w:rPr>
          <w:rFonts w:ascii="Ebrima" w:hAnsi="Ebrima" w:cs="Tahoma,Bold"/>
          <w:bCs/>
          <w:color w:val="000000" w:themeColor="text1"/>
        </w:rPr>
        <w:t xml:space="preserve"> of interest</w:t>
      </w:r>
      <w:r w:rsidR="008265CD" w:rsidRPr="00CC3083">
        <w:rPr>
          <w:rFonts w:ascii="Ebrima" w:hAnsi="Ebrima" w:cs="Tahoma,Bold"/>
          <w:bCs/>
          <w:color w:val="000000" w:themeColor="text1"/>
        </w:rPr>
        <w:t>.</w:t>
      </w:r>
      <w:r w:rsidRPr="00CC3083">
        <w:rPr>
          <w:rFonts w:ascii="Ebrima" w:hAnsi="Ebrima" w:cs="Tahoma,Bold"/>
          <w:bCs/>
          <w:color w:val="000000" w:themeColor="text1"/>
        </w:rPr>
        <w:t xml:space="preserve"> </w:t>
      </w:r>
      <w:r w:rsidR="00FD6962">
        <w:rPr>
          <w:rFonts w:ascii="Ebrima" w:hAnsi="Ebrima" w:cs="Tahoma,Bold"/>
          <w:bCs/>
          <w:color w:val="000000" w:themeColor="text1"/>
        </w:rPr>
        <w:t xml:space="preserve"> </w:t>
      </w:r>
      <w:r w:rsidRPr="00CC3083">
        <w:rPr>
          <w:rFonts w:ascii="Ebrima" w:hAnsi="Ebrima" w:cs="Tahoma,Bold"/>
          <w:bCs/>
          <w:color w:val="000000" w:themeColor="text1"/>
        </w:rPr>
        <w:t>Carrying out public duties (</w:t>
      </w:r>
      <w:proofErr w:type="spellStart"/>
      <w:r w:rsidRPr="00CC3083">
        <w:rPr>
          <w:rFonts w:ascii="Ebrima" w:hAnsi="Ebrima" w:cs="Tahoma,Bold"/>
          <w:bCs/>
          <w:color w:val="000000" w:themeColor="text1"/>
        </w:rPr>
        <w:t>eg</w:t>
      </w:r>
      <w:proofErr w:type="spellEnd"/>
      <w:r w:rsidRPr="00CC3083">
        <w:rPr>
          <w:rFonts w:ascii="Ebrima" w:hAnsi="Ebrima" w:cs="Tahoma,Bold"/>
          <w:bCs/>
          <w:color w:val="000000" w:themeColor="text1"/>
        </w:rPr>
        <w:t xml:space="preserve"> jury service) does not count as additional employment.</w:t>
      </w:r>
    </w:p>
    <w:p w:rsidR="0015597B" w:rsidRPr="00CC3083" w:rsidRDefault="0015597B" w:rsidP="001532E1">
      <w:pPr>
        <w:pStyle w:val="ListParagraph"/>
        <w:autoSpaceDE w:val="0"/>
        <w:autoSpaceDN w:val="0"/>
        <w:adjustRightInd w:val="0"/>
        <w:spacing w:after="0" w:line="240" w:lineRule="auto"/>
        <w:ind w:left="993"/>
        <w:rPr>
          <w:rFonts w:ascii="Ebrima" w:hAnsi="Ebrima" w:cs="Tahoma,Bold"/>
          <w:bCs/>
          <w:color w:val="000000" w:themeColor="text1"/>
        </w:rPr>
      </w:pPr>
    </w:p>
    <w:p w:rsidR="0015597B" w:rsidRPr="00CC3083" w:rsidRDefault="0015597B"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Employees must not use any </w:t>
      </w:r>
      <w:r w:rsidR="000E00C0" w:rsidRPr="00CC3083">
        <w:rPr>
          <w:rFonts w:ascii="Ebrima" w:hAnsi="Ebrima" w:cs="Tahoma,Bold"/>
          <w:bCs/>
          <w:color w:val="000000" w:themeColor="text1"/>
        </w:rPr>
        <w:t>academy</w:t>
      </w:r>
      <w:r w:rsidRPr="00CC3083">
        <w:rPr>
          <w:rFonts w:ascii="Ebrima" w:hAnsi="Ebrima" w:cs="Tahoma,Bold"/>
          <w:bCs/>
          <w:color w:val="000000" w:themeColor="text1"/>
        </w:rPr>
        <w:t xml:space="preserve"> property or facilities to support additional employment without prior permission from the </w:t>
      </w:r>
      <w:r w:rsidR="00FD6962">
        <w:rPr>
          <w:rFonts w:ascii="Ebrima" w:hAnsi="Ebrima" w:cs="Tahoma,Bold"/>
          <w:bCs/>
          <w:color w:val="000000" w:themeColor="text1"/>
        </w:rPr>
        <w:t xml:space="preserve">headteacher </w:t>
      </w:r>
      <w:r w:rsidRPr="00CC3083">
        <w:rPr>
          <w:rFonts w:ascii="Ebrima" w:hAnsi="Ebrima" w:cs="Tahoma,Bold"/>
          <w:bCs/>
          <w:color w:val="000000" w:themeColor="text1"/>
        </w:rPr>
        <w:t xml:space="preserve">and any customer must be informed that the private nature of the work is not connected with the </w:t>
      </w:r>
      <w:r w:rsidR="000E00C0" w:rsidRPr="00CC3083">
        <w:rPr>
          <w:rFonts w:ascii="Ebrima" w:hAnsi="Ebrima" w:cs="Tahoma,Bold"/>
          <w:bCs/>
          <w:color w:val="000000" w:themeColor="text1"/>
        </w:rPr>
        <w:t>academy</w:t>
      </w:r>
      <w:r w:rsidRPr="00CC3083">
        <w:rPr>
          <w:rFonts w:ascii="Ebrima" w:hAnsi="Ebrima" w:cs="Tahoma,Bold"/>
          <w:bCs/>
          <w:color w:val="000000" w:themeColor="text1"/>
        </w:rPr>
        <w:t xml:space="preserve">.  </w:t>
      </w:r>
    </w:p>
    <w:p w:rsidR="008265CD" w:rsidRPr="00CC3083" w:rsidRDefault="008265CD" w:rsidP="008265CD">
      <w:pPr>
        <w:pStyle w:val="ListParagraph"/>
        <w:rPr>
          <w:rFonts w:ascii="Ebrima" w:hAnsi="Ebrima" w:cs="Tahoma,Bold"/>
          <w:bCs/>
          <w:color w:val="000000" w:themeColor="text1"/>
        </w:rPr>
      </w:pPr>
    </w:p>
    <w:p w:rsidR="008265CD" w:rsidRPr="00CC3083" w:rsidRDefault="008265CD"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t xml:space="preserve">Sickness </w:t>
      </w:r>
      <w:r w:rsidR="00BB4351" w:rsidRPr="00CC3083">
        <w:rPr>
          <w:rFonts w:ascii="Ebrima" w:hAnsi="Ebrima" w:cs="Tahoma,Bold"/>
          <w:b/>
          <w:bCs/>
          <w:color w:val="000000" w:themeColor="text1"/>
        </w:rPr>
        <w:t xml:space="preserve">and other </w:t>
      </w:r>
      <w:r w:rsidRPr="00CC3083">
        <w:rPr>
          <w:rFonts w:ascii="Ebrima" w:hAnsi="Ebrima" w:cs="Tahoma,Bold"/>
          <w:b/>
          <w:bCs/>
          <w:color w:val="000000" w:themeColor="text1"/>
        </w:rPr>
        <w:t>absence:  reporting procedures</w:t>
      </w:r>
    </w:p>
    <w:p w:rsidR="008265CD" w:rsidRPr="00CC3083" w:rsidRDefault="008265CD" w:rsidP="008265CD">
      <w:pPr>
        <w:spacing w:after="0"/>
        <w:jc w:val="both"/>
        <w:rPr>
          <w:rFonts w:ascii="Ebrima" w:hAnsi="Ebrima" w:cs="Arial"/>
        </w:rPr>
      </w:pPr>
    </w:p>
    <w:p w:rsidR="00794025" w:rsidRPr="00CC3083" w:rsidRDefault="008265CD"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It is essential that all employees comply with the procedure for notifying the </w:t>
      </w:r>
      <w:r w:rsidR="000E00C0" w:rsidRPr="00CC3083">
        <w:rPr>
          <w:rFonts w:ascii="Ebrima" w:hAnsi="Ebrima" w:cs="Tahoma,Bold"/>
          <w:bCs/>
          <w:color w:val="000000" w:themeColor="text1"/>
        </w:rPr>
        <w:t xml:space="preserve">academy </w:t>
      </w:r>
      <w:r w:rsidRPr="00CC3083">
        <w:rPr>
          <w:rFonts w:ascii="Ebrima" w:hAnsi="Ebrima" w:cs="Tahoma,Bold"/>
          <w:bCs/>
          <w:color w:val="000000" w:themeColor="text1"/>
        </w:rPr>
        <w:t xml:space="preserve">of any </w:t>
      </w:r>
      <w:r w:rsidR="00BB4351" w:rsidRPr="00CC3083">
        <w:rPr>
          <w:rFonts w:ascii="Ebrima" w:hAnsi="Ebrima" w:cs="Tahoma,Bold"/>
          <w:bCs/>
          <w:color w:val="000000" w:themeColor="text1"/>
        </w:rPr>
        <w:t xml:space="preserve">sickness or </w:t>
      </w:r>
      <w:r w:rsidRPr="00CC3083">
        <w:rPr>
          <w:rFonts w:ascii="Ebrima" w:hAnsi="Ebrima" w:cs="Tahoma,Bold"/>
          <w:bCs/>
          <w:color w:val="000000" w:themeColor="text1"/>
        </w:rPr>
        <w:t>absence</w:t>
      </w:r>
      <w:r w:rsidR="00BB4351" w:rsidRPr="00CC3083">
        <w:rPr>
          <w:rFonts w:ascii="Ebrima" w:hAnsi="Ebrima" w:cs="Tahoma,Bold"/>
          <w:bCs/>
          <w:color w:val="000000" w:themeColor="text1"/>
        </w:rPr>
        <w:t xml:space="preserve"> for any other reason</w:t>
      </w:r>
      <w:r w:rsidRPr="00CC3083">
        <w:rPr>
          <w:rFonts w:ascii="Ebrima" w:hAnsi="Ebrima" w:cs="Tahoma,Bold"/>
          <w:bCs/>
          <w:color w:val="000000" w:themeColor="text1"/>
        </w:rPr>
        <w:t xml:space="preserve"> in accordance with the </w:t>
      </w:r>
      <w:r w:rsidR="000E00C0" w:rsidRPr="00CC3083">
        <w:rPr>
          <w:rFonts w:ascii="Ebrima" w:hAnsi="Ebrima" w:cs="Tahoma,Bold"/>
          <w:bCs/>
          <w:color w:val="000000" w:themeColor="text1"/>
        </w:rPr>
        <w:t>academy</w:t>
      </w:r>
      <w:r w:rsidRPr="00CC3083">
        <w:rPr>
          <w:rFonts w:ascii="Ebrima" w:hAnsi="Ebrima" w:cs="Tahoma,Bold"/>
          <w:bCs/>
          <w:color w:val="000000" w:themeColor="text1"/>
        </w:rPr>
        <w:t>’s arrangements</w:t>
      </w:r>
      <w:r w:rsidR="00794025" w:rsidRPr="00CC3083">
        <w:rPr>
          <w:rFonts w:ascii="Ebrima" w:hAnsi="Ebrima" w:cs="Tahoma,Bold"/>
          <w:bCs/>
          <w:color w:val="000000" w:themeColor="text1"/>
        </w:rPr>
        <w:t xml:space="preserve"> as follows:</w:t>
      </w:r>
    </w:p>
    <w:p w:rsidR="00794025" w:rsidRPr="00CC3083" w:rsidRDefault="000E00C0" w:rsidP="00323741">
      <w:pPr>
        <w:pStyle w:val="ListParagraph"/>
        <w:numPr>
          <w:ilvl w:val="0"/>
          <w:numId w:val="16"/>
        </w:numPr>
        <w:autoSpaceDE w:val="0"/>
        <w:autoSpaceDN w:val="0"/>
        <w:adjustRightInd w:val="0"/>
        <w:spacing w:after="0" w:line="240" w:lineRule="auto"/>
        <w:rPr>
          <w:rFonts w:ascii="Ebrima" w:hAnsi="Ebrima" w:cs="Tahoma,Bold"/>
          <w:bCs/>
          <w:color w:val="FF0000"/>
        </w:rPr>
      </w:pPr>
      <w:r w:rsidRPr="00CC3083">
        <w:rPr>
          <w:rFonts w:ascii="Ebrima" w:hAnsi="Ebrima" w:cs="Tahoma,Bold"/>
          <w:bCs/>
          <w:color w:val="FF0000"/>
        </w:rPr>
        <w:t xml:space="preserve">ADD YOUR ARRANGEMENTS HERE: BROCKINGTON EXAMPLE AS FOLLOWS: </w:t>
      </w:r>
      <w:r w:rsidR="00794025" w:rsidRPr="00CC3083">
        <w:rPr>
          <w:rFonts w:ascii="Ebrima" w:hAnsi="Ebrima" w:cs="Tahoma,Bold"/>
          <w:bCs/>
          <w:color w:val="FF0000"/>
        </w:rPr>
        <w:t>Any member of staff that is unable to attend due to sickness</w:t>
      </w:r>
      <w:r w:rsidR="00BB4351" w:rsidRPr="00CC3083">
        <w:rPr>
          <w:rFonts w:ascii="Ebrima" w:hAnsi="Ebrima" w:cs="Tahoma,Bold"/>
          <w:bCs/>
          <w:color w:val="FF0000"/>
        </w:rPr>
        <w:t xml:space="preserve"> or for any other reason</w:t>
      </w:r>
      <w:r w:rsidR="00794025" w:rsidRPr="00CC3083">
        <w:rPr>
          <w:rFonts w:ascii="Ebrima" w:hAnsi="Ebrima" w:cs="Tahoma,Bold"/>
          <w:bCs/>
          <w:color w:val="FF0000"/>
        </w:rPr>
        <w:t xml:space="preserve">, must alert the staffing manager on the first day of absence. This must be undertaken </w:t>
      </w:r>
      <w:r w:rsidR="00FD6962">
        <w:rPr>
          <w:rFonts w:ascii="Ebrima" w:hAnsi="Ebrima" w:cs="Tahoma,Bold"/>
          <w:bCs/>
          <w:color w:val="FF0000"/>
        </w:rPr>
        <w:t>by 7am through telephoning the staffing m</w:t>
      </w:r>
      <w:r w:rsidR="00794025" w:rsidRPr="00CC3083">
        <w:rPr>
          <w:rFonts w:ascii="Ebrima" w:hAnsi="Ebrima" w:cs="Tahoma,Bold"/>
          <w:bCs/>
          <w:color w:val="FF0000"/>
        </w:rPr>
        <w:t xml:space="preserve">anager on 07904 506 923.  An email should also be forwarded to the staffing manager at </w:t>
      </w:r>
      <w:hyperlink r:id="rId13" w:history="1">
        <w:r w:rsidR="00794025" w:rsidRPr="00CC3083">
          <w:rPr>
            <w:rFonts w:ascii="Ebrima" w:hAnsi="Ebrima" w:cs="Tahoma,Bold"/>
            <w:bCs/>
            <w:color w:val="FF0000"/>
          </w:rPr>
          <w:t>jmj@brockington.leics.sch.uk</w:t>
        </w:r>
      </w:hyperlink>
    </w:p>
    <w:p w:rsidR="00794025" w:rsidRPr="00CC3083" w:rsidRDefault="00794025" w:rsidP="00794025">
      <w:pPr>
        <w:autoSpaceDE w:val="0"/>
        <w:autoSpaceDN w:val="0"/>
        <w:adjustRightInd w:val="0"/>
        <w:spacing w:after="0" w:line="240" w:lineRule="auto"/>
        <w:rPr>
          <w:rFonts w:ascii="Ebrima" w:hAnsi="Ebrima" w:cs="Calibri"/>
        </w:rPr>
      </w:pPr>
    </w:p>
    <w:p w:rsidR="008265CD" w:rsidRPr="00CC3083" w:rsidRDefault="008265CD"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Once an employee has notified the </w:t>
      </w:r>
      <w:r w:rsidR="00BA4E7A" w:rsidRPr="00CC3083">
        <w:rPr>
          <w:rFonts w:ascii="Ebrima" w:hAnsi="Ebrima" w:cs="Tahoma,Bold"/>
          <w:bCs/>
          <w:color w:val="000000" w:themeColor="text1"/>
        </w:rPr>
        <w:t>academy</w:t>
      </w:r>
      <w:r w:rsidRPr="00CC3083">
        <w:rPr>
          <w:rFonts w:ascii="Ebrima" w:hAnsi="Ebrima" w:cs="Tahoma,Bold"/>
          <w:bCs/>
          <w:color w:val="000000" w:themeColor="text1"/>
        </w:rPr>
        <w:t xml:space="preserve"> of their absence, the employee should maintain regular contact with the </w:t>
      </w:r>
      <w:r w:rsidR="00BA4E7A" w:rsidRPr="00CC3083">
        <w:rPr>
          <w:rFonts w:ascii="Ebrima" w:hAnsi="Ebrima" w:cs="Tahoma,Bold"/>
          <w:bCs/>
          <w:color w:val="000000" w:themeColor="text1"/>
        </w:rPr>
        <w:t>academy.</w:t>
      </w:r>
    </w:p>
    <w:p w:rsidR="008265CD" w:rsidRPr="00CC3083" w:rsidRDefault="008265CD" w:rsidP="00794025">
      <w:pPr>
        <w:pStyle w:val="ListParagraph"/>
        <w:autoSpaceDE w:val="0"/>
        <w:autoSpaceDN w:val="0"/>
        <w:adjustRightInd w:val="0"/>
        <w:spacing w:after="0" w:line="240" w:lineRule="auto"/>
        <w:ind w:left="993"/>
        <w:rPr>
          <w:rFonts w:ascii="Ebrima" w:hAnsi="Ebrima" w:cs="Tahoma,Bold"/>
          <w:bCs/>
          <w:color w:val="000000" w:themeColor="text1"/>
        </w:rPr>
      </w:pPr>
    </w:p>
    <w:p w:rsidR="008265CD" w:rsidRPr="00CC3083" w:rsidRDefault="008265CD"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Employees who are absent for:</w:t>
      </w:r>
    </w:p>
    <w:p w:rsidR="008265CD" w:rsidRPr="00CC3083" w:rsidRDefault="00634895"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l</w:t>
      </w:r>
      <w:r w:rsidR="008265CD" w:rsidRPr="00CC3083">
        <w:rPr>
          <w:rFonts w:ascii="Ebrima" w:hAnsi="Ebrima" w:cs="Tahoma,Bold"/>
          <w:bCs/>
          <w:color w:val="000000" w:themeColor="text1"/>
        </w:rPr>
        <w:t>ess than 7 calendar days</w:t>
      </w:r>
      <w:r w:rsidRPr="00CC3083">
        <w:rPr>
          <w:rFonts w:ascii="Ebrima" w:hAnsi="Ebrima" w:cs="Tahoma,Bold"/>
          <w:bCs/>
          <w:color w:val="000000" w:themeColor="text1"/>
        </w:rPr>
        <w:t>,</w:t>
      </w:r>
      <w:r w:rsidR="008265CD" w:rsidRPr="00CC3083">
        <w:rPr>
          <w:rFonts w:ascii="Ebrima" w:hAnsi="Ebrima" w:cs="Tahoma,Bold"/>
          <w:bCs/>
          <w:color w:val="000000" w:themeColor="text1"/>
        </w:rPr>
        <w:t xml:space="preserve"> must complete a self-</w:t>
      </w:r>
      <w:r w:rsidR="000E36C3">
        <w:rPr>
          <w:rFonts w:ascii="Ebrima" w:hAnsi="Ebrima" w:cs="Tahoma,Bold"/>
          <w:bCs/>
          <w:color w:val="000000" w:themeColor="text1"/>
        </w:rPr>
        <w:t>certification for their absence</w:t>
      </w:r>
    </w:p>
    <w:p w:rsidR="008265CD" w:rsidRPr="00CC3083" w:rsidRDefault="008265CD"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7 calendar days or more</w:t>
      </w:r>
      <w:r w:rsidR="00634895" w:rsidRPr="00CC3083">
        <w:rPr>
          <w:rFonts w:ascii="Ebrima" w:hAnsi="Ebrima" w:cs="Tahoma,Bold"/>
          <w:bCs/>
          <w:color w:val="000000" w:themeColor="text1"/>
        </w:rPr>
        <w:t>, must provide a valid fit n</w:t>
      </w:r>
      <w:r w:rsidR="000E36C3">
        <w:rPr>
          <w:rFonts w:ascii="Ebrima" w:hAnsi="Ebrima" w:cs="Tahoma,Bold"/>
          <w:bCs/>
          <w:color w:val="000000" w:themeColor="text1"/>
        </w:rPr>
        <w:t>ote from their GP/c</w:t>
      </w:r>
      <w:r w:rsidRPr="00CC3083">
        <w:rPr>
          <w:rFonts w:ascii="Ebrima" w:hAnsi="Ebrima" w:cs="Tahoma,Bold"/>
          <w:bCs/>
          <w:color w:val="000000" w:themeColor="text1"/>
        </w:rPr>
        <w:t>onsultant.</w:t>
      </w:r>
    </w:p>
    <w:p w:rsidR="00634895" w:rsidRPr="00CC3083" w:rsidRDefault="00634895" w:rsidP="00634895">
      <w:pPr>
        <w:pStyle w:val="ListParagraph"/>
        <w:autoSpaceDE w:val="0"/>
        <w:autoSpaceDN w:val="0"/>
        <w:adjustRightInd w:val="0"/>
        <w:spacing w:after="0" w:line="240" w:lineRule="auto"/>
        <w:ind w:left="1146"/>
        <w:rPr>
          <w:rFonts w:ascii="Ebrima" w:hAnsi="Ebrima" w:cs="Tahoma,Bold"/>
          <w:bCs/>
          <w:color w:val="000000" w:themeColor="text1"/>
        </w:rPr>
      </w:pPr>
    </w:p>
    <w:p w:rsidR="008265CD" w:rsidRPr="00CC3083" w:rsidRDefault="008265CD"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Failure to follow the sickness</w:t>
      </w:r>
      <w:r w:rsidR="00BB4351" w:rsidRPr="00CC3083">
        <w:rPr>
          <w:rFonts w:ascii="Ebrima" w:hAnsi="Ebrima" w:cs="Tahoma,Bold"/>
          <w:bCs/>
          <w:color w:val="000000" w:themeColor="text1"/>
        </w:rPr>
        <w:t xml:space="preserve"> and other absence</w:t>
      </w:r>
      <w:r w:rsidRPr="00CC3083">
        <w:rPr>
          <w:rFonts w:ascii="Ebrima" w:hAnsi="Ebrima" w:cs="Tahoma,Bold"/>
          <w:bCs/>
          <w:color w:val="000000" w:themeColor="text1"/>
        </w:rPr>
        <w:t xml:space="preserve"> reporting procedures may result in disciplinary action. </w:t>
      </w:r>
    </w:p>
    <w:p w:rsidR="00634895" w:rsidRPr="00CC3083" w:rsidRDefault="00634895" w:rsidP="00634895">
      <w:pPr>
        <w:tabs>
          <w:tab w:val="left" w:pos="567"/>
        </w:tabs>
        <w:spacing w:after="0"/>
        <w:rPr>
          <w:rFonts w:ascii="Ebrima" w:hAnsi="Ebrima" w:cs="Calibri"/>
        </w:rPr>
      </w:pPr>
    </w:p>
    <w:p w:rsidR="00634895" w:rsidRPr="00CC3083" w:rsidRDefault="003B0EFB"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Pr>
          <w:rFonts w:ascii="Ebrima" w:hAnsi="Ebrima" w:cs="Tahoma,Bold"/>
          <w:b/>
          <w:bCs/>
          <w:color w:val="000000" w:themeColor="text1"/>
        </w:rPr>
        <w:t>Smoking and</w:t>
      </w:r>
      <w:r w:rsidR="00634895" w:rsidRPr="00CC3083">
        <w:rPr>
          <w:rFonts w:ascii="Ebrima" w:hAnsi="Ebrima" w:cs="Tahoma,Bold"/>
          <w:b/>
          <w:bCs/>
          <w:color w:val="000000" w:themeColor="text1"/>
        </w:rPr>
        <w:t xml:space="preserve"> substance misuse</w:t>
      </w:r>
    </w:p>
    <w:p w:rsidR="00634895" w:rsidRPr="00CC3083" w:rsidRDefault="00634895" w:rsidP="00634895">
      <w:pPr>
        <w:autoSpaceDE w:val="0"/>
        <w:autoSpaceDN w:val="0"/>
        <w:spacing w:after="0"/>
        <w:ind w:right="160"/>
        <w:rPr>
          <w:rFonts w:ascii="Ebrima" w:hAnsi="Ebrima" w:cs="Arial"/>
          <w:lang w:eastAsia="en-GB" w:bidi="en-GB"/>
        </w:rPr>
      </w:pPr>
    </w:p>
    <w:p w:rsidR="00634895" w:rsidRPr="00CC3083" w:rsidRDefault="00634895"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S</w:t>
      </w:r>
      <w:r w:rsidR="00D35251" w:rsidRPr="00CC3083">
        <w:rPr>
          <w:rFonts w:ascii="Ebrima" w:hAnsi="Ebrima" w:cs="Tahoma,Bold"/>
          <w:bCs/>
          <w:color w:val="000000" w:themeColor="text1"/>
        </w:rPr>
        <w:t>moking</w:t>
      </w:r>
    </w:p>
    <w:p w:rsidR="00634895" w:rsidRPr="00CC3083" w:rsidRDefault="00634895"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Smoking or vaping is not permitted anywhere on the </w:t>
      </w:r>
      <w:r w:rsidR="00BA4E7A" w:rsidRPr="00CC3083">
        <w:rPr>
          <w:rFonts w:ascii="Ebrima" w:hAnsi="Ebrima" w:cs="Tahoma,Bold"/>
          <w:bCs/>
          <w:color w:val="000000" w:themeColor="text1"/>
        </w:rPr>
        <w:t xml:space="preserve">academy </w:t>
      </w:r>
      <w:r w:rsidRPr="00CC3083">
        <w:rPr>
          <w:rFonts w:ascii="Ebrima" w:hAnsi="Ebrima" w:cs="Tahoma,Bold"/>
          <w:bCs/>
          <w:color w:val="000000" w:themeColor="text1"/>
        </w:rPr>
        <w:t xml:space="preserve">site or in the immediate vicinity.  </w:t>
      </w:r>
    </w:p>
    <w:p w:rsidR="00634895" w:rsidRPr="00CC3083" w:rsidRDefault="00634895" w:rsidP="00634895">
      <w:pPr>
        <w:pStyle w:val="Default"/>
        <w:tabs>
          <w:tab w:val="left" w:pos="567"/>
        </w:tabs>
        <w:spacing w:line="276" w:lineRule="auto"/>
        <w:ind w:left="567"/>
        <w:contextualSpacing/>
        <w:rPr>
          <w:rFonts w:ascii="Ebrima" w:hAnsi="Ebrima" w:cs="Times New Roman"/>
          <w:color w:val="auto"/>
          <w:sz w:val="22"/>
          <w:szCs w:val="22"/>
        </w:rPr>
      </w:pPr>
    </w:p>
    <w:p w:rsidR="00634895" w:rsidRPr="00CC3083" w:rsidRDefault="00D35251"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Alcohol and substance use</w:t>
      </w:r>
    </w:p>
    <w:p w:rsidR="00AF2EEB" w:rsidRPr="00CC3083" w:rsidRDefault="00634895" w:rsidP="00AF2EEB">
      <w:pPr>
        <w:pStyle w:val="ListParagraph"/>
        <w:autoSpaceDE w:val="0"/>
        <w:autoSpaceDN w:val="0"/>
        <w:adjustRightInd w:val="0"/>
        <w:spacing w:after="0" w:line="240" w:lineRule="auto"/>
        <w:ind w:left="993"/>
        <w:rPr>
          <w:rFonts w:ascii="Ebrima" w:hAnsi="Ebrima" w:cs="Tahoma,Bold"/>
          <w:bCs/>
          <w:color w:val="000000" w:themeColor="text1"/>
        </w:rPr>
      </w:pPr>
      <w:r w:rsidRPr="00CC3083">
        <w:rPr>
          <w:rFonts w:ascii="Ebrima" w:hAnsi="Ebrima" w:cs="Tahoma,Bold"/>
          <w:bCs/>
          <w:color w:val="000000" w:themeColor="text1"/>
        </w:rPr>
        <w:t>Employees</w:t>
      </w:r>
      <w:r w:rsidR="000E36C3">
        <w:rPr>
          <w:rFonts w:ascii="Ebrima" w:hAnsi="Ebrima" w:cs="Tahoma,Bold"/>
          <w:bCs/>
          <w:color w:val="000000" w:themeColor="text1"/>
        </w:rPr>
        <w:t xml:space="preserve"> must</w:t>
      </w:r>
      <w:r w:rsidRPr="00CC3083">
        <w:rPr>
          <w:rFonts w:ascii="Ebrima" w:hAnsi="Ebrima" w:cs="Tahoma,Bold"/>
          <w:bCs/>
          <w:color w:val="000000" w:themeColor="text1"/>
        </w:rPr>
        <w:t>:</w:t>
      </w:r>
    </w:p>
    <w:p w:rsidR="00634895" w:rsidRPr="00CC3083" w:rsidRDefault="00634895"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not be under the influence of alcohol or any substance which affects their ability to perform their duties, including driving, operating m</w:t>
      </w:r>
      <w:r w:rsidR="000E36C3">
        <w:rPr>
          <w:rFonts w:ascii="Ebrima" w:hAnsi="Ebrima" w:cs="Tahoma,Bold"/>
          <w:bCs/>
          <w:color w:val="000000" w:themeColor="text1"/>
        </w:rPr>
        <w:t>achinery and supervising pupils</w:t>
      </w:r>
    </w:p>
    <w:p w:rsidR="00634895" w:rsidRPr="00CC3083" w:rsidRDefault="00634895"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never possess alcohol or illegal drugs or substances at work.  N</w:t>
      </w:r>
      <w:r w:rsidR="000E36C3">
        <w:rPr>
          <w:rFonts w:ascii="Ebrima" w:hAnsi="Ebrima" w:cs="Tahoma,Bold"/>
          <w:bCs/>
          <w:color w:val="000000" w:themeColor="text1"/>
        </w:rPr>
        <w:t>on-prescription drugs, such as Ibuprofen or P</w:t>
      </w:r>
      <w:r w:rsidRPr="00CC3083">
        <w:rPr>
          <w:rFonts w:ascii="Ebrima" w:hAnsi="Ebrima" w:cs="Tahoma,Bold"/>
          <w:bCs/>
          <w:color w:val="000000" w:themeColor="text1"/>
        </w:rPr>
        <w:t>aracetamol and prescription drugs must be kept in an appropriate s</w:t>
      </w:r>
      <w:r w:rsidR="000E36C3">
        <w:rPr>
          <w:rFonts w:ascii="Ebrima" w:hAnsi="Ebrima" w:cs="Tahoma,Bold"/>
          <w:bCs/>
          <w:color w:val="000000" w:themeColor="text1"/>
        </w:rPr>
        <w:t>ecure location away from pupils</w:t>
      </w:r>
    </w:p>
    <w:p w:rsidR="00634895" w:rsidRPr="00CC3083" w:rsidRDefault="00634895"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advise their manager if they are prescribed any medication which may affect their performance or ab</w:t>
      </w:r>
      <w:r w:rsidR="000E36C3">
        <w:rPr>
          <w:rFonts w:ascii="Ebrima" w:hAnsi="Ebrima" w:cs="Tahoma,Bold"/>
          <w:bCs/>
          <w:color w:val="000000" w:themeColor="text1"/>
        </w:rPr>
        <w:t>ility to carry out their duties</w:t>
      </w:r>
    </w:p>
    <w:p w:rsidR="00634895" w:rsidRPr="00CC3083" w:rsidRDefault="00634895"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alert the </w:t>
      </w:r>
      <w:r w:rsidR="00BA4E7A" w:rsidRPr="00CC3083">
        <w:rPr>
          <w:rFonts w:ascii="Ebrima" w:hAnsi="Ebrima" w:cs="Tahoma,Bold"/>
          <w:bCs/>
          <w:color w:val="000000" w:themeColor="text1"/>
        </w:rPr>
        <w:t xml:space="preserve">academy </w:t>
      </w:r>
      <w:r w:rsidRPr="00CC3083">
        <w:rPr>
          <w:rFonts w:ascii="Ebrima" w:hAnsi="Ebrima" w:cs="Tahoma,Bold"/>
          <w:bCs/>
          <w:color w:val="000000" w:themeColor="text1"/>
        </w:rPr>
        <w:t>and seek professional help as soon as possible if they have alcohol or substance misuse problems and commit to a programme to achieve a succe</w:t>
      </w:r>
      <w:r w:rsidR="000E36C3">
        <w:rPr>
          <w:rFonts w:ascii="Ebrima" w:hAnsi="Ebrima" w:cs="Tahoma,Bold"/>
          <w:bCs/>
          <w:color w:val="000000" w:themeColor="text1"/>
        </w:rPr>
        <w:t>ssful recovery</w:t>
      </w:r>
    </w:p>
    <w:p w:rsidR="00634895" w:rsidRPr="00CC3083" w:rsidRDefault="00634895"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report to the </w:t>
      </w:r>
      <w:r w:rsidR="000E36C3">
        <w:rPr>
          <w:rFonts w:ascii="Ebrima" w:hAnsi="Ebrima" w:cs="Tahoma,Bold"/>
          <w:bCs/>
          <w:color w:val="000000" w:themeColor="text1"/>
        </w:rPr>
        <w:t xml:space="preserve">headteacher </w:t>
      </w:r>
      <w:r w:rsidRPr="00CC3083">
        <w:rPr>
          <w:rFonts w:ascii="Ebrima" w:hAnsi="Ebrima" w:cs="Tahoma,Bold"/>
          <w:bCs/>
          <w:color w:val="000000" w:themeColor="text1"/>
        </w:rPr>
        <w:t>when they suspect that someone is under the influence of or abusing alcohol or substances.</w:t>
      </w:r>
    </w:p>
    <w:p w:rsidR="00634895" w:rsidRPr="00CC3083" w:rsidRDefault="00634895" w:rsidP="0003566B">
      <w:pPr>
        <w:pStyle w:val="ListParagraph"/>
        <w:autoSpaceDE w:val="0"/>
        <w:autoSpaceDN w:val="0"/>
        <w:adjustRightInd w:val="0"/>
        <w:spacing w:after="0" w:line="240" w:lineRule="auto"/>
        <w:ind w:left="993"/>
        <w:rPr>
          <w:rFonts w:ascii="Ebrima" w:hAnsi="Ebrima" w:cs="Tahoma,Bold"/>
          <w:bCs/>
          <w:color w:val="000000" w:themeColor="text1"/>
        </w:rPr>
      </w:pPr>
    </w:p>
    <w:p w:rsidR="00634895" w:rsidRPr="00CC3083" w:rsidRDefault="00634895"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National support and advice can be obtained from organisations:</w:t>
      </w:r>
    </w:p>
    <w:p w:rsidR="00634895" w:rsidRPr="00CC3083" w:rsidRDefault="00634895"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proofErr w:type="spellStart"/>
      <w:r w:rsidRPr="00CC3083">
        <w:rPr>
          <w:rFonts w:ascii="Ebrima" w:hAnsi="Ebrima" w:cs="Tahoma,Bold"/>
          <w:bCs/>
          <w:color w:val="000000" w:themeColor="text1"/>
        </w:rPr>
        <w:t>Drinkline</w:t>
      </w:r>
      <w:proofErr w:type="spellEnd"/>
      <w:r w:rsidRPr="00CC3083">
        <w:rPr>
          <w:rFonts w:ascii="Ebrima" w:hAnsi="Ebrima" w:cs="Tahoma,Bold"/>
          <w:bCs/>
          <w:color w:val="000000" w:themeColor="text1"/>
        </w:rPr>
        <w:t xml:space="preserve">: A free and confidential helpline for anyone who is concerned about their own or someone </w:t>
      </w:r>
      <w:r w:rsidR="000E36C3">
        <w:rPr>
          <w:rFonts w:ascii="Ebrima" w:hAnsi="Ebrima" w:cs="Tahoma,Bold"/>
          <w:bCs/>
          <w:color w:val="000000" w:themeColor="text1"/>
        </w:rPr>
        <w:t>else’s drinking: 0800 917 8282</w:t>
      </w:r>
    </w:p>
    <w:p w:rsidR="00634895" w:rsidRPr="00CC3083" w:rsidRDefault="00634895"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proofErr w:type="spellStart"/>
      <w:r w:rsidRPr="00CC3083">
        <w:rPr>
          <w:rFonts w:ascii="Ebrima" w:hAnsi="Ebrima" w:cs="Tahoma,Bold"/>
          <w:bCs/>
          <w:color w:val="000000" w:themeColor="text1"/>
        </w:rPr>
        <w:t>Smokefree</w:t>
      </w:r>
      <w:proofErr w:type="spellEnd"/>
      <w:r w:rsidRPr="00CC3083">
        <w:rPr>
          <w:rFonts w:ascii="Ebrima" w:hAnsi="Ebrima" w:cs="Tahoma,Bold"/>
          <w:bCs/>
          <w:color w:val="000000" w:themeColor="text1"/>
        </w:rPr>
        <w:t xml:space="preserve">: NHS stop smoking support: </w:t>
      </w:r>
      <w:hyperlink r:id="rId14" w:history="1">
        <w:r w:rsidRPr="00CC3083">
          <w:rPr>
            <w:rFonts w:ascii="Ebrima" w:hAnsi="Ebrima" w:cs="Tahoma,Bold"/>
            <w:bCs/>
            <w:color w:val="000000" w:themeColor="text1"/>
          </w:rPr>
          <w:t>www.nhs.uk/smokefree</w:t>
        </w:r>
      </w:hyperlink>
    </w:p>
    <w:p w:rsidR="00634895" w:rsidRPr="00CC3083" w:rsidRDefault="00634895"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 xml:space="preserve">FRANK: Advice on what to do to help someone who’s having a bad reaction to drugs: </w:t>
      </w:r>
      <w:hyperlink r:id="rId15" w:history="1">
        <w:r w:rsidRPr="00CC3083">
          <w:rPr>
            <w:rFonts w:ascii="Ebrima" w:hAnsi="Ebrima" w:cs="Tahoma,Bold"/>
            <w:bCs/>
            <w:color w:val="000000" w:themeColor="text1"/>
          </w:rPr>
          <w:t>www.talktofrank.com/emergency-help</w:t>
        </w:r>
      </w:hyperlink>
    </w:p>
    <w:p w:rsidR="00634895" w:rsidRPr="00CC3083" w:rsidRDefault="00634895"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sidRPr="00CC3083">
        <w:rPr>
          <w:rFonts w:ascii="Ebrima" w:hAnsi="Ebrima" w:cs="Tahoma,Bold"/>
          <w:bCs/>
          <w:color w:val="000000" w:themeColor="text1"/>
        </w:rPr>
        <w:t>LA counselling service</w:t>
      </w:r>
      <w:r w:rsidR="000E36C3">
        <w:rPr>
          <w:rFonts w:ascii="Ebrima" w:hAnsi="Ebrima" w:cs="Tahoma,Bold"/>
          <w:bCs/>
          <w:color w:val="000000" w:themeColor="text1"/>
        </w:rPr>
        <w:t>.</w:t>
      </w:r>
    </w:p>
    <w:p w:rsidR="00B02786" w:rsidRPr="00CC3083" w:rsidRDefault="00B02786">
      <w:pPr>
        <w:autoSpaceDE w:val="0"/>
        <w:autoSpaceDN w:val="0"/>
        <w:adjustRightInd w:val="0"/>
        <w:spacing w:after="0" w:line="240" w:lineRule="auto"/>
        <w:rPr>
          <w:rFonts w:ascii="Ebrima" w:hAnsi="Ebrima" w:cs="Tahoma,Bold"/>
          <w:bCs/>
          <w:color w:val="000000" w:themeColor="text1"/>
        </w:rPr>
      </w:pPr>
    </w:p>
    <w:p w:rsidR="0003566B" w:rsidRPr="00CC3083" w:rsidRDefault="0003566B"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t>S</w:t>
      </w:r>
      <w:r w:rsidR="00B02786" w:rsidRPr="00CC3083">
        <w:rPr>
          <w:rFonts w:ascii="Ebrima" w:hAnsi="Ebrima" w:cs="Tahoma,Bold"/>
          <w:b/>
          <w:bCs/>
          <w:color w:val="000000" w:themeColor="text1"/>
        </w:rPr>
        <w:t xml:space="preserve">ocial media </w:t>
      </w:r>
    </w:p>
    <w:p w:rsidR="00B02786" w:rsidRPr="00CC3083" w:rsidRDefault="00B02786" w:rsidP="00B02786">
      <w:pPr>
        <w:pStyle w:val="ListParagraph"/>
        <w:autoSpaceDE w:val="0"/>
        <w:autoSpaceDN w:val="0"/>
        <w:adjustRightInd w:val="0"/>
        <w:spacing w:after="0" w:line="240" w:lineRule="auto"/>
        <w:ind w:left="360"/>
        <w:rPr>
          <w:rFonts w:ascii="Ebrima" w:hAnsi="Ebrima" w:cs="Tahoma,Bold"/>
          <w:b/>
          <w:bCs/>
          <w:color w:val="000000" w:themeColor="text1"/>
        </w:rPr>
      </w:pPr>
    </w:p>
    <w:p w:rsidR="0003566B" w:rsidRPr="00CC3083" w:rsidRDefault="0003566B"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For more inform</w:t>
      </w:r>
      <w:r w:rsidR="00CB7349" w:rsidRPr="00CC3083">
        <w:rPr>
          <w:rFonts w:ascii="Ebrima" w:hAnsi="Ebrima" w:cs="Tahoma,Bold"/>
          <w:bCs/>
          <w:color w:val="000000" w:themeColor="text1"/>
        </w:rPr>
        <w:t>ation on the acceptable use of social m</w:t>
      </w:r>
      <w:r w:rsidRPr="00CC3083">
        <w:rPr>
          <w:rFonts w:ascii="Ebrima" w:hAnsi="Ebrima" w:cs="Tahoma,Bold"/>
          <w:bCs/>
          <w:color w:val="000000" w:themeColor="text1"/>
        </w:rPr>
        <w:t>edia</w:t>
      </w:r>
      <w:r w:rsidR="00CB7349" w:rsidRPr="00CC3083">
        <w:rPr>
          <w:rFonts w:ascii="Ebrima" w:hAnsi="Ebrima" w:cs="Tahoma,Bold"/>
          <w:bCs/>
          <w:color w:val="000000" w:themeColor="text1"/>
        </w:rPr>
        <w:t>,</w:t>
      </w:r>
      <w:r w:rsidRPr="00CC3083">
        <w:rPr>
          <w:rFonts w:ascii="Ebrima" w:hAnsi="Ebrima" w:cs="Tahoma,Bold"/>
          <w:bCs/>
          <w:color w:val="000000" w:themeColor="text1"/>
        </w:rPr>
        <w:t xml:space="preserve"> this section should be read in conjunction with the </w:t>
      </w:r>
      <w:r w:rsidR="00BA4E7A" w:rsidRPr="00CC3083">
        <w:rPr>
          <w:rFonts w:ascii="Ebrima" w:hAnsi="Ebrima" w:cs="Tahoma,Bold"/>
          <w:bCs/>
          <w:color w:val="000000" w:themeColor="text1"/>
        </w:rPr>
        <w:t>trust’</w:t>
      </w:r>
      <w:r w:rsidRPr="00CC3083">
        <w:rPr>
          <w:rFonts w:ascii="Ebrima" w:hAnsi="Ebrima" w:cs="Tahoma,Bold"/>
          <w:bCs/>
          <w:color w:val="000000" w:themeColor="text1"/>
        </w:rPr>
        <w:t xml:space="preserve">s </w:t>
      </w:r>
      <w:r w:rsidR="00B02786" w:rsidRPr="00CC3083">
        <w:rPr>
          <w:rFonts w:ascii="Ebrima" w:hAnsi="Ebrima" w:cs="Tahoma,Bold"/>
          <w:bCs/>
          <w:color w:val="000000" w:themeColor="text1"/>
        </w:rPr>
        <w:t>acceptable use policy</w:t>
      </w:r>
      <w:r w:rsidR="000E36C3">
        <w:rPr>
          <w:rFonts w:ascii="Ebrima" w:hAnsi="Ebrima" w:cs="Tahoma,Bold"/>
          <w:bCs/>
          <w:color w:val="000000" w:themeColor="text1"/>
        </w:rPr>
        <w:t>.</w:t>
      </w:r>
    </w:p>
    <w:p w:rsidR="0003566B" w:rsidRPr="00CC3083" w:rsidRDefault="0003566B" w:rsidP="00CB7349">
      <w:pPr>
        <w:autoSpaceDE w:val="0"/>
        <w:autoSpaceDN w:val="0"/>
        <w:adjustRightInd w:val="0"/>
        <w:spacing w:after="0" w:line="240" w:lineRule="auto"/>
        <w:ind w:left="426"/>
        <w:rPr>
          <w:rFonts w:ascii="Ebrima" w:hAnsi="Ebrima" w:cs="Tahoma,Bold"/>
          <w:bCs/>
          <w:color w:val="000000" w:themeColor="text1"/>
        </w:rPr>
      </w:pPr>
    </w:p>
    <w:p w:rsidR="0003566B" w:rsidRPr="00CC3083" w:rsidRDefault="0003566B"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Social media is constantly evolving and employees are therefore reminded of their continued responsibility to keep up to date with relevant developments and review their privacy settings on a regular basis when using all social media.  Personal profiles must not be accessible to pupils and/or parents and all employees must ensure that any content that is posted or shared is appropriate.</w:t>
      </w:r>
    </w:p>
    <w:p w:rsidR="0003566B" w:rsidRPr="00CC3083" w:rsidRDefault="0003566B" w:rsidP="00CB7349">
      <w:pPr>
        <w:pStyle w:val="ListParagraph"/>
        <w:autoSpaceDE w:val="0"/>
        <w:autoSpaceDN w:val="0"/>
        <w:adjustRightInd w:val="0"/>
        <w:spacing w:after="0" w:line="240" w:lineRule="auto"/>
        <w:ind w:left="993"/>
        <w:rPr>
          <w:rFonts w:ascii="Ebrima" w:hAnsi="Ebrima" w:cs="Tahoma,Bold"/>
          <w:bCs/>
          <w:color w:val="000000" w:themeColor="text1"/>
        </w:rPr>
      </w:pPr>
    </w:p>
    <w:p w:rsidR="0003566B" w:rsidRPr="00CC3083" w:rsidRDefault="0003566B"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Employees are personally responsible for the content that they publish on social media sites, including “Likes” (on Facebook</w:t>
      </w:r>
      <w:r w:rsidR="00E807DF" w:rsidRPr="00CC3083">
        <w:rPr>
          <w:rFonts w:ascii="Ebrima" w:hAnsi="Ebrima" w:cs="Tahoma,Bold"/>
          <w:bCs/>
          <w:color w:val="000000" w:themeColor="text1"/>
        </w:rPr>
        <w:t>)/“re-tweets” (on Twitter), YouT</w:t>
      </w:r>
      <w:r w:rsidRPr="00CC3083">
        <w:rPr>
          <w:rFonts w:ascii="Ebrima" w:hAnsi="Ebrima" w:cs="Tahoma,Bold"/>
          <w:bCs/>
          <w:color w:val="000000" w:themeColor="text1"/>
        </w:rPr>
        <w:t xml:space="preserve">ube, Snapchat, Instagram, LinkedIn, Yammer, WhatsApp etc.  </w:t>
      </w:r>
    </w:p>
    <w:p w:rsidR="0003566B" w:rsidRPr="00CC3083" w:rsidRDefault="0003566B" w:rsidP="00CB7349">
      <w:pPr>
        <w:pStyle w:val="ListParagraph"/>
        <w:autoSpaceDE w:val="0"/>
        <w:autoSpaceDN w:val="0"/>
        <w:adjustRightInd w:val="0"/>
        <w:spacing w:after="0" w:line="240" w:lineRule="auto"/>
        <w:ind w:left="993"/>
        <w:rPr>
          <w:rFonts w:ascii="Ebrima" w:hAnsi="Ebrima" w:cs="Tahoma,Bold"/>
          <w:bCs/>
          <w:color w:val="000000" w:themeColor="text1"/>
        </w:rPr>
      </w:pPr>
    </w:p>
    <w:p w:rsidR="0003566B" w:rsidRPr="00CC3083" w:rsidRDefault="00CB7349"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It is important when using s</w:t>
      </w:r>
      <w:r w:rsidR="0003566B" w:rsidRPr="00CC3083">
        <w:rPr>
          <w:rFonts w:ascii="Ebrima" w:hAnsi="Ebrima" w:cs="Tahoma,Bold"/>
          <w:bCs/>
          <w:color w:val="000000" w:themeColor="text1"/>
        </w:rPr>
        <w:t xml:space="preserve">ocial media that all employees ensure that they do not bring the </w:t>
      </w:r>
      <w:r w:rsidR="00E807DF" w:rsidRPr="00CC3083">
        <w:rPr>
          <w:rFonts w:ascii="Ebrima" w:hAnsi="Ebrima" w:cs="Tahoma,Bold"/>
          <w:bCs/>
          <w:color w:val="000000" w:themeColor="text1"/>
        </w:rPr>
        <w:t xml:space="preserve">trust/academy </w:t>
      </w:r>
      <w:r w:rsidR="0003566B" w:rsidRPr="00CC3083">
        <w:rPr>
          <w:rFonts w:ascii="Ebrima" w:hAnsi="Ebrima" w:cs="Tahoma,Bold"/>
          <w:bCs/>
          <w:color w:val="000000" w:themeColor="text1"/>
        </w:rPr>
        <w:t xml:space="preserve">into disrepute, by making potentially false, derogatory, offensive or defamatory comments, either directly or indirectly, about the </w:t>
      </w:r>
      <w:r w:rsidR="00E807DF" w:rsidRPr="00CC3083">
        <w:rPr>
          <w:rFonts w:ascii="Ebrima" w:hAnsi="Ebrima" w:cs="Tahoma,Bold"/>
          <w:bCs/>
          <w:color w:val="000000" w:themeColor="text1"/>
        </w:rPr>
        <w:t>trust/academy,</w:t>
      </w:r>
      <w:r w:rsidR="0003566B" w:rsidRPr="00CC3083">
        <w:rPr>
          <w:rFonts w:ascii="Ebrima" w:hAnsi="Ebrima" w:cs="Tahoma,Bold"/>
          <w:bCs/>
          <w:color w:val="000000" w:themeColor="text1"/>
        </w:rPr>
        <w:t xml:space="preserve"> colleagues, individuals, pupils or parents etc that could negatively impact on the </w:t>
      </w:r>
      <w:r w:rsidR="00E807DF" w:rsidRPr="00CC3083">
        <w:rPr>
          <w:rFonts w:ascii="Ebrima" w:hAnsi="Ebrima" w:cs="Tahoma,Bold"/>
          <w:bCs/>
          <w:color w:val="000000" w:themeColor="text1"/>
        </w:rPr>
        <w:t>trust</w:t>
      </w:r>
      <w:r w:rsidRPr="00CC3083">
        <w:rPr>
          <w:rFonts w:ascii="Ebrima" w:hAnsi="Ebrima" w:cs="Tahoma,Bold"/>
          <w:bCs/>
          <w:color w:val="000000" w:themeColor="text1"/>
        </w:rPr>
        <w:t>’</w:t>
      </w:r>
      <w:r w:rsidR="0003566B" w:rsidRPr="00CC3083">
        <w:rPr>
          <w:rFonts w:ascii="Ebrima" w:hAnsi="Ebrima" w:cs="Tahoma,Bold"/>
          <w:bCs/>
          <w:color w:val="000000" w:themeColor="text1"/>
        </w:rPr>
        <w:t>s</w:t>
      </w:r>
      <w:r w:rsidR="00E807DF" w:rsidRPr="00CC3083">
        <w:rPr>
          <w:rFonts w:ascii="Ebrima" w:hAnsi="Ebrima" w:cs="Tahoma,Bold"/>
          <w:bCs/>
          <w:color w:val="000000" w:themeColor="text1"/>
        </w:rPr>
        <w:t>/academy’s</w:t>
      </w:r>
      <w:r w:rsidR="0003566B" w:rsidRPr="00CC3083">
        <w:rPr>
          <w:rFonts w:ascii="Ebrima" w:hAnsi="Ebrima" w:cs="Tahoma,Bold"/>
          <w:bCs/>
          <w:color w:val="000000" w:themeColor="text1"/>
        </w:rPr>
        <w:t xml:space="preserve"> reputation or cause embarrassment.  This includes posting images or links to inappropriate content or using inappropriate language.</w:t>
      </w:r>
    </w:p>
    <w:p w:rsidR="0003566B" w:rsidRPr="00CC3083" w:rsidRDefault="0003566B" w:rsidP="00CB7349">
      <w:pPr>
        <w:pStyle w:val="ListParagraph"/>
        <w:autoSpaceDE w:val="0"/>
        <w:autoSpaceDN w:val="0"/>
        <w:adjustRightInd w:val="0"/>
        <w:spacing w:after="0" w:line="240" w:lineRule="auto"/>
        <w:ind w:left="993"/>
        <w:rPr>
          <w:rFonts w:ascii="Ebrima" w:hAnsi="Ebrima" w:cs="Tahoma,Bold"/>
          <w:bCs/>
          <w:color w:val="000000" w:themeColor="text1"/>
        </w:rPr>
      </w:pPr>
    </w:p>
    <w:p w:rsidR="00CB7349" w:rsidRPr="00CC3083" w:rsidRDefault="0003566B"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Employees must note the following (this list is not exhaustive):</w:t>
      </w:r>
    </w:p>
    <w:p w:rsidR="0003566B" w:rsidRPr="00CC3083" w:rsidRDefault="004F7790"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a</w:t>
      </w:r>
      <w:r w:rsidR="0003566B" w:rsidRPr="00CC3083">
        <w:rPr>
          <w:rFonts w:ascii="Ebrima" w:hAnsi="Ebrima" w:cs="Tahoma,Bold"/>
          <w:bCs/>
          <w:color w:val="000000" w:themeColor="text1"/>
        </w:rPr>
        <w:t xml:space="preserve">ssume that everything can be traced back to them personally as well as to the </w:t>
      </w:r>
      <w:r w:rsidR="00E807DF" w:rsidRPr="00CC3083">
        <w:rPr>
          <w:rFonts w:ascii="Ebrima" w:hAnsi="Ebrima" w:cs="Tahoma,Bold"/>
          <w:bCs/>
          <w:color w:val="000000" w:themeColor="text1"/>
        </w:rPr>
        <w:t>academy</w:t>
      </w:r>
      <w:r w:rsidR="0003566B" w:rsidRPr="00CC3083">
        <w:rPr>
          <w:rFonts w:ascii="Ebrima" w:hAnsi="Ebrima" w:cs="Tahoma,Bold"/>
          <w:bCs/>
          <w:color w:val="000000" w:themeColor="text1"/>
        </w:rPr>
        <w:t>, their</w:t>
      </w:r>
      <w:r>
        <w:rPr>
          <w:rFonts w:ascii="Ebrima" w:hAnsi="Ebrima" w:cs="Tahoma,Bold"/>
          <w:bCs/>
          <w:color w:val="000000" w:themeColor="text1"/>
        </w:rPr>
        <w:t xml:space="preserve"> colleagues, pupils and parents</w:t>
      </w:r>
    </w:p>
    <w:p w:rsidR="0003566B" w:rsidRPr="00CC3083" w:rsidRDefault="004F7790"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a</w:t>
      </w:r>
      <w:r w:rsidR="0003566B" w:rsidRPr="00CC3083">
        <w:rPr>
          <w:rFonts w:ascii="Ebrima" w:hAnsi="Ebrima" w:cs="Tahoma,Bold"/>
          <w:bCs/>
          <w:color w:val="000000" w:themeColor="text1"/>
        </w:rPr>
        <w:t>void any conflict of interest and ensure that personal social networking sites are set to private and pupils are never listed as approved contacts.  An exception to this may be if the child is the employee’s own child, r</w:t>
      </w:r>
      <w:r>
        <w:rPr>
          <w:rFonts w:ascii="Ebrima" w:hAnsi="Ebrima" w:cs="Tahoma,Bold"/>
          <w:bCs/>
          <w:color w:val="000000" w:themeColor="text1"/>
        </w:rPr>
        <w:t>elative, or family friend</w:t>
      </w:r>
    </w:p>
    <w:p w:rsidR="0003566B" w:rsidRPr="00CC3083" w:rsidRDefault="004F7790"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p</w:t>
      </w:r>
      <w:r w:rsidR="0003566B" w:rsidRPr="00CC3083">
        <w:rPr>
          <w:rFonts w:ascii="Ebrima" w:hAnsi="Ebrima" w:cs="Tahoma,Bold"/>
          <w:bCs/>
          <w:color w:val="000000" w:themeColor="text1"/>
        </w:rPr>
        <w:t xml:space="preserve">otentially false, derogatory, offensive or defamatory remarks (direct or indirect)  regarding the </w:t>
      </w:r>
      <w:r w:rsidR="00E807DF" w:rsidRPr="00CC3083">
        <w:rPr>
          <w:rFonts w:ascii="Ebrima" w:hAnsi="Ebrima" w:cs="Tahoma,Bold"/>
          <w:bCs/>
          <w:color w:val="000000" w:themeColor="text1"/>
        </w:rPr>
        <w:t>trust/academy,</w:t>
      </w:r>
      <w:r w:rsidR="0003566B" w:rsidRPr="00CC3083">
        <w:rPr>
          <w:rFonts w:ascii="Ebrima" w:hAnsi="Ebrima" w:cs="Tahoma,Bold"/>
          <w:bCs/>
          <w:color w:val="000000" w:themeColor="text1"/>
        </w:rPr>
        <w:t xml:space="preserve"> employees, pupils, pupils’ relatives, the </w:t>
      </w:r>
      <w:r w:rsidR="00711A41" w:rsidRPr="00CC3083">
        <w:rPr>
          <w:rFonts w:ascii="Ebrima" w:hAnsi="Ebrima" w:cs="Tahoma,Bold"/>
          <w:bCs/>
          <w:color w:val="000000" w:themeColor="text1"/>
        </w:rPr>
        <w:t>academy</w:t>
      </w:r>
      <w:r w:rsidR="0003566B" w:rsidRPr="00CC3083">
        <w:rPr>
          <w:rFonts w:ascii="Ebrima" w:hAnsi="Ebrima" w:cs="Tahoma,Bold"/>
          <w:bCs/>
          <w:color w:val="000000" w:themeColor="text1"/>
        </w:rPr>
        <w:t xml:space="preserve"> suppliers and/or partner organisations must not be posted on social media site</w:t>
      </w:r>
      <w:r w:rsidR="00C9072D" w:rsidRPr="00CC3083">
        <w:rPr>
          <w:rFonts w:ascii="Ebrima" w:hAnsi="Ebrima" w:cs="Tahoma,Bold"/>
          <w:bCs/>
          <w:color w:val="000000" w:themeColor="text1"/>
        </w:rPr>
        <w:t>s</w:t>
      </w:r>
    </w:p>
    <w:p w:rsidR="0003566B" w:rsidRPr="00CC3083" w:rsidRDefault="004F7790"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e</w:t>
      </w:r>
      <w:r w:rsidR="0003566B" w:rsidRPr="00CC3083">
        <w:rPr>
          <w:rFonts w:ascii="Ebrima" w:hAnsi="Ebrima" w:cs="Tahoma,Bold"/>
          <w:bCs/>
          <w:color w:val="000000" w:themeColor="text1"/>
        </w:rPr>
        <w:t xml:space="preserve">mployees must not represent their own views/opinions as being those of the </w:t>
      </w:r>
      <w:r w:rsidR="00E807DF" w:rsidRPr="00CC3083">
        <w:rPr>
          <w:rFonts w:ascii="Ebrima" w:hAnsi="Ebrima" w:cs="Tahoma,Bold"/>
          <w:bCs/>
          <w:color w:val="000000" w:themeColor="text1"/>
        </w:rPr>
        <w:t>trust/</w:t>
      </w:r>
      <w:r>
        <w:rPr>
          <w:rFonts w:ascii="Ebrima" w:hAnsi="Ebrima" w:cs="Tahoma,Bold"/>
          <w:bCs/>
          <w:color w:val="000000" w:themeColor="text1"/>
        </w:rPr>
        <w:t xml:space="preserve"> </w:t>
      </w:r>
      <w:r w:rsidR="00E807DF" w:rsidRPr="00CC3083">
        <w:rPr>
          <w:rFonts w:ascii="Ebrima" w:hAnsi="Ebrima" w:cs="Tahoma,Bold"/>
          <w:bCs/>
          <w:color w:val="000000" w:themeColor="text1"/>
        </w:rPr>
        <w:t>academy</w:t>
      </w:r>
    </w:p>
    <w:p w:rsidR="0003566B" w:rsidRPr="00CC3083" w:rsidRDefault="004F7790"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p</w:t>
      </w:r>
      <w:r w:rsidR="0003566B" w:rsidRPr="00CC3083">
        <w:rPr>
          <w:rFonts w:ascii="Ebrima" w:hAnsi="Ebrima" w:cs="Tahoma,Bold"/>
          <w:bCs/>
          <w:color w:val="000000" w:themeColor="text1"/>
        </w:rPr>
        <w:t xml:space="preserve">upils must not be </w:t>
      </w:r>
      <w:r>
        <w:rPr>
          <w:rFonts w:ascii="Ebrima" w:hAnsi="Ebrima" w:cs="Tahoma,Bold"/>
          <w:bCs/>
          <w:color w:val="000000" w:themeColor="text1"/>
        </w:rPr>
        <w:t>discussed on social media sites</w:t>
      </w:r>
    </w:p>
    <w:p w:rsidR="0003566B" w:rsidRPr="00CC3083" w:rsidRDefault="004F7790"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i</w:t>
      </w:r>
      <w:r w:rsidR="0003566B" w:rsidRPr="00CC3083">
        <w:rPr>
          <w:rFonts w:ascii="Ebrima" w:hAnsi="Ebrima" w:cs="Tahoma,Bold"/>
          <w:bCs/>
          <w:color w:val="000000" w:themeColor="text1"/>
        </w:rPr>
        <w:t xml:space="preserve">nformation must not be posted that would disclose the identity of pupils or could in any way be linked to a pupil.  This includes photographs or </w:t>
      </w:r>
      <w:r>
        <w:rPr>
          <w:rFonts w:ascii="Ebrima" w:hAnsi="Ebrima" w:cs="Tahoma,Bold"/>
          <w:bCs/>
          <w:color w:val="000000" w:themeColor="text1"/>
        </w:rPr>
        <w:t>videos of pupils or their homes</w:t>
      </w:r>
    </w:p>
    <w:p w:rsidR="0003566B" w:rsidRPr="00CC3083" w:rsidRDefault="004F7790"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e</w:t>
      </w:r>
      <w:r w:rsidR="0003566B" w:rsidRPr="00CC3083">
        <w:rPr>
          <w:rFonts w:ascii="Ebrima" w:hAnsi="Ebrima" w:cs="Tahoma,Bold"/>
          <w:bCs/>
          <w:color w:val="000000" w:themeColor="text1"/>
        </w:rPr>
        <w:t xml:space="preserve">mployees must not divulge any information that is confidential to the </w:t>
      </w:r>
      <w:r w:rsidR="00E807DF" w:rsidRPr="00CC3083">
        <w:rPr>
          <w:rFonts w:ascii="Ebrima" w:hAnsi="Ebrima" w:cs="Tahoma,Bold"/>
          <w:bCs/>
          <w:color w:val="000000" w:themeColor="text1"/>
        </w:rPr>
        <w:t xml:space="preserve">trust/academy </w:t>
      </w:r>
      <w:r>
        <w:rPr>
          <w:rFonts w:ascii="Ebrima" w:hAnsi="Ebrima" w:cs="Tahoma,Bold"/>
          <w:bCs/>
          <w:color w:val="000000" w:themeColor="text1"/>
        </w:rPr>
        <w:t>or a partner organisation</w:t>
      </w:r>
    </w:p>
    <w:p w:rsidR="0003566B" w:rsidRPr="00CC3083" w:rsidRDefault="004F7790"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e</w:t>
      </w:r>
      <w:r w:rsidR="0003566B" w:rsidRPr="00CC3083">
        <w:rPr>
          <w:rFonts w:ascii="Ebrima" w:hAnsi="Ebrima" w:cs="Tahoma,Bold"/>
          <w:bCs/>
          <w:color w:val="000000" w:themeColor="text1"/>
        </w:rPr>
        <w:t xml:space="preserve">mployees must not post information on sites including photographs and videos that could bring the </w:t>
      </w:r>
      <w:r w:rsidR="00E807DF" w:rsidRPr="00CC3083">
        <w:rPr>
          <w:rFonts w:ascii="Ebrima" w:hAnsi="Ebrima" w:cs="Tahoma,Bold"/>
          <w:bCs/>
          <w:color w:val="000000" w:themeColor="text1"/>
        </w:rPr>
        <w:t>trust/academy</w:t>
      </w:r>
      <w:r>
        <w:rPr>
          <w:rFonts w:ascii="Ebrima" w:hAnsi="Ebrima" w:cs="Tahoma,Bold"/>
          <w:bCs/>
          <w:color w:val="000000" w:themeColor="text1"/>
        </w:rPr>
        <w:t xml:space="preserve"> or themselves into disrepute</w:t>
      </w:r>
    </w:p>
    <w:p w:rsidR="0003566B" w:rsidRPr="00CC3083" w:rsidRDefault="004F7790"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e</w:t>
      </w:r>
      <w:r w:rsidR="0003566B" w:rsidRPr="00CC3083">
        <w:rPr>
          <w:rFonts w:ascii="Ebrima" w:hAnsi="Ebrima" w:cs="Tahoma,Bold"/>
          <w:bCs/>
          <w:color w:val="000000" w:themeColor="text1"/>
        </w:rPr>
        <w:t>mployees must not upload, post, forward or post a link to any pornographic material (that is, writing, pictures, films and video clips of a sexually explicit or arousing natur</w:t>
      </w:r>
      <w:r>
        <w:rPr>
          <w:rFonts w:ascii="Ebrima" w:hAnsi="Ebrima" w:cs="Tahoma,Bold"/>
          <w:bCs/>
          <w:color w:val="000000" w:themeColor="text1"/>
        </w:rPr>
        <w:t>e)</w:t>
      </w:r>
    </w:p>
    <w:p w:rsidR="0003566B" w:rsidRPr="00CC3083" w:rsidRDefault="004F7790"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w</w:t>
      </w:r>
      <w:r w:rsidR="0003566B" w:rsidRPr="00CC3083">
        <w:rPr>
          <w:rFonts w:ascii="Ebrima" w:hAnsi="Ebrima" w:cs="Tahoma,Bold"/>
          <w:bCs/>
          <w:color w:val="000000" w:themeColor="text1"/>
        </w:rPr>
        <w:t>hen posting on social media sites</w:t>
      </w:r>
      <w:r w:rsidR="00C9072D" w:rsidRPr="00CC3083">
        <w:rPr>
          <w:rFonts w:ascii="Ebrima" w:hAnsi="Ebrima" w:cs="Tahoma,Bold"/>
          <w:bCs/>
          <w:color w:val="000000" w:themeColor="text1"/>
        </w:rPr>
        <w:t>,</w:t>
      </w:r>
      <w:r w:rsidR="0003566B" w:rsidRPr="00CC3083">
        <w:rPr>
          <w:rFonts w:ascii="Ebrima" w:hAnsi="Ebrima" w:cs="Tahoma,Bold"/>
          <w:bCs/>
          <w:color w:val="000000" w:themeColor="text1"/>
        </w:rPr>
        <w:t xml:space="preserve"> employees must observe the requirements of the Equality Act 2010 and the Human Rights Act 1998 and must not use any offensive, obscene, derogatory, discriminatory language which may also cause embarrassment to the </w:t>
      </w:r>
      <w:r w:rsidR="00E807DF" w:rsidRPr="00CC3083">
        <w:rPr>
          <w:rFonts w:ascii="Ebrima" w:hAnsi="Ebrima" w:cs="Tahoma,Bold"/>
          <w:bCs/>
          <w:color w:val="000000" w:themeColor="text1"/>
        </w:rPr>
        <w:t>trust/academy,</w:t>
      </w:r>
      <w:r w:rsidR="0003566B" w:rsidRPr="00CC3083">
        <w:rPr>
          <w:rFonts w:ascii="Ebrima" w:hAnsi="Ebrima" w:cs="Tahoma,Bold"/>
          <w:bCs/>
          <w:color w:val="000000" w:themeColor="text1"/>
        </w:rPr>
        <w:t xml:space="preserve"> employees, pupils, pupils’ relatives, supp</w:t>
      </w:r>
      <w:r>
        <w:rPr>
          <w:rFonts w:ascii="Ebrima" w:hAnsi="Ebrima" w:cs="Tahoma,Bold"/>
          <w:bCs/>
          <w:color w:val="000000" w:themeColor="text1"/>
        </w:rPr>
        <w:t>liers and partner organisations</w:t>
      </w:r>
    </w:p>
    <w:p w:rsidR="0003566B" w:rsidRPr="00CC3083" w:rsidRDefault="004F7790"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e</w:t>
      </w:r>
      <w:r w:rsidR="0003566B" w:rsidRPr="00CC3083">
        <w:rPr>
          <w:rFonts w:ascii="Ebrima" w:hAnsi="Ebrima" w:cs="Tahoma,Bold"/>
          <w:bCs/>
          <w:color w:val="000000" w:themeColor="text1"/>
        </w:rPr>
        <w:t>mployees must n</w:t>
      </w:r>
      <w:r>
        <w:rPr>
          <w:rFonts w:ascii="Ebrima" w:hAnsi="Ebrima" w:cs="Tahoma,Bold"/>
          <w:bCs/>
          <w:color w:val="000000" w:themeColor="text1"/>
        </w:rPr>
        <w:t>ever impersonate another person</w:t>
      </w:r>
    </w:p>
    <w:p w:rsidR="0003566B" w:rsidRPr="00CC3083" w:rsidRDefault="004F7790"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e</w:t>
      </w:r>
      <w:r w:rsidR="0003566B" w:rsidRPr="00CC3083">
        <w:rPr>
          <w:rFonts w:ascii="Ebrima" w:hAnsi="Ebrima" w:cs="Tahoma,Bold"/>
          <w:bCs/>
          <w:color w:val="000000" w:themeColor="text1"/>
        </w:rPr>
        <w:t xml:space="preserve">mployees must not upload, forward or </w:t>
      </w:r>
      <w:r w:rsidR="00B838A3">
        <w:rPr>
          <w:rFonts w:ascii="Ebrima" w:hAnsi="Ebrima" w:cs="Tahoma,Bold"/>
          <w:bCs/>
          <w:color w:val="000000" w:themeColor="text1"/>
        </w:rPr>
        <w:t xml:space="preserve">post a link which is likely to </w:t>
      </w:r>
      <w:r w:rsidR="0003566B" w:rsidRPr="00CC3083">
        <w:rPr>
          <w:rFonts w:ascii="Ebrima" w:hAnsi="Ebrima" w:cs="Tahoma,Bold"/>
          <w:bCs/>
          <w:color w:val="000000" w:themeColor="text1"/>
        </w:rPr>
        <w:t xml:space="preserve">create any liability for the </w:t>
      </w:r>
      <w:r w:rsidR="00DA464F" w:rsidRPr="00CC3083">
        <w:rPr>
          <w:rFonts w:ascii="Ebrima" w:hAnsi="Ebrima" w:cs="Tahoma,Bold"/>
          <w:bCs/>
          <w:color w:val="000000" w:themeColor="text1"/>
        </w:rPr>
        <w:t>trust/academy</w:t>
      </w:r>
      <w:r w:rsidR="0003566B" w:rsidRPr="00CC3083">
        <w:rPr>
          <w:rFonts w:ascii="Ebrima" w:hAnsi="Ebrima" w:cs="Tahoma,Bold"/>
          <w:bCs/>
          <w:color w:val="000000" w:themeColor="text1"/>
        </w:rPr>
        <w:t xml:space="preserve"> (whether criminal or civil), breach copyright law or other intellectual property rights, or which in</w:t>
      </w:r>
      <w:r w:rsidR="00B838A3">
        <w:rPr>
          <w:rFonts w:ascii="Ebrima" w:hAnsi="Ebrima" w:cs="Tahoma,Bold"/>
          <w:bCs/>
          <w:color w:val="000000" w:themeColor="text1"/>
        </w:rPr>
        <w:t>vades the privacy of any person</w:t>
      </w:r>
    </w:p>
    <w:p w:rsidR="0003566B" w:rsidRPr="00CC3083" w:rsidRDefault="004F7790"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e</w:t>
      </w:r>
      <w:r w:rsidR="0003566B" w:rsidRPr="00CC3083">
        <w:rPr>
          <w:rFonts w:ascii="Ebrima" w:hAnsi="Ebrima" w:cs="Tahoma,Bold"/>
          <w:bCs/>
          <w:color w:val="000000" w:themeColor="text1"/>
        </w:rPr>
        <w:t xml:space="preserve">mployees must not engage or communicate with students and/or parents regarding any </w:t>
      </w:r>
      <w:r w:rsidR="00DA464F" w:rsidRPr="00CC3083">
        <w:rPr>
          <w:rFonts w:ascii="Ebrima" w:hAnsi="Ebrima" w:cs="Tahoma,Bold"/>
          <w:bCs/>
          <w:color w:val="000000" w:themeColor="text1"/>
        </w:rPr>
        <w:t>trust/academy</w:t>
      </w:r>
      <w:r w:rsidR="0003566B" w:rsidRPr="00CC3083">
        <w:rPr>
          <w:rFonts w:ascii="Ebrima" w:hAnsi="Ebrima" w:cs="Tahoma,Bold"/>
          <w:bCs/>
          <w:color w:val="000000" w:themeColor="text1"/>
        </w:rPr>
        <w:t xml:space="preserve"> matters via their own personal social media accounts.  Only the use of </w:t>
      </w:r>
      <w:r w:rsidR="00DA464F" w:rsidRPr="00CC3083">
        <w:rPr>
          <w:rFonts w:ascii="Ebrima" w:hAnsi="Ebrima" w:cs="Tahoma,Bold"/>
          <w:bCs/>
          <w:color w:val="000000" w:themeColor="text1"/>
        </w:rPr>
        <w:t xml:space="preserve">academy </w:t>
      </w:r>
      <w:r w:rsidR="00E7637B" w:rsidRPr="00CC3083">
        <w:rPr>
          <w:rFonts w:ascii="Ebrima" w:hAnsi="Ebrima" w:cs="Tahoma,Bold"/>
          <w:bCs/>
          <w:color w:val="000000" w:themeColor="text1"/>
        </w:rPr>
        <w:t>accounts is permitted for this</w:t>
      </w:r>
    </w:p>
    <w:p w:rsidR="0003566B" w:rsidRPr="00CC3083" w:rsidRDefault="004F7790" w:rsidP="00323741">
      <w:pPr>
        <w:pStyle w:val="ListParagraph"/>
        <w:numPr>
          <w:ilvl w:val="0"/>
          <w:numId w:val="16"/>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e</w:t>
      </w:r>
      <w:r w:rsidR="0003566B" w:rsidRPr="00CC3083">
        <w:rPr>
          <w:rFonts w:ascii="Ebrima" w:hAnsi="Ebrima" w:cs="Tahoma,Bold"/>
          <w:bCs/>
          <w:color w:val="000000" w:themeColor="text1"/>
        </w:rPr>
        <w:t>mployees must not post content that may breach professional standards or the standard reasonably expected of an employee.</w:t>
      </w:r>
    </w:p>
    <w:p w:rsidR="0003566B" w:rsidRPr="00CC3083" w:rsidRDefault="0003566B" w:rsidP="00E7637B">
      <w:pPr>
        <w:pStyle w:val="ListParagraph"/>
        <w:autoSpaceDE w:val="0"/>
        <w:autoSpaceDN w:val="0"/>
        <w:adjustRightInd w:val="0"/>
        <w:spacing w:after="0" w:line="240" w:lineRule="auto"/>
        <w:ind w:left="993"/>
        <w:rPr>
          <w:rFonts w:ascii="Ebrima" w:hAnsi="Ebrima" w:cs="Tahoma,Bold"/>
          <w:bCs/>
          <w:color w:val="000000" w:themeColor="text1"/>
        </w:rPr>
      </w:pPr>
    </w:p>
    <w:p w:rsidR="0003566B" w:rsidRPr="00CC3083" w:rsidRDefault="0003566B"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The </w:t>
      </w:r>
      <w:r w:rsidR="00DA464F" w:rsidRPr="00CC3083">
        <w:rPr>
          <w:rFonts w:ascii="Ebrima" w:hAnsi="Ebrima" w:cs="Tahoma,Bold"/>
          <w:bCs/>
          <w:color w:val="000000" w:themeColor="text1"/>
        </w:rPr>
        <w:t xml:space="preserve">trust/academy </w:t>
      </w:r>
      <w:r w:rsidRPr="00CC3083">
        <w:rPr>
          <w:rFonts w:ascii="Ebrima" w:hAnsi="Ebrima" w:cs="Tahoma,Bold"/>
          <w:bCs/>
          <w:color w:val="000000" w:themeColor="text1"/>
        </w:rPr>
        <w:t xml:space="preserve">will take disciplinary action against employees for inappropriate use of social media, including use of social media conducted outside of working hours.  </w:t>
      </w:r>
    </w:p>
    <w:p w:rsidR="00E7637B" w:rsidRPr="00CC3083" w:rsidRDefault="00E7637B" w:rsidP="0003566B">
      <w:pPr>
        <w:autoSpaceDE w:val="0"/>
        <w:autoSpaceDN w:val="0"/>
        <w:adjustRightInd w:val="0"/>
        <w:spacing w:after="0"/>
        <w:ind w:left="567" w:hanging="567"/>
        <w:jc w:val="both"/>
        <w:rPr>
          <w:rFonts w:ascii="Ebrima" w:hAnsi="Ebrima" w:cs="Calibri"/>
          <w:color w:val="000000"/>
        </w:rPr>
      </w:pPr>
    </w:p>
    <w:p w:rsidR="0003566B" w:rsidRPr="00CC3083" w:rsidRDefault="0003566B"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t>D</w:t>
      </w:r>
      <w:r w:rsidR="00E7637B" w:rsidRPr="00CC3083">
        <w:rPr>
          <w:rFonts w:ascii="Ebrima" w:hAnsi="Ebrima" w:cs="Tahoma,Bold"/>
          <w:b/>
          <w:bCs/>
          <w:color w:val="000000" w:themeColor="text1"/>
        </w:rPr>
        <w:t>isciplinary matters</w:t>
      </w:r>
    </w:p>
    <w:p w:rsidR="00E7637B" w:rsidRPr="00CC3083" w:rsidRDefault="00E7637B" w:rsidP="00E7637B">
      <w:pPr>
        <w:pStyle w:val="ListParagraph"/>
        <w:autoSpaceDE w:val="0"/>
        <w:autoSpaceDN w:val="0"/>
        <w:adjustRightInd w:val="0"/>
        <w:spacing w:after="0" w:line="240" w:lineRule="auto"/>
        <w:ind w:left="360"/>
        <w:rPr>
          <w:rFonts w:ascii="Ebrima" w:hAnsi="Ebrima" w:cs="Tahoma,Bold"/>
          <w:b/>
          <w:bCs/>
          <w:color w:val="000000" w:themeColor="text1"/>
        </w:rPr>
      </w:pPr>
    </w:p>
    <w:p w:rsidR="0003566B" w:rsidRPr="00CC3083" w:rsidRDefault="0003566B"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Failure to adhere to any of the principles</w:t>
      </w:r>
      <w:r w:rsidR="00613C6D" w:rsidRPr="00CC3083">
        <w:rPr>
          <w:rFonts w:ascii="Ebrima" w:hAnsi="Ebrima" w:cs="Tahoma,Bold"/>
          <w:bCs/>
          <w:color w:val="000000" w:themeColor="text1"/>
        </w:rPr>
        <w:t xml:space="preserve"> of this code of c</w:t>
      </w:r>
      <w:r w:rsidRPr="00CC3083">
        <w:rPr>
          <w:rFonts w:ascii="Ebrima" w:hAnsi="Ebrima" w:cs="Tahoma,Bold"/>
          <w:bCs/>
          <w:color w:val="000000" w:themeColor="text1"/>
        </w:rPr>
        <w:t>onduct may constitute grounds for disciplinary action and could result in summary dismissal.  This includes:</w:t>
      </w:r>
    </w:p>
    <w:p w:rsidR="00613C6D" w:rsidRPr="00CC3083" w:rsidRDefault="00B838A3" w:rsidP="00323741">
      <w:pPr>
        <w:pStyle w:val="ListParagraph"/>
        <w:numPr>
          <w:ilvl w:val="0"/>
          <w:numId w:val="17"/>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a</w:t>
      </w:r>
      <w:r w:rsidR="00613C6D" w:rsidRPr="00CC3083">
        <w:rPr>
          <w:rFonts w:ascii="Ebrima" w:hAnsi="Ebrima" w:cs="Tahoma,Bold"/>
          <w:bCs/>
          <w:color w:val="000000" w:themeColor="text1"/>
        </w:rPr>
        <w:t xml:space="preserve"> </w:t>
      </w:r>
      <w:r>
        <w:rPr>
          <w:rFonts w:ascii="Ebrima" w:hAnsi="Ebrima" w:cs="Tahoma,Bold"/>
          <w:bCs/>
          <w:color w:val="000000" w:themeColor="text1"/>
        </w:rPr>
        <w:t>personal breach of the Code</w:t>
      </w:r>
    </w:p>
    <w:p w:rsidR="00613C6D" w:rsidRPr="00CC3083" w:rsidRDefault="00B838A3" w:rsidP="00323741">
      <w:pPr>
        <w:pStyle w:val="ListParagraph"/>
        <w:numPr>
          <w:ilvl w:val="0"/>
          <w:numId w:val="17"/>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f</w:t>
      </w:r>
      <w:r w:rsidR="0003566B" w:rsidRPr="00CC3083">
        <w:rPr>
          <w:rFonts w:ascii="Ebrima" w:hAnsi="Ebrima" w:cs="Tahoma,Bold"/>
          <w:bCs/>
          <w:color w:val="000000" w:themeColor="text1"/>
        </w:rPr>
        <w:t>ailing to promptly report</w:t>
      </w:r>
      <w:r>
        <w:rPr>
          <w:rFonts w:ascii="Ebrima" w:hAnsi="Ebrima" w:cs="Tahoma,Bold"/>
          <w:bCs/>
          <w:color w:val="000000" w:themeColor="text1"/>
        </w:rPr>
        <w:t xml:space="preserve"> a suspected breach of the Code</w:t>
      </w:r>
    </w:p>
    <w:p w:rsidR="0003566B" w:rsidRPr="00CC3083" w:rsidRDefault="00B838A3" w:rsidP="00323741">
      <w:pPr>
        <w:pStyle w:val="ListParagraph"/>
        <w:numPr>
          <w:ilvl w:val="0"/>
          <w:numId w:val="17"/>
        </w:numPr>
        <w:autoSpaceDE w:val="0"/>
        <w:autoSpaceDN w:val="0"/>
        <w:adjustRightInd w:val="0"/>
        <w:spacing w:after="0" w:line="240" w:lineRule="auto"/>
        <w:rPr>
          <w:rFonts w:ascii="Ebrima" w:hAnsi="Ebrima" w:cs="Tahoma,Bold"/>
          <w:bCs/>
          <w:color w:val="000000" w:themeColor="text1"/>
        </w:rPr>
      </w:pPr>
      <w:r>
        <w:rPr>
          <w:rFonts w:ascii="Ebrima" w:hAnsi="Ebrima" w:cs="Tahoma,Bold"/>
          <w:bCs/>
          <w:color w:val="000000" w:themeColor="text1"/>
        </w:rPr>
        <w:t>e</w:t>
      </w:r>
      <w:r w:rsidR="0003566B" w:rsidRPr="00CC3083">
        <w:rPr>
          <w:rFonts w:ascii="Ebrima" w:hAnsi="Ebrima" w:cs="Tahoma,Bold"/>
          <w:bCs/>
          <w:color w:val="000000" w:themeColor="text1"/>
        </w:rPr>
        <w:t>ncouraging others to breach any part of the Code.</w:t>
      </w:r>
    </w:p>
    <w:p w:rsidR="00613C6D" w:rsidRPr="00CC3083" w:rsidRDefault="00613C6D" w:rsidP="00613C6D">
      <w:pPr>
        <w:pStyle w:val="ListParagraph"/>
        <w:autoSpaceDE w:val="0"/>
        <w:autoSpaceDN w:val="0"/>
        <w:adjustRightInd w:val="0"/>
        <w:spacing w:after="0" w:line="240" w:lineRule="auto"/>
        <w:ind w:left="1146"/>
        <w:rPr>
          <w:rFonts w:ascii="Ebrima" w:hAnsi="Ebrima" w:cs="Tahoma,Bold"/>
          <w:bCs/>
          <w:color w:val="000000" w:themeColor="text1"/>
        </w:rPr>
      </w:pPr>
    </w:p>
    <w:p w:rsidR="008D3506" w:rsidRPr="00CC3083" w:rsidRDefault="0003566B"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Employees who do not understand any of the principles contained within this Code of Conduct should seek advice and clarification from the </w:t>
      </w:r>
      <w:r w:rsidR="00B838A3">
        <w:rPr>
          <w:rFonts w:ascii="Ebrima" w:hAnsi="Ebrima" w:cs="Tahoma,Bold"/>
          <w:bCs/>
          <w:color w:val="000000" w:themeColor="text1"/>
        </w:rPr>
        <w:t xml:space="preserve">headteacher. </w:t>
      </w:r>
    </w:p>
    <w:p w:rsidR="00C4375F" w:rsidRPr="00CC3083" w:rsidRDefault="00C4375F" w:rsidP="00C4375F">
      <w:pPr>
        <w:autoSpaceDE w:val="0"/>
        <w:autoSpaceDN w:val="0"/>
        <w:adjustRightInd w:val="0"/>
        <w:spacing w:after="0" w:line="240" w:lineRule="auto"/>
        <w:rPr>
          <w:rFonts w:ascii="Ebrima" w:hAnsi="Ebrima" w:cs="Tahoma,Bold"/>
          <w:bCs/>
          <w:color w:val="000000" w:themeColor="text1"/>
        </w:rPr>
      </w:pPr>
    </w:p>
    <w:p w:rsidR="00C4375F" w:rsidRPr="00CC3083" w:rsidRDefault="00E035DF" w:rsidP="00970396">
      <w:pPr>
        <w:pStyle w:val="ListParagraph"/>
        <w:numPr>
          <w:ilvl w:val="0"/>
          <w:numId w:val="1"/>
        </w:numPr>
        <w:autoSpaceDE w:val="0"/>
        <w:autoSpaceDN w:val="0"/>
        <w:adjustRightInd w:val="0"/>
        <w:spacing w:after="0" w:line="240" w:lineRule="auto"/>
        <w:rPr>
          <w:rFonts w:ascii="Ebrima" w:hAnsi="Ebrima" w:cs="Tahoma,Bold"/>
          <w:b/>
          <w:bCs/>
          <w:color w:val="000000" w:themeColor="text1"/>
        </w:rPr>
      </w:pPr>
      <w:r w:rsidRPr="00CC3083">
        <w:rPr>
          <w:rFonts w:ascii="Ebrima" w:hAnsi="Ebrima" w:cs="Tahoma,Bold"/>
          <w:b/>
          <w:bCs/>
          <w:color w:val="000000" w:themeColor="text1"/>
        </w:rPr>
        <w:t>Full opening under coronavirus</w:t>
      </w:r>
    </w:p>
    <w:p w:rsidR="00E035DF" w:rsidRPr="00CC3083" w:rsidRDefault="00E035DF" w:rsidP="00E035DF">
      <w:pPr>
        <w:autoSpaceDE w:val="0"/>
        <w:autoSpaceDN w:val="0"/>
        <w:adjustRightInd w:val="0"/>
        <w:spacing w:after="0" w:line="240" w:lineRule="auto"/>
        <w:rPr>
          <w:rFonts w:ascii="Ebrima" w:hAnsi="Ebrima" w:cs="Tahoma,Bold"/>
          <w:bCs/>
          <w:color w:val="000000" w:themeColor="text1"/>
        </w:rPr>
      </w:pPr>
    </w:p>
    <w:p w:rsidR="00E035DF" w:rsidRPr="00CC3083" w:rsidRDefault="00E035DF"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Embrace schools </w:t>
      </w:r>
      <w:r w:rsidR="00F55684" w:rsidRPr="00CC3083">
        <w:rPr>
          <w:rFonts w:ascii="Ebrima" w:hAnsi="Ebrima" w:cs="Tahoma,Bold"/>
          <w:bCs/>
          <w:color w:val="000000" w:themeColor="text1"/>
        </w:rPr>
        <w:t xml:space="preserve">are </w:t>
      </w:r>
      <w:r w:rsidRPr="00CC3083">
        <w:rPr>
          <w:rFonts w:ascii="Ebrima" w:hAnsi="Ebrima" w:cs="Tahoma,Bold"/>
          <w:bCs/>
          <w:color w:val="000000" w:themeColor="text1"/>
        </w:rPr>
        <w:t xml:space="preserve">open to all members of staff and to all pupils from </w:t>
      </w:r>
      <w:r w:rsidR="00F55684" w:rsidRPr="00CC3083">
        <w:rPr>
          <w:rFonts w:ascii="Ebrima" w:hAnsi="Ebrima" w:cs="Tahoma,Bold"/>
          <w:bCs/>
          <w:color w:val="000000" w:themeColor="text1"/>
        </w:rPr>
        <w:t xml:space="preserve">the start of the </w:t>
      </w:r>
      <w:r w:rsidR="00B838A3">
        <w:rPr>
          <w:rFonts w:ascii="Ebrima" w:hAnsi="Ebrima" w:cs="Tahoma,Bold"/>
          <w:bCs/>
          <w:color w:val="000000" w:themeColor="text1"/>
        </w:rPr>
        <w:t>autumn t</w:t>
      </w:r>
      <w:r w:rsidR="00F55684" w:rsidRPr="00CC3083">
        <w:rPr>
          <w:rFonts w:ascii="Ebrima" w:hAnsi="Ebrima" w:cs="Tahoma,Bold"/>
          <w:bCs/>
          <w:color w:val="000000" w:themeColor="text1"/>
        </w:rPr>
        <w:t>erm 2020.</w:t>
      </w:r>
    </w:p>
    <w:p w:rsidR="00F55684" w:rsidRPr="00CC3083" w:rsidRDefault="00F55684" w:rsidP="00F55684">
      <w:pPr>
        <w:pStyle w:val="ListParagraph"/>
        <w:autoSpaceDE w:val="0"/>
        <w:autoSpaceDN w:val="0"/>
        <w:adjustRightInd w:val="0"/>
        <w:spacing w:after="0" w:line="240" w:lineRule="auto"/>
        <w:ind w:left="993"/>
        <w:rPr>
          <w:rFonts w:ascii="Ebrima" w:hAnsi="Ebrima" w:cs="Tahoma,Bold"/>
          <w:bCs/>
          <w:color w:val="000000" w:themeColor="text1"/>
        </w:rPr>
      </w:pPr>
    </w:p>
    <w:p w:rsidR="00F55684" w:rsidRPr="00CC3083" w:rsidRDefault="00F55684"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All Embrace schools have utilised government guidance to produce a</w:t>
      </w:r>
      <w:r w:rsidR="001C6BF1" w:rsidRPr="00CC3083">
        <w:rPr>
          <w:rFonts w:ascii="Ebrima" w:hAnsi="Ebrima" w:cs="Tahoma,Bold"/>
          <w:bCs/>
          <w:color w:val="000000" w:themeColor="text1"/>
        </w:rPr>
        <w:t xml:space="preserve"> school-specific risk assessment that</w:t>
      </w:r>
      <w:r w:rsidRPr="00CC3083">
        <w:rPr>
          <w:rFonts w:ascii="Ebrima" w:hAnsi="Ebrima" w:cs="Tahoma,Bold"/>
          <w:bCs/>
          <w:color w:val="000000" w:themeColor="text1"/>
        </w:rPr>
        <w:t xml:space="preserve"> mitigate</w:t>
      </w:r>
      <w:r w:rsidR="001C6BF1" w:rsidRPr="00CC3083">
        <w:rPr>
          <w:rFonts w:ascii="Ebrima" w:hAnsi="Ebrima" w:cs="Tahoma,Bold"/>
          <w:bCs/>
          <w:color w:val="000000" w:themeColor="text1"/>
        </w:rPr>
        <w:t>s the</w:t>
      </w:r>
      <w:r w:rsidRPr="00CC3083">
        <w:rPr>
          <w:rFonts w:ascii="Ebrima" w:hAnsi="Ebrima" w:cs="Tahoma,Bold"/>
          <w:bCs/>
          <w:color w:val="000000" w:themeColor="text1"/>
        </w:rPr>
        <w:t xml:space="preserve"> risks</w:t>
      </w:r>
      <w:r w:rsidR="001C6BF1" w:rsidRPr="00CC3083">
        <w:rPr>
          <w:rFonts w:ascii="Ebrima" w:hAnsi="Ebrima" w:cs="Tahoma,Bold"/>
          <w:bCs/>
          <w:color w:val="000000" w:themeColor="text1"/>
        </w:rPr>
        <w:t xml:space="preserve"> </w:t>
      </w:r>
      <w:r w:rsidR="00C90753" w:rsidRPr="00CC3083">
        <w:rPr>
          <w:rFonts w:ascii="Ebrima" w:hAnsi="Ebrima" w:cs="Tahoma,Bold"/>
          <w:bCs/>
          <w:color w:val="000000" w:themeColor="text1"/>
        </w:rPr>
        <w:t xml:space="preserve">of </w:t>
      </w:r>
      <w:r w:rsidR="001C6BF1" w:rsidRPr="00CC3083">
        <w:rPr>
          <w:rFonts w:ascii="Ebrima" w:hAnsi="Ebrima" w:cs="Tahoma,Bold"/>
          <w:bCs/>
          <w:color w:val="000000" w:themeColor="text1"/>
        </w:rPr>
        <w:t xml:space="preserve">coronavirus for employees and pupils. </w:t>
      </w:r>
      <w:r w:rsidR="00B838A3">
        <w:rPr>
          <w:rFonts w:ascii="Ebrima" w:hAnsi="Ebrima" w:cs="Tahoma,Bold"/>
          <w:bCs/>
          <w:color w:val="000000" w:themeColor="text1"/>
        </w:rPr>
        <w:t xml:space="preserve"> </w:t>
      </w:r>
      <w:r w:rsidR="001C6BF1" w:rsidRPr="00CC3083">
        <w:rPr>
          <w:rFonts w:ascii="Ebrima" w:hAnsi="Ebrima" w:cs="Tahoma,Bold"/>
          <w:bCs/>
          <w:color w:val="000000" w:themeColor="text1"/>
        </w:rPr>
        <w:t>Risk assessments have been appr</w:t>
      </w:r>
      <w:r w:rsidR="00B838A3">
        <w:rPr>
          <w:rFonts w:ascii="Ebrima" w:hAnsi="Ebrima" w:cs="Tahoma,Bold"/>
          <w:bCs/>
          <w:color w:val="000000" w:themeColor="text1"/>
        </w:rPr>
        <w:t>oved by the Local Governing Board</w:t>
      </w:r>
      <w:r w:rsidR="001C6BF1" w:rsidRPr="00CC3083">
        <w:rPr>
          <w:rFonts w:ascii="Ebrima" w:hAnsi="Ebrima" w:cs="Tahoma,Bold"/>
          <w:bCs/>
          <w:color w:val="000000" w:themeColor="text1"/>
        </w:rPr>
        <w:t xml:space="preserve"> and the Trust, following a rigorous accountability process.</w:t>
      </w:r>
    </w:p>
    <w:p w:rsidR="001C6BF1" w:rsidRPr="00CC3083" w:rsidRDefault="001C6BF1" w:rsidP="001C6BF1">
      <w:pPr>
        <w:pStyle w:val="ListParagraph"/>
        <w:rPr>
          <w:rFonts w:ascii="Ebrima" w:hAnsi="Ebrima" w:cs="Tahoma,Bold"/>
          <w:bCs/>
          <w:color w:val="000000" w:themeColor="text1"/>
        </w:rPr>
      </w:pPr>
    </w:p>
    <w:p w:rsidR="001C6BF1" w:rsidRPr="00CC3083" w:rsidRDefault="001C6BF1"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School leadership teams have taken into consideration the views and concerns of employees and their union representatives</w:t>
      </w:r>
      <w:r w:rsidR="00C515E5" w:rsidRPr="00CC3083">
        <w:rPr>
          <w:rFonts w:ascii="Ebrima" w:hAnsi="Ebrima" w:cs="Tahoma,Bold"/>
          <w:bCs/>
          <w:color w:val="000000" w:themeColor="text1"/>
        </w:rPr>
        <w:t xml:space="preserve"> in developing the risk assessments.</w:t>
      </w:r>
      <w:r w:rsidR="00B838A3">
        <w:rPr>
          <w:rFonts w:ascii="Ebrima" w:hAnsi="Ebrima" w:cs="Tahoma,Bold"/>
          <w:bCs/>
          <w:color w:val="000000" w:themeColor="text1"/>
        </w:rPr>
        <w:t xml:space="preserve"> </w:t>
      </w:r>
      <w:r w:rsidR="00C515E5" w:rsidRPr="00CC3083">
        <w:rPr>
          <w:rFonts w:ascii="Ebrima" w:hAnsi="Ebrima" w:cs="Tahoma,Bold"/>
          <w:bCs/>
          <w:color w:val="000000" w:themeColor="text1"/>
        </w:rPr>
        <w:t xml:space="preserve"> This </w:t>
      </w:r>
      <w:r w:rsidR="00C34A88">
        <w:rPr>
          <w:rFonts w:ascii="Ebrima" w:hAnsi="Ebrima" w:cs="Tahoma,Bold"/>
          <w:bCs/>
          <w:color w:val="000000" w:themeColor="text1"/>
        </w:rPr>
        <w:t>has</w:t>
      </w:r>
      <w:r w:rsidR="00C515E5" w:rsidRPr="00CC3083">
        <w:rPr>
          <w:rFonts w:ascii="Ebrima" w:hAnsi="Ebrima" w:cs="Tahoma,Bold"/>
          <w:bCs/>
          <w:color w:val="000000" w:themeColor="text1"/>
        </w:rPr>
        <w:t xml:space="preserve"> include</w:t>
      </w:r>
      <w:r w:rsidR="00C34A88">
        <w:rPr>
          <w:rFonts w:ascii="Ebrima" w:hAnsi="Ebrima" w:cs="Tahoma,Bold"/>
          <w:bCs/>
          <w:color w:val="000000" w:themeColor="text1"/>
        </w:rPr>
        <w:t>d</w:t>
      </w:r>
      <w:r w:rsidR="00C515E5" w:rsidRPr="00CC3083">
        <w:rPr>
          <w:rFonts w:ascii="Ebrima" w:hAnsi="Ebrima" w:cs="Tahoma,Bold"/>
          <w:bCs/>
          <w:color w:val="000000" w:themeColor="text1"/>
        </w:rPr>
        <w:t xml:space="preserve"> briefing employees prior to full opening. </w:t>
      </w:r>
      <w:r w:rsidR="00B838A3">
        <w:rPr>
          <w:rFonts w:ascii="Ebrima" w:hAnsi="Ebrima" w:cs="Tahoma,Bold"/>
          <w:bCs/>
          <w:color w:val="000000" w:themeColor="text1"/>
        </w:rPr>
        <w:t xml:space="preserve"> </w:t>
      </w:r>
      <w:r w:rsidR="00C515E5" w:rsidRPr="00CC3083">
        <w:rPr>
          <w:rFonts w:ascii="Ebrima" w:hAnsi="Ebrima" w:cs="Tahoma,Bold"/>
          <w:bCs/>
          <w:color w:val="000000" w:themeColor="text1"/>
        </w:rPr>
        <w:t>Comments from employees and their union representatives will continue to be requested, as risk assessments are monitored and updated to further reduce risks.</w:t>
      </w:r>
    </w:p>
    <w:p w:rsidR="00C515E5" w:rsidRPr="00CC3083" w:rsidRDefault="00C515E5" w:rsidP="00C515E5">
      <w:pPr>
        <w:pStyle w:val="ListParagraph"/>
        <w:rPr>
          <w:rFonts w:ascii="Ebrima" w:hAnsi="Ebrima" w:cs="Tahoma,Bold"/>
          <w:bCs/>
          <w:color w:val="000000" w:themeColor="text1"/>
        </w:rPr>
      </w:pPr>
    </w:p>
    <w:p w:rsidR="00C515E5" w:rsidRPr="00CC3083" w:rsidRDefault="00C515E5"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It is an expectation that all employees read and understand the risk assessment. </w:t>
      </w:r>
      <w:r w:rsidR="00B838A3">
        <w:rPr>
          <w:rFonts w:ascii="Ebrima" w:hAnsi="Ebrima" w:cs="Tahoma,Bold"/>
          <w:bCs/>
          <w:color w:val="000000" w:themeColor="text1"/>
        </w:rPr>
        <w:t xml:space="preserve"> </w:t>
      </w:r>
      <w:r w:rsidR="00C34A88">
        <w:rPr>
          <w:rFonts w:ascii="Ebrima" w:hAnsi="Ebrima" w:cs="Tahoma,Bold"/>
          <w:bCs/>
          <w:color w:val="000000" w:themeColor="text1"/>
        </w:rPr>
        <w:t xml:space="preserve">If clarity is </w:t>
      </w:r>
      <w:r w:rsidRPr="00CC3083">
        <w:rPr>
          <w:rFonts w:ascii="Ebrima" w:hAnsi="Ebrima" w:cs="Tahoma,Bold"/>
          <w:bCs/>
          <w:color w:val="000000" w:themeColor="text1"/>
        </w:rPr>
        <w:t xml:space="preserve">required, they must ask for this </w:t>
      </w:r>
      <w:r w:rsidR="00926A7F" w:rsidRPr="00CC3083">
        <w:rPr>
          <w:rFonts w:ascii="Ebrima" w:hAnsi="Ebrima" w:cs="Tahoma,Bold"/>
          <w:bCs/>
          <w:color w:val="000000" w:themeColor="text1"/>
        </w:rPr>
        <w:t>from a line manager or senior leader.</w:t>
      </w:r>
    </w:p>
    <w:p w:rsidR="00926A7F" w:rsidRPr="00CC3083" w:rsidRDefault="00926A7F" w:rsidP="00926A7F">
      <w:pPr>
        <w:pStyle w:val="ListParagraph"/>
        <w:rPr>
          <w:rFonts w:ascii="Ebrima" w:hAnsi="Ebrima" w:cs="Tahoma,Bold"/>
          <w:bCs/>
          <w:color w:val="000000" w:themeColor="text1"/>
        </w:rPr>
      </w:pPr>
    </w:p>
    <w:p w:rsidR="00926A7F" w:rsidRDefault="00926A7F"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All employees </w:t>
      </w:r>
      <w:r w:rsidRPr="00CC3083">
        <w:rPr>
          <w:rFonts w:ascii="Ebrima" w:hAnsi="Ebrima" w:cs="Tahoma,Bold"/>
          <w:b/>
          <w:bCs/>
          <w:color w:val="000000" w:themeColor="text1"/>
        </w:rPr>
        <w:t>MUST</w:t>
      </w:r>
      <w:r w:rsidRPr="00CC3083">
        <w:rPr>
          <w:rFonts w:ascii="Ebrima" w:hAnsi="Ebrima" w:cs="Tahoma,Bold"/>
          <w:bCs/>
          <w:color w:val="000000" w:themeColor="text1"/>
        </w:rPr>
        <w:t xml:space="preserve"> fully comply with the risk assessment for the safety of themselves, other members of staff, children and any visitors to the school site.</w:t>
      </w:r>
    </w:p>
    <w:p w:rsidR="00C34A88" w:rsidRPr="00C34A88" w:rsidRDefault="00C34A88" w:rsidP="00C34A88">
      <w:pPr>
        <w:pStyle w:val="ListParagraph"/>
        <w:rPr>
          <w:rFonts w:ascii="Ebrima" w:hAnsi="Ebrima" w:cs="Tahoma,Bold"/>
          <w:bCs/>
          <w:color w:val="000000" w:themeColor="text1"/>
        </w:rPr>
      </w:pPr>
    </w:p>
    <w:p w:rsidR="00C34A88" w:rsidRPr="00CC3083" w:rsidRDefault="00C34A88"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Pr>
          <w:rFonts w:ascii="Ebrima" w:hAnsi="Ebrima" w:cs="Tahoma,Bold"/>
          <w:bCs/>
          <w:color w:val="000000" w:themeColor="text1"/>
        </w:rPr>
        <w:t xml:space="preserve">In line with government guidance, </w:t>
      </w:r>
      <w:r w:rsidR="001161B2">
        <w:rPr>
          <w:rFonts w:ascii="Ebrima" w:hAnsi="Ebrima" w:cs="Tahoma,Bold"/>
          <w:bCs/>
          <w:color w:val="000000" w:themeColor="text1"/>
        </w:rPr>
        <w:t xml:space="preserve">school and trust leadership has the discretion to ask that employees use face coverings </w:t>
      </w:r>
      <w:r w:rsidR="00A7470C">
        <w:rPr>
          <w:rFonts w:ascii="Ebrima" w:hAnsi="Ebrima" w:cs="Tahoma,Bold"/>
          <w:bCs/>
          <w:color w:val="000000" w:themeColor="text1"/>
        </w:rPr>
        <w:t>on specific occasions</w:t>
      </w:r>
      <w:r w:rsidR="001161B2">
        <w:rPr>
          <w:rFonts w:ascii="Ebrima" w:hAnsi="Ebrima" w:cs="Tahoma,Bold"/>
          <w:bCs/>
          <w:color w:val="000000" w:themeColor="text1"/>
        </w:rPr>
        <w:t>. If this measure is implemented at any school, all employees must comply unless there are medical reasons not to do so, which are shared with school leadership.</w:t>
      </w:r>
    </w:p>
    <w:p w:rsidR="00926A7F" w:rsidRPr="00CC3083" w:rsidRDefault="00926A7F" w:rsidP="00926A7F">
      <w:pPr>
        <w:pStyle w:val="ListParagraph"/>
        <w:rPr>
          <w:rFonts w:ascii="Ebrima" w:hAnsi="Ebrima" w:cs="Tahoma,Bold"/>
          <w:bCs/>
          <w:color w:val="000000" w:themeColor="text1"/>
        </w:rPr>
      </w:pPr>
    </w:p>
    <w:p w:rsidR="00926A7F" w:rsidRPr="00CC3083" w:rsidRDefault="00926A7F"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Where any member of staff has a concern for the safety </w:t>
      </w:r>
      <w:r w:rsidR="00CA7B4E" w:rsidRPr="00CC3083">
        <w:rPr>
          <w:rFonts w:ascii="Ebrima" w:hAnsi="Ebrima" w:cs="Tahoma,Bold"/>
          <w:bCs/>
          <w:color w:val="000000" w:themeColor="text1"/>
        </w:rPr>
        <w:t>of themselves, other members of staff, children or visitors to the school site, they must report their concern to a senior leader immediately.</w:t>
      </w:r>
    </w:p>
    <w:p w:rsidR="00F81EF3" w:rsidRPr="00CC3083" w:rsidRDefault="00F81EF3" w:rsidP="00F81EF3">
      <w:pPr>
        <w:pStyle w:val="ListParagraph"/>
        <w:rPr>
          <w:rFonts w:ascii="Ebrima" w:hAnsi="Ebrima" w:cs="Tahoma,Bold"/>
          <w:bCs/>
          <w:color w:val="000000" w:themeColor="text1"/>
        </w:rPr>
      </w:pPr>
    </w:p>
    <w:p w:rsidR="00F81EF3" w:rsidRPr="00CC3083" w:rsidRDefault="00F81EF3" w:rsidP="00970396">
      <w:pPr>
        <w:pStyle w:val="ListParagraph"/>
        <w:numPr>
          <w:ilvl w:val="1"/>
          <w:numId w:val="1"/>
        </w:numPr>
        <w:autoSpaceDE w:val="0"/>
        <w:autoSpaceDN w:val="0"/>
        <w:adjustRightInd w:val="0"/>
        <w:spacing w:after="0" w:line="240" w:lineRule="auto"/>
        <w:ind w:left="993" w:hanging="567"/>
        <w:rPr>
          <w:rFonts w:ascii="Ebrima" w:hAnsi="Ebrima" w:cs="Tahoma,Bold"/>
          <w:bCs/>
          <w:color w:val="000000" w:themeColor="text1"/>
        </w:rPr>
      </w:pPr>
      <w:r w:rsidRPr="00CC3083">
        <w:rPr>
          <w:rFonts w:ascii="Ebrima" w:hAnsi="Ebrima" w:cs="Tahoma,Bold"/>
          <w:bCs/>
          <w:color w:val="000000" w:themeColor="text1"/>
        </w:rPr>
        <w:t xml:space="preserve">There is an appreciation from the trust and school leadership of the support </w:t>
      </w:r>
      <w:r w:rsidR="00A76F36" w:rsidRPr="00CC3083">
        <w:rPr>
          <w:rFonts w:ascii="Ebrima" w:hAnsi="Ebrima" w:cs="Tahoma,Bold"/>
          <w:bCs/>
          <w:color w:val="000000" w:themeColor="text1"/>
        </w:rPr>
        <w:t>and hard work</w:t>
      </w:r>
      <w:r w:rsidR="00C90753" w:rsidRPr="00CC3083">
        <w:rPr>
          <w:rFonts w:ascii="Ebrima" w:hAnsi="Ebrima" w:cs="Tahoma,Bold"/>
          <w:bCs/>
          <w:color w:val="000000" w:themeColor="text1"/>
        </w:rPr>
        <w:t xml:space="preserve"> of employees in challenging circumstances, </w:t>
      </w:r>
      <w:r w:rsidR="00A76F36" w:rsidRPr="00CC3083">
        <w:rPr>
          <w:rFonts w:ascii="Ebrima" w:hAnsi="Ebrima" w:cs="Tahoma,Bold"/>
          <w:bCs/>
          <w:color w:val="000000" w:themeColor="text1"/>
        </w:rPr>
        <w:t xml:space="preserve">since the outbreak of coronavirus. </w:t>
      </w:r>
      <w:r w:rsidR="00B838A3">
        <w:rPr>
          <w:rFonts w:ascii="Ebrima" w:hAnsi="Ebrima" w:cs="Tahoma,Bold"/>
          <w:bCs/>
          <w:color w:val="000000" w:themeColor="text1"/>
        </w:rPr>
        <w:t xml:space="preserve"> </w:t>
      </w:r>
      <w:r w:rsidR="00C90753" w:rsidRPr="00CC3083">
        <w:rPr>
          <w:rFonts w:ascii="Ebrima" w:hAnsi="Ebrima" w:cs="Tahoma,Bold"/>
          <w:bCs/>
          <w:color w:val="000000" w:themeColor="text1"/>
        </w:rPr>
        <w:t>Thank you.</w:t>
      </w:r>
    </w:p>
    <w:sectPr w:rsidR="00F81EF3" w:rsidRPr="00CC3083">
      <w:pgSz w:w="11906" w:h="16838"/>
      <w:pgMar w:top="737" w:right="794" w:bottom="73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3E3" w:rsidRDefault="009943E3">
      <w:pPr>
        <w:spacing w:after="0" w:line="240" w:lineRule="auto"/>
      </w:pPr>
      <w:r>
        <w:separator/>
      </w:r>
    </w:p>
  </w:endnote>
  <w:endnote w:type="continuationSeparator" w:id="0">
    <w:p w:rsidR="009943E3" w:rsidRDefault="0099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Malgun Gothic">
    <w:panose1 w:val="020B0503020000020004"/>
    <w:charset w:val="81"/>
    <w:family w:val="swiss"/>
    <w:pitch w:val="variable"/>
    <w:sig w:usb0="9000002F" w:usb1="29D77CFB" w:usb2="00000012" w:usb3="00000000" w:csb0="00080001"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737006875"/>
      <w:docPartObj>
        <w:docPartGallery w:val="Page Numbers (Bottom of Page)"/>
        <w:docPartUnique/>
      </w:docPartObj>
    </w:sdtPr>
    <w:sdtEndPr>
      <w:rPr>
        <w:noProof/>
      </w:rPr>
    </w:sdtEndPr>
    <w:sdtContent>
      <w:p w:rsidR="009943E3" w:rsidRDefault="009943E3">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6F2C97">
          <w:rPr>
            <w:rFonts w:ascii="Arial" w:hAnsi="Arial" w:cs="Arial"/>
            <w:noProof/>
            <w:sz w:val="16"/>
            <w:szCs w:val="16"/>
          </w:rPr>
          <w:t>14</w:t>
        </w:r>
        <w:r>
          <w:rPr>
            <w:rFonts w:ascii="Arial" w:hAnsi="Arial" w:cs="Arial"/>
            <w:noProof/>
            <w:sz w:val="16"/>
            <w:szCs w:val="16"/>
          </w:rPr>
          <w:fldChar w:fldCharType="end"/>
        </w:r>
      </w:p>
    </w:sdtContent>
  </w:sdt>
  <w:p w:rsidR="009943E3" w:rsidRDefault="00994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3E3" w:rsidRDefault="009943E3">
      <w:pPr>
        <w:spacing w:after="0" w:line="240" w:lineRule="auto"/>
      </w:pPr>
      <w:r>
        <w:separator/>
      </w:r>
    </w:p>
  </w:footnote>
  <w:footnote w:type="continuationSeparator" w:id="0">
    <w:p w:rsidR="009943E3" w:rsidRDefault="00994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E3" w:rsidRDefault="00994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4D4"/>
    <w:multiLevelType w:val="multilevel"/>
    <w:tmpl w:val="7EDE9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C2072"/>
    <w:multiLevelType w:val="multilevel"/>
    <w:tmpl w:val="F110741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8A59B1"/>
    <w:multiLevelType w:val="hybridMultilevel"/>
    <w:tmpl w:val="5E8EFBC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0CC50F59"/>
    <w:multiLevelType w:val="hybridMultilevel"/>
    <w:tmpl w:val="FE00E6F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E46333E"/>
    <w:multiLevelType w:val="hybridMultilevel"/>
    <w:tmpl w:val="15825D32"/>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2E8B4036"/>
    <w:multiLevelType w:val="hybridMultilevel"/>
    <w:tmpl w:val="3924AC6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3E50549F"/>
    <w:multiLevelType w:val="hybridMultilevel"/>
    <w:tmpl w:val="2146F24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11C1C"/>
    <w:multiLevelType w:val="hybridMultilevel"/>
    <w:tmpl w:val="0BB8CC2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53547D05"/>
    <w:multiLevelType w:val="hybridMultilevel"/>
    <w:tmpl w:val="8850C49A"/>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59E321CA"/>
    <w:multiLevelType w:val="hybridMultilevel"/>
    <w:tmpl w:val="F034B7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5CFA24D3"/>
    <w:multiLevelType w:val="hybridMultilevel"/>
    <w:tmpl w:val="F9CEF2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6F334C13"/>
    <w:multiLevelType w:val="hybridMultilevel"/>
    <w:tmpl w:val="750A68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6F7642CC"/>
    <w:multiLevelType w:val="multilevel"/>
    <w:tmpl w:val="E6FE40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bullet"/>
      <w:lvlText w:val="-"/>
      <w:lvlJc w:val="left"/>
      <w:pPr>
        <w:ind w:left="2520" w:hanging="1080"/>
      </w:pPr>
      <w:rPr>
        <w:rFonts w:ascii="Courier New" w:hAnsi="Courier New"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1BC14F4"/>
    <w:multiLevelType w:val="hybridMultilevel"/>
    <w:tmpl w:val="0952D2F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7917301D"/>
    <w:multiLevelType w:val="hybridMultilevel"/>
    <w:tmpl w:val="0C2E8EF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5" w15:restartNumberingAfterBreak="0">
    <w:nsid w:val="7E2A529C"/>
    <w:multiLevelType w:val="hybridMultilevel"/>
    <w:tmpl w:val="D392396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7EA438D0"/>
    <w:multiLevelType w:val="hybridMultilevel"/>
    <w:tmpl w:val="265AB48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1"/>
  </w:num>
  <w:num w:numId="2">
    <w:abstractNumId w:val="12"/>
  </w:num>
  <w:num w:numId="3">
    <w:abstractNumId w:val="0"/>
  </w:num>
  <w:num w:numId="4">
    <w:abstractNumId w:val="6"/>
  </w:num>
  <w:num w:numId="5">
    <w:abstractNumId w:val="9"/>
  </w:num>
  <w:num w:numId="6">
    <w:abstractNumId w:val="2"/>
  </w:num>
  <w:num w:numId="7">
    <w:abstractNumId w:val="13"/>
  </w:num>
  <w:num w:numId="8">
    <w:abstractNumId w:val="14"/>
  </w:num>
  <w:num w:numId="9">
    <w:abstractNumId w:val="15"/>
  </w:num>
  <w:num w:numId="10">
    <w:abstractNumId w:val="10"/>
  </w:num>
  <w:num w:numId="11">
    <w:abstractNumId w:val="11"/>
  </w:num>
  <w:num w:numId="12">
    <w:abstractNumId w:val="4"/>
  </w:num>
  <w:num w:numId="13">
    <w:abstractNumId w:val="16"/>
  </w:num>
  <w:num w:numId="14">
    <w:abstractNumId w:val="8"/>
  </w:num>
  <w:num w:numId="15">
    <w:abstractNumId w:val="7"/>
  </w:num>
  <w:num w:numId="16">
    <w:abstractNumId w:val="5"/>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06"/>
    <w:rsid w:val="00002224"/>
    <w:rsid w:val="000038A7"/>
    <w:rsid w:val="0003566B"/>
    <w:rsid w:val="0008207B"/>
    <w:rsid w:val="0008789A"/>
    <w:rsid w:val="00094E59"/>
    <w:rsid w:val="000C5CAD"/>
    <w:rsid w:val="000E00C0"/>
    <w:rsid w:val="000E36C3"/>
    <w:rsid w:val="000E74B4"/>
    <w:rsid w:val="00105E25"/>
    <w:rsid w:val="001161B2"/>
    <w:rsid w:val="00133860"/>
    <w:rsid w:val="00150948"/>
    <w:rsid w:val="001532E1"/>
    <w:rsid w:val="0015597B"/>
    <w:rsid w:val="00165AA8"/>
    <w:rsid w:val="001C6BF1"/>
    <w:rsid w:val="001F134B"/>
    <w:rsid w:val="002374A5"/>
    <w:rsid w:val="00242CD6"/>
    <w:rsid w:val="00294115"/>
    <w:rsid w:val="002C5277"/>
    <w:rsid w:val="002D5BD7"/>
    <w:rsid w:val="003076BC"/>
    <w:rsid w:val="003107F5"/>
    <w:rsid w:val="00316A08"/>
    <w:rsid w:val="00323741"/>
    <w:rsid w:val="003A3ACB"/>
    <w:rsid w:val="003B0EFB"/>
    <w:rsid w:val="003B0F4A"/>
    <w:rsid w:val="003E5E4E"/>
    <w:rsid w:val="003F2578"/>
    <w:rsid w:val="00402939"/>
    <w:rsid w:val="00452D4B"/>
    <w:rsid w:val="00461D0B"/>
    <w:rsid w:val="004906C5"/>
    <w:rsid w:val="0049753A"/>
    <w:rsid w:val="004A45ED"/>
    <w:rsid w:val="004B23CC"/>
    <w:rsid w:val="004F7790"/>
    <w:rsid w:val="00561DDE"/>
    <w:rsid w:val="00595BA3"/>
    <w:rsid w:val="005A0B88"/>
    <w:rsid w:val="005B43E9"/>
    <w:rsid w:val="005D2D7C"/>
    <w:rsid w:val="00613578"/>
    <w:rsid w:val="00613C6D"/>
    <w:rsid w:val="00634895"/>
    <w:rsid w:val="00642C53"/>
    <w:rsid w:val="00653B2D"/>
    <w:rsid w:val="00694D48"/>
    <w:rsid w:val="006A1043"/>
    <w:rsid w:val="006A18DB"/>
    <w:rsid w:val="006F2C97"/>
    <w:rsid w:val="00711A41"/>
    <w:rsid w:val="00722D53"/>
    <w:rsid w:val="0078703C"/>
    <w:rsid w:val="00794025"/>
    <w:rsid w:val="007C51EF"/>
    <w:rsid w:val="00824F1D"/>
    <w:rsid w:val="008265CD"/>
    <w:rsid w:val="00871458"/>
    <w:rsid w:val="008D3506"/>
    <w:rsid w:val="008F1F24"/>
    <w:rsid w:val="00902F04"/>
    <w:rsid w:val="0091558F"/>
    <w:rsid w:val="00926A7F"/>
    <w:rsid w:val="0095445D"/>
    <w:rsid w:val="00954887"/>
    <w:rsid w:val="00970396"/>
    <w:rsid w:val="00991E19"/>
    <w:rsid w:val="009943E3"/>
    <w:rsid w:val="009D03F4"/>
    <w:rsid w:val="00A047D6"/>
    <w:rsid w:val="00A15783"/>
    <w:rsid w:val="00A2188B"/>
    <w:rsid w:val="00A7201C"/>
    <w:rsid w:val="00A7470C"/>
    <w:rsid w:val="00A76F36"/>
    <w:rsid w:val="00AA067B"/>
    <w:rsid w:val="00AF2EEB"/>
    <w:rsid w:val="00AF631F"/>
    <w:rsid w:val="00B00847"/>
    <w:rsid w:val="00B02786"/>
    <w:rsid w:val="00B65A83"/>
    <w:rsid w:val="00B8016A"/>
    <w:rsid w:val="00B838A3"/>
    <w:rsid w:val="00BA4E7A"/>
    <w:rsid w:val="00BB40C0"/>
    <w:rsid w:val="00BB4351"/>
    <w:rsid w:val="00BC0222"/>
    <w:rsid w:val="00BE0371"/>
    <w:rsid w:val="00BE2403"/>
    <w:rsid w:val="00C14030"/>
    <w:rsid w:val="00C34A88"/>
    <w:rsid w:val="00C4375F"/>
    <w:rsid w:val="00C515E5"/>
    <w:rsid w:val="00C56C05"/>
    <w:rsid w:val="00C9072D"/>
    <w:rsid w:val="00C90753"/>
    <w:rsid w:val="00CA7B4E"/>
    <w:rsid w:val="00CB7349"/>
    <w:rsid w:val="00CC3083"/>
    <w:rsid w:val="00CC39F8"/>
    <w:rsid w:val="00CD42FF"/>
    <w:rsid w:val="00CD504F"/>
    <w:rsid w:val="00D11134"/>
    <w:rsid w:val="00D13F04"/>
    <w:rsid w:val="00D21062"/>
    <w:rsid w:val="00D35251"/>
    <w:rsid w:val="00D97871"/>
    <w:rsid w:val="00DA464F"/>
    <w:rsid w:val="00DA6C83"/>
    <w:rsid w:val="00DC474D"/>
    <w:rsid w:val="00DE3784"/>
    <w:rsid w:val="00DF1D0C"/>
    <w:rsid w:val="00E035DF"/>
    <w:rsid w:val="00E27ABE"/>
    <w:rsid w:val="00E47917"/>
    <w:rsid w:val="00E7637B"/>
    <w:rsid w:val="00E807DF"/>
    <w:rsid w:val="00E9561F"/>
    <w:rsid w:val="00EB3130"/>
    <w:rsid w:val="00EC3726"/>
    <w:rsid w:val="00F1753F"/>
    <w:rsid w:val="00F55684"/>
    <w:rsid w:val="00F81EF3"/>
    <w:rsid w:val="00F9301C"/>
    <w:rsid w:val="00F95192"/>
    <w:rsid w:val="00FA3C38"/>
    <w:rsid w:val="00FD6962"/>
    <w:rsid w:val="00FE11FE"/>
    <w:rsid w:val="00FE7AF4"/>
    <w:rsid w:val="00FF3B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26B7F91-CAC2-4A8A-A88B-ECEAFD4D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pPr>
      <w:keepNext/>
      <w:spacing w:after="0" w:line="240" w:lineRule="auto"/>
      <w:outlineLvl w:val="4"/>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rPr>
      <w:rFonts w:ascii="Times New Roman" w:eastAsia="Times New Roman" w:hAnsi="Times New Roman" w:cs="Times New Roman"/>
      <w:b/>
      <w:sz w:val="24"/>
      <w:szCs w:val="20"/>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NoSpacing">
    <w:name w:val="No Spacing"/>
    <w:link w:val="NoSpacingChar"/>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95445D"/>
    <w:pPr>
      <w:widowControl w:val="0"/>
      <w:spacing w:after="0" w:line="240" w:lineRule="auto"/>
      <w:ind w:left="100"/>
    </w:pPr>
    <w:rPr>
      <w:rFonts w:ascii="Arial" w:eastAsia="Arial" w:hAnsi="Arial" w:cs="Times New Roman"/>
      <w:sz w:val="21"/>
      <w:szCs w:val="21"/>
      <w:lang w:val="en-US"/>
    </w:rPr>
  </w:style>
  <w:style w:type="character" w:customStyle="1" w:styleId="BodyTextChar">
    <w:name w:val="Body Text Char"/>
    <w:basedOn w:val="DefaultParagraphFont"/>
    <w:link w:val="BodyText"/>
    <w:uiPriority w:val="1"/>
    <w:rsid w:val="0095445D"/>
    <w:rPr>
      <w:rFonts w:ascii="Arial" w:eastAsia="Arial" w:hAnsi="Arial" w:cs="Times New Roman"/>
      <w:sz w:val="21"/>
      <w:szCs w:val="21"/>
      <w:lang w:val="en-US"/>
    </w:rPr>
  </w:style>
  <w:style w:type="character" w:customStyle="1" w:styleId="NoSpacingChar">
    <w:name w:val="No Spacing Char"/>
    <w:link w:val="NoSpacing"/>
    <w:uiPriority w:val="1"/>
    <w:rsid w:val="005D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795835">
      <w:bodyDiv w:val="1"/>
      <w:marLeft w:val="0"/>
      <w:marRight w:val="0"/>
      <w:marTop w:val="0"/>
      <w:marBottom w:val="0"/>
      <w:divBdr>
        <w:top w:val="none" w:sz="0" w:space="0" w:color="auto"/>
        <w:left w:val="none" w:sz="0" w:space="0" w:color="auto"/>
        <w:bottom w:val="none" w:sz="0" w:space="0" w:color="auto"/>
        <w:right w:val="none" w:sz="0" w:space="0" w:color="auto"/>
      </w:divBdr>
    </w:div>
    <w:div w:id="20868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mj@brockington.leic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s.workable.com/equal-opportunity-compan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alktofrank.com/emergency-hel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ferrecruitmentconsortium.org/GSWP%20COVID%20addendum%20April%202020%20final-1.pdf" TargetMode="External"/><Relationship Id="rId14" Type="http://schemas.openxmlformats.org/officeDocument/2006/relationships/hyperlink" Target="http://www.nhs.uk/smoke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A685-5765-4470-B952-1BE7CF62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5093</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Brockington College</Company>
  <LinksUpToDate>false</LinksUpToDate>
  <CharactersWithSpaces>34061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cjs</dc:creator>
  <cp:lastModifiedBy>Lesley Stewart</cp:lastModifiedBy>
  <cp:revision>2</cp:revision>
  <cp:lastPrinted>2017-06-21T08:42:00Z</cp:lastPrinted>
  <dcterms:created xsi:type="dcterms:W3CDTF">2021-02-23T11:15:00Z</dcterms:created>
  <dcterms:modified xsi:type="dcterms:W3CDTF">2021-02-23T11:15:00Z</dcterms:modified>
</cp:coreProperties>
</file>