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2E025" w14:textId="03550C33" w:rsidR="004F47F0" w:rsidRDefault="004F47F0" w:rsidP="003A6B72">
      <w:pPr>
        <w:spacing w:before="100" w:beforeAutospacing="1" w:after="100" w:afterAutospacing="1" w:line="240" w:lineRule="auto"/>
        <w:ind w:left="3600" w:firstLine="720"/>
        <w:rPr>
          <w:rFonts w:ascii="Segoe UI" w:hAnsi="Segoe UI"/>
          <w:sz w:val="18"/>
          <w:szCs w:val="18"/>
        </w:rPr>
      </w:pPr>
      <w:r>
        <w:rPr>
          <w:rStyle w:val="wacimagecontainer"/>
          <w:rFonts w:ascii="Segoe UI" w:hAnsi="Segoe UI"/>
          <w:noProof/>
          <w:sz w:val="18"/>
          <w:szCs w:val="18"/>
        </w:rPr>
        <w:drawing>
          <wp:anchor distT="0" distB="0" distL="114300" distR="114300" simplePos="0" relativeHeight="251658240" behindDoc="0" locked="0" layoutInCell="1" allowOverlap="1" wp14:anchorId="65DD93AD" wp14:editId="65F955F6">
            <wp:simplePos x="0" y="0"/>
            <wp:positionH relativeFrom="margin">
              <wp:posOffset>321087</wp:posOffset>
            </wp:positionH>
            <wp:positionV relativeFrom="paragraph">
              <wp:posOffset>146025</wp:posOffset>
            </wp:positionV>
            <wp:extent cx="2055580" cy="1696177"/>
            <wp:effectExtent l="0" t="0" r="1905" b="0"/>
            <wp:wrapNone/>
            <wp:docPr id="2" name="Picture 1" descr="A logo with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tre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5580" cy="1696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CDB" w:rsidRPr="628A425E">
        <w:rPr>
          <w:b/>
        </w:rPr>
        <w:t>Job Title:</w:t>
      </w:r>
      <w:r w:rsidR="003663E0" w:rsidRPr="628A425E">
        <w:rPr>
          <w:b/>
        </w:rPr>
        <w:t xml:space="preserve"> </w:t>
      </w:r>
      <w:r w:rsidR="00952B9E" w:rsidRPr="628A425E">
        <w:rPr>
          <w:b/>
        </w:rPr>
        <w:t xml:space="preserve">2 x </w:t>
      </w:r>
      <w:r w:rsidR="00A02CDB" w:rsidRPr="628A425E">
        <w:rPr>
          <w:b/>
        </w:rPr>
        <w:t>Teacher</w:t>
      </w:r>
      <w:r w:rsidR="005612CB" w:rsidRPr="628A425E">
        <w:rPr>
          <w:b/>
        </w:rPr>
        <w:t xml:space="preserve"> (EYFS and KS2)</w:t>
      </w:r>
      <w:r>
        <w:rPr>
          <w:rStyle w:val="eop"/>
          <w:rFonts w:ascii="Calibri" w:hAnsi="Calibri" w:cs="Calibri"/>
        </w:rPr>
        <w:t> </w:t>
      </w:r>
    </w:p>
    <w:p w14:paraId="6E04F6CB" w14:textId="37C93E3F" w:rsidR="00A02CDB" w:rsidRPr="003D0B27" w:rsidRDefault="00A02CDB" w:rsidP="003A6B72">
      <w:pPr>
        <w:spacing w:before="100" w:beforeAutospacing="1" w:after="100" w:afterAutospacing="1" w:line="240" w:lineRule="auto"/>
        <w:ind w:left="4320"/>
        <w:rPr>
          <w:rFonts w:cstheme="minorHAnsi"/>
          <w:b/>
          <w:bCs/>
        </w:rPr>
      </w:pPr>
      <w:r w:rsidRPr="003D0B27">
        <w:rPr>
          <w:rFonts w:cstheme="minorHAnsi"/>
          <w:b/>
          <w:bCs/>
        </w:rPr>
        <w:t>Job Start Date: September 2024</w:t>
      </w:r>
    </w:p>
    <w:p w14:paraId="7DDE492B" w14:textId="12278625" w:rsidR="00A02CDB" w:rsidRPr="003D0B27" w:rsidRDefault="00A02CDB" w:rsidP="003A6B72">
      <w:pPr>
        <w:spacing w:before="100" w:beforeAutospacing="1" w:after="100" w:afterAutospacing="1" w:line="240" w:lineRule="auto"/>
        <w:ind w:left="3600" w:firstLine="720"/>
        <w:rPr>
          <w:rFonts w:cstheme="minorHAnsi"/>
          <w:b/>
          <w:bCs/>
        </w:rPr>
      </w:pPr>
      <w:r w:rsidRPr="003D0B27">
        <w:rPr>
          <w:rFonts w:cstheme="minorHAnsi"/>
          <w:b/>
          <w:bCs/>
        </w:rPr>
        <w:t>Salary Range: MPS/UPS (Main Pay Scale / Upper Pay Scale)</w:t>
      </w:r>
    </w:p>
    <w:p w14:paraId="36F69670" w14:textId="0E121E93" w:rsidR="00A02CDB" w:rsidRPr="0076423E" w:rsidRDefault="00A02CDB" w:rsidP="003A6B72">
      <w:pPr>
        <w:spacing w:before="100" w:beforeAutospacing="1" w:after="100" w:afterAutospacing="1" w:line="240" w:lineRule="auto"/>
        <w:ind w:left="3600" w:firstLine="720"/>
        <w:rPr>
          <w:rFonts w:cstheme="minorHAnsi"/>
          <w:b/>
          <w:bCs/>
          <w:lang w:val="fr-FR"/>
        </w:rPr>
      </w:pPr>
      <w:r w:rsidRPr="003A6B72">
        <w:rPr>
          <w:rFonts w:cstheme="minorHAnsi"/>
          <w:b/>
          <w:bCs/>
          <w:lang w:val="fr-FR"/>
        </w:rPr>
        <w:t xml:space="preserve">Contact </w:t>
      </w:r>
      <w:proofErr w:type="gramStart"/>
      <w:r w:rsidRPr="003A6B72">
        <w:rPr>
          <w:rFonts w:cstheme="minorHAnsi"/>
          <w:b/>
          <w:bCs/>
          <w:lang w:val="fr-FR"/>
        </w:rPr>
        <w:t>Email:</w:t>
      </w:r>
      <w:proofErr w:type="gramEnd"/>
      <w:r w:rsidRPr="003A6B72">
        <w:rPr>
          <w:rFonts w:cstheme="minorHAnsi"/>
          <w:b/>
          <w:bCs/>
          <w:lang w:val="fr-FR"/>
        </w:rPr>
        <w:t xml:space="preserve"> </w:t>
      </w:r>
      <w:r w:rsidR="006B43A4">
        <w:rPr>
          <w:rFonts w:cstheme="minorHAnsi"/>
          <w:b/>
          <w:bCs/>
          <w:lang w:val="fr-FR"/>
        </w:rPr>
        <w:t>Recruitment</w:t>
      </w:r>
      <w:r w:rsidRPr="003A6B72">
        <w:rPr>
          <w:rFonts w:cstheme="minorHAnsi"/>
          <w:b/>
          <w:bCs/>
          <w:lang w:val="fr-FR"/>
        </w:rPr>
        <w:t>@grnholm.bham.sch.uk</w:t>
      </w:r>
    </w:p>
    <w:p w14:paraId="76ACEAD8" w14:textId="685785F3" w:rsidR="00A02CDB" w:rsidRPr="003D0B27" w:rsidRDefault="00A02CDB" w:rsidP="003A6B72">
      <w:pPr>
        <w:spacing w:before="100" w:beforeAutospacing="1" w:after="100" w:afterAutospacing="1" w:line="240" w:lineRule="auto"/>
        <w:ind w:left="3600" w:firstLine="720"/>
        <w:rPr>
          <w:rFonts w:cstheme="minorHAnsi"/>
          <w:b/>
          <w:bCs/>
        </w:rPr>
      </w:pPr>
      <w:r w:rsidRPr="003D0B27">
        <w:rPr>
          <w:rFonts w:cstheme="minorHAnsi"/>
          <w:b/>
          <w:bCs/>
        </w:rPr>
        <w:t xml:space="preserve">Contract Type: </w:t>
      </w:r>
      <w:r w:rsidR="000C4AD8" w:rsidRPr="003D0B27">
        <w:rPr>
          <w:rFonts w:cstheme="minorHAnsi"/>
          <w:b/>
          <w:bCs/>
        </w:rPr>
        <w:t>Full Time</w:t>
      </w:r>
    </w:p>
    <w:p w14:paraId="505728F0" w14:textId="256998B4" w:rsidR="00A02CDB" w:rsidRPr="003D0B27" w:rsidRDefault="00A02CDB" w:rsidP="003A6B72">
      <w:pPr>
        <w:spacing w:before="100" w:beforeAutospacing="1" w:after="100" w:afterAutospacing="1" w:line="240" w:lineRule="auto"/>
        <w:ind w:left="4320"/>
        <w:rPr>
          <w:b/>
          <w:bCs/>
        </w:rPr>
      </w:pPr>
      <w:r w:rsidRPr="7BD540B5">
        <w:rPr>
          <w:b/>
          <w:bCs/>
        </w:rPr>
        <w:t xml:space="preserve">Closing Date: </w:t>
      </w:r>
      <w:r w:rsidR="003663E0" w:rsidRPr="7BD540B5">
        <w:rPr>
          <w:b/>
          <w:bCs/>
        </w:rPr>
        <w:t>Friday 3</w:t>
      </w:r>
      <w:r w:rsidR="3DB2B639" w:rsidRPr="7BD540B5">
        <w:rPr>
          <w:b/>
          <w:bCs/>
          <w:vertAlign w:val="superscript"/>
        </w:rPr>
        <w:t>rd</w:t>
      </w:r>
      <w:r w:rsidR="3DB2B639" w:rsidRPr="7BD540B5">
        <w:rPr>
          <w:b/>
          <w:bCs/>
        </w:rPr>
        <w:t xml:space="preserve"> May</w:t>
      </w:r>
    </w:p>
    <w:p w14:paraId="0F661E66" w14:textId="35010053" w:rsidR="00A02CDB" w:rsidRPr="00A37938" w:rsidRDefault="00A02CDB" w:rsidP="00A37938">
      <w:pPr>
        <w:pStyle w:val="paragraph"/>
        <w:textAlignment w:val="baseline"/>
        <w:rPr>
          <w:rFonts w:asciiTheme="minorHAnsi" w:hAnsiTheme="minorHAnsi" w:cstheme="minorBidi"/>
          <w:sz w:val="18"/>
          <w:szCs w:val="18"/>
        </w:rPr>
      </w:pPr>
      <w:r w:rsidRPr="7BD540B5">
        <w:rPr>
          <w:rStyle w:val="normaltextrun"/>
          <w:rFonts w:asciiTheme="minorHAnsi" w:hAnsiTheme="minorHAnsi" w:cstheme="minorBidi"/>
          <w:sz w:val="22"/>
          <w:szCs w:val="22"/>
        </w:rPr>
        <w:t>Greenholm Primary is a highly regarded, vibrant and inclusive 3 form entry school located in Great Barr built on an ethos that puts children at the heart of everything. Indeed, we are really proud of all of our children; they are happy, confident, enthusiastic and an inspiration to work with. The school’s close-knit and nurturing community is committed to a culture built on high expectations for all to achieve well and develop the Greenholm school values.  </w:t>
      </w:r>
      <w:r w:rsidRPr="7BD540B5">
        <w:rPr>
          <w:rStyle w:val="eop"/>
          <w:rFonts w:asciiTheme="minorHAnsi" w:hAnsiTheme="minorHAnsi" w:cstheme="minorBidi"/>
          <w:sz w:val="22"/>
          <w:szCs w:val="22"/>
        </w:rPr>
        <w:t> </w:t>
      </w:r>
    </w:p>
    <w:p w14:paraId="256769E6" w14:textId="04D1ED30" w:rsidR="00A02CDB" w:rsidRPr="003D0B27" w:rsidRDefault="00A02CDB" w:rsidP="003D0B27">
      <w:pPr>
        <w:spacing w:before="100" w:beforeAutospacing="1" w:after="100" w:afterAutospacing="1" w:line="240" w:lineRule="auto"/>
        <w:rPr>
          <w:rFonts w:cstheme="minorHAnsi"/>
        </w:rPr>
      </w:pPr>
      <w:r w:rsidRPr="003D0B27">
        <w:rPr>
          <w:rFonts w:cstheme="minorHAnsi"/>
        </w:rPr>
        <w:t xml:space="preserve">As part of our exciting ongoing development, and consistent with wanting all our children within school to be well supported and given every opportunity to enjoy, explore and learn, we are looking to recruit </w:t>
      </w:r>
      <w:r w:rsidR="00952B9E">
        <w:rPr>
          <w:rFonts w:cstheme="minorHAnsi"/>
        </w:rPr>
        <w:t>2</w:t>
      </w:r>
      <w:r w:rsidRPr="003D0B27">
        <w:rPr>
          <w:rFonts w:cstheme="minorHAnsi"/>
        </w:rPr>
        <w:t xml:space="preserve"> dynamic and gifted Class Teacher</w:t>
      </w:r>
      <w:r w:rsidR="00952B9E">
        <w:rPr>
          <w:rFonts w:cstheme="minorHAnsi"/>
        </w:rPr>
        <w:t>s</w:t>
      </w:r>
      <w:r w:rsidRPr="003D0B27">
        <w:rPr>
          <w:rFonts w:cstheme="minorHAnsi"/>
        </w:rPr>
        <w:t xml:space="preserve">. </w:t>
      </w:r>
    </w:p>
    <w:p w14:paraId="5A7F8E66" w14:textId="36384190" w:rsidR="7BD540B5" w:rsidRDefault="00A02CDB" w:rsidP="0076423E">
      <w:pPr>
        <w:spacing w:before="100" w:beforeAutospacing="1" w:after="100" w:afterAutospacing="1" w:line="240" w:lineRule="auto"/>
      </w:pPr>
      <w:r w:rsidRPr="7BD540B5">
        <w:t xml:space="preserve">This is a great opportunity to join a positive and friendly staff team in a school which is building on it’s already strong reputation for delivering innovative and effective teaching and learning, providing a wide range of enriched opportunities and being dedicated to the wellbeing of all pupils. </w:t>
      </w:r>
    </w:p>
    <w:p w14:paraId="00292EAC" w14:textId="77777777" w:rsidR="00A02CDB" w:rsidRPr="003D0B27" w:rsidRDefault="00A02CDB" w:rsidP="003D0B27">
      <w:pPr>
        <w:spacing w:before="100" w:beforeAutospacing="1" w:after="100" w:afterAutospacing="1" w:line="240" w:lineRule="auto"/>
        <w:rPr>
          <w:rFonts w:cstheme="minorHAnsi"/>
          <w:b/>
          <w:bCs/>
        </w:rPr>
      </w:pPr>
      <w:r w:rsidRPr="003D0B27">
        <w:rPr>
          <w:rFonts w:cstheme="minorHAnsi"/>
          <w:b/>
          <w:bCs/>
        </w:rPr>
        <w:t>Your Role:</w:t>
      </w:r>
    </w:p>
    <w:p w14:paraId="46F02937" w14:textId="41A20484" w:rsidR="00A02CDB" w:rsidRPr="003D0B27" w:rsidRDefault="00A02CDB" w:rsidP="003D0B27">
      <w:pPr>
        <w:spacing w:before="100" w:beforeAutospacing="1" w:after="100" w:afterAutospacing="1" w:line="240" w:lineRule="auto"/>
        <w:rPr>
          <w:rFonts w:cstheme="minorHAnsi"/>
        </w:rPr>
      </w:pPr>
      <w:r w:rsidRPr="003D0B27">
        <w:rPr>
          <w:rFonts w:cstheme="minorHAnsi"/>
        </w:rPr>
        <w:t>As a Class Teacher, you will be an integral part of our professional and passionate team and play a proactive role in delivering effective teaching and learning and furthering the opportunities offered to children. The right candidates will:</w:t>
      </w:r>
    </w:p>
    <w:p w14:paraId="6CCD12B8" w14:textId="044C5463" w:rsidR="00A02CDB" w:rsidRPr="003D0B27" w:rsidRDefault="00A02CDB" w:rsidP="003D0B27">
      <w:pPr>
        <w:pStyle w:val="ListParagraph"/>
        <w:numPr>
          <w:ilvl w:val="0"/>
          <w:numId w:val="3"/>
        </w:numPr>
        <w:spacing w:before="100" w:beforeAutospacing="1" w:after="100" w:afterAutospacing="1" w:line="240" w:lineRule="auto"/>
        <w:rPr>
          <w:rFonts w:cstheme="minorHAnsi"/>
        </w:rPr>
      </w:pPr>
      <w:r w:rsidRPr="003D0B27">
        <w:rPr>
          <w:rFonts w:cstheme="minorHAnsi"/>
        </w:rPr>
        <w:t xml:space="preserve">Hold Qualified Teacher Status (QTS) and have experience </w:t>
      </w:r>
      <w:r w:rsidR="002319B4" w:rsidRPr="003D0B27">
        <w:rPr>
          <w:rFonts w:cstheme="minorHAnsi"/>
        </w:rPr>
        <w:t>either at EYFS or KS2</w:t>
      </w:r>
    </w:p>
    <w:p w14:paraId="55AB7A59" w14:textId="43ACCB81" w:rsidR="007F4B3C" w:rsidRPr="003D0B27" w:rsidRDefault="005612CB" w:rsidP="003D0B27">
      <w:pPr>
        <w:pStyle w:val="ListParagraph"/>
        <w:numPr>
          <w:ilvl w:val="0"/>
          <w:numId w:val="3"/>
        </w:numPr>
        <w:spacing w:before="100" w:beforeAutospacing="1" w:after="100" w:afterAutospacing="1" w:line="240" w:lineRule="auto"/>
        <w:rPr>
          <w:rFonts w:cstheme="minorHAnsi"/>
        </w:rPr>
      </w:pPr>
      <w:r>
        <w:rPr>
          <w:rFonts w:cstheme="minorHAnsi"/>
        </w:rPr>
        <w:t>C</w:t>
      </w:r>
      <w:r w:rsidR="00C802D4" w:rsidRPr="003D0B27">
        <w:rPr>
          <w:rFonts w:cstheme="minorHAnsi"/>
        </w:rPr>
        <w:t>onsideration</w:t>
      </w:r>
      <w:r w:rsidR="007F4B3C" w:rsidRPr="003D0B27">
        <w:rPr>
          <w:rFonts w:cstheme="minorHAnsi"/>
        </w:rPr>
        <w:t xml:space="preserve"> </w:t>
      </w:r>
      <w:r>
        <w:rPr>
          <w:rFonts w:cstheme="minorHAnsi"/>
        </w:rPr>
        <w:t xml:space="preserve">may be </w:t>
      </w:r>
      <w:r w:rsidR="007F4B3C" w:rsidRPr="003D0B27">
        <w:rPr>
          <w:rFonts w:cstheme="minorHAnsi"/>
        </w:rPr>
        <w:t>given to a specialist teacher</w:t>
      </w:r>
      <w:r w:rsidR="00C802D4" w:rsidRPr="003D0B27">
        <w:rPr>
          <w:rFonts w:cstheme="minorHAnsi"/>
        </w:rPr>
        <w:t xml:space="preserve"> of the arts</w:t>
      </w:r>
      <w:r w:rsidR="000C4AD8" w:rsidRPr="003D0B27">
        <w:rPr>
          <w:rFonts w:cstheme="minorHAnsi"/>
        </w:rPr>
        <w:t xml:space="preserve"> or outdoor learning</w:t>
      </w:r>
    </w:p>
    <w:p w14:paraId="12541050" w14:textId="4BE4F604" w:rsidR="00A02CDB" w:rsidRPr="003D0B27" w:rsidRDefault="00A02CDB" w:rsidP="003D0B27">
      <w:pPr>
        <w:pStyle w:val="ListParagraph"/>
        <w:numPr>
          <w:ilvl w:val="0"/>
          <w:numId w:val="3"/>
        </w:numPr>
        <w:spacing w:before="100" w:beforeAutospacing="1" w:after="100" w:afterAutospacing="1" w:line="240" w:lineRule="auto"/>
        <w:rPr>
          <w:rFonts w:cstheme="minorHAnsi"/>
        </w:rPr>
      </w:pPr>
      <w:r w:rsidRPr="003D0B27">
        <w:rPr>
          <w:rFonts w:cstheme="minorHAnsi"/>
        </w:rPr>
        <w:t>Demonstrate a track record of impactful teaching and positive classroom management.</w:t>
      </w:r>
    </w:p>
    <w:p w14:paraId="6E8B3069" w14:textId="372C080C" w:rsidR="00A02CDB" w:rsidRPr="003D0B27" w:rsidRDefault="00A02CDB" w:rsidP="003D0B27">
      <w:pPr>
        <w:pStyle w:val="ListParagraph"/>
        <w:numPr>
          <w:ilvl w:val="0"/>
          <w:numId w:val="3"/>
        </w:numPr>
        <w:spacing w:before="100" w:beforeAutospacing="1" w:after="100" w:afterAutospacing="1" w:line="240" w:lineRule="auto"/>
        <w:rPr>
          <w:rFonts w:cstheme="minorHAnsi"/>
        </w:rPr>
      </w:pPr>
      <w:r w:rsidRPr="003D0B27">
        <w:rPr>
          <w:rFonts w:cstheme="minorHAnsi"/>
        </w:rPr>
        <w:t>Show commitment to inclusive education and the school's ethos of high expectations.</w:t>
      </w:r>
    </w:p>
    <w:p w14:paraId="46DAAC4F" w14:textId="30C5137B" w:rsidR="00A02CDB" w:rsidRPr="003D0B27" w:rsidRDefault="00A02CDB" w:rsidP="003D0B27">
      <w:pPr>
        <w:pStyle w:val="ListParagraph"/>
        <w:numPr>
          <w:ilvl w:val="0"/>
          <w:numId w:val="3"/>
        </w:numPr>
        <w:spacing w:before="100" w:beforeAutospacing="1" w:after="100" w:afterAutospacing="1" w:line="240" w:lineRule="auto"/>
        <w:rPr>
          <w:rFonts w:cstheme="minorHAnsi"/>
        </w:rPr>
      </w:pPr>
      <w:r w:rsidRPr="003D0B27">
        <w:rPr>
          <w:rFonts w:cstheme="minorHAnsi"/>
        </w:rPr>
        <w:t>Have the desire to play an active role in all aspects of school life</w:t>
      </w:r>
    </w:p>
    <w:p w14:paraId="20841F1E" w14:textId="0C457BD2" w:rsidR="00A02CDB" w:rsidRPr="003D0B27" w:rsidRDefault="00A02CDB" w:rsidP="003D0B27">
      <w:pPr>
        <w:pStyle w:val="ListParagraph"/>
        <w:numPr>
          <w:ilvl w:val="0"/>
          <w:numId w:val="3"/>
        </w:numPr>
        <w:spacing w:before="100" w:beforeAutospacing="1" w:after="100" w:afterAutospacing="1" w:line="240" w:lineRule="auto"/>
        <w:rPr>
          <w:rFonts w:cstheme="minorHAnsi"/>
        </w:rPr>
      </w:pPr>
      <w:r w:rsidRPr="003D0B27">
        <w:rPr>
          <w:rFonts w:cstheme="minorHAnsi"/>
        </w:rPr>
        <w:t>Have good subject knowledge and understanding of the primary curriculum in core subjects</w:t>
      </w:r>
    </w:p>
    <w:p w14:paraId="3B0E6D39" w14:textId="0E7895CE" w:rsidR="00A02CDB" w:rsidRPr="00A02CDB" w:rsidRDefault="00A02CDB" w:rsidP="003D0B27">
      <w:pPr>
        <w:numPr>
          <w:ilvl w:val="0"/>
          <w:numId w:val="3"/>
        </w:numPr>
        <w:pBdr>
          <w:bottom w:val="single" w:sz="6" w:space="0" w:color="EBF6F4"/>
        </w:pBdr>
        <w:spacing w:before="100" w:beforeAutospacing="1" w:after="100" w:afterAutospacing="1" w:line="240" w:lineRule="auto"/>
        <w:rPr>
          <w:rFonts w:eastAsia="Times New Roman" w:cstheme="minorHAnsi"/>
          <w:color w:val="3A343C"/>
          <w:kern w:val="0"/>
          <w:lang w:eastAsia="en-GB"/>
          <w14:ligatures w14:val="none"/>
        </w:rPr>
      </w:pPr>
      <w:r w:rsidRPr="003D0B27">
        <w:rPr>
          <w:rFonts w:eastAsia="Times New Roman" w:cstheme="minorHAnsi"/>
          <w:color w:val="3A343C"/>
          <w:kern w:val="0"/>
          <w:lang w:eastAsia="en-GB"/>
          <w14:ligatures w14:val="none"/>
        </w:rPr>
        <w:t>B</w:t>
      </w:r>
      <w:r w:rsidRPr="00A02CDB">
        <w:rPr>
          <w:rFonts w:eastAsia="Times New Roman" w:cstheme="minorHAnsi"/>
          <w:color w:val="3A343C"/>
          <w:kern w:val="0"/>
          <w:lang w:eastAsia="en-GB"/>
          <w14:ligatures w14:val="none"/>
        </w:rPr>
        <w:t>e reflective practitioners and take ownership of their professional development</w:t>
      </w:r>
    </w:p>
    <w:p w14:paraId="086948AF" w14:textId="7E9A02C9" w:rsidR="7BD540B5" w:rsidRPr="0076423E" w:rsidRDefault="00A02CDB" w:rsidP="0076423E">
      <w:pPr>
        <w:pStyle w:val="ListParagraph"/>
        <w:numPr>
          <w:ilvl w:val="0"/>
          <w:numId w:val="3"/>
        </w:numPr>
        <w:spacing w:before="100" w:beforeAutospacing="1" w:after="100" w:afterAutospacing="1" w:line="240" w:lineRule="auto"/>
        <w:rPr>
          <w:rFonts w:cstheme="minorHAnsi"/>
        </w:rPr>
      </w:pPr>
      <w:r w:rsidRPr="7BD540B5">
        <w:t>Enjoy working collaboratively as part of a successful team.</w:t>
      </w:r>
    </w:p>
    <w:p w14:paraId="63F1E07E" w14:textId="77777777" w:rsidR="00A02CDB" w:rsidRPr="003D0B27" w:rsidRDefault="00A02CDB" w:rsidP="003D0B27">
      <w:pPr>
        <w:spacing w:before="100" w:beforeAutospacing="1" w:after="100" w:afterAutospacing="1" w:line="240" w:lineRule="auto"/>
        <w:rPr>
          <w:rFonts w:cstheme="minorHAnsi"/>
          <w:b/>
          <w:bCs/>
        </w:rPr>
      </w:pPr>
      <w:r w:rsidRPr="003D0B27">
        <w:rPr>
          <w:rFonts w:cstheme="minorHAnsi"/>
          <w:b/>
          <w:bCs/>
        </w:rPr>
        <w:t>Our Offer to You:</w:t>
      </w:r>
    </w:p>
    <w:p w14:paraId="5BE06C37" w14:textId="0FD8455E" w:rsidR="00A02CDB" w:rsidRPr="003D0B27" w:rsidRDefault="00A02CDB" w:rsidP="00B3317B">
      <w:pPr>
        <w:spacing w:after="0" w:line="240" w:lineRule="auto"/>
        <w:rPr>
          <w:rFonts w:cstheme="minorHAnsi"/>
        </w:rPr>
      </w:pPr>
      <w:r w:rsidRPr="003D0B27">
        <w:rPr>
          <w:rFonts w:cstheme="minorHAnsi"/>
        </w:rPr>
        <w:t>At Greenholm Primary, we pride ourselves on our positive staff ethos. Joining us, you will benefit from:</w:t>
      </w:r>
    </w:p>
    <w:p w14:paraId="186E852C" w14:textId="244BDFBA" w:rsidR="00B3317B" w:rsidRDefault="00B3317B" w:rsidP="00B3317B">
      <w:pPr>
        <w:spacing w:after="0" w:line="240" w:lineRule="auto"/>
        <w:rPr>
          <w:rFonts w:cstheme="minorHAnsi"/>
        </w:rPr>
      </w:pPr>
      <w:r>
        <w:rPr>
          <w:rFonts w:cstheme="minorHAnsi"/>
        </w:rPr>
        <w:t xml:space="preserve">- </w:t>
      </w:r>
      <w:r w:rsidR="00A02CDB" w:rsidRPr="003D0B27">
        <w:rPr>
          <w:rFonts w:cstheme="minorHAnsi"/>
        </w:rPr>
        <w:t xml:space="preserve">A supportive, innovative, and </w:t>
      </w:r>
      <w:r w:rsidR="002E718C">
        <w:rPr>
          <w:rFonts w:cstheme="minorHAnsi"/>
        </w:rPr>
        <w:t>positive</w:t>
      </w:r>
      <w:r w:rsidR="00A02CDB" w:rsidRPr="003D0B27">
        <w:rPr>
          <w:rFonts w:cstheme="minorHAnsi"/>
        </w:rPr>
        <w:t xml:space="preserve"> working environment.</w:t>
      </w:r>
    </w:p>
    <w:p w14:paraId="1A1D6421" w14:textId="3356C95E" w:rsidR="00B3317B" w:rsidRDefault="00B3317B" w:rsidP="00B3317B">
      <w:pPr>
        <w:spacing w:after="0" w:line="240" w:lineRule="auto"/>
        <w:rPr>
          <w:rFonts w:cstheme="minorHAnsi"/>
        </w:rPr>
      </w:pPr>
      <w:r>
        <w:rPr>
          <w:rFonts w:cstheme="minorHAnsi"/>
        </w:rPr>
        <w:t>-</w:t>
      </w:r>
      <w:r w:rsidR="002E718C">
        <w:rPr>
          <w:rFonts w:cstheme="minorHAnsi"/>
        </w:rPr>
        <w:t xml:space="preserve"> </w:t>
      </w:r>
      <w:r w:rsidR="00A02CDB" w:rsidRPr="003D0B27">
        <w:rPr>
          <w:rFonts w:cstheme="minorHAnsi"/>
        </w:rPr>
        <w:t>A school that values and encourages professional development.</w:t>
      </w:r>
    </w:p>
    <w:p w14:paraId="32F31C79" w14:textId="38BF126D" w:rsidR="00B3317B" w:rsidRDefault="00B3317B" w:rsidP="00B3317B">
      <w:pPr>
        <w:spacing w:after="0" w:line="240" w:lineRule="auto"/>
        <w:rPr>
          <w:rFonts w:cstheme="minorHAnsi"/>
        </w:rPr>
      </w:pPr>
      <w:r>
        <w:rPr>
          <w:rFonts w:cstheme="minorHAnsi"/>
        </w:rPr>
        <w:t>-</w:t>
      </w:r>
      <w:r w:rsidR="002E718C">
        <w:rPr>
          <w:rFonts w:cstheme="minorHAnsi"/>
        </w:rPr>
        <w:t xml:space="preserve"> </w:t>
      </w:r>
      <w:r w:rsidR="00A02CDB" w:rsidRPr="003D0B27">
        <w:rPr>
          <w:rFonts w:cstheme="minorHAnsi"/>
        </w:rPr>
        <w:t>Enthusiastic children who are a pleasure to teach.</w:t>
      </w:r>
    </w:p>
    <w:p w14:paraId="5A5A473D" w14:textId="5BF6465D" w:rsidR="00A02CDB" w:rsidRDefault="00B3317B" w:rsidP="0076423E">
      <w:pPr>
        <w:spacing w:after="0" w:line="240" w:lineRule="auto"/>
        <w:rPr>
          <w:rFonts w:cstheme="minorHAnsi"/>
        </w:rPr>
      </w:pPr>
      <w:r>
        <w:rPr>
          <w:rFonts w:cstheme="minorHAnsi"/>
        </w:rPr>
        <w:t>-</w:t>
      </w:r>
      <w:r w:rsidR="002E718C">
        <w:rPr>
          <w:rFonts w:cstheme="minorHAnsi"/>
        </w:rPr>
        <w:t xml:space="preserve"> </w:t>
      </w:r>
      <w:r w:rsidR="00A02CDB" w:rsidRPr="003D0B27">
        <w:rPr>
          <w:rFonts w:cstheme="minorHAnsi"/>
        </w:rPr>
        <w:t>A committed and collaborative governance team.</w:t>
      </w:r>
    </w:p>
    <w:p w14:paraId="348D44C0" w14:textId="0FBDD29E" w:rsidR="00961091" w:rsidRDefault="00961091" w:rsidP="0076423E">
      <w:pPr>
        <w:spacing w:after="0" w:line="240" w:lineRule="auto"/>
        <w:rPr>
          <w:rFonts w:cstheme="minorHAnsi"/>
        </w:rPr>
      </w:pPr>
    </w:p>
    <w:p w14:paraId="6C9C6BD5" w14:textId="3CB8CB70" w:rsidR="00961091" w:rsidRPr="00710036" w:rsidRDefault="00961091" w:rsidP="0076423E">
      <w:pPr>
        <w:spacing w:after="0" w:line="240" w:lineRule="auto"/>
        <w:rPr>
          <w:rFonts w:cstheme="minorHAnsi"/>
          <w:b/>
          <w:bCs/>
        </w:rPr>
      </w:pPr>
      <w:r w:rsidRPr="0D5CD7D2">
        <w:rPr>
          <w:b/>
          <w:bCs/>
        </w:rPr>
        <w:t xml:space="preserve">Please submit application forms by </w:t>
      </w:r>
      <w:r w:rsidR="00236A81" w:rsidRPr="0D5CD7D2">
        <w:rPr>
          <w:b/>
          <w:bCs/>
        </w:rPr>
        <w:t>Friday 3</w:t>
      </w:r>
      <w:r w:rsidR="00236A81" w:rsidRPr="0D5CD7D2">
        <w:rPr>
          <w:b/>
          <w:bCs/>
          <w:vertAlign w:val="superscript"/>
        </w:rPr>
        <w:t>rd</w:t>
      </w:r>
      <w:r w:rsidR="00236A81" w:rsidRPr="0D5CD7D2">
        <w:rPr>
          <w:b/>
          <w:bCs/>
        </w:rPr>
        <w:t xml:space="preserve"> May to </w:t>
      </w:r>
      <w:r w:rsidR="006B43A4">
        <w:rPr>
          <w:b/>
          <w:bCs/>
        </w:rPr>
        <w:t>recruitment</w:t>
      </w:r>
      <w:r w:rsidR="00236A81" w:rsidRPr="0D5CD7D2">
        <w:rPr>
          <w:b/>
          <w:bCs/>
        </w:rPr>
        <w:t>@grnholm.bham.sch.uk</w:t>
      </w:r>
    </w:p>
    <w:p w14:paraId="066D3F90" w14:textId="0758AF86" w:rsidR="0D5CD7D2" w:rsidRDefault="0D5CD7D2" w:rsidP="0D5CD7D2">
      <w:pPr>
        <w:spacing w:beforeAutospacing="1" w:afterAutospacing="1" w:line="240" w:lineRule="auto"/>
      </w:pPr>
    </w:p>
    <w:p w14:paraId="5E2621B5" w14:textId="3AB4D0B4" w:rsidR="00CB3D4A" w:rsidRDefault="00A02CDB" w:rsidP="003A6B72">
      <w:pPr>
        <w:spacing w:before="100" w:beforeAutospacing="1" w:after="100" w:afterAutospacing="1" w:line="240" w:lineRule="auto"/>
        <w:rPr>
          <w:rFonts w:cstheme="minorHAnsi"/>
        </w:rPr>
      </w:pPr>
      <w:r w:rsidRPr="003D0B27">
        <w:rPr>
          <w:rFonts w:cstheme="minorHAnsi"/>
        </w:rPr>
        <w:t>Greenholm Primary School is committed to safeguarding and promoting the welfare of all pupils and expects all staff to share this commitment. Appointments will be subject to satisfactory background checks, including an enhanced DBS disclosure.</w:t>
      </w:r>
    </w:p>
    <w:p w14:paraId="418084E4" w14:textId="7A47710C" w:rsidR="0040092D" w:rsidRPr="003D0B27" w:rsidRDefault="006A4F43" w:rsidP="0D5CD7D2">
      <w:pPr>
        <w:spacing w:before="100" w:beforeAutospacing="1" w:after="100" w:afterAutospacing="1" w:line="240" w:lineRule="auto"/>
      </w:pPr>
      <w:r>
        <w:lastRenderedPageBreak/>
        <w:t xml:space="preserve"> </w:t>
      </w:r>
    </w:p>
    <w:sectPr w:rsidR="0040092D" w:rsidRPr="003D0B27" w:rsidSect="002443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960"/>
    <w:multiLevelType w:val="hybridMultilevel"/>
    <w:tmpl w:val="4CF4AA32"/>
    <w:lvl w:ilvl="0" w:tplc="08090005">
      <w:start w:val="1"/>
      <w:numFmt w:val="bullet"/>
      <w:lvlText w:val=""/>
      <w:lvlJc w:val="left"/>
      <w:pPr>
        <w:ind w:left="700" w:hanging="360"/>
      </w:pPr>
      <w:rPr>
        <w:rFonts w:ascii="Wingdings" w:hAnsi="Wingdings" w:hint="default"/>
      </w:rPr>
    </w:lvl>
    <w:lvl w:ilvl="1" w:tplc="FFFFFFFF">
      <w:start w:val="1"/>
      <w:numFmt w:val="bullet"/>
      <w:lvlText w:val="o"/>
      <w:lvlJc w:val="left"/>
      <w:pPr>
        <w:ind w:left="1420" w:hanging="360"/>
      </w:pPr>
      <w:rPr>
        <w:rFonts w:ascii="Courier New" w:hAnsi="Courier New" w:cs="Courier New" w:hint="default"/>
      </w:rPr>
    </w:lvl>
    <w:lvl w:ilvl="2" w:tplc="FFFFFFFF">
      <w:start w:val="1"/>
      <w:numFmt w:val="bullet"/>
      <w:lvlText w:val=""/>
      <w:lvlJc w:val="left"/>
      <w:pPr>
        <w:ind w:left="2140" w:hanging="360"/>
      </w:pPr>
      <w:rPr>
        <w:rFonts w:ascii="Wingdings" w:hAnsi="Wingdings" w:hint="default"/>
      </w:rPr>
    </w:lvl>
    <w:lvl w:ilvl="3" w:tplc="FFFFFFFF">
      <w:start w:val="1"/>
      <w:numFmt w:val="bullet"/>
      <w:lvlText w:val=""/>
      <w:lvlJc w:val="left"/>
      <w:pPr>
        <w:ind w:left="2860" w:hanging="360"/>
      </w:pPr>
      <w:rPr>
        <w:rFonts w:ascii="Symbol" w:hAnsi="Symbol" w:hint="default"/>
      </w:rPr>
    </w:lvl>
    <w:lvl w:ilvl="4" w:tplc="FFFFFFFF">
      <w:start w:val="1"/>
      <w:numFmt w:val="bullet"/>
      <w:lvlText w:val="o"/>
      <w:lvlJc w:val="left"/>
      <w:pPr>
        <w:ind w:left="3580" w:hanging="360"/>
      </w:pPr>
      <w:rPr>
        <w:rFonts w:ascii="Courier New" w:hAnsi="Courier New" w:cs="Courier New" w:hint="default"/>
      </w:rPr>
    </w:lvl>
    <w:lvl w:ilvl="5" w:tplc="FFFFFFFF">
      <w:start w:val="1"/>
      <w:numFmt w:val="bullet"/>
      <w:lvlText w:val=""/>
      <w:lvlJc w:val="left"/>
      <w:pPr>
        <w:ind w:left="4300" w:hanging="360"/>
      </w:pPr>
      <w:rPr>
        <w:rFonts w:ascii="Wingdings" w:hAnsi="Wingdings" w:hint="default"/>
      </w:rPr>
    </w:lvl>
    <w:lvl w:ilvl="6" w:tplc="FFFFFFFF">
      <w:start w:val="1"/>
      <w:numFmt w:val="bullet"/>
      <w:lvlText w:val=""/>
      <w:lvlJc w:val="left"/>
      <w:pPr>
        <w:ind w:left="5020" w:hanging="360"/>
      </w:pPr>
      <w:rPr>
        <w:rFonts w:ascii="Symbol" w:hAnsi="Symbol" w:hint="default"/>
      </w:rPr>
    </w:lvl>
    <w:lvl w:ilvl="7" w:tplc="FFFFFFFF">
      <w:start w:val="1"/>
      <w:numFmt w:val="bullet"/>
      <w:lvlText w:val="o"/>
      <w:lvlJc w:val="left"/>
      <w:pPr>
        <w:ind w:left="5740" w:hanging="360"/>
      </w:pPr>
      <w:rPr>
        <w:rFonts w:ascii="Courier New" w:hAnsi="Courier New" w:cs="Courier New" w:hint="default"/>
      </w:rPr>
    </w:lvl>
    <w:lvl w:ilvl="8" w:tplc="FFFFFFFF">
      <w:start w:val="1"/>
      <w:numFmt w:val="bullet"/>
      <w:lvlText w:val=""/>
      <w:lvlJc w:val="left"/>
      <w:pPr>
        <w:ind w:left="6460" w:hanging="360"/>
      </w:pPr>
      <w:rPr>
        <w:rFonts w:ascii="Wingdings" w:hAnsi="Wingdings" w:hint="default"/>
      </w:rPr>
    </w:lvl>
  </w:abstractNum>
  <w:abstractNum w:abstractNumId="1" w15:restartNumberingAfterBreak="0">
    <w:nsid w:val="07476BD9"/>
    <w:multiLevelType w:val="multilevel"/>
    <w:tmpl w:val="73FC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819A7"/>
    <w:multiLevelType w:val="hybridMultilevel"/>
    <w:tmpl w:val="BEEA92E4"/>
    <w:lvl w:ilvl="0" w:tplc="08090005">
      <w:start w:val="1"/>
      <w:numFmt w:val="bullet"/>
      <w:lvlText w:val=""/>
      <w:lvlJc w:val="left"/>
      <w:pPr>
        <w:ind w:left="1060" w:hanging="360"/>
      </w:pPr>
      <w:rPr>
        <w:rFonts w:ascii="Wingdings" w:hAnsi="Wingdings" w:hint="default"/>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3" w15:restartNumberingAfterBreak="0">
    <w:nsid w:val="0B881B68"/>
    <w:multiLevelType w:val="hybridMultilevel"/>
    <w:tmpl w:val="02FCB932"/>
    <w:lvl w:ilvl="0" w:tplc="08090005">
      <w:start w:val="1"/>
      <w:numFmt w:val="bullet"/>
      <w:lvlText w:val=""/>
      <w:lvlJc w:val="left"/>
      <w:pPr>
        <w:ind w:left="700" w:hanging="360"/>
      </w:pPr>
      <w:rPr>
        <w:rFonts w:ascii="Wingdings" w:hAnsi="Wingdings" w:hint="default"/>
      </w:rPr>
    </w:lvl>
    <w:lvl w:ilvl="1" w:tplc="FFFFFFFF">
      <w:start w:val="1"/>
      <w:numFmt w:val="bullet"/>
      <w:lvlText w:val="o"/>
      <w:lvlJc w:val="left"/>
      <w:pPr>
        <w:ind w:left="1420" w:hanging="360"/>
      </w:pPr>
      <w:rPr>
        <w:rFonts w:ascii="Courier New" w:hAnsi="Courier New" w:cs="Courier New" w:hint="default"/>
      </w:rPr>
    </w:lvl>
    <w:lvl w:ilvl="2" w:tplc="FFFFFFFF">
      <w:start w:val="1"/>
      <w:numFmt w:val="bullet"/>
      <w:lvlText w:val=""/>
      <w:lvlJc w:val="left"/>
      <w:pPr>
        <w:ind w:left="2140" w:hanging="360"/>
      </w:pPr>
      <w:rPr>
        <w:rFonts w:ascii="Wingdings" w:hAnsi="Wingdings" w:hint="default"/>
      </w:rPr>
    </w:lvl>
    <w:lvl w:ilvl="3" w:tplc="FFFFFFFF">
      <w:start w:val="1"/>
      <w:numFmt w:val="bullet"/>
      <w:lvlText w:val=""/>
      <w:lvlJc w:val="left"/>
      <w:pPr>
        <w:ind w:left="2860" w:hanging="360"/>
      </w:pPr>
      <w:rPr>
        <w:rFonts w:ascii="Symbol" w:hAnsi="Symbol" w:hint="default"/>
      </w:rPr>
    </w:lvl>
    <w:lvl w:ilvl="4" w:tplc="FFFFFFFF">
      <w:start w:val="1"/>
      <w:numFmt w:val="bullet"/>
      <w:lvlText w:val="o"/>
      <w:lvlJc w:val="left"/>
      <w:pPr>
        <w:ind w:left="3580" w:hanging="360"/>
      </w:pPr>
      <w:rPr>
        <w:rFonts w:ascii="Courier New" w:hAnsi="Courier New" w:cs="Courier New" w:hint="default"/>
      </w:rPr>
    </w:lvl>
    <w:lvl w:ilvl="5" w:tplc="FFFFFFFF">
      <w:start w:val="1"/>
      <w:numFmt w:val="bullet"/>
      <w:lvlText w:val=""/>
      <w:lvlJc w:val="left"/>
      <w:pPr>
        <w:ind w:left="4300" w:hanging="360"/>
      </w:pPr>
      <w:rPr>
        <w:rFonts w:ascii="Wingdings" w:hAnsi="Wingdings" w:hint="default"/>
      </w:rPr>
    </w:lvl>
    <w:lvl w:ilvl="6" w:tplc="FFFFFFFF">
      <w:start w:val="1"/>
      <w:numFmt w:val="bullet"/>
      <w:lvlText w:val=""/>
      <w:lvlJc w:val="left"/>
      <w:pPr>
        <w:ind w:left="5020" w:hanging="360"/>
      </w:pPr>
      <w:rPr>
        <w:rFonts w:ascii="Symbol" w:hAnsi="Symbol" w:hint="default"/>
      </w:rPr>
    </w:lvl>
    <w:lvl w:ilvl="7" w:tplc="FFFFFFFF">
      <w:start w:val="1"/>
      <w:numFmt w:val="bullet"/>
      <w:lvlText w:val="o"/>
      <w:lvlJc w:val="left"/>
      <w:pPr>
        <w:ind w:left="5740" w:hanging="360"/>
      </w:pPr>
      <w:rPr>
        <w:rFonts w:ascii="Courier New" w:hAnsi="Courier New" w:cs="Courier New" w:hint="default"/>
      </w:rPr>
    </w:lvl>
    <w:lvl w:ilvl="8" w:tplc="FFFFFFFF">
      <w:start w:val="1"/>
      <w:numFmt w:val="bullet"/>
      <w:lvlText w:val=""/>
      <w:lvlJc w:val="left"/>
      <w:pPr>
        <w:ind w:left="6460" w:hanging="360"/>
      </w:pPr>
      <w:rPr>
        <w:rFonts w:ascii="Wingdings" w:hAnsi="Wingdings" w:hint="default"/>
      </w:rPr>
    </w:lvl>
  </w:abstractNum>
  <w:abstractNum w:abstractNumId="4" w15:restartNumberingAfterBreak="0">
    <w:nsid w:val="0E4512BF"/>
    <w:multiLevelType w:val="hybridMultilevel"/>
    <w:tmpl w:val="8AECFA64"/>
    <w:lvl w:ilvl="0" w:tplc="08090005">
      <w:start w:val="1"/>
      <w:numFmt w:val="bullet"/>
      <w:lvlText w:val=""/>
      <w:lvlJc w:val="left"/>
      <w:pPr>
        <w:ind w:left="700" w:hanging="360"/>
      </w:pPr>
      <w:rPr>
        <w:rFonts w:ascii="Wingdings" w:hAnsi="Wingdings" w:hint="default"/>
      </w:rPr>
    </w:lvl>
    <w:lvl w:ilvl="1" w:tplc="FFFFFFFF">
      <w:start w:val="1"/>
      <w:numFmt w:val="bullet"/>
      <w:lvlText w:val="o"/>
      <w:lvlJc w:val="left"/>
      <w:pPr>
        <w:ind w:left="1420" w:hanging="360"/>
      </w:pPr>
      <w:rPr>
        <w:rFonts w:ascii="Courier New" w:hAnsi="Courier New" w:cs="Courier New" w:hint="default"/>
      </w:rPr>
    </w:lvl>
    <w:lvl w:ilvl="2" w:tplc="FFFFFFFF">
      <w:start w:val="1"/>
      <w:numFmt w:val="bullet"/>
      <w:lvlText w:val=""/>
      <w:lvlJc w:val="left"/>
      <w:pPr>
        <w:ind w:left="2140" w:hanging="360"/>
      </w:pPr>
      <w:rPr>
        <w:rFonts w:ascii="Wingdings" w:hAnsi="Wingdings" w:hint="default"/>
      </w:rPr>
    </w:lvl>
    <w:lvl w:ilvl="3" w:tplc="FFFFFFFF">
      <w:start w:val="1"/>
      <w:numFmt w:val="bullet"/>
      <w:lvlText w:val=""/>
      <w:lvlJc w:val="left"/>
      <w:pPr>
        <w:ind w:left="2860" w:hanging="360"/>
      </w:pPr>
      <w:rPr>
        <w:rFonts w:ascii="Symbol" w:hAnsi="Symbol" w:hint="default"/>
      </w:rPr>
    </w:lvl>
    <w:lvl w:ilvl="4" w:tplc="FFFFFFFF">
      <w:start w:val="1"/>
      <w:numFmt w:val="bullet"/>
      <w:lvlText w:val="o"/>
      <w:lvlJc w:val="left"/>
      <w:pPr>
        <w:ind w:left="3580" w:hanging="360"/>
      </w:pPr>
      <w:rPr>
        <w:rFonts w:ascii="Courier New" w:hAnsi="Courier New" w:cs="Courier New" w:hint="default"/>
      </w:rPr>
    </w:lvl>
    <w:lvl w:ilvl="5" w:tplc="FFFFFFFF">
      <w:start w:val="1"/>
      <w:numFmt w:val="bullet"/>
      <w:lvlText w:val=""/>
      <w:lvlJc w:val="left"/>
      <w:pPr>
        <w:ind w:left="4300" w:hanging="360"/>
      </w:pPr>
      <w:rPr>
        <w:rFonts w:ascii="Wingdings" w:hAnsi="Wingdings" w:hint="default"/>
      </w:rPr>
    </w:lvl>
    <w:lvl w:ilvl="6" w:tplc="FFFFFFFF">
      <w:start w:val="1"/>
      <w:numFmt w:val="bullet"/>
      <w:lvlText w:val=""/>
      <w:lvlJc w:val="left"/>
      <w:pPr>
        <w:ind w:left="5020" w:hanging="360"/>
      </w:pPr>
      <w:rPr>
        <w:rFonts w:ascii="Symbol" w:hAnsi="Symbol" w:hint="default"/>
      </w:rPr>
    </w:lvl>
    <w:lvl w:ilvl="7" w:tplc="FFFFFFFF">
      <w:start w:val="1"/>
      <w:numFmt w:val="bullet"/>
      <w:lvlText w:val="o"/>
      <w:lvlJc w:val="left"/>
      <w:pPr>
        <w:ind w:left="5740" w:hanging="360"/>
      </w:pPr>
      <w:rPr>
        <w:rFonts w:ascii="Courier New" w:hAnsi="Courier New" w:cs="Courier New" w:hint="default"/>
      </w:rPr>
    </w:lvl>
    <w:lvl w:ilvl="8" w:tplc="FFFFFFFF">
      <w:start w:val="1"/>
      <w:numFmt w:val="bullet"/>
      <w:lvlText w:val=""/>
      <w:lvlJc w:val="left"/>
      <w:pPr>
        <w:ind w:left="6460" w:hanging="360"/>
      </w:pPr>
      <w:rPr>
        <w:rFonts w:ascii="Wingdings" w:hAnsi="Wingdings" w:hint="default"/>
      </w:rPr>
    </w:lvl>
  </w:abstractNum>
  <w:abstractNum w:abstractNumId="5" w15:restartNumberingAfterBreak="0">
    <w:nsid w:val="1D1A1B72"/>
    <w:multiLevelType w:val="multilevel"/>
    <w:tmpl w:val="2FE2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16E8F"/>
    <w:multiLevelType w:val="hybridMultilevel"/>
    <w:tmpl w:val="0172DC86"/>
    <w:lvl w:ilvl="0" w:tplc="740EB34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63BE1"/>
    <w:multiLevelType w:val="hybridMultilevel"/>
    <w:tmpl w:val="BEC6473C"/>
    <w:lvl w:ilvl="0" w:tplc="08090001">
      <w:start w:val="1"/>
      <w:numFmt w:val="bullet"/>
      <w:lvlText w:val=""/>
      <w:lvlJc w:val="left"/>
      <w:pPr>
        <w:ind w:left="39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394D7D"/>
    <w:multiLevelType w:val="hybridMultilevel"/>
    <w:tmpl w:val="DB8AC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1EF5825"/>
    <w:multiLevelType w:val="hybridMultilevel"/>
    <w:tmpl w:val="915281D8"/>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836" w:hanging="360"/>
      </w:pPr>
      <w:rPr>
        <w:rFonts w:ascii="Courier New" w:hAnsi="Courier New" w:cs="Courier New" w:hint="default"/>
      </w:rPr>
    </w:lvl>
    <w:lvl w:ilvl="2" w:tplc="08090005">
      <w:start w:val="1"/>
      <w:numFmt w:val="bullet"/>
      <w:lvlText w:val=""/>
      <w:lvlJc w:val="left"/>
      <w:pPr>
        <w:ind w:left="2556" w:hanging="360"/>
      </w:pPr>
      <w:rPr>
        <w:rFonts w:ascii="Wingdings" w:hAnsi="Wingdings" w:hint="default"/>
      </w:rPr>
    </w:lvl>
    <w:lvl w:ilvl="3" w:tplc="08090001">
      <w:start w:val="1"/>
      <w:numFmt w:val="bullet"/>
      <w:lvlText w:val=""/>
      <w:lvlJc w:val="left"/>
      <w:pPr>
        <w:ind w:left="3276" w:hanging="360"/>
      </w:pPr>
      <w:rPr>
        <w:rFonts w:ascii="Symbol" w:hAnsi="Symbol" w:hint="default"/>
      </w:rPr>
    </w:lvl>
    <w:lvl w:ilvl="4" w:tplc="08090003">
      <w:start w:val="1"/>
      <w:numFmt w:val="bullet"/>
      <w:lvlText w:val="o"/>
      <w:lvlJc w:val="left"/>
      <w:pPr>
        <w:ind w:left="3996" w:hanging="360"/>
      </w:pPr>
      <w:rPr>
        <w:rFonts w:ascii="Courier New" w:hAnsi="Courier New" w:cs="Courier New" w:hint="default"/>
      </w:rPr>
    </w:lvl>
    <w:lvl w:ilvl="5" w:tplc="08090005">
      <w:start w:val="1"/>
      <w:numFmt w:val="bullet"/>
      <w:lvlText w:val=""/>
      <w:lvlJc w:val="left"/>
      <w:pPr>
        <w:ind w:left="4716" w:hanging="360"/>
      </w:pPr>
      <w:rPr>
        <w:rFonts w:ascii="Wingdings" w:hAnsi="Wingdings" w:hint="default"/>
      </w:rPr>
    </w:lvl>
    <w:lvl w:ilvl="6" w:tplc="08090001">
      <w:start w:val="1"/>
      <w:numFmt w:val="bullet"/>
      <w:lvlText w:val=""/>
      <w:lvlJc w:val="left"/>
      <w:pPr>
        <w:ind w:left="5436" w:hanging="360"/>
      </w:pPr>
      <w:rPr>
        <w:rFonts w:ascii="Symbol" w:hAnsi="Symbol" w:hint="default"/>
      </w:rPr>
    </w:lvl>
    <w:lvl w:ilvl="7" w:tplc="08090003">
      <w:start w:val="1"/>
      <w:numFmt w:val="bullet"/>
      <w:lvlText w:val="o"/>
      <w:lvlJc w:val="left"/>
      <w:pPr>
        <w:ind w:left="6156" w:hanging="360"/>
      </w:pPr>
      <w:rPr>
        <w:rFonts w:ascii="Courier New" w:hAnsi="Courier New" w:cs="Courier New" w:hint="default"/>
      </w:rPr>
    </w:lvl>
    <w:lvl w:ilvl="8" w:tplc="08090005">
      <w:start w:val="1"/>
      <w:numFmt w:val="bullet"/>
      <w:lvlText w:val=""/>
      <w:lvlJc w:val="left"/>
      <w:pPr>
        <w:ind w:left="6876" w:hanging="360"/>
      </w:pPr>
      <w:rPr>
        <w:rFonts w:ascii="Wingdings" w:hAnsi="Wingdings" w:hint="default"/>
      </w:rPr>
    </w:lvl>
  </w:abstractNum>
  <w:abstractNum w:abstractNumId="11" w15:restartNumberingAfterBreak="0">
    <w:nsid w:val="676F5928"/>
    <w:multiLevelType w:val="hybridMultilevel"/>
    <w:tmpl w:val="21A40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3410F3"/>
    <w:multiLevelType w:val="hybridMultilevel"/>
    <w:tmpl w:val="0C00C4E4"/>
    <w:lvl w:ilvl="0" w:tplc="08090005">
      <w:start w:val="1"/>
      <w:numFmt w:val="bullet"/>
      <w:lvlText w:val=""/>
      <w:lvlJc w:val="left"/>
      <w:pPr>
        <w:ind w:left="700" w:hanging="360"/>
      </w:pPr>
      <w:rPr>
        <w:rFonts w:ascii="Wingdings" w:hAnsi="Wingdings" w:hint="default"/>
      </w:rPr>
    </w:lvl>
    <w:lvl w:ilvl="1" w:tplc="FFFFFFFF">
      <w:start w:val="1"/>
      <w:numFmt w:val="bullet"/>
      <w:lvlText w:val="o"/>
      <w:lvlJc w:val="left"/>
      <w:pPr>
        <w:ind w:left="1420" w:hanging="360"/>
      </w:pPr>
      <w:rPr>
        <w:rFonts w:ascii="Courier New" w:hAnsi="Courier New" w:cs="Courier New" w:hint="default"/>
      </w:rPr>
    </w:lvl>
    <w:lvl w:ilvl="2" w:tplc="FFFFFFFF">
      <w:start w:val="1"/>
      <w:numFmt w:val="bullet"/>
      <w:lvlText w:val=""/>
      <w:lvlJc w:val="left"/>
      <w:pPr>
        <w:ind w:left="2140" w:hanging="360"/>
      </w:pPr>
      <w:rPr>
        <w:rFonts w:ascii="Wingdings" w:hAnsi="Wingdings" w:hint="default"/>
      </w:rPr>
    </w:lvl>
    <w:lvl w:ilvl="3" w:tplc="FFFFFFFF">
      <w:start w:val="1"/>
      <w:numFmt w:val="bullet"/>
      <w:lvlText w:val=""/>
      <w:lvlJc w:val="left"/>
      <w:pPr>
        <w:ind w:left="2860" w:hanging="360"/>
      </w:pPr>
      <w:rPr>
        <w:rFonts w:ascii="Symbol" w:hAnsi="Symbol" w:hint="default"/>
      </w:rPr>
    </w:lvl>
    <w:lvl w:ilvl="4" w:tplc="FFFFFFFF">
      <w:start w:val="1"/>
      <w:numFmt w:val="bullet"/>
      <w:lvlText w:val="o"/>
      <w:lvlJc w:val="left"/>
      <w:pPr>
        <w:ind w:left="3580" w:hanging="360"/>
      </w:pPr>
      <w:rPr>
        <w:rFonts w:ascii="Courier New" w:hAnsi="Courier New" w:cs="Courier New" w:hint="default"/>
      </w:rPr>
    </w:lvl>
    <w:lvl w:ilvl="5" w:tplc="FFFFFFFF">
      <w:start w:val="1"/>
      <w:numFmt w:val="bullet"/>
      <w:lvlText w:val=""/>
      <w:lvlJc w:val="left"/>
      <w:pPr>
        <w:ind w:left="4300" w:hanging="360"/>
      </w:pPr>
      <w:rPr>
        <w:rFonts w:ascii="Wingdings" w:hAnsi="Wingdings" w:hint="default"/>
      </w:rPr>
    </w:lvl>
    <w:lvl w:ilvl="6" w:tplc="FFFFFFFF">
      <w:start w:val="1"/>
      <w:numFmt w:val="bullet"/>
      <w:lvlText w:val=""/>
      <w:lvlJc w:val="left"/>
      <w:pPr>
        <w:ind w:left="5020" w:hanging="360"/>
      </w:pPr>
      <w:rPr>
        <w:rFonts w:ascii="Symbol" w:hAnsi="Symbol" w:hint="default"/>
      </w:rPr>
    </w:lvl>
    <w:lvl w:ilvl="7" w:tplc="FFFFFFFF">
      <w:start w:val="1"/>
      <w:numFmt w:val="bullet"/>
      <w:lvlText w:val="o"/>
      <w:lvlJc w:val="left"/>
      <w:pPr>
        <w:ind w:left="5740" w:hanging="360"/>
      </w:pPr>
      <w:rPr>
        <w:rFonts w:ascii="Courier New" w:hAnsi="Courier New" w:cs="Courier New" w:hint="default"/>
      </w:rPr>
    </w:lvl>
    <w:lvl w:ilvl="8" w:tplc="FFFFFFFF">
      <w:start w:val="1"/>
      <w:numFmt w:val="bullet"/>
      <w:lvlText w:val=""/>
      <w:lvlJc w:val="left"/>
      <w:pPr>
        <w:ind w:left="646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640769207">
    <w:abstractNumId w:val="1"/>
  </w:num>
  <w:num w:numId="2" w16cid:durableId="1372654545">
    <w:abstractNumId w:val="5"/>
  </w:num>
  <w:num w:numId="3" w16cid:durableId="157767850">
    <w:abstractNumId w:val="6"/>
  </w:num>
  <w:num w:numId="4" w16cid:durableId="1221750987">
    <w:abstractNumId w:val="13"/>
  </w:num>
  <w:num w:numId="5" w16cid:durableId="410274066">
    <w:abstractNumId w:val="9"/>
  </w:num>
  <w:num w:numId="6" w16cid:durableId="1453593921">
    <w:abstractNumId w:val="0"/>
  </w:num>
  <w:num w:numId="7" w16cid:durableId="1646351691">
    <w:abstractNumId w:val="2"/>
  </w:num>
  <w:num w:numId="8" w16cid:durableId="1951890665">
    <w:abstractNumId w:val="3"/>
  </w:num>
  <w:num w:numId="9" w16cid:durableId="733285594">
    <w:abstractNumId w:val="4"/>
  </w:num>
  <w:num w:numId="10" w16cid:durableId="632907462">
    <w:abstractNumId w:val="12"/>
  </w:num>
  <w:num w:numId="11" w16cid:durableId="299653127">
    <w:abstractNumId w:val="11"/>
  </w:num>
  <w:num w:numId="12" w16cid:durableId="1477842839">
    <w:abstractNumId w:val="7"/>
  </w:num>
  <w:num w:numId="13" w16cid:durableId="129253019">
    <w:abstractNumId w:val="8"/>
  </w:num>
  <w:num w:numId="14" w16cid:durableId="452988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DB"/>
    <w:rsid w:val="000C4AD8"/>
    <w:rsid w:val="001357C7"/>
    <w:rsid w:val="00221F50"/>
    <w:rsid w:val="002319B4"/>
    <w:rsid w:val="00236A81"/>
    <w:rsid w:val="00244397"/>
    <w:rsid w:val="002E0379"/>
    <w:rsid w:val="002E718C"/>
    <w:rsid w:val="003663E0"/>
    <w:rsid w:val="003A6B72"/>
    <w:rsid w:val="003D0B27"/>
    <w:rsid w:val="0040092D"/>
    <w:rsid w:val="004F47F0"/>
    <w:rsid w:val="005612CB"/>
    <w:rsid w:val="006A4F43"/>
    <w:rsid w:val="006A7115"/>
    <w:rsid w:val="006B43A4"/>
    <w:rsid w:val="00710036"/>
    <w:rsid w:val="00753D9E"/>
    <w:rsid w:val="0076423E"/>
    <w:rsid w:val="007F4B3C"/>
    <w:rsid w:val="0085096F"/>
    <w:rsid w:val="00952B9E"/>
    <w:rsid w:val="00961091"/>
    <w:rsid w:val="00A02CDB"/>
    <w:rsid w:val="00A37938"/>
    <w:rsid w:val="00A952C0"/>
    <w:rsid w:val="00B21F25"/>
    <w:rsid w:val="00B3317B"/>
    <w:rsid w:val="00B36041"/>
    <w:rsid w:val="00B7009B"/>
    <w:rsid w:val="00C51F08"/>
    <w:rsid w:val="00C802D4"/>
    <w:rsid w:val="00CB3D4A"/>
    <w:rsid w:val="00E47156"/>
    <w:rsid w:val="00F5668B"/>
    <w:rsid w:val="00FB5E56"/>
    <w:rsid w:val="00FF3D27"/>
    <w:rsid w:val="0D5CD7D2"/>
    <w:rsid w:val="0D91C46A"/>
    <w:rsid w:val="339A121D"/>
    <w:rsid w:val="3DB2B639"/>
    <w:rsid w:val="4AED2D7E"/>
    <w:rsid w:val="628A425E"/>
    <w:rsid w:val="7BD540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A93A"/>
  <w15:chartTrackingRefBased/>
  <w15:docId w15:val="{ADAEF64A-5CC9-4B58-9CEB-A9ED6D0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6A4F43"/>
    <w:pPr>
      <w:spacing w:before="120" w:after="120" w:line="240" w:lineRule="auto"/>
      <w:outlineLvl w:val="0"/>
    </w:pPr>
    <w:rPr>
      <w:rFonts w:ascii="Arial" w:eastAsia="Calibri" w:hAnsi="Arial" w:cs="Arial"/>
      <w:kern w:val="0"/>
      <w:sz w:val="28"/>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02C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02CDB"/>
  </w:style>
  <w:style w:type="character" w:customStyle="1" w:styleId="eop">
    <w:name w:val="eop"/>
    <w:basedOn w:val="DefaultParagraphFont"/>
    <w:rsid w:val="00A02CDB"/>
  </w:style>
  <w:style w:type="paragraph" w:styleId="NormalWeb">
    <w:name w:val="Normal (Web)"/>
    <w:basedOn w:val="Normal"/>
    <w:uiPriority w:val="99"/>
    <w:semiHidden/>
    <w:unhideWhenUsed/>
    <w:rsid w:val="00A02C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A02CDB"/>
    <w:pPr>
      <w:ind w:left="720"/>
      <w:contextualSpacing/>
    </w:pPr>
  </w:style>
  <w:style w:type="character" w:customStyle="1" w:styleId="wacimagecontainer">
    <w:name w:val="wacimagecontainer"/>
    <w:basedOn w:val="DefaultParagraphFont"/>
    <w:rsid w:val="004F47F0"/>
  </w:style>
  <w:style w:type="character" w:styleId="Hyperlink">
    <w:name w:val="Hyperlink"/>
    <w:basedOn w:val="DefaultParagraphFont"/>
    <w:uiPriority w:val="99"/>
    <w:unhideWhenUsed/>
    <w:rsid w:val="003A6B72"/>
    <w:rPr>
      <w:color w:val="0563C1" w:themeColor="hyperlink"/>
      <w:u w:val="single"/>
    </w:rPr>
  </w:style>
  <w:style w:type="character" w:styleId="UnresolvedMention">
    <w:name w:val="Unresolved Mention"/>
    <w:basedOn w:val="DefaultParagraphFont"/>
    <w:uiPriority w:val="99"/>
    <w:semiHidden/>
    <w:unhideWhenUsed/>
    <w:rsid w:val="003A6B72"/>
    <w:rPr>
      <w:color w:val="605E5C"/>
      <w:shd w:val="clear" w:color="auto" w:fill="E1DFDD"/>
    </w:rPr>
  </w:style>
  <w:style w:type="character" w:customStyle="1" w:styleId="Heading1Char">
    <w:name w:val="Heading 1 Char"/>
    <w:aliases w:val="Subhead 1 Char"/>
    <w:basedOn w:val="DefaultParagraphFont"/>
    <w:link w:val="Heading1"/>
    <w:rsid w:val="006A4F43"/>
    <w:rPr>
      <w:rFonts w:ascii="Arial" w:eastAsia="Calibri" w:hAnsi="Arial" w:cs="Arial"/>
      <w:kern w:val="0"/>
      <w:sz w:val="28"/>
      <w:szCs w:val="36"/>
      <w14:ligatures w14:val="none"/>
    </w:rPr>
  </w:style>
  <w:style w:type="paragraph" w:styleId="Header">
    <w:name w:val="header"/>
    <w:basedOn w:val="Normal"/>
    <w:link w:val="HeaderChar"/>
    <w:semiHidden/>
    <w:unhideWhenUsed/>
    <w:rsid w:val="006A4F43"/>
    <w:pPr>
      <w:tabs>
        <w:tab w:val="center" w:pos="4513"/>
        <w:tab w:val="right" w:pos="9026"/>
      </w:tabs>
      <w:spacing w:after="0" w:line="240" w:lineRule="auto"/>
    </w:pPr>
    <w:rPr>
      <w:rFonts w:ascii="Arial" w:eastAsiaTheme="minorEastAsia" w:hAnsi="Arial"/>
      <w:kern w:val="0"/>
      <w:szCs w:val="24"/>
      <w14:ligatures w14:val="none"/>
    </w:rPr>
  </w:style>
  <w:style w:type="character" w:customStyle="1" w:styleId="HeaderChar">
    <w:name w:val="Header Char"/>
    <w:basedOn w:val="DefaultParagraphFont"/>
    <w:link w:val="Header"/>
    <w:semiHidden/>
    <w:rsid w:val="006A4F43"/>
    <w:rPr>
      <w:rFonts w:ascii="Arial" w:eastAsiaTheme="minorEastAsia" w:hAnsi="Arial"/>
      <w:kern w:val="0"/>
      <w:szCs w:val="24"/>
      <w14:ligatures w14:val="none"/>
    </w:rPr>
  </w:style>
  <w:style w:type="character" w:customStyle="1" w:styleId="1bodycopy10ptChar">
    <w:name w:val="1 body copy 10pt Char"/>
    <w:link w:val="1bodycopy10pt"/>
    <w:locked/>
    <w:rsid w:val="006A4F43"/>
    <w:rPr>
      <w:rFonts w:ascii="Arial" w:eastAsia="MS Mincho" w:hAnsi="Arial" w:cs="Times New Roman"/>
      <w:kern w:val="0"/>
      <w:sz w:val="20"/>
      <w:szCs w:val="24"/>
      <w14:ligatures w14:val="none"/>
    </w:rPr>
  </w:style>
  <w:style w:type="paragraph" w:customStyle="1" w:styleId="1bodycopy10pt">
    <w:name w:val="1 body copy 10pt"/>
    <w:basedOn w:val="Normal"/>
    <w:link w:val="1bodycopy10ptChar"/>
    <w:qFormat/>
    <w:rsid w:val="006A4F43"/>
    <w:pPr>
      <w:spacing w:after="120" w:line="240" w:lineRule="auto"/>
    </w:pPr>
    <w:rPr>
      <w:rFonts w:ascii="Arial" w:eastAsia="MS Mincho" w:hAnsi="Arial" w:cs="Times New Roman"/>
      <w:kern w:val="0"/>
      <w:sz w:val="20"/>
      <w:szCs w:val="24"/>
      <w14:ligatures w14:val="none"/>
    </w:rPr>
  </w:style>
  <w:style w:type="paragraph" w:customStyle="1" w:styleId="4Bulletedcopyblue">
    <w:name w:val="4 Bulleted copy blue"/>
    <w:basedOn w:val="Normal"/>
    <w:qFormat/>
    <w:rsid w:val="006A4F43"/>
    <w:pPr>
      <w:numPr>
        <w:numId w:val="4"/>
      </w:numPr>
      <w:spacing w:after="60" w:line="240" w:lineRule="auto"/>
    </w:pPr>
    <w:rPr>
      <w:rFonts w:ascii="Arial" w:eastAsia="MS Mincho" w:hAnsi="Arial" w:cs="Arial"/>
      <w:kern w:val="0"/>
      <w:sz w:val="20"/>
      <w:szCs w:val="20"/>
      <w14:ligatures w14:val="none"/>
    </w:rPr>
  </w:style>
  <w:style w:type="character" w:customStyle="1" w:styleId="Subhead2Char">
    <w:name w:val="Subhead 2 Char"/>
    <w:link w:val="Subhead2"/>
    <w:locked/>
    <w:rsid w:val="006A4F43"/>
    <w:rPr>
      <w:rFonts w:ascii="Arial" w:eastAsia="MS Mincho" w:hAnsi="Arial" w:cs="Times New Roman"/>
      <w:b/>
      <w:color w:val="12263F"/>
      <w:kern w:val="0"/>
      <w:sz w:val="24"/>
      <w:szCs w:val="24"/>
      <w14:ligatures w14:val="none"/>
    </w:rPr>
  </w:style>
  <w:style w:type="paragraph" w:customStyle="1" w:styleId="Subhead2">
    <w:name w:val="Subhead 2"/>
    <w:basedOn w:val="1bodycopy10pt"/>
    <w:next w:val="1bodycopy10pt"/>
    <w:link w:val="Subhead2Char"/>
    <w:qFormat/>
    <w:rsid w:val="006A4F43"/>
    <w:pPr>
      <w:spacing w:before="120"/>
    </w:pPr>
    <w:rPr>
      <w:b/>
      <w:color w:val="12263F"/>
      <w:sz w:val="24"/>
    </w:rPr>
  </w:style>
  <w:style w:type="character" w:customStyle="1" w:styleId="PolicyBulletsChar">
    <w:name w:val="Policy Bullets Char"/>
    <w:basedOn w:val="DefaultParagraphFont"/>
    <w:link w:val="PolicyBullets"/>
    <w:locked/>
    <w:rsid w:val="006A4F43"/>
    <w:rPr>
      <w:kern w:val="0"/>
      <w14:ligatures w14:val="none"/>
    </w:rPr>
  </w:style>
  <w:style w:type="paragraph" w:customStyle="1" w:styleId="PolicyBullets">
    <w:name w:val="Policy Bullets"/>
    <w:basedOn w:val="ListParagraph"/>
    <w:link w:val="PolicyBulletsChar"/>
    <w:qFormat/>
    <w:rsid w:val="006A4F43"/>
    <w:pPr>
      <w:numPr>
        <w:numId w:val="5"/>
      </w:numPr>
      <w:spacing w:after="120" w:line="276"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2726">
      <w:bodyDiv w:val="1"/>
      <w:marLeft w:val="0"/>
      <w:marRight w:val="0"/>
      <w:marTop w:val="0"/>
      <w:marBottom w:val="0"/>
      <w:divBdr>
        <w:top w:val="none" w:sz="0" w:space="0" w:color="auto"/>
        <w:left w:val="none" w:sz="0" w:space="0" w:color="auto"/>
        <w:bottom w:val="none" w:sz="0" w:space="0" w:color="auto"/>
        <w:right w:val="none" w:sz="0" w:space="0" w:color="auto"/>
      </w:divBdr>
    </w:div>
    <w:div w:id="659501915">
      <w:bodyDiv w:val="1"/>
      <w:marLeft w:val="0"/>
      <w:marRight w:val="0"/>
      <w:marTop w:val="0"/>
      <w:marBottom w:val="0"/>
      <w:divBdr>
        <w:top w:val="none" w:sz="0" w:space="0" w:color="auto"/>
        <w:left w:val="none" w:sz="0" w:space="0" w:color="auto"/>
        <w:bottom w:val="none" w:sz="0" w:space="0" w:color="auto"/>
        <w:right w:val="none" w:sz="0" w:space="0" w:color="auto"/>
      </w:divBdr>
    </w:div>
    <w:div w:id="788353199">
      <w:bodyDiv w:val="1"/>
      <w:marLeft w:val="0"/>
      <w:marRight w:val="0"/>
      <w:marTop w:val="0"/>
      <w:marBottom w:val="0"/>
      <w:divBdr>
        <w:top w:val="none" w:sz="0" w:space="0" w:color="auto"/>
        <w:left w:val="none" w:sz="0" w:space="0" w:color="auto"/>
        <w:bottom w:val="none" w:sz="0" w:space="0" w:color="auto"/>
        <w:right w:val="none" w:sz="0" w:space="0" w:color="auto"/>
      </w:divBdr>
      <w:divsChild>
        <w:div w:id="78253449">
          <w:marLeft w:val="0"/>
          <w:marRight w:val="0"/>
          <w:marTop w:val="0"/>
          <w:marBottom w:val="0"/>
          <w:divBdr>
            <w:top w:val="none" w:sz="0" w:space="0" w:color="auto"/>
            <w:left w:val="none" w:sz="0" w:space="0" w:color="auto"/>
            <w:bottom w:val="none" w:sz="0" w:space="0" w:color="auto"/>
            <w:right w:val="none" w:sz="0" w:space="0" w:color="auto"/>
          </w:divBdr>
        </w:div>
        <w:div w:id="1264462502">
          <w:marLeft w:val="0"/>
          <w:marRight w:val="0"/>
          <w:marTop w:val="0"/>
          <w:marBottom w:val="0"/>
          <w:divBdr>
            <w:top w:val="none" w:sz="0" w:space="0" w:color="auto"/>
            <w:left w:val="none" w:sz="0" w:space="0" w:color="auto"/>
            <w:bottom w:val="none" w:sz="0" w:space="0" w:color="auto"/>
            <w:right w:val="none" w:sz="0" w:space="0" w:color="auto"/>
          </w:divBdr>
        </w:div>
      </w:divsChild>
    </w:div>
    <w:div w:id="1560559086">
      <w:bodyDiv w:val="1"/>
      <w:marLeft w:val="0"/>
      <w:marRight w:val="0"/>
      <w:marTop w:val="0"/>
      <w:marBottom w:val="0"/>
      <w:divBdr>
        <w:top w:val="none" w:sz="0" w:space="0" w:color="auto"/>
        <w:left w:val="none" w:sz="0" w:space="0" w:color="auto"/>
        <w:bottom w:val="none" w:sz="0" w:space="0" w:color="auto"/>
        <w:right w:val="none" w:sz="0" w:space="0" w:color="auto"/>
      </w:divBdr>
      <w:divsChild>
        <w:div w:id="546644780">
          <w:marLeft w:val="0"/>
          <w:marRight w:val="0"/>
          <w:marTop w:val="0"/>
          <w:marBottom w:val="0"/>
          <w:divBdr>
            <w:top w:val="none" w:sz="0" w:space="0" w:color="auto"/>
            <w:left w:val="none" w:sz="0" w:space="0" w:color="auto"/>
            <w:bottom w:val="none" w:sz="0" w:space="0" w:color="auto"/>
            <w:right w:val="none" w:sz="0" w:space="0" w:color="auto"/>
          </w:divBdr>
        </w:div>
        <w:div w:id="582029294">
          <w:marLeft w:val="0"/>
          <w:marRight w:val="0"/>
          <w:marTop w:val="0"/>
          <w:marBottom w:val="0"/>
          <w:divBdr>
            <w:top w:val="none" w:sz="0" w:space="0" w:color="auto"/>
            <w:left w:val="none" w:sz="0" w:space="0" w:color="auto"/>
            <w:bottom w:val="none" w:sz="0" w:space="0" w:color="auto"/>
            <w:right w:val="none" w:sz="0" w:space="0" w:color="auto"/>
          </w:divBdr>
        </w:div>
        <w:div w:id="1202206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102E60682E864C957226A03EBCA5A4" ma:contentTypeVersion="14" ma:contentTypeDescription="Create a new document." ma:contentTypeScope="" ma:versionID="1792b7b8a9eaab77b87f59cbff55fdef">
  <xsd:schema xmlns:xsd="http://www.w3.org/2001/XMLSchema" xmlns:xs="http://www.w3.org/2001/XMLSchema" xmlns:p="http://schemas.microsoft.com/office/2006/metadata/properties" xmlns:ns2="5cde6626-de4e-48e8-8ed3-fff49607c47d" xmlns:ns3="930160db-8f72-4d0b-9922-4e1e88b71ab7" targetNamespace="http://schemas.microsoft.com/office/2006/metadata/properties" ma:root="true" ma:fieldsID="37920b1f72cda32567efb794bf8240a9" ns2:_="" ns3:_="">
    <xsd:import namespace="5cde6626-de4e-48e8-8ed3-fff49607c47d"/>
    <xsd:import namespace="930160db-8f72-4d0b-9922-4e1e88b71a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e6626-de4e-48e8-8ed3-fff49607c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d25f0a-2981-4b27-be29-7bfc27908f4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0160db-8f72-4d0b-9922-4e1e88b71ab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7da6d-1667-4fb5-aed3-97647d045f2b}" ma:internalName="TaxCatchAll" ma:showField="CatchAllData" ma:web="930160db-8f72-4d0b-9922-4e1e88b71a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2C549-8BCD-4F7E-A246-D10AD2FC3C72}">
  <ds:schemaRefs>
    <ds:schemaRef ds:uri="http://schemas.openxmlformats.org/officeDocument/2006/bibliography"/>
  </ds:schemaRefs>
</ds:datastoreItem>
</file>

<file path=customXml/itemProps2.xml><?xml version="1.0" encoding="utf-8"?>
<ds:datastoreItem xmlns:ds="http://schemas.openxmlformats.org/officeDocument/2006/customXml" ds:itemID="{A74C7B5E-CDC6-4AA5-A70D-515F9F9B6A46}"/>
</file>

<file path=customXml/itemProps3.xml><?xml version="1.0" encoding="utf-8"?>
<ds:datastoreItem xmlns:ds="http://schemas.openxmlformats.org/officeDocument/2006/customXml" ds:itemID="{643F3944-5013-4F0F-B059-B7EB554A4F1A}"/>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2385</Characters>
  <Application>Microsoft Office Word</Application>
  <DocSecurity>4</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Bird - Headteacher</dc:creator>
  <cp:keywords/>
  <dc:description/>
  <cp:lastModifiedBy>Mrs T Freeth</cp:lastModifiedBy>
  <cp:revision>2</cp:revision>
  <cp:lastPrinted>2024-04-10T11:35:00Z</cp:lastPrinted>
  <dcterms:created xsi:type="dcterms:W3CDTF">2024-04-16T10:01:00Z</dcterms:created>
  <dcterms:modified xsi:type="dcterms:W3CDTF">2024-04-16T10:01:00Z</dcterms:modified>
</cp:coreProperties>
</file>