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B0BE" w14:textId="77777777" w:rsidR="00B51317" w:rsidRDefault="00871308" w:rsidP="00871308">
      <w:pPr>
        <w:spacing w:after="0"/>
        <w:ind w:left="422"/>
        <w:jc w:val="center"/>
      </w:pPr>
      <w:r>
        <w:rPr>
          <w:noProof/>
        </w:rPr>
        <mc:AlternateContent>
          <mc:Choice Requires="wpg">
            <w:drawing>
              <wp:anchor distT="0" distB="0" distL="114300" distR="114300" simplePos="0" relativeHeight="251658240" behindDoc="1" locked="0" layoutInCell="1" allowOverlap="1" wp14:anchorId="496C5DF6" wp14:editId="5D5D6FF2">
                <wp:simplePos x="0" y="0"/>
                <wp:positionH relativeFrom="column">
                  <wp:posOffset>1038225</wp:posOffset>
                </wp:positionH>
                <wp:positionV relativeFrom="paragraph">
                  <wp:posOffset>257175</wp:posOffset>
                </wp:positionV>
                <wp:extent cx="1085850" cy="1095375"/>
                <wp:effectExtent l="0" t="0" r="0" b="9525"/>
                <wp:wrapNone/>
                <wp:docPr id="176" name="Group 176"/>
                <wp:cNvGraphicFramePr/>
                <a:graphic xmlns:a="http://schemas.openxmlformats.org/drawingml/2006/main">
                  <a:graphicData uri="http://schemas.microsoft.com/office/word/2010/wordprocessingGroup">
                    <wpg:wgp>
                      <wpg:cNvGrpSpPr/>
                      <wpg:grpSpPr>
                        <a:xfrm>
                          <a:off x="0" y="0"/>
                          <a:ext cx="1085850" cy="1095375"/>
                          <a:chOff x="0" y="0"/>
                          <a:chExt cx="1544345" cy="1544345"/>
                        </a:xfrm>
                      </wpg:grpSpPr>
                      <wps:wsp>
                        <wps:cNvPr id="9" name="Shape 9"/>
                        <wps:cNvSpPr/>
                        <wps:spPr>
                          <a:xfrm>
                            <a:off x="0" y="0"/>
                            <a:ext cx="1544345" cy="1544345"/>
                          </a:xfrm>
                          <a:custGeom>
                            <a:avLst/>
                            <a:gdLst/>
                            <a:ahLst/>
                            <a:cxnLst/>
                            <a:rect l="0" t="0" r="0" b="0"/>
                            <a:pathLst>
                              <a:path w="1544345" h="1544345">
                                <a:moveTo>
                                  <a:pt x="772158" y="0"/>
                                </a:moveTo>
                                <a:lnTo>
                                  <a:pt x="772188" y="0"/>
                                </a:lnTo>
                                <a:lnTo>
                                  <a:pt x="851123" y="3986"/>
                                </a:lnTo>
                                <a:cubicBezTo>
                                  <a:pt x="1240496" y="43529"/>
                                  <a:pt x="1544345" y="372366"/>
                                  <a:pt x="1544345" y="772172"/>
                                </a:cubicBezTo>
                                <a:cubicBezTo>
                                  <a:pt x="1544345" y="1198631"/>
                                  <a:pt x="1198632" y="1544345"/>
                                  <a:pt x="772173" y="1544345"/>
                                </a:cubicBezTo>
                                <a:cubicBezTo>
                                  <a:pt x="372367" y="1544345"/>
                                  <a:pt x="43530" y="1240495"/>
                                  <a:pt x="3987" y="851122"/>
                                </a:cubicBezTo>
                                <a:lnTo>
                                  <a:pt x="0" y="772174"/>
                                </a:lnTo>
                                <a:lnTo>
                                  <a:pt x="0" y="772170"/>
                                </a:lnTo>
                                <a:lnTo>
                                  <a:pt x="3987" y="693222"/>
                                </a:lnTo>
                                <a:cubicBezTo>
                                  <a:pt x="40893" y="329807"/>
                                  <a:pt x="329808" y="40893"/>
                                  <a:pt x="693222" y="3986"/>
                                </a:cubicBezTo>
                                <a:lnTo>
                                  <a:pt x="772158" y="0"/>
                                </a:lnTo>
                                <a:close/>
                              </a:path>
                            </a:pathLst>
                          </a:custGeom>
                          <a:ln w="0" cap="flat">
                            <a:miter lim="127000"/>
                          </a:ln>
                        </wps:spPr>
                        <wps:style>
                          <a:lnRef idx="0">
                            <a:srgbClr val="000000">
                              <a:alpha val="0"/>
                            </a:srgbClr>
                          </a:lnRef>
                          <a:fillRef idx="1">
                            <a:srgbClr val="0C9B49"/>
                          </a:fillRef>
                          <a:effectRef idx="0">
                            <a:scrgbClr r="0" g="0" b="0"/>
                          </a:effectRef>
                          <a:fontRef idx="none"/>
                        </wps:style>
                        <wps:bodyPr/>
                      </wps:wsp>
                      <wps:wsp>
                        <wps:cNvPr id="10" name="Shape 10"/>
                        <wps:cNvSpPr/>
                        <wps:spPr>
                          <a:xfrm>
                            <a:off x="107738" y="107739"/>
                            <a:ext cx="662543" cy="1325086"/>
                          </a:xfrm>
                          <a:custGeom>
                            <a:avLst/>
                            <a:gdLst/>
                            <a:ahLst/>
                            <a:cxnLst/>
                            <a:rect l="0" t="0" r="0" b="0"/>
                            <a:pathLst>
                              <a:path w="662543" h="1325086">
                                <a:moveTo>
                                  <a:pt x="662528" y="0"/>
                                </a:moveTo>
                                <a:lnTo>
                                  <a:pt x="662543" y="0"/>
                                </a:lnTo>
                                <a:lnTo>
                                  <a:pt x="662543" y="8592"/>
                                </a:lnTo>
                                <a:cubicBezTo>
                                  <a:pt x="301923" y="8592"/>
                                  <a:pt x="8592" y="301922"/>
                                  <a:pt x="8592" y="662542"/>
                                </a:cubicBezTo>
                                <a:cubicBezTo>
                                  <a:pt x="8592" y="1023163"/>
                                  <a:pt x="301923" y="1316493"/>
                                  <a:pt x="662543" y="1316493"/>
                                </a:cubicBezTo>
                                <a:lnTo>
                                  <a:pt x="662543" y="1325086"/>
                                </a:lnTo>
                                <a:cubicBezTo>
                                  <a:pt x="297213" y="1325086"/>
                                  <a:pt x="0" y="1027873"/>
                                  <a:pt x="0" y="662542"/>
                                </a:cubicBezTo>
                                <a:cubicBezTo>
                                  <a:pt x="0" y="320045"/>
                                  <a:pt x="261222" y="37417"/>
                                  <a:pt x="594898" y="3426"/>
                                </a:cubicBezTo>
                                <a:lnTo>
                                  <a:pt x="66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770282" y="107739"/>
                            <a:ext cx="662543" cy="1325086"/>
                          </a:xfrm>
                          <a:custGeom>
                            <a:avLst/>
                            <a:gdLst/>
                            <a:ahLst/>
                            <a:cxnLst/>
                            <a:rect l="0" t="0" r="0" b="0"/>
                            <a:pathLst>
                              <a:path w="662543" h="1325086">
                                <a:moveTo>
                                  <a:pt x="0" y="0"/>
                                </a:moveTo>
                                <a:lnTo>
                                  <a:pt x="15" y="0"/>
                                </a:lnTo>
                                <a:lnTo>
                                  <a:pt x="67645" y="3426"/>
                                </a:lnTo>
                                <a:cubicBezTo>
                                  <a:pt x="401321" y="37417"/>
                                  <a:pt x="662543" y="320045"/>
                                  <a:pt x="662543" y="662542"/>
                                </a:cubicBezTo>
                                <a:cubicBezTo>
                                  <a:pt x="662543" y="1027873"/>
                                  <a:pt x="365330" y="1325086"/>
                                  <a:pt x="0" y="1325086"/>
                                </a:cubicBezTo>
                                <a:lnTo>
                                  <a:pt x="0" y="1316493"/>
                                </a:lnTo>
                                <a:cubicBezTo>
                                  <a:pt x="360620" y="1316493"/>
                                  <a:pt x="653951" y="1023163"/>
                                  <a:pt x="653951" y="662542"/>
                                </a:cubicBezTo>
                                <a:cubicBezTo>
                                  <a:pt x="653951" y="301922"/>
                                  <a:pt x="360620" y="8592"/>
                                  <a:pt x="0" y="859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71945" y="245166"/>
                            <a:ext cx="889800" cy="837050"/>
                          </a:xfrm>
                          <a:custGeom>
                            <a:avLst/>
                            <a:gdLst/>
                            <a:ahLst/>
                            <a:cxnLst/>
                            <a:rect l="0" t="0" r="0" b="0"/>
                            <a:pathLst>
                              <a:path w="889800" h="837050">
                                <a:moveTo>
                                  <a:pt x="144480" y="4365"/>
                                </a:moveTo>
                                <a:cubicBezTo>
                                  <a:pt x="248119" y="0"/>
                                  <a:pt x="313007" y="56035"/>
                                  <a:pt x="332200" y="75350"/>
                                </a:cubicBezTo>
                                <a:cubicBezTo>
                                  <a:pt x="370069" y="76855"/>
                                  <a:pt x="409431" y="86600"/>
                                  <a:pt x="447477" y="109779"/>
                                </a:cubicBezTo>
                                <a:cubicBezTo>
                                  <a:pt x="654512" y="235945"/>
                                  <a:pt x="888864" y="237219"/>
                                  <a:pt x="888864" y="237219"/>
                                </a:cubicBezTo>
                                <a:cubicBezTo>
                                  <a:pt x="889800" y="248022"/>
                                  <a:pt x="882570" y="262010"/>
                                  <a:pt x="871652" y="276581"/>
                                </a:cubicBezTo>
                                <a:cubicBezTo>
                                  <a:pt x="835016" y="325500"/>
                                  <a:pt x="778755" y="355862"/>
                                  <a:pt x="717935" y="362043"/>
                                </a:cubicBezTo>
                                <a:cubicBezTo>
                                  <a:pt x="640351" y="369918"/>
                                  <a:pt x="522633" y="387322"/>
                                  <a:pt x="482824" y="422551"/>
                                </a:cubicBezTo>
                                <a:cubicBezTo>
                                  <a:pt x="440410" y="460097"/>
                                  <a:pt x="419102" y="502265"/>
                                  <a:pt x="410625" y="543959"/>
                                </a:cubicBezTo>
                                <a:cubicBezTo>
                                  <a:pt x="393317" y="450826"/>
                                  <a:pt x="400520" y="377265"/>
                                  <a:pt x="400520" y="377265"/>
                                </a:cubicBezTo>
                                <a:cubicBezTo>
                                  <a:pt x="309861" y="527355"/>
                                  <a:pt x="384366" y="681877"/>
                                  <a:pt x="443978" y="768084"/>
                                </a:cubicBezTo>
                                <a:cubicBezTo>
                                  <a:pt x="473682" y="811066"/>
                                  <a:pt x="499697" y="837050"/>
                                  <a:pt x="499697" y="837050"/>
                                </a:cubicBezTo>
                                <a:cubicBezTo>
                                  <a:pt x="120228" y="665476"/>
                                  <a:pt x="0" y="377699"/>
                                  <a:pt x="72253" y="234779"/>
                                </a:cubicBezTo>
                                <a:cubicBezTo>
                                  <a:pt x="82575" y="214352"/>
                                  <a:pt x="94430" y="195051"/>
                                  <a:pt x="108577" y="177728"/>
                                </a:cubicBezTo>
                                <a:cubicBezTo>
                                  <a:pt x="81341" y="128796"/>
                                  <a:pt x="57795" y="95967"/>
                                  <a:pt x="57795" y="95967"/>
                                </a:cubicBezTo>
                                <a:cubicBezTo>
                                  <a:pt x="110313" y="82859"/>
                                  <a:pt x="151533" y="92239"/>
                                  <a:pt x="182241" y="108342"/>
                                </a:cubicBezTo>
                                <a:cubicBezTo>
                                  <a:pt x="155046" y="57051"/>
                                  <a:pt x="144480" y="4365"/>
                                  <a:pt x="144480" y="43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42928" y="514320"/>
                            <a:ext cx="1258404" cy="920560"/>
                          </a:xfrm>
                          <a:custGeom>
                            <a:avLst/>
                            <a:gdLst/>
                            <a:ahLst/>
                            <a:cxnLst/>
                            <a:rect l="0" t="0" r="0" b="0"/>
                            <a:pathLst>
                              <a:path w="1258404" h="920560">
                                <a:moveTo>
                                  <a:pt x="138267" y="0"/>
                                </a:moveTo>
                                <a:cubicBezTo>
                                  <a:pt x="125192" y="232488"/>
                                  <a:pt x="251876" y="460395"/>
                                  <a:pt x="475703" y="565470"/>
                                </a:cubicBezTo>
                                <a:cubicBezTo>
                                  <a:pt x="769789" y="703524"/>
                                  <a:pt x="1120164" y="577263"/>
                                  <a:pt x="1258404" y="283454"/>
                                </a:cubicBezTo>
                                <a:cubicBezTo>
                                  <a:pt x="1254295" y="356486"/>
                                  <a:pt x="1236418" y="429979"/>
                                  <a:pt x="1203390" y="500259"/>
                                </a:cubicBezTo>
                                <a:cubicBezTo>
                                  <a:pt x="1065204" y="794204"/>
                                  <a:pt x="714734" y="920560"/>
                                  <a:pt x="420594" y="782479"/>
                                </a:cubicBezTo>
                                <a:cubicBezTo>
                                  <a:pt x="126440" y="644399"/>
                                  <a:pt x="0" y="294162"/>
                                  <a:pt x="138172" y="203"/>
                                </a:cubicBezTo>
                                <a:cubicBezTo>
                                  <a:pt x="138213" y="135"/>
                                  <a:pt x="138240" y="68"/>
                                  <a:pt x="1382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7B1D23" id="Group 176" o:spid="_x0000_s1026" style="position:absolute;margin-left:81.75pt;margin-top:20.25pt;width:85.5pt;height:86.25pt;z-index:-251658240;mso-width-relative:margin;mso-height-relative:margin" coordsize="15443,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18AwgAAOUiAAAOAAAAZHJzL2Uyb0RvYy54bWzsWttu48gRfQ+QfxD0njH7xu42xrPA7mbn&#10;JUgWu5sP4NCUJUASBZJje/L1OV3VTbIleYbeABMks36QSVZfqk5VnSq29Pa758N+9dh0/a493q3F&#10;m2K9ao51e787Ptyt//nbT39x61U/VMf7at8em7v1p6Zff/fuz396+3S6bWS7bff3TbfCIsf+9ul0&#10;t94Ow+n25qavt82h6t+0p+YI4abtDtWA2+7h5r6rnrD6YX8ji6K8eWq7+1PX1k3f4+mPLFy/o/U3&#10;m6Ye/rHZ9M2w2t+todtAnx19fgifN+/eVrcPXXXa7uqoRvU7tDhUuyM2HZf6sRqq1cdud7HUYVd3&#10;bd9uhjd1e7hpN5td3ZANsEYUZ9a879qPJ7Ll4fbp4TTCBGjPcPrdy9Z/f/y5W+3u4TtbrlfH6gAn&#10;0b6r8ADwPJ0ebjHqfXf69fRzFx888F2w+HnTHcJ/2LJ6JmA/jcA2z8OqxkNROOMM8K8hE4U3yhqG&#10;vt7CPxfz6u1f00yjtdImzow3UOImbXwT9BvVeTohjPoJqf4/Q+rXbXVqyAF9wCAi5RNOJF55RolG&#10;jBD1tz3QWozPl6ysbuuP/fC+aQnq6vFv/cCRe5+uqm26qp+P6bJD/H828k/VEOYFPcPl6gnuSbps&#10;p+sgP7SPzW8tjRyCw6yVwiC7k7fhkWnI/ng+1OVD04D0/0RrOiOEVLSm8o7CD8umMfXHD7v6++Zf&#10;86WF1IX2iFyooZWR5AwYQ8uNpkCorFQlrXhNGoyxMjgS++X75HeXCwsBTZXgcI5ieiRJqaQDuYvF&#10;tBlbOZMu2pissC8tDAAUkizkGMESc4x3BaA8kUC+bmtCmmfwUqStjtCkAen/xUBi1JnP8oGjDqVX&#10;UiYd0phrSOvC+RgQ0rvCzmFW4QmHFQ+bYRw3CFjMIinfIe07eeUsntOAet/2DcdGyBIKkjFzyG9T&#10;bu6PIYkC1VUoZ5t9NVBdOOwG1Ln97hB8Y4tiwgmrBdZiuqCr4dO+CXm2P/7SbMDNxKrhQd89fPhh&#10;360eq1DN6I8Wr/anbRWfRkfFoaQqrRPmb3b7/bikoKn5kj/47zVlEIyKg8O8hgrpOLPgmXXUhqsp&#10;ahKMTjUV88dJtHN7HMb5R3QCpObM2nD5ob3/RBWGAAGNh+LzFfhcQHEufEzouIezw9bg/C8zuiis&#10;VRyGdBkpKNW+spRGI4Sp9ClpipHXUuX8atSeVAnMHjUJzplomzMhDJM5XU9DUk5MQ4NxSLMpopmf&#10;XxzojF+S+aoQPtaCNCMxN91TaocxtNiFiGxN++R5n9+xIeOSopBKlCrjmUkTAZkGIc2ZJvo3sO4k&#10;JVaYl6sX4UieYH5Jw67pKD2qVKwbUyAly5mtob51NlOQBa/EgycptNhovmbWylIE4ibwrRYZHxuv&#10;nee4UVqm6p1bkuybwucs0tKAb4Vzf6K/APG3xbnijHOpgVrMudYW0sUGK9Dv/zzncr4lDn2JbgVe&#10;hL5MtbYML0yh85mycEyrKz20LsBB8EeYcZ7TqWQE2QUZzISvpJfZzCuMpUqjUiP7ItFNgi9wbSTG&#10;jJs/B4cqi1JeTEo0C9W8YbCulIqZ9LWITOtS5cuq2kyl81rIiqani6BIUTaC8I20t98q1YIns/aW&#10;Qmsx1UorfOQTqY1I79CpvXUo+XibofbWKVvglIdr2VfvbpMm6G6jIteaW6G1dpw0GjwTlZ0IN29X&#10;uE2R2uEtf6LexAVKqAKvpIE4TVmorFFSeMENuEBmjRpRyZfP73gzYFiUvJktnckW1YXXOGoIi7qy&#10;5JfIpIzWVtt4NFB4a9N7XL5Hfhe7MAO/cjGVCk1ctqXDX6lpS4nTB8Aw6wavCi846NqeyVmwBOgW&#10;Z028k8YydhJUzO9jyU5nRWmitrY0jhqHZXvCDYKPilA8TA6fRdsMsKkIGuPKjH+tsB7uJSEUwhsP&#10;x3huWX4XsdWIi1hbS++Fm8NnpCxVPN1A056DoB06HAZeS6i73E6NI7HwTgtsNYLEZ026Fh51i4QG&#10;sHMGJGwxDW8zLNSoc8tjSHmlBEefxisud//jskVhYkVVOE462/OacJE/VYGTN8bWSKvyVFEO6c3O&#10;Lp1wyIxZ3OJM2Vt+U0GOFS4db+UezO/Yn9qqMjae4IQisWEUel8CbUrPkQpHEK4JF9kpJBzF2pal&#10;0Xwsn5ZlPwNWRNfcRIuY4dCSCryw3JMh9zgEpAgnqvNFPYDjDYU3BYdkUiSc8Sf+sfAyRfoi+5xQ&#10;OnZU0lkc5s48hSU9a4NoLDMnXhEt2g5uA3GzlyQap/l2wgi0niTDwUJ6rWDvCidl0rNw6K3DxGU7&#10;gmw0xyJ47Qy2y3o0Inoputzuj94N33GMR4v/d0eTiMWsd6PKs7h3E1r6yBwGyQwOptRKvZuQxqFW&#10;cPPmZYEmJsb0V2/eRlXQvUVNrnZvCqWFGTap+vnWDeviiJASWip0Gln9hcyFbz25UKLezalAW+Qq&#10;U4EJrJv2y6tCfsdEASq2LnZwqP4o4jNCwxdcaEK4roPB0ABk0uSR0BeBY8zyygRL4e3YpJhS8zHz&#10;yCX49kuj+yBbpfdcECZpoZRnZkdfJF9R+FEDUdvZHut1uJxZawUKJgun+Eq7YjC6TVLJotV5RY0S&#10;skSTQzNxofLKx8+l1yJv4oRy4Tu+gICEYxeTN0JuPHXNIgQL4ms21iKLqyA4i9I8Tv443Ay/zPhv&#10;sDb9XAC/paDKHX/3EX6sMb/H9fzXKe/+DQAA//8DAFBLAwQUAAYACAAAACEAPUTzJeAAAAAKAQAA&#10;DwAAAGRycy9kb3ducmV2LnhtbEyPQWvDMAyF74P9B6PBbqudpi0ji1NK2XYqg7WDsZsbq0loLIfY&#10;TdJ/P+20nqTHezx9yteTa8WAfWg8aUhmCgRS6W1DlYavw9vTM4gQDVnTekINVwywLu7vcpNZP9In&#10;DvtYCS6hkBkNdYxdJmUoa3QmzHyHxN7J985Eln0lbW9GLnetnCu1ks40xBdq0+G2xvK8vzgN76MZ&#10;N2nyOuzOp+3157D8+N4lqPXjw7R5ARFxiv9h+MNndCiY6egvZINoWa/SJUc1LBRPDqTpgpejhnmS&#10;KpBFLm9fKH4BAAD//wMAUEsBAi0AFAAGAAgAAAAhALaDOJL+AAAA4QEAABMAAAAAAAAAAAAAAAAA&#10;AAAAAFtDb250ZW50X1R5cGVzXS54bWxQSwECLQAUAAYACAAAACEAOP0h/9YAAACUAQAACwAAAAAA&#10;AAAAAAAAAAAvAQAAX3JlbHMvLnJlbHNQSwECLQAUAAYACAAAACEAadUtfAMIAADlIgAADgAAAAAA&#10;AAAAAAAAAAAuAgAAZHJzL2Uyb0RvYy54bWxQSwECLQAUAAYACAAAACEAPUTzJeAAAAAKAQAADwAA&#10;AAAAAAAAAAAAAABdCgAAZHJzL2Rvd25yZXYueG1sUEsFBgAAAAAEAAQA8wAAAGoLAAAAAA==&#10;">
                <v:shape id="Shape 9" o:spid="_x0000_s1027" style="position:absolute;width:15443;height:15443;visibility:visible;mso-wrap-style:square;v-text-anchor:top" coordsize="1544345,15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zixAAAANoAAAAPAAAAZHJzL2Rvd25yZXYueG1sRI9Pa8JA&#10;FMTvgt9heYI33bSHoKmrlEKtFYpNKj0/si9/MPs27G5j+u27gtDjMDO/YTa70XRiIOdbywoelgkI&#10;4tLqlmsF56/XxQqED8gaO8uk4Jc87LbTyQYzba+c01CEWkQI+wwVNCH0mZS+bMigX9qeOHqVdQZD&#10;lK6W2uE1wk0nH5MklQZbjgsN9vTSUHkpfoyCy9lW5rM/vufVINP96W2f1h/fSs1n4/MTiEBj+A/f&#10;2wetYA23K/EGyO0fAAAA//8DAFBLAQItABQABgAIAAAAIQDb4fbL7gAAAIUBAAATAAAAAAAAAAAA&#10;AAAAAAAAAABbQ29udGVudF9UeXBlc10ueG1sUEsBAi0AFAAGAAgAAAAhAFr0LFu/AAAAFQEAAAsA&#10;AAAAAAAAAAAAAAAAHwEAAF9yZWxzLy5yZWxzUEsBAi0AFAAGAAgAAAAhAKCYrOLEAAAA2gAAAA8A&#10;AAAAAAAAAAAAAAAABwIAAGRycy9kb3ducmV2LnhtbFBLBQYAAAAAAwADALcAAAD4AgAAAAA=&#10;" path="m772158,r30,l851123,3986v389373,39543,693222,368380,693222,768186c1544345,1198631,1198632,1544345,772173,1544345,372367,1544345,43530,1240495,3987,851122l,772174r,-4l3987,693222c40893,329807,329808,40893,693222,3986l772158,xe" fillcolor="#0c9b49" stroked="f" strokeweight="0">
                  <v:stroke miterlimit="83231f" joinstyle="miter"/>
                  <v:path arrowok="t" textboxrect="0,0,1544345,1544345"/>
                </v:shape>
                <v:shape id="Shape 10" o:spid="_x0000_s1028" style="position:absolute;left:1077;top:1077;width:6625;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3FxAAAANsAAAAPAAAAZHJzL2Rvd25yZXYueG1sRI9Ba8Mw&#10;DIXvg/4Ho8Juq9MyysjqlrZQ2GmQbj3kJmItDo3l1PbS7N9Ph8FuEu/pvU+b3eR7NVJMXWADy0UB&#10;irgJtuPWwOfH6ekFVMrIFvvAZOCHEuy2s4cNljbcuaLxnFslIZxKNOByHkqtU+PIY1qEgVi0rxA9&#10;Zlljq23Eu4T7Xq+KYq09diwNDgc6Omqu529v4P1WP9va5foQj5dpvz5V47KujHmcT/tXUJmm/G/+&#10;u36zgi/08osMoLe/AAAA//8DAFBLAQItABQABgAIAAAAIQDb4fbL7gAAAIUBAAATAAAAAAAAAAAA&#10;AAAAAAAAAABbQ29udGVudF9UeXBlc10ueG1sUEsBAi0AFAAGAAgAAAAhAFr0LFu/AAAAFQEAAAsA&#10;AAAAAAAAAAAAAAAAHwEAAF9yZWxzLy5yZWxzUEsBAi0AFAAGAAgAAAAhAMuu/cXEAAAA2wAAAA8A&#10;AAAAAAAAAAAAAAAABwIAAGRycy9kb3ducmV2LnhtbFBLBQYAAAAAAwADALcAAAD4AgAAAAA=&#10;" path="m662528,r15,l662543,8592c301923,8592,8592,301922,8592,662542v,360621,293331,653951,653951,653951l662543,1325086c297213,1325086,,1027873,,662542,,320045,261222,37417,594898,3426l662528,xe" stroked="f" strokeweight="0">
                  <v:stroke miterlimit="83231f" joinstyle="miter"/>
                  <v:path arrowok="t" textboxrect="0,0,662543,1325086"/>
                </v:shape>
                <v:shape id="Shape 11" o:spid="_x0000_s1029" style="position:absolute;left:7702;top:1077;width:6626;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hewQAAANsAAAAPAAAAZHJzL2Rvd25yZXYueG1sRE9Na8JA&#10;EL0L/odlCt7qJiJSUlexgtBTIbY95DZkp9nQ7GzcXWP8964geJvH+5z1drSdGMiH1rGCfJ6BIK6d&#10;brlR8PN9eH0DESKyxs4xKbhSgO1mOlljod2FSxqOsREphEOBCkyMfSFlqA1ZDHPXEyfuz3mLMUHf&#10;SO3xksJtJxdZtpIWW04NBnvaG6r/j2er4OtULXVlYvXh97/jbnUoh7wqlZq9jLt3EJHG+BQ/3J86&#10;zc/h/ks6QG5uAAAA//8DAFBLAQItABQABgAIAAAAIQDb4fbL7gAAAIUBAAATAAAAAAAAAAAAAAAA&#10;AAAAAABbQ29udGVudF9UeXBlc10ueG1sUEsBAi0AFAAGAAgAAAAhAFr0LFu/AAAAFQEAAAsAAAAA&#10;AAAAAAAAAAAAHwEAAF9yZWxzLy5yZWxzUEsBAi0AFAAGAAgAAAAhAKTiWF7BAAAA2wAAAA8AAAAA&#10;AAAAAAAAAAAABwIAAGRycy9kb3ducmV2LnhtbFBLBQYAAAAAAwADALcAAAD1AgAAAAA=&#10;" path="m,l15,,67645,3426c401321,37417,662543,320045,662543,662542v,365331,-297213,662544,-662543,662544l,1316493v360620,,653951,-293330,653951,-653951c653951,301922,360620,8592,,8592l,xe" stroked="f" strokeweight="0">
                  <v:stroke miterlimit="83231f" joinstyle="miter"/>
                  <v:path arrowok="t" textboxrect="0,0,662543,1325086"/>
                </v:shape>
                <v:shape id="Shape 12" o:spid="_x0000_s1030" style="position:absolute;left:2719;top:2451;width:8898;height:8371;visibility:visible;mso-wrap-style:square;v-text-anchor:top" coordsize="889800,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g9vwAAANsAAAAPAAAAZHJzL2Rvd25yZXYueG1sRI/NCsIw&#10;EITvgu8QVvCmqR5EqlFEEQT14M8DLM32R5tNbWKtb28EwdsuMzvf7HzZmlI0VLvCsoLRMAJBnFhd&#10;cKbgetkOpiCcR9ZYWiYFb3KwXHQ7c4y1ffGJmrPPRAhhF6OC3PsqltIlORl0Q1sRBy21tUEf1jqT&#10;usZXCDelHEfRRBosOBByrGidU3I/P02ApHQv3N7riW4eCaWby/pwvCnV77WrGQhPrf+bf9c7HeqP&#10;4ftLGEAuPgAAAP//AwBQSwECLQAUAAYACAAAACEA2+H2y+4AAACFAQAAEwAAAAAAAAAAAAAAAAAA&#10;AAAAW0NvbnRlbnRfVHlwZXNdLnhtbFBLAQItABQABgAIAAAAIQBa9CxbvwAAABUBAAALAAAAAAAA&#10;AAAAAAAAAB8BAABfcmVscy8ucmVsc1BLAQItABQABgAIAAAAIQA6ibg9vwAAANsAAAAPAAAAAAAA&#10;AAAAAAAAAAcCAABkcnMvZG93bnJldi54bWxQSwUGAAAAAAMAAwC3AAAA8wIAAAAA&#10;" path="m144480,4365c248119,,313007,56035,332200,75350v37869,1505,77231,11250,115277,34429c654512,235945,888864,237219,888864,237219v936,10803,-6294,24791,-17212,39362c835016,325500,778755,355862,717935,362043v-77584,7875,-195302,25279,-235111,60508c440410,460097,419102,502265,410625,543959,393317,450826,400520,377265,400520,377265v-90659,150090,-16154,304612,43458,390819c473682,811066,499697,837050,499697,837050,120228,665476,,377699,72253,234779v10322,-20427,22177,-39728,36324,-57051c81341,128796,57795,95967,57795,95967v52518,-13108,93738,-3728,124446,12375c155046,57051,144480,4365,144480,4365xe" stroked="f" strokeweight="0">
                  <v:stroke miterlimit="83231f" joinstyle="miter"/>
                  <v:path arrowok="t" textboxrect="0,0,889800,837050"/>
                </v:shape>
                <v:shape id="Shape 13" o:spid="_x0000_s1031" style="position:absolute;left:1429;top:5143;width:12584;height:9205;visibility:visible;mso-wrap-style:square;v-text-anchor:top" coordsize="1258404,9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NtvwAAANsAAAAPAAAAZHJzL2Rvd25yZXYueG1sRE9LawIx&#10;EL4X/A9hBG8166Miq1G0IPTYunofN7MP3ExCkrrbf98Ihd7m43vOdj+YTjzIh9aygtk0A0FcWt1y&#10;reBSnF7XIEJE1thZJgU/FGC/G71sMde25y96nGMtUgiHHBU0MbpcylA2ZDBMrSNOXGW9wZigr6X2&#10;2Kdw08l5lq2kwZZTQ4OO3hsq7+dvo+CtXbhi7fp4LGbV57Wak78tSanJeDhsQEQa4r/4z/2h0/wF&#10;PH9JB8jdLwAAAP//AwBQSwECLQAUAAYACAAAACEA2+H2y+4AAACFAQAAEwAAAAAAAAAAAAAAAAAA&#10;AAAAW0NvbnRlbnRfVHlwZXNdLnhtbFBLAQItABQABgAIAAAAIQBa9CxbvwAAABUBAAALAAAAAAAA&#10;AAAAAAAAAB8BAABfcmVscy8ucmVsc1BLAQItABQABgAIAAAAIQAbaSNtvwAAANsAAAAPAAAAAAAA&#10;AAAAAAAAAAcCAABkcnMvZG93bnJldi54bWxQSwUGAAAAAAMAAwC3AAAA8wIAAAAA&#10;" path="m138267,c125192,232488,251876,460395,475703,565470v294086,138054,644461,11793,782701,-282016c1254295,356486,1236418,429979,1203390,500259,1065204,794204,714734,920560,420594,782479,126440,644399,,294162,138172,203v41,-68,68,-135,95,-203xe" stroked="f" strokeweight="0">
                  <v:stroke miterlimit="83231f" joinstyle="miter"/>
                  <v:path arrowok="t" textboxrect="0,0,1258404,920560"/>
                </v:shape>
              </v:group>
            </w:pict>
          </mc:Fallback>
        </mc:AlternateContent>
      </w:r>
      <w:proofErr w:type="spellStart"/>
      <w:r>
        <w:rPr>
          <w:b/>
          <w:color w:val="0C9B49"/>
          <w:sz w:val="38"/>
        </w:rPr>
        <w:t>Foxbridge</w:t>
      </w:r>
      <w:proofErr w:type="spellEnd"/>
      <w:r>
        <w:rPr>
          <w:b/>
          <w:color w:val="0C9B49"/>
          <w:sz w:val="38"/>
        </w:rPr>
        <w:t xml:space="preserve"> Primary School</w:t>
      </w:r>
    </w:p>
    <w:p w14:paraId="73594C9A" w14:textId="77777777" w:rsidR="00B51317" w:rsidRDefault="00871308" w:rsidP="00871308">
      <w:pPr>
        <w:spacing w:after="60"/>
        <w:ind w:left="422"/>
        <w:jc w:val="center"/>
      </w:pPr>
      <w:r>
        <w:rPr>
          <w:b/>
          <w:color w:val="0C9B49"/>
          <w:sz w:val="24"/>
        </w:rPr>
        <w:t>Part of Scholars Academy Trust</w:t>
      </w:r>
    </w:p>
    <w:p w14:paraId="43DC9925" w14:textId="77777777" w:rsidR="00B51317" w:rsidRDefault="00871308" w:rsidP="00871308">
      <w:pPr>
        <w:spacing w:after="6"/>
        <w:ind w:left="432" w:hanging="10"/>
        <w:jc w:val="center"/>
      </w:pPr>
      <w:r>
        <w:rPr>
          <w:color w:val="0C9B49"/>
          <w:sz w:val="20"/>
        </w:rPr>
        <w:t>Company number: 8515149</w:t>
      </w:r>
    </w:p>
    <w:p w14:paraId="00EBFB2F" w14:textId="77777777" w:rsidR="00B51317" w:rsidRDefault="00871308" w:rsidP="00871308">
      <w:pPr>
        <w:spacing w:after="6"/>
        <w:ind w:left="906" w:hanging="10"/>
        <w:jc w:val="center"/>
      </w:pPr>
      <w:proofErr w:type="spellStart"/>
      <w:r>
        <w:rPr>
          <w:color w:val="0C9B49"/>
          <w:sz w:val="20"/>
        </w:rPr>
        <w:t>Welsted</w:t>
      </w:r>
      <w:proofErr w:type="spellEnd"/>
      <w:r>
        <w:rPr>
          <w:color w:val="0C9B49"/>
          <w:sz w:val="20"/>
        </w:rPr>
        <w:t xml:space="preserve"> Road, Castle </w:t>
      </w:r>
      <w:proofErr w:type="spellStart"/>
      <w:r>
        <w:rPr>
          <w:color w:val="0C9B49"/>
          <w:sz w:val="20"/>
        </w:rPr>
        <w:t>Donington</w:t>
      </w:r>
      <w:proofErr w:type="spellEnd"/>
      <w:r>
        <w:rPr>
          <w:color w:val="0C9B49"/>
          <w:sz w:val="20"/>
        </w:rPr>
        <w:t>, Derby DE74 2SN</w:t>
      </w:r>
    </w:p>
    <w:p w14:paraId="780FEC46" w14:textId="77777777" w:rsidR="00B51317" w:rsidRDefault="00871308" w:rsidP="00871308">
      <w:pPr>
        <w:spacing w:after="6"/>
        <w:ind w:left="432" w:hanging="10"/>
        <w:jc w:val="center"/>
      </w:pPr>
      <w:r>
        <w:rPr>
          <w:color w:val="0C9B49"/>
          <w:sz w:val="20"/>
        </w:rPr>
        <w:t>Phone: 01332 415978</w:t>
      </w:r>
    </w:p>
    <w:p w14:paraId="15E82E19" w14:textId="77777777" w:rsidR="00B51317" w:rsidRDefault="00B51317" w:rsidP="00871308">
      <w:pPr>
        <w:spacing w:after="6"/>
        <w:ind w:left="422"/>
        <w:jc w:val="center"/>
      </w:pPr>
    </w:p>
    <w:p w14:paraId="073D2D0F" w14:textId="77777777" w:rsidR="00B51317" w:rsidRDefault="00871308" w:rsidP="00871308">
      <w:pPr>
        <w:spacing w:after="197"/>
        <w:ind w:left="432" w:hanging="10"/>
        <w:jc w:val="center"/>
      </w:pPr>
      <w:r>
        <w:rPr>
          <w:color w:val="0C9B49"/>
          <w:sz w:val="20"/>
        </w:rPr>
        <w:t>Headteacher: Mrs Pam Bridgwood</w:t>
      </w:r>
    </w:p>
    <w:p w14:paraId="50F63FDC" w14:textId="77777777" w:rsidR="00B51317" w:rsidRDefault="00871308" w:rsidP="00871308">
      <w:pPr>
        <w:spacing w:after="6"/>
        <w:ind w:left="906" w:hanging="10"/>
      </w:pPr>
      <w:r>
        <w:rPr>
          <w:color w:val="0C9B49"/>
          <w:sz w:val="20"/>
        </w:rPr>
        <w:t xml:space="preserve">                Email: office@foxbridgeprimaryschool.co.uk   Website: foxbridgeprimaryschool.co.uk</w:t>
      </w:r>
    </w:p>
    <w:p w14:paraId="11FCC998" w14:textId="5EA2B3B1" w:rsidR="00B51317" w:rsidRDefault="00871308">
      <w:pPr>
        <w:spacing w:after="0"/>
        <w:ind w:left="1013"/>
        <w:jc w:val="center"/>
        <w:rPr>
          <w:color w:val="0C9B49"/>
          <w:sz w:val="20"/>
        </w:rPr>
      </w:pPr>
      <w:r>
        <w:rPr>
          <w:color w:val="0C9B49"/>
          <w:sz w:val="20"/>
        </w:rPr>
        <w:t xml:space="preserve"> </w:t>
      </w:r>
    </w:p>
    <w:p w14:paraId="22D476E0" w14:textId="43B23BB4" w:rsidR="00374010" w:rsidRPr="005B76D2" w:rsidRDefault="005B76D2" w:rsidP="005B76D2">
      <w:pPr>
        <w:spacing w:after="0"/>
        <w:ind w:left="1013"/>
        <w:rPr>
          <w:rFonts w:asciiTheme="minorHAnsi" w:hAnsiTheme="minorHAnsi" w:cstheme="minorHAnsi"/>
          <w:b/>
          <w:i/>
          <w:color w:val="0C9B49"/>
          <w:sz w:val="20"/>
        </w:rPr>
      </w:pPr>
      <w:r>
        <w:rPr>
          <w:rFonts w:asciiTheme="minorHAnsi" w:hAnsiTheme="minorHAnsi" w:cstheme="minorHAnsi"/>
          <w:b/>
          <w:i/>
          <w:color w:val="0C9B49"/>
          <w:sz w:val="20"/>
        </w:rPr>
        <w:t xml:space="preserve">                                                                      Nurture, empower, succeed.</w:t>
      </w:r>
    </w:p>
    <w:p w14:paraId="29CE8A90" w14:textId="1666534F" w:rsidR="002E65BC" w:rsidRDefault="002E65BC">
      <w:pPr>
        <w:spacing w:after="0"/>
        <w:ind w:left="1013"/>
        <w:jc w:val="center"/>
      </w:pPr>
    </w:p>
    <w:p w14:paraId="6E96C69A" w14:textId="77777777" w:rsidR="00054028" w:rsidRDefault="00054028">
      <w:pPr>
        <w:spacing w:after="0"/>
        <w:ind w:left="1013"/>
        <w:jc w:val="center"/>
      </w:pPr>
    </w:p>
    <w:p w14:paraId="73A66E95" w14:textId="77777777" w:rsidR="002E65BC" w:rsidRDefault="002E65BC" w:rsidP="002E65BC">
      <w:pPr>
        <w:jc w:val="center"/>
        <w:rPr>
          <w:rFonts w:ascii="Arial" w:eastAsia="Times New Roman" w:hAnsi="Arial" w:cs="Arial"/>
          <w:color w:val="auto"/>
        </w:rPr>
      </w:pPr>
    </w:p>
    <w:p w14:paraId="52ED33C7" w14:textId="248F5566" w:rsidR="002E65BC" w:rsidRDefault="002E65BC" w:rsidP="002E65BC">
      <w:pPr>
        <w:jc w:val="center"/>
        <w:rPr>
          <w:rFonts w:ascii="Arial" w:hAnsi="Arial" w:cs="Arial"/>
        </w:rPr>
      </w:pPr>
      <w:r>
        <w:rPr>
          <w:rFonts w:ascii="Arial" w:hAnsi="Arial" w:cs="Arial"/>
        </w:rPr>
        <w:t xml:space="preserve">                                                                                                                                                  </w:t>
      </w:r>
      <w:r w:rsidR="004B1D3D">
        <w:rPr>
          <w:rFonts w:ascii="Arial" w:hAnsi="Arial" w:cs="Arial"/>
        </w:rPr>
        <w:t xml:space="preserve">March </w:t>
      </w:r>
      <w:r>
        <w:rPr>
          <w:rFonts w:ascii="Arial" w:hAnsi="Arial" w:cs="Arial"/>
        </w:rPr>
        <w:t>202</w:t>
      </w:r>
      <w:r w:rsidR="005B76D2">
        <w:rPr>
          <w:rFonts w:ascii="Arial" w:hAnsi="Arial" w:cs="Arial"/>
        </w:rPr>
        <w:t>3</w:t>
      </w:r>
    </w:p>
    <w:p w14:paraId="70E837A0" w14:textId="77777777" w:rsidR="002E65BC" w:rsidRDefault="002E65BC" w:rsidP="002E65BC">
      <w:pPr>
        <w:jc w:val="center"/>
        <w:rPr>
          <w:rFonts w:ascii="Arial" w:hAnsi="Arial" w:cs="Arial"/>
        </w:rPr>
      </w:pPr>
    </w:p>
    <w:p w14:paraId="17AAE944" w14:textId="77777777" w:rsidR="002E65BC" w:rsidRDefault="002E65BC" w:rsidP="002E65BC">
      <w:pPr>
        <w:spacing w:line="256" w:lineRule="auto"/>
        <w:rPr>
          <w:rFonts w:ascii="Arial" w:hAnsi="Arial" w:cs="Arial"/>
          <w:sz w:val="24"/>
          <w:szCs w:val="24"/>
        </w:rPr>
      </w:pPr>
      <w:r>
        <w:rPr>
          <w:rFonts w:ascii="Arial" w:hAnsi="Arial" w:cs="Arial"/>
        </w:rPr>
        <w:t>Dear Applicant,</w:t>
      </w:r>
    </w:p>
    <w:p w14:paraId="12C39E29" w14:textId="06A72ED3" w:rsidR="002E65BC" w:rsidRDefault="002E65BC" w:rsidP="002E65BC">
      <w:pPr>
        <w:spacing w:line="256" w:lineRule="auto"/>
        <w:ind w:right="283"/>
        <w:rPr>
          <w:rFonts w:ascii="Arial" w:hAnsi="Arial" w:cs="Arial"/>
          <w:shd w:val="clear" w:color="auto" w:fill="FFFFFF"/>
        </w:rPr>
      </w:pPr>
      <w:r>
        <w:rPr>
          <w:rFonts w:ascii="Arial" w:hAnsi="Arial" w:cs="Arial"/>
        </w:rPr>
        <w:t xml:space="preserve">Thank you for your interest in the advertised post of Classroom Teacher working at </w:t>
      </w:r>
      <w:proofErr w:type="spellStart"/>
      <w:r>
        <w:rPr>
          <w:rFonts w:ascii="Arial" w:hAnsi="Arial" w:cs="Arial"/>
        </w:rPr>
        <w:t>Foxbridge</w:t>
      </w:r>
      <w:proofErr w:type="spellEnd"/>
      <w:r>
        <w:rPr>
          <w:rFonts w:ascii="Arial" w:hAnsi="Arial" w:cs="Arial"/>
        </w:rPr>
        <w:t xml:space="preserve"> Primary School, which is part of Scholars Academy Trust.</w:t>
      </w:r>
      <w:r>
        <w:rPr>
          <w:rFonts w:ascii="Arial" w:hAnsi="Arial" w:cs="Arial"/>
          <w:shd w:val="clear" w:color="auto" w:fill="FFFFFF"/>
        </w:rPr>
        <w:t xml:space="preserve"> The position will initially be in </w:t>
      </w:r>
      <w:r w:rsidR="0057729B">
        <w:rPr>
          <w:rFonts w:ascii="Arial" w:hAnsi="Arial" w:cs="Arial"/>
          <w:shd w:val="clear" w:color="auto" w:fill="FFFFFF"/>
        </w:rPr>
        <w:t>our Reception class.</w:t>
      </w:r>
    </w:p>
    <w:p w14:paraId="7597572B" w14:textId="5104F05B" w:rsidR="002E65BC" w:rsidRDefault="002E65BC" w:rsidP="002E65BC">
      <w:pPr>
        <w:spacing w:line="256" w:lineRule="auto"/>
        <w:ind w:right="283"/>
        <w:rPr>
          <w:rFonts w:ascii="Arial" w:hAnsi="Arial" w:cs="Arial"/>
          <w:shd w:val="clear" w:color="auto" w:fill="FFFFFF"/>
        </w:rPr>
      </w:pPr>
      <w:proofErr w:type="spellStart"/>
      <w:r>
        <w:rPr>
          <w:rFonts w:ascii="Arial" w:hAnsi="Arial" w:cs="Arial"/>
          <w:shd w:val="clear" w:color="auto" w:fill="FFFFFF"/>
        </w:rPr>
        <w:t>Foxbridge</w:t>
      </w:r>
      <w:proofErr w:type="spellEnd"/>
      <w:r>
        <w:rPr>
          <w:rFonts w:ascii="Arial" w:hAnsi="Arial" w:cs="Arial"/>
          <w:shd w:val="clear" w:color="auto" w:fill="FFFFFF"/>
        </w:rPr>
        <w:t xml:space="preserve"> is a new school</w:t>
      </w:r>
      <w:r w:rsidR="00630A9E">
        <w:rPr>
          <w:rFonts w:ascii="Arial" w:hAnsi="Arial" w:cs="Arial"/>
          <w:shd w:val="clear" w:color="auto" w:fill="FFFFFF"/>
        </w:rPr>
        <w:t>; we welcomed our first children in August 2022. We</w:t>
      </w:r>
      <w:r>
        <w:rPr>
          <w:rFonts w:ascii="Arial" w:hAnsi="Arial" w:cs="Arial"/>
          <w:shd w:val="clear" w:color="auto" w:fill="FFFFFF"/>
        </w:rPr>
        <w:t xml:space="preserve"> initially open</w:t>
      </w:r>
      <w:r w:rsidR="00630A9E">
        <w:rPr>
          <w:rFonts w:ascii="Arial" w:hAnsi="Arial" w:cs="Arial"/>
          <w:shd w:val="clear" w:color="auto" w:fill="FFFFFF"/>
        </w:rPr>
        <w:t xml:space="preserve">ed </w:t>
      </w:r>
      <w:r>
        <w:rPr>
          <w:rFonts w:ascii="Arial" w:hAnsi="Arial" w:cs="Arial"/>
          <w:shd w:val="clear" w:color="auto" w:fill="FFFFFF"/>
        </w:rPr>
        <w:t>to Reception aged children and will grow year on year. We are a one form entry school and, when full, will have 210 children on roll.</w:t>
      </w:r>
    </w:p>
    <w:p w14:paraId="01FF47A1" w14:textId="56BC1158" w:rsidR="00397DC7" w:rsidRDefault="00397DC7" w:rsidP="002E65BC">
      <w:pPr>
        <w:spacing w:line="256" w:lineRule="auto"/>
        <w:ind w:right="283"/>
        <w:rPr>
          <w:rFonts w:ascii="Arial" w:hAnsi="Arial" w:cs="Arial"/>
          <w:shd w:val="clear" w:color="auto" w:fill="FFFFFF"/>
        </w:rPr>
      </w:pPr>
      <w:proofErr w:type="spellStart"/>
      <w:r>
        <w:rPr>
          <w:rFonts w:ascii="Arial" w:hAnsi="Arial" w:cs="Arial"/>
          <w:shd w:val="clear" w:color="auto" w:fill="FFFFFF"/>
        </w:rPr>
        <w:t>Foxbridge</w:t>
      </w:r>
      <w:proofErr w:type="spellEnd"/>
      <w:r>
        <w:rPr>
          <w:rFonts w:ascii="Arial" w:hAnsi="Arial" w:cs="Arial"/>
          <w:shd w:val="clear" w:color="auto" w:fill="FFFFFF"/>
        </w:rPr>
        <w:t xml:space="preserve"> is an inclusive and nurturing school where everyone is valued and supported to achieve success both now and in the future. Our experience rich curriculum ensures that children are taught the skills to enable them to contribute to, and thrive within, a modern British society. </w:t>
      </w:r>
    </w:p>
    <w:p w14:paraId="4310B52F" w14:textId="09199091" w:rsidR="0057729B" w:rsidRDefault="0057729B" w:rsidP="002E65BC">
      <w:pPr>
        <w:spacing w:line="256" w:lineRule="auto"/>
        <w:ind w:right="283"/>
        <w:rPr>
          <w:rFonts w:ascii="Arial" w:hAnsi="Arial" w:cs="Arial"/>
          <w:shd w:val="clear" w:color="auto" w:fill="FFFFFF"/>
        </w:rPr>
      </w:pPr>
      <w:r>
        <w:rPr>
          <w:rFonts w:ascii="Arial" w:hAnsi="Arial" w:cs="Arial"/>
          <w:shd w:val="clear" w:color="auto" w:fill="FFFFFF"/>
        </w:rPr>
        <w:t>This is a very exciting time to join our school and you will play a crucial role in developing our Early Years provision to ensure excellent outcomes for our children. We a small, friendly team who are looking for somebody who shares our belief that only the best will do for our children.</w:t>
      </w:r>
    </w:p>
    <w:p w14:paraId="1EBBC49C" w14:textId="2E937886" w:rsidR="00CF66FC" w:rsidRDefault="00CF66FC" w:rsidP="002E65BC">
      <w:pPr>
        <w:spacing w:line="256" w:lineRule="auto"/>
        <w:ind w:right="283"/>
        <w:rPr>
          <w:rFonts w:ascii="Arial" w:hAnsi="Arial" w:cs="Arial"/>
          <w:shd w:val="clear" w:color="auto" w:fill="FFFFFF"/>
        </w:rPr>
      </w:pPr>
      <w:r>
        <w:rPr>
          <w:rFonts w:ascii="Arial" w:hAnsi="Arial" w:cs="Arial"/>
          <w:shd w:val="clear" w:color="auto" w:fill="FFFFFF"/>
        </w:rPr>
        <w:t xml:space="preserve">Due to our current staffing structure, this post is not suitable for a newly qualified teacher. </w:t>
      </w:r>
    </w:p>
    <w:p w14:paraId="6AD73E71" w14:textId="29C3388D"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 xml:space="preserve">For further information about </w:t>
      </w:r>
      <w:r w:rsidR="00CF66FC">
        <w:rPr>
          <w:rFonts w:ascii="Arial" w:hAnsi="Arial" w:cs="Arial"/>
          <w:shd w:val="clear" w:color="auto" w:fill="FFFFFF"/>
        </w:rPr>
        <w:t>our</w:t>
      </w:r>
      <w:r>
        <w:rPr>
          <w:rFonts w:ascii="Arial" w:hAnsi="Arial" w:cs="Arial"/>
          <w:shd w:val="clear" w:color="auto" w:fill="FFFFFF"/>
        </w:rPr>
        <w:t xml:space="preserve"> school please go to the </w:t>
      </w:r>
      <w:hyperlink r:id="rId7" w:history="1">
        <w:r w:rsidRPr="00397DC7">
          <w:rPr>
            <w:rStyle w:val="Hyperlink"/>
            <w:rFonts w:ascii="Arial" w:hAnsi="Arial" w:cs="Arial"/>
            <w:shd w:val="clear" w:color="auto" w:fill="FFFFFF"/>
          </w:rPr>
          <w:t>school website</w:t>
        </w:r>
      </w:hyperlink>
      <w:r>
        <w:rPr>
          <w:rFonts w:ascii="Arial" w:hAnsi="Arial" w:cs="Arial"/>
          <w:shd w:val="clear" w:color="auto" w:fill="FFFFFF"/>
        </w:rPr>
        <w:t>.</w:t>
      </w:r>
    </w:p>
    <w:p w14:paraId="737FF62F" w14:textId="6631CE98" w:rsidR="00397DC7" w:rsidRDefault="00397DC7" w:rsidP="002E65BC">
      <w:pPr>
        <w:spacing w:line="256" w:lineRule="auto"/>
        <w:ind w:right="283"/>
        <w:rPr>
          <w:rFonts w:ascii="Arial" w:hAnsi="Arial" w:cs="Arial"/>
          <w:shd w:val="clear" w:color="auto" w:fill="FFFFFF"/>
        </w:rPr>
      </w:pPr>
      <w:r>
        <w:rPr>
          <w:rFonts w:ascii="Arial" w:hAnsi="Arial" w:cs="Arial"/>
          <w:shd w:val="clear" w:color="auto" w:fill="FFFFFF"/>
        </w:rPr>
        <w:t xml:space="preserve">Visits to our school are welcomed and encouraged. Please contact Cheryl Thornley </w:t>
      </w:r>
      <w:r w:rsidR="005B76D2">
        <w:rPr>
          <w:rFonts w:ascii="Arial" w:hAnsi="Arial" w:cs="Arial"/>
          <w:shd w:val="clear" w:color="auto" w:fill="FFFFFF"/>
        </w:rPr>
        <w:t xml:space="preserve">via </w:t>
      </w:r>
      <w:hyperlink r:id="rId8" w:history="1">
        <w:r w:rsidR="005B76D2" w:rsidRPr="00580BE8">
          <w:rPr>
            <w:rStyle w:val="Hyperlink"/>
            <w:rFonts w:ascii="Arial" w:hAnsi="Arial" w:cs="Arial"/>
            <w:shd w:val="clear" w:color="auto" w:fill="FFFFFF"/>
          </w:rPr>
          <w:t>office@foxbridgeprimaryschool.co.uk</w:t>
        </w:r>
      </w:hyperlink>
      <w:r w:rsidR="00A34A23">
        <w:rPr>
          <w:rFonts w:ascii="Arial" w:hAnsi="Arial" w:cs="Arial"/>
          <w:shd w:val="clear" w:color="auto" w:fill="FFFFFF"/>
        </w:rPr>
        <w:t xml:space="preserve"> to arrange a </w:t>
      </w:r>
      <w:r w:rsidR="00CF66FC">
        <w:rPr>
          <w:rFonts w:ascii="Arial" w:hAnsi="Arial" w:cs="Arial"/>
          <w:shd w:val="clear" w:color="auto" w:fill="FFFFFF"/>
        </w:rPr>
        <w:t>mutually</w:t>
      </w:r>
      <w:r w:rsidR="00A34A23">
        <w:rPr>
          <w:rFonts w:ascii="Arial" w:hAnsi="Arial" w:cs="Arial"/>
          <w:shd w:val="clear" w:color="auto" w:fill="FFFFFF"/>
        </w:rPr>
        <w:t xml:space="preserve"> convenient time.</w:t>
      </w:r>
    </w:p>
    <w:p w14:paraId="6F454943" w14:textId="7D6673ED"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 xml:space="preserve">The closing date for applications is </w:t>
      </w:r>
      <w:r w:rsidR="00CF66FC">
        <w:rPr>
          <w:rFonts w:ascii="Arial" w:hAnsi="Arial" w:cs="Arial"/>
          <w:b/>
          <w:shd w:val="clear" w:color="auto" w:fill="FFFFFF"/>
        </w:rPr>
        <w:t>Monday 17</w:t>
      </w:r>
      <w:r w:rsidR="00CF66FC" w:rsidRPr="00CF66FC">
        <w:rPr>
          <w:rFonts w:ascii="Arial" w:hAnsi="Arial" w:cs="Arial"/>
          <w:b/>
          <w:shd w:val="clear" w:color="auto" w:fill="FFFFFF"/>
          <w:vertAlign w:val="superscript"/>
        </w:rPr>
        <w:t>th</w:t>
      </w:r>
      <w:r w:rsidR="00CF66FC">
        <w:rPr>
          <w:rFonts w:ascii="Arial" w:hAnsi="Arial" w:cs="Arial"/>
          <w:b/>
          <w:shd w:val="clear" w:color="auto" w:fill="FFFFFF"/>
        </w:rPr>
        <w:t xml:space="preserve"> April at 5</w:t>
      </w:r>
      <w:r>
        <w:rPr>
          <w:rFonts w:ascii="Arial" w:hAnsi="Arial" w:cs="Arial"/>
          <w:b/>
          <w:shd w:val="clear" w:color="auto" w:fill="FFFFFF"/>
        </w:rPr>
        <w:t>pm.</w:t>
      </w:r>
      <w:r>
        <w:rPr>
          <w:rFonts w:ascii="Arial" w:hAnsi="Arial" w:cs="Arial"/>
          <w:shd w:val="clear" w:color="auto" w:fill="FFFFFF"/>
        </w:rPr>
        <w:t xml:space="preserve">  As there may be limited time between shortlisting and interviewing, please can you ensure that your referees are able to quickly turn around references. The interviews will take place on </w:t>
      </w:r>
      <w:r w:rsidR="00CF66FC">
        <w:rPr>
          <w:rFonts w:ascii="Arial" w:hAnsi="Arial" w:cs="Arial"/>
          <w:b/>
          <w:shd w:val="clear" w:color="auto" w:fill="FFFFFF"/>
        </w:rPr>
        <w:t>Tuesday 25th</w:t>
      </w:r>
      <w:r>
        <w:rPr>
          <w:rFonts w:ascii="Arial" w:hAnsi="Arial" w:cs="Arial"/>
          <w:b/>
          <w:shd w:val="clear" w:color="auto" w:fill="FFFFFF"/>
        </w:rPr>
        <w:t xml:space="preserve"> </w:t>
      </w:r>
      <w:r w:rsidR="00CF66FC">
        <w:rPr>
          <w:rFonts w:ascii="Arial" w:hAnsi="Arial" w:cs="Arial"/>
          <w:b/>
          <w:shd w:val="clear" w:color="auto" w:fill="FFFFFF"/>
        </w:rPr>
        <w:t>April</w:t>
      </w:r>
      <w:r>
        <w:rPr>
          <w:rFonts w:ascii="Arial" w:hAnsi="Arial" w:cs="Arial"/>
          <w:b/>
          <w:shd w:val="clear" w:color="auto" w:fill="FFFFFF"/>
        </w:rPr>
        <w:t xml:space="preserve"> </w:t>
      </w:r>
      <w:r>
        <w:rPr>
          <w:rFonts w:ascii="Arial" w:hAnsi="Arial" w:cs="Arial"/>
          <w:b/>
          <w:i/>
          <w:shd w:val="clear" w:color="auto" w:fill="FFFFFF"/>
        </w:rPr>
        <w:t>or</w:t>
      </w:r>
      <w:r>
        <w:rPr>
          <w:rFonts w:ascii="Arial" w:hAnsi="Arial" w:cs="Arial"/>
          <w:b/>
          <w:shd w:val="clear" w:color="auto" w:fill="FFFFFF"/>
        </w:rPr>
        <w:t xml:space="preserve"> </w:t>
      </w:r>
      <w:r w:rsidR="00CF66FC">
        <w:rPr>
          <w:rFonts w:ascii="Arial" w:hAnsi="Arial" w:cs="Arial"/>
          <w:b/>
          <w:shd w:val="clear" w:color="auto" w:fill="FFFFFF"/>
        </w:rPr>
        <w:t>Wednesday 26</w:t>
      </w:r>
      <w:r w:rsidR="00CF66FC" w:rsidRPr="00CF66FC">
        <w:rPr>
          <w:rFonts w:ascii="Arial" w:hAnsi="Arial" w:cs="Arial"/>
          <w:b/>
          <w:shd w:val="clear" w:color="auto" w:fill="FFFFFF"/>
          <w:vertAlign w:val="superscript"/>
        </w:rPr>
        <w:t>th</w:t>
      </w:r>
      <w:r w:rsidR="00CF66FC">
        <w:rPr>
          <w:rFonts w:ascii="Arial" w:hAnsi="Arial" w:cs="Arial"/>
          <w:b/>
          <w:shd w:val="clear" w:color="auto" w:fill="FFFFFF"/>
        </w:rPr>
        <w:t xml:space="preserve"> April.</w:t>
      </w:r>
    </w:p>
    <w:p w14:paraId="501879E3" w14:textId="77777777"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The successful candidate will be subject to satisfactory references, an Enhanced DBS, evidence of the right to work in the UK and a Disqualification by Association check.  Only applications submitted on the school’s application form will be considered.</w:t>
      </w:r>
    </w:p>
    <w:p w14:paraId="5608DEB1" w14:textId="77777777" w:rsidR="002E65BC" w:rsidRDefault="002E65BC" w:rsidP="002E65BC">
      <w:pPr>
        <w:spacing w:line="256" w:lineRule="auto"/>
        <w:ind w:right="283"/>
        <w:rPr>
          <w:rFonts w:ascii="Arial" w:hAnsi="Arial" w:cs="Arial"/>
          <w:shd w:val="clear" w:color="auto" w:fill="FFFFFF"/>
        </w:rPr>
      </w:pPr>
      <w:r>
        <w:rPr>
          <w:rFonts w:ascii="Arial" w:hAnsi="Arial" w:cs="Arial"/>
        </w:rPr>
        <w:t xml:space="preserve">The appointment will be confirmed with a contract of employment outlining full terms and conditions of employment, upon successful receipt of satisfactory references, and an enhanced DBS clearance. </w:t>
      </w:r>
      <w:r>
        <w:rPr>
          <w:rFonts w:ascii="Arial" w:hAnsi="Arial" w:cs="Arial"/>
          <w:shd w:val="clear" w:color="auto" w:fill="FFFFFF"/>
        </w:rPr>
        <w:t xml:space="preserve">Scholars Academy Trust is committed to safeguarding and promoting the welfare of children and young people and expects all staff and volunteers to share this commitment.  </w:t>
      </w:r>
    </w:p>
    <w:p w14:paraId="2D54155A" w14:textId="77777777" w:rsidR="002E65BC" w:rsidRDefault="002E65BC" w:rsidP="002E65BC">
      <w:pPr>
        <w:spacing w:line="256" w:lineRule="auto"/>
        <w:ind w:right="283"/>
        <w:rPr>
          <w:rFonts w:ascii="Arial" w:hAnsi="Arial" w:cs="Arial"/>
          <w:color w:val="FF0000"/>
          <w:u w:val="single"/>
        </w:rPr>
      </w:pPr>
      <w:r>
        <w:rPr>
          <w:rFonts w:ascii="Arial" w:hAnsi="Arial" w:cs="Arial"/>
        </w:rPr>
        <w:t xml:space="preserve">Completed application forms can be returned via the relevant advertising portal or emailed directly to </w:t>
      </w:r>
      <w:hyperlink r:id="rId9" w:history="1">
        <w:r>
          <w:rPr>
            <w:rStyle w:val="Hyperlink"/>
            <w:rFonts w:ascii="Arial" w:hAnsi="Arial" w:cs="Arial"/>
            <w:color w:val="000000"/>
          </w:rPr>
          <w:t>pbridgwood@foxbridgeprimaryschool.co.uk</w:t>
        </w:r>
      </w:hyperlink>
      <w:r>
        <w:rPr>
          <w:rFonts w:ascii="Arial" w:hAnsi="Arial" w:cs="Arial"/>
          <w:u w:val="single"/>
        </w:rPr>
        <w:t>.</w:t>
      </w:r>
    </w:p>
    <w:p w14:paraId="0DC3EA80" w14:textId="08ABB4E0" w:rsidR="002E65BC" w:rsidRDefault="002E65BC" w:rsidP="002E65BC">
      <w:pPr>
        <w:spacing w:line="256" w:lineRule="auto"/>
        <w:ind w:right="283"/>
        <w:rPr>
          <w:rFonts w:ascii="Arial" w:hAnsi="Arial" w:cs="Arial"/>
          <w:color w:val="auto"/>
        </w:rPr>
      </w:pPr>
      <w:r>
        <w:rPr>
          <w:rFonts w:ascii="Arial" w:hAnsi="Arial" w:cs="Arial"/>
        </w:rPr>
        <w:t>Please note if you have not heard from us by 2</w:t>
      </w:r>
      <w:r w:rsidR="000D5843">
        <w:rPr>
          <w:rFonts w:ascii="Arial" w:hAnsi="Arial" w:cs="Arial"/>
        </w:rPr>
        <w:t>4</w:t>
      </w:r>
      <w:r>
        <w:rPr>
          <w:rFonts w:ascii="Arial" w:hAnsi="Arial" w:cs="Arial"/>
        </w:rPr>
        <w:t xml:space="preserve"> </w:t>
      </w:r>
      <w:r w:rsidR="00CF66FC">
        <w:rPr>
          <w:rFonts w:ascii="Arial" w:hAnsi="Arial" w:cs="Arial"/>
        </w:rPr>
        <w:t>April,</w:t>
      </w:r>
      <w:r>
        <w:rPr>
          <w:rFonts w:ascii="Arial" w:hAnsi="Arial" w:cs="Arial"/>
        </w:rPr>
        <w:t xml:space="preserve"> your application has been unsuccessful on this occasion and we wish you all the best for the future.</w:t>
      </w:r>
    </w:p>
    <w:p w14:paraId="3007EAF2" w14:textId="77777777" w:rsidR="002E65BC" w:rsidRDefault="002E65BC" w:rsidP="002E65BC">
      <w:pPr>
        <w:spacing w:line="256" w:lineRule="auto"/>
        <w:ind w:right="283"/>
        <w:rPr>
          <w:rFonts w:ascii="Arial" w:hAnsi="Arial" w:cs="Arial"/>
        </w:rPr>
      </w:pPr>
      <w:r>
        <w:rPr>
          <w:rFonts w:ascii="Arial" w:hAnsi="Arial" w:cs="Arial"/>
        </w:rPr>
        <w:lastRenderedPageBreak/>
        <w:t>I look forward to receiving your completed application form.</w:t>
      </w:r>
    </w:p>
    <w:p w14:paraId="687095FE" w14:textId="54DAF276" w:rsidR="002E65BC" w:rsidRDefault="002E65BC" w:rsidP="002E65BC">
      <w:pPr>
        <w:spacing w:line="256" w:lineRule="auto"/>
        <w:ind w:right="283"/>
        <w:rPr>
          <w:rFonts w:ascii="Arial" w:hAnsi="Arial" w:cs="Arial"/>
        </w:rPr>
      </w:pPr>
      <w:r>
        <w:rPr>
          <w:rFonts w:ascii="Arial" w:hAnsi="Arial" w:cs="Arial"/>
        </w:rPr>
        <w:t>Yours Sincerely,</w:t>
      </w:r>
      <w:bookmarkStart w:id="0" w:name="_GoBack"/>
      <w:bookmarkEnd w:id="0"/>
    </w:p>
    <w:p w14:paraId="6E948762" w14:textId="1EEF4F3A" w:rsidR="00CF66FC" w:rsidRDefault="00CF66FC" w:rsidP="002E65BC">
      <w:pPr>
        <w:spacing w:line="256" w:lineRule="auto"/>
        <w:ind w:right="283"/>
        <w:rPr>
          <w:rFonts w:ascii="Arial" w:hAnsi="Arial" w:cs="Arial"/>
        </w:rPr>
      </w:pPr>
      <w:r>
        <w:rPr>
          <w:rFonts w:ascii="Arial" w:hAnsi="Arial" w:cs="Arial"/>
        </w:rPr>
        <w:t>Pam Bridgwood</w:t>
      </w:r>
    </w:p>
    <w:p w14:paraId="5DBF1A8B" w14:textId="36D1AD57" w:rsidR="00CF66FC" w:rsidRDefault="00CF66FC" w:rsidP="002E65BC">
      <w:pPr>
        <w:spacing w:line="256" w:lineRule="auto"/>
        <w:ind w:right="283"/>
        <w:rPr>
          <w:rFonts w:ascii="Arial" w:hAnsi="Arial" w:cs="Arial"/>
        </w:rPr>
      </w:pPr>
      <w:r>
        <w:rPr>
          <w:rFonts w:ascii="Arial" w:hAnsi="Arial" w:cs="Arial"/>
        </w:rPr>
        <w:t>Headteacher</w:t>
      </w:r>
    </w:p>
    <w:p w14:paraId="12034FDE" w14:textId="77777777" w:rsidR="00630A9E" w:rsidRDefault="00630A9E" w:rsidP="002E65BC">
      <w:pPr>
        <w:spacing w:line="256" w:lineRule="auto"/>
        <w:ind w:right="283"/>
        <w:rPr>
          <w:rFonts w:ascii="Arial" w:hAnsi="Arial" w:cs="Arial"/>
        </w:rPr>
      </w:pPr>
    </w:p>
    <w:p w14:paraId="2D058FDA" w14:textId="13D2DA19" w:rsidR="002E65BC" w:rsidRDefault="00054028" w:rsidP="00054028">
      <w:pPr>
        <w:spacing w:after="0"/>
        <w:ind w:left="1013"/>
      </w:pPr>
      <w:r>
        <w:rPr>
          <w:noProof/>
        </w:rPr>
        <w:drawing>
          <wp:inline distT="0" distB="0" distL="0" distR="0" wp14:anchorId="6674AAF8" wp14:editId="3FB235C2">
            <wp:extent cx="2645082" cy="1762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767" cy="1768577"/>
                    </a:xfrm>
                    <a:prstGeom prst="rect">
                      <a:avLst/>
                    </a:prstGeom>
                    <a:noFill/>
                    <a:ln>
                      <a:noFill/>
                    </a:ln>
                  </pic:spPr>
                </pic:pic>
              </a:graphicData>
            </a:graphic>
          </wp:inline>
        </w:drawing>
      </w:r>
      <w:r>
        <w:rPr>
          <w:noProof/>
        </w:rPr>
        <w:drawing>
          <wp:inline distT="0" distB="0" distL="0" distR="0" wp14:anchorId="18FB4767" wp14:editId="71E8AC8E">
            <wp:extent cx="2659379" cy="1771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61" cy="1776768"/>
                    </a:xfrm>
                    <a:prstGeom prst="rect">
                      <a:avLst/>
                    </a:prstGeom>
                    <a:noFill/>
                    <a:ln>
                      <a:noFill/>
                    </a:ln>
                  </pic:spPr>
                </pic:pic>
              </a:graphicData>
            </a:graphic>
          </wp:inline>
        </w:drawing>
      </w:r>
    </w:p>
    <w:sectPr w:rsidR="002E65BC" w:rsidSect="00871308">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7"/>
    <w:rsid w:val="00054028"/>
    <w:rsid w:val="000D5843"/>
    <w:rsid w:val="002E65BC"/>
    <w:rsid w:val="00374010"/>
    <w:rsid w:val="00397DC7"/>
    <w:rsid w:val="004B1D3D"/>
    <w:rsid w:val="0057729B"/>
    <w:rsid w:val="005B76D2"/>
    <w:rsid w:val="00630A9E"/>
    <w:rsid w:val="00871308"/>
    <w:rsid w:val="00A34A23"/>
    <w:rsid w:val="00B51317"/>
    <w:rsid w:val="00CF66FC"/>
    <w:rsid w:val="00DD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28A3"/>
  <w15:docId w15:val="{48A18962-DE82-4F66-95DF-F2E57C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E65BC"/>
    <w:rPr>
      <w:color w:val="0000FF"/>
      <w:u w:val="single"/>
    </w:rPr>
  </w:style>
  <w:style w:type="character" w:styleId="FollowedHyperlink">
    <w:name w:val="FollowedHyperlink"/>
    <w:basedOn w:val="DefaultParagraphFont"/>
    <w:uiPriority w:val="99"/>
    <w:semiHidden/>
    <w:unhideWhenUsed/>
    <w:rsid w:val="00397DC7"/>
    <w:rPr>
      <w:color w:val="954F72" w:themeColor="followedHyperlink"/>
      <w:u w:val="single"/>
    </w:rPr>
  </w:style>
  <w:style w:type="character" w:styleId="UnresolvedMention">
    <w:name w:val="Unresolved Mention"/>
    <w:basedOn w:val="DefaultParagraphFont"/>
    <w:uiPriority w:val="99"/>
    <w:semiHidden/>
    <w:unhideWhenUsed/>
    <w:rsid w:val="0039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5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foxbridgeprimaryschoo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foxbridgeprimaryschool.co.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bridgwood@foxbridg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Props1.xml><?xml version="1.0" encoding="utf-8"?>
<ds:datastoreItem xmlns:ds="http://schemas.openxmlformats.org/officeDocument/2006/customXml" ds:itemID="{E3244DDC-B949-49C4-8AFE-43383A93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DB998-C689-406D-A125-9FEEADE00C93}">
  <ds:schemaRefs>
    <ds:schemaRef ds:uri="http://schemas.microsoft.com/sharepoint/v3/contenttype/forms"/>
  </ds:schemaRefs>
</ds:datastoreItem>
</file>

<file path=customXml/itemProps3.xml><?xml version="1.0" encoding="utf-8"?>
<ds:datastoreItem xmlns:ds="http://schemas.openxmlformats.org/officeDocument/2006/customXml" ds:itemID="{5D655048-8A28-4C07-BDB0-87318512EC67}">
  <ds:schemaRefs>
    <ds:schemaRef ds:uri="http://schemas.microsoft.com/office/2006/metadata/properties"/>
    <ds:schemaRef ds:uri="http://schemas.microsoft.com/office/infopath/2007/PartnerControls"/>
    <ds:schemaRef ds:uri="d2cac122-5d5f-4a69-8050-4b3039bf2a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Email: office@foxbridgeprimaryschool.co.uk Website: foxbridgeprimaryschool.co.uk</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office@foxbridgeprimaryschool.co.uk Website: foxbridgeprimaryschool.co.uk</dc:title>
  <dc:subject/>
  <dc:creator>Mark Barrington</dc:creator>
  <cp:keywords>DAFThwO5Ad8,BAEpOQ-JoSg</cp:keywords>
  <cp:lastModifiedBy>Cheryl Thornley</cp:lastModifiedBy>
  <cp:revision>3</cp:revision>
  <dcterms:created xsi:type="dcterms:W3CDTF">2023-03-16T13:51:00Z</dcterms:created>
  <dcterms:modified xsi:type="dcterms:W3CDTF">2023-03-16T13:54:00Z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