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p>
    <w:p w14:paraId="72F36BE8" w14:textId="151DB3A5" w:rsidR="00C06686" w:rsidRDefault="00C06686" w:rsidP="009D49F8">
      <w:pPr>
        <w:rPr>
          <w:b/>
          <w:sz w:val="32"/>
          <w:szCs w:val="32"/>
        </w:rPr>
      </w:pPr>
      <w:bookmarkStart w:id="0" w:name="_gjdgxs" w:colFirst="0" w:colLast="0"/>
      <w:bookmarkEnd w:id="0"/>
    </w:p>
    <w:p w14:paraId="55A44009" w14:textId="149BAA10" w:rsidR="009D49F8" w:rsidRDefault="004C3230" w:rsidP="009D49F8">
      <w:pPr>
        <w:rPr>
          <w:b/>
          <w:sz w:val="32"/>
          <w:szCs w:val="32"/>
        </w:rPr>
      </w:pPr>
      <w:r>
        <w:rPr>
          <w:b/>
          <w:noProof/>
          <w:sz w:val="32"/>
          <w:szCs w:val="32"/>
        </w:rPr>
        <w:drawing>
          <wp:inline distT="0" distB="0" distL="0" distR="0" wp14:anchorId="0686ECA3" wp14:editId="59A46233">
            <wp:extent cx="6120765" cy="1273810"/>
            <wp:effectExtent l="0" t="0" r="0" b="2540"/>
            <wp:docPr id="7"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1273810"/>
                    </a:xfrm>
                    <a:prstGeom prst="rect">
                      <a:avLst/>
                    </a:prstGeom>
                  </pic:spPr>
                </pic:pic>
              </a:graphicData>
            </a:graphic>
          </wp:inline>
        </w:drawing>
      </w:r>
    </w:p>
    <w:p w14:paraId="264E752F" w14:textId="624FE891" w:rsidR="003C19FC" w:rsidRDefault="005862E1" w:rsidP="009D49F8">
      <w:pPr>
        <w:rPr>
          <w:b/>
          <w:sz w:val="32"/>
          <w:szCs w:val="32"/>
        </w:rPr>
      </w:pPr>
      <w:r>
        <w:rPr>
          <w:noProof/>
        </w:rPr>
        <w:drawing>
          <wp:anchor distT="0" distB="0" distL="114300" distR="114300" simplePos="0" relativeHeight="251662336" behindDoc="0" locked="0" layoutInCell="1" allowOverlap="1" wp14:anchorId="78BC0FE5" wp14:editId="3341548E">
            <wp:simplePos x="0" y="0"/>
            <wp:positionH relativeFrom="margin">
              <wp:posOffset>5593715</wp:posOffset>
            </wp:positionH>
            <wp:positionV relativeFrom="paragraph">
              <wp:posOffset>250190</wp:posOffset>
            </wp:positionV>
            <wp:extent cx="784860" cy="784860"/>
            <wp:effectExtent l="0" t="0" r="0" b="0"/>
            <wp:wrapNone/>
            <wp:docPr id="267454465" name="Picture 26745446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41139" w14:textId="7A9C8965" w:rsidR="003C19FC" w:rsidRDefault="00BE78A2" w:rsidP="009D49F8">
      <w:pPr>
        <w:rPr>
          <w:b/>
          <w:sz w:val="32"/>
          <w:szCs w:val="32"/>
        </w:rPr>
      </w:pPr>
      <w:r>
        <w:rPr>
          <w:b/>
          <w:noProof/>
          <w:sz w:val="32"/>
          <w:szCs w:val="32"/>
        </w:rPr>
        <w:drawing>
          <wp:inline distT="0" distB="0" distL="0" distR="0" wp14:anchorId="4D1016E3" wp14:editId="7D4AE165">
            <wp:extent cx="865505" cy="713105"/>
            <wp:effectExtent l="0" t="0" r="0" b="0"/>
            <wp:docPr id="213665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713105"/>
                    </a:xfrm>
                    <a:prstGeom prst="rect">
                      <a:avLst/>
                    </a:prstGeom>
                    <a:noFill/>
                  </pic:spPr>
                </pic:pic>
              </a:graphicData>
            </a:graphic>
          </wp:inline>
        </w:drawing>
      </w:r>
    </w:p>
    <w:p w14:paraId="01CF3D09" w14:textId="0B310155" w:rsidR="009D49F8" w:rsidRDefault="009D49F8" w:rsidP="009D49F8">
      <w:pPr>
        <w:jc w:val="center"/>
        <w:rPr>
          <w:b/>
          <w:sz w:val="32"/>
          <w:szCs w:val="32"/>
        </w:rPr>
      </w:pPr>
    </w:p>
    <w:p w14:paraId="5DDE8DFD" w14:textId="39798CEE" w:rsidR="00B103AD" w:rsidRDefault="00E16884" w:rsidP="009D49F8">
      <w:pPr>
        <w:jc w:val="center"/>
        <w:rPr>
          <w:b/>
          <w:sz w:val="32"/>
          <w:szCs w:val="32"/>
        </w:rPr>
      </w:pPr>
      <w:r>
        <w:rPr>
          <w:b/>
          <w:noProof/>
          <w:sz w:val="32"/>
          <w:szCs w:val="32"/>
        </w:rPr>
        <w:drawing>
          <wp:anchor distT="0" distB="0" distL="114300" distR="114300" simplePos="0" relativeHeight="251665408" behindDoc="1" locked="0" layoutInCell="1" allowOverlap="1" wp14:anchorId="70474402" wp14:editId="10B9916D">
            <wp:simplePos x="0" y="0"/>
            <wp:positionH relativeFrom="margin">
              <wp:align>center</wp:align>
            </wp:positionH>
            <wp:positionV relativeFrom="paragraph">
              <wp:posOffset>16510</wp:posOffset>
            </wp:positionV>
            <wp:extent cx="4787631" cy="3189767"/>
            <wp:effectExtent l="0" t="0" r="0" b="0"/>
            <wp:wrapNone/>
            <wp:docPr id="315469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9658"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787631" cy="3189767"/>
                    </a:xfrm>
                    <a:prstGeom prst="rect">
                      <a:avLst/>
                    </a:prstGeom>
                  </pic:spPr>
                </pic:pic>
              </a:graphicData>
            </a:graphic>
            <wp14:sizeRelH relativeFrom="margin">
              <wp14:pctWidth>0</wp14:pctWidth>
            </wp14:sizeRelH>
            <wp14:sizeRelV relativeFrom="margin">
              <wp14:pctHeight>0</wp14:pctHeight>
            </wp14:sizeRelV>
          </wp:anchor>
        </w:drawing>
      </w:r>
    </w:p>
    <w:p w14:paraId="2C48B1CA" w14:textId="13AEE173" w:rsidR="00B103AD" w:rsidRDefault="00B103AD" w:rsidP="009D49F8">
      <w:pPr>
        <w:jc w:val="center"/>
        <w:rPr>
          <w:b/>
          <w:sz w:val="32"/>
          <w:szCs w:val="32"/>
        </w:rPr>
      </w:pPr>
    </w:p>
    <w:p w14:paraId="55C95E50" w14:textId="6E874DCF" w:rsidR="003C19FC" w:rsidRDefault="003C19FC" w:rsidP="009D49F8">
      <w:pPr>
        <w:jc w:val="center"/>
        <w:rPr>
          <w:b/>
          <w:sz w:val="32"/>
          <w:szCs w:val="32"/>
        </w:rPr>
      </w:pPr>
    </w:p>
    <w:p w14:paraId="55E8E415" w14:textId="4A4D1D69" w:rsidR="003C19FC" w:rsidRDefault="003C19FC" w:rsidP="009D49F8">
      <w:pPr>
        <w:jc w:val="center"/>
        <w:rPr>
          <w:b/>
          <w:sz w:val="32"/>
          <w:szCs w:val="32"/>
        </w:rPr>
      </w:pPr>
    </w:p>
    <w:p w14:paraId="53A369FA" w14:textId="6C9FD057" w:rsidR="003C19FC" w:rsidRDefault="003C19FC" w:rsidP="009D49F8">
      <w:pPr>
        <w:jc w:val="center"/>
        <w:rPr>
          <w:b/>
          <w:sz w:val="32"/>
          <w:szCs w:val="32"/>
        </w:rPr>
      </w:pPr>
    </w:p>
    <w:p w14:paraId="4D319C4B" w14:textId="1EDAA4C6" w:rsidR="003C19FC" w:rsidRDefault="003C19FC" w:rsidP="009D49F8">
      <w:pPr>
        <w:jc w:val="center"/>
        <w:rPr>
          <w:b/>
          <w:sz w:val="32"/>
          <w:szCs w:val="32"/>
        </w:rPr>
      </w:pPr>
    </w:p>
    <w:p w14:paraId="0FEEE376" w14:textId="77777777" w:rsidR="004C3230" w:rsidRDefault="004C3230" w:rsidP="00BE78A2">
      <w:pPr>
        <w:rPr>
          <w:b/>
          <w:sz w:val="32"/>
          <w:szCs w:val="32"/>
        </w:rPr>
      </w:pPr>
    </w:p>
    <w:p w14:paraId="34F95517" w14:textId="77777777" w:rsidR="004C3230" w:rsidRDefault="004C3230" w:rsidP="009D49F8">
      <w:pPr>
        <w:jc w:val="center"/>
        <w:rPr>
          <w:b/>
          <w:sz w:val="32"/>
          <w:szCs w:val="32"/>
        </w:rPr>
      </w:pPr>
    </w:p>
    <w:p w14:paraId="7011FCC0" w14:textId="77777777" w:rsidR="004C3230" w:rsidRDefault="004C3230" w:rsidP="009D49F8">
      <w:pPr>
        <w:jc w:val="center"/>
        <w:rPr>
          <w:b/>
          <w:sz w:val="32"/>
          <w:szCs w:val="32"/>
        </w:rPr>
      </w:pPr>
    </w:p>
    <w:p w14:paraId="7314EE6C" w14:textId="77777777" w:rsidR="004C3230" w:rsidRDefault="004C3230" w:rsidP="009D49F8">
      <w:pPr>
        <w:jc w:val="center"/>
        <w:rPr>
          <w:b/>
          <w:sz w:val="32"/>
          <w:szCs w:val="32"/>
        </w:rPr>
      </w:pPr>
    </w:p>
    <w:p w14:paraId="2A918E8A" w14:textId="77777777" w:rsidR="004C3230" w:rsidRDefault="004C3230" w:rsidP="009D49F8">
      <w:pPr>
        <w:jc w:val="center"/>
        <w:rPr>
          <w:b/>
          <w:sz w:val="32"/>
          <w:szCs w:val="32"/>
        </w:rPr>
      </w:pPr>
    </w:p>
    <w:p w14:paraId="4315DBD0" w14:textId="77777777" w:rsidR="004C3230" w:rsidRPr="00BE78A2" w:rsidRDefault="004C3230" w:rsidP="009D49F8">
      <w:pPr>
        <w:jc w:val="center"/>
        <w:rPr>
          <w:rFonts w:ascii="Maiandra GD" w:hAnsi="Maiandra GD"/>
          <w:b/>
          <w:sz w:val="32"/>
          <w:szCs w:val="32"/>
        </w:rPr>
      </w:pPr>
    </w:p>
    <w:p w14:paraId="643CCF1C" w14:textId="77777777" w:rsidR="009D49F8" w:rsidRPr="00BE78A2" w:rsidRDefault="009D49F8" w:rsidP="009D49F8">
      <w:pPr>
        <w:rPr>
          <w:rFonts w:ascii="Maiandra GD" w:hAnsi="Maiandra GD" w:cs="Arial"/>
          <w:b/>
          <w:sz w:val="32"/>
          <w:szCs w:val="32"/>
        </w:rPr>
      </w:pPr>
    </w:p>
    <w:p w14:paraId="06999BFC" w14:textId="77777777" w:rsidR="00E16884" w:rsidRDefault="00E16884" w:rsidP="00E16884">
      <w:pPr>
        <w:jc w:val="center"/>
        <w:rPr>
          <w:rFonts w:ascii="Maiandra GD" w:eastAsia="Century Gothic" w:hAnsi="Maiandra GD" w:cs="Arial"/>
          <w:b/>
          <w:sz w:val="32"/>
          <w:szCs w:val="32"/>
        </w:rPr>
      </w:pPr>
    </w:p>
    <w:p w14:paraId="07033BB1" w14:textId="6D0C294F" w:rsidR="00C06686" w:rsidRPr="00BE78A2" w:rsidRDefault="00BE78A2" w:rsidP="00E16884">
      <w:pPr>
        <w:jc w:val="center"/>
        <w:rPr>
          <w:rFonts w:ascii="Maiandra GD" w:eastAsia="Century Gothic" w:hAnsi="Maiandra GD" w:cs="Arial"/>
          <w:b/>
          <w:sz w:val="32"/>
          <w:szCs w:val="32"/>
        </w:rPr>
      </w:pPr>
      <w:r>
        <w:rPr>
          <w:rFonts w:ascii="Maiandra GD" w:eastAsia="Century Gothic" w:hAnsi="Maiandra GD" w:cs="Arial"/>
          <w:b/>
          <w:sz w:val="32"/>
          <w:szCs w:val="32"/>
        </w:rPr>
        <w:t>EYFS CLASS TEACHER</w:t>
      </w:r>
    </w:p>
    <w:p w14:paraId="2E6B6455" w14:textId="389E8E7C" w:rsidR="00094835" w:rsidRPr="00BE78A2" w:rsidRDefault="008079BD" w:rsidP="004C3230">
      <w:pPr>
        <w:jc w:val="center"/>
        <w:rPr>
          <w:rFonts w:ascii="Maiandra GD" w:eastAsia="Century Gothic" w:hAnsi="Maiandra GD" w:cs="Arial"/>
          <w:b/>
          <w:sz w:val="32"/>
          <w:szCs w:val="32"/>
        </w:rPr>
      </w:pPr>
      <w:r w:rsidRPr="00BE78A2">
        <w:rPr>
          <w:rFonts w:ascii="Maiandra GD" w:eastAsia="Century Gothic" w:hAnsi="Maiandra GD" w:cs="Arial"/>
          <w:b/>
          <w:sz w:val="32"/>
          <w:szCs w:val="32"/>
        </w:rPr>
        <w:t>Recruitment Information Pack</w:t>
      </w:r>
    </w:p>
    <w:p w14:paraId="023EB354" w14:textId="77777777" w:rsidR="004C3230" w:rsidRDefault="004C3230" w:rsidP="00094835"/>
    <w:p w14:paraId="486919F9" w14:textId="746EF07C" w:rsidR="009D49F8" w:rsidRPr="009D49F8" w:rsidRDefault="009D49F8" w:rsidP="009D49F8">
      <w:pPr>
        <w:rPr>
          <w:rFonts w:ascii="Arial" w:hAnsi="Arial" w:cs="Arial"/>
        </w:rPr>
      </w:pPr>
    </w:p>
    <w:p w14:paraId="68D0EF6F" w14:textId="5776B59F" w:rsidR="009D49F8" w:rsidRPr="009D49F8" w:rsidRDefault="004C3230"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2289CE">
            <wp:simplePos x="0" y="0"/>
            <wp:positionH relativeFrom="margin">
              <wp:align>center</wp:align>
            </wp:positionH>
            <wp:positionV relativeFrom="paragraph">
              <wp:posOffset>20619</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5"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05E573B7" w14:textId="71595AF7" w:rsidR="009D49F8" w:rsidRPr="009D49F8" w:rsidRDefault="009D49F8" w:rsidP="009D49F8">
      <w:pPr>
        <w:rPr>
          <w:rFonts w:ascii="Arial" w:hAnsi="Arial" w:cs="Arial"/>
        </w:rPr>
      </w:pPr>
    </w:p>
    <w:p w14:paraId="0F91CDC9" w14:textId="26F73C06" w:rsidR="009D49F8" w:rsidRPr="009D49F8" w:rsidRDefault="009D49F8" w:rsidP="009D49F8">
      <w:pPr>
        <w:rPr>
          <w:rFonts w:ascii="Arial" w:hAnsi="Arial" w:cs="Arial"/>
        </w:rPr>
      </w:pPr>
    </w:p>
    <w:p w14:paraId="4473669A" w14:textId="6CD84744" w:rsidR="00094835" w:rsidRDefault="00094835" w:rsidP="00094835">
      <w:pPr>
        <w:rPr>
          <w:rFonts w:ascii="Arial" w:hAnsi="Arial" w:cs="Arial"/>
        </w:rPr>
      </w:pPr>
    </w:p>
    <w:p w14:paraId="17F627B9" w14:textId="2F3B75F5" w:rsidR="00CD4F1D" w:rsidRPr="009D49F8" w:rsidRDefault="00CD4F1D" w:rsidP="00502263">
      <w:pPr>
        <w:jc w:val="center"/>
        <w:rPr>
          <w:rFonts w:ascii="Arial" w:hAnsi="Arial" w:cs="Arial"/>
        </w:rPr>
      </w:pPr>
    </w:p>
    <w:p w14:paraId="5DE6F2E5" w14:textId="4D8D441D" w:rsidR="000F28CC" w:rsidRPr="000F28CC" w:rsidRDefault="000F28CC" w:rsidP="000F28CC"/>
    <w:p w14:paraId="52D78163" w14:textId="77865F9C" w:rsidR="00C06686" w:rsidRPr="00BE78A2" w:rsidRDefault="008079BD" w:rsidP="00502263">
      <w:pPr>
        <w:pStyle w:val="Heading2"/>
        <w:jc w:val="center"/>
        <w:rPr>
          <w:rFonts w:ascii="Maiandra GD" w:eastAsia="Century Gothic" w:hAnsi="Maiandra GD" w:cs="Arial"/>
        </w:rPr>
      </w:pPr>
      <w:r w:rsidRPr="00BE78A2">
        <w:rPr>
          <w:rFonts w:ascii="Maiandra GD" w:eastAsia="Century Gothic" w:hAnsi="Maiandra GD" w:cs="Arial"/>
        </w:rPr>
        <w:t>Contents</w:t>
      </w:r>
    </w:p>
    <w:p w14:paraId="4D050C8E" w14:textId="6E02B81A" w:rsidR="00CD4F1D" w:rsidRPr="00BE78A2" w:rsidRDefault="00CD4F1D">
      <w:pPr>
        <w:pBdr>
          <w:top w:val="nil"/>
          <w:left w:val="nil"/>
          <w:bottom w:val="nil"/>
          <w:right w:val="nil"/>
          <w:between w:val="nil"/>
        </w:pBdr>
        <w:tabs>
          <w:tab w:val="right" w:pos="9072"/>
        </w:tabs>
        <w:spacing w:before="60"/>
        <w:rPr>
          <w:rFonts w:ascii="Maiandra GD" w:eastAsia="Century Gothic" w:hAnsi="Maiandra GD" w:cs="Arial"/>
          <w:color w:val="000000"/>
        </w:rPr>
      </w:pPr>
    </w:p>
    <w:p w14:paraId="2F1053D0" w14:textId="238FCA00" w:rsidR="00422593" w:rsidRPr="00BE78A2" w:rsidRDefault="00422593" w:rsidP="003C19FC">
      <w:pPr>
        <w:pBdr>
          <w:top w:val="nil"/>
          <w:left w:val="nil"/>
          <w:bottom w:val="nil"/>
          <w:right w:val="nil"/>
          <w:between w:val="nil"/>
        </w:pBdr>
        <w:tabs>
          <w:tab w:val="right" w:pos="9072"/>
        </w:tabs>
        <w:spacing w:before="60"/>
        <w:ind w:left="8222" w:hanging="7655"/>
        <w:rPr>
          <w:rFonts w:ascii="Maiandra GD" w:eastAsia="Century Gothic" w:hAnsi="Maiandra GD" w:cs="Arial"/>
          <w:color w:val="000000"/>
        </w:rPr>
      </w:pPr>
      <w:r w:rsidRPr="00BE78A2">
        <w:rPr>
          <w:rFonts w:ascii="Maiandra GD" w:eastAsia="Century Gothic" w:hAnsi="Maiandra GD" w:cs="Arial"/>
          <w:color w:val="000000"/>
        </w:rPr>
        <w:t>Welcome from the Headteacher</w:t>
      </w:r>
      <w:r w:rsidRPr="00BE78A2">
        <w:rPr>
          <w:rFonts w:ascii="Maiandra GD" w:eastAsia="Century Gothic" w:hAnsi="Maiandra GD" w:cs="Arial"/>
          <w:color w:val="000000"/>
        </w:rPr>
        <w:tab/>
        <w:t>3</w:t>
      </w:r>
    </w:p>
    <w:p w14:paraId="7089FB95" w14:textId="7D4ECBA1" w:rsidR="003C19FC" w:rsidRPr="00BE78A2" w:rsidRDefault="003C19FC" w:rsidP="003C19FC">
      <w:pPr>
        <w:pBdr>
          <w:top w:val="nil"/>
          <w:left w:val="nil"/>
          <w:bottom w:val="nil"/>
          <w:right w:val="nil"/>
          <w:between w:val="nil"/>
        </w:pBdr>
        <w:tabs>
          <w:tab w:val="right" w:pos="9072"/>
        </w:tabs>
        <w:spacing w:before="60"/>
        <w:ind w:left="8222" w:hanging="7655"/>
        <w:rPr>
          <w:rFonts w:ascii="Maiandra GD" w:eastAsia="Century Gothic" w:hAnsi="Maiandra GD" w:cs="Arial"/>
          <w:color w:val="000000"/>
        </w:rPr>
      </w:pPr>
      <w:r w:rsidRPr="00BE78A2">
        <w:rPr>
          <w:rFonts w:ascii="Maiandra GD" w:eastAsia="Century Gothic" w:hAnsi="Maiandra GD" w:cs="Arial"/>
          <w:color w:val="000000"/>
        </w:rPr>
        <w:t>Vision and Mission Statement</w:t>
      </w:r>
      <w:r w:rsidRPr="00BE78A2">
        <w:rPr>
          <w:rFonts w:ascii="Maiandra GD" w:eastAsia="Century Gothic" w:hAnsi="Maiandra GD" w:cs="Arial"/>
          <w:color w:val="000000"/>
        </w:rPr>
        <w:tab/>
      </w:r>
      <w:r w:rsidR="00422593" w:rsidRPr="00BE78A2">
        <w:rPr>
          <w:rFonts w:ascii="Maiandra GD" w:eastAsia="Century Gothic" w:hAnsi="Maiandra GD" w:cs="Arial"/>
          <w:color w:val="000000"/>
        </w:rPr>
        <w:t>4</w:t>
      </w:r>
    </w:p>
    <w:p w14:paraId="109DA45F" w14:textId="7F5F83B1" w:rsidR="00B779F2" w:rsidRPr="00BE78A2" w:rsidRDefault="00942814">
      <w:pPr>
        <w:ind w:left="8222" w:hanging="7655"/>
        <w:rPr>
          <w:rFonts w:ascii="Maiandra GD" w:eastAsia="Century Gothic" w:hAnsi="Maiandra GD" w:cs="Arial"/>
        </w:rPr>
      </w:pPr>
      <w:r w:rsidRPr="00BE78A2">
        <w:rPr>
          <w:rFonts w:ascii="Maiandra GD" w:eastAsia="Century Gothic" w:hAnsi="Maiandra GD" w:cs="Arial"/>
        </w:rPr>
        <w:t>Application P</w:t>
      </w:r>
      <w:r w:rsidR="00CD2D2C" w:rsidRPr="00BE78A2">
        <w:rPr>
          <w:rFonts w:ascii="Maiandra GD" w:eastAsia="Century Gothic" w:hAnsi="Maiandra GD" w:cs="Arial"/>
        </w:rPr>
        <w:t>rocess</w:t>
      </w:r>
      <w:r w:rsidR="00D4139D" w:rsidRPr="00BE78A2">
        <w:rPr>
          <w:rFonts w:ascii="Maiandra GD" w:eastAsia="Century Gothic" w:hAnsi="Maiandra GD" w:cs="Arial"/>
        </w:rPr>
        <w:tab/>
      </w:r>
      <w:r w:rsidR="00422593" w:rsidRPr="00BE78A2">
        <w:rPr>
          <w:rFonts w:ascii="Maiandra GD" w:eastAsia="Century Gothic" w:hAnsi="Maiandra GD" w:cs="Arial"/>
        </w:rPr>
        <w:t>6</w:t>
      </w:r>
    </w:p>
    <w:p w14:paraId="0F7A9F8B" w14:textId="19230EE4" w:rsidR="007544FC" w:rsidRPr="00BE78A2" w:rsidRDefault="00CD2D2C" w:rsidP="00CD2D2C">
      <w:pPr>
        <w:ind w:left="8222" w:hanging="7655"/>
        <w:rPr>
          <w:rFonts w:ascii="Maiandra GD" w:eastAsia="Century Gothic" w:hAnsi="Maiandra GD" w:cs="Arial"/>
        </w:rPr>
      </w:pPr>
      <w:r w:rsidRPr="00BE78A2">
        <w:rPr>
          <w:rFonts w:ascii="Maiandra GD" w:eastAsia="Century Gothic" w:hAnsi="Maiandra GD" w:cs="Arial"/>
        </w:rPr>
        <w:t>Job Description</w:t>
      </w:r>
      <w:r w:rsidR="004F213F" w:rsidRPr="00BE78A2">
        <w:rPr>
          <w:rFonts w:ascii="Maiandra GD" w:eastAsia="Century Gothic" w:hAnsi="Maiandra GD" w:cs="Arial"/>
        </w:rPr>
        <w:t>s</w:t>
      </w:r>
      <w:r w:rsidRPr="00BE78A2">
        <w:rPr>
          <w:rFonts w:ascii="Maiandra GD" w:eastAsia="Century Gothic" w:hAnsi="Maiandra GD" w:cs="Arial"/>
        </w:rPr>
        <w:t xml:space="preserve"> and Person Specification</w:t>
      </w:r>
      <w:r w:rsidR="004F213F" w:rsidRPr="00BE78A2">
        <w:rPr>
          <w:rFonts w:ascii="Maiandra GD" w:eastAsia="Century Gothic" w:hAnsi="Maiandra GD" w:cs="Arial"/>
        </w:rPr>
        <w:t>s</w:t>
      </w:r>
      <w:r w:rsidRPr="00BE78A2">
        <w:rPr>
          <w:rFonts w:ascii="Maiandra GD" w:eastAsia="Century Gothic" w:hAnsi="Maiandra GD" w:cs="Arial"/>
        </w:rPr>
        <w:tab/>
      </w:r>
      <w:r w:rsidR="00422593" w:rsidRPr="00BE78A2">
        <w:rPr>
          <w:rFonts w:ascii="Maiandra GD" w:eastAsia="Century Gothic" w:hAnsi="Maiandra GD" w:cs="Arial"/>
        </w:rPr>
        <w:t>7</w:t>
      </w:r>
    </w:p>
    <w:p w14:paraId="36F2A991" w14:textId="2C180097" w:rsidR="00C06686" w:rsidRPr="00BE78A2" w:rsidRDefault="00B779F2">
      <w:pPr>
        <w:ind w:left="8222" w:hanging="7655"/>
        <w:rPr>
          <w:rFonts w:ascii="Maiandra GD" w:eastAsia="Century Gothic" w:hAnsi="Maiandra GD" w:cs="Arial"/>
        </w:rPr>
      </w:pPr>
      <w:r w:rsidRPr="00BE78A2">
        <w:rPr>
          <w:rFonts w:ascii="Maiandra GD" w:eastAsia="Century Gothic" w:hAnsi="Maiandra GD" w:cs="Arial"/>
        </w:rPr>
        <w:tab/>
      </w:r>
    </w:p>
    <w:p w14:paraId="2C1D0579" w14:textId="0FAE5C0F" w:rsidR="00BA793E" w:rsidRPr="00BE78A2" w:rsidRDefault="00BA793E">
      <w:pPr>
        <w:ind w:left="8222" w:hanging="7655"/>
        <w:rPr>
          <w:rFonts w:ascii="Maiandra GD" w:eastAsia="Century Gothic" w:hAnsi="Maiandra GD" w:cs="Arial"/>
        </w:rPr>
      </w:pPr>
    </w:p>
    <w:p w14:paraId="58FD61B8" w14:textId="2CAE3845" w:rsidR="00BA793E" w:rsidRPr="00BE78A2" w:rsidRDefault="00BA793E">
      <w:pPr>
        <w:ind w:left="8222" w:hanging="7655"/>
        <w:rPr>
          <w:rFonts w:ascii="Maiandra GD" w:eastAsia="Century Gothic" w:hAnsi="Maiandra GD" w:cs="Arial"/>
        </w:rPr>
      </w:pPr>
    </w:p>
    <w:p w14:paraId="165FE00B" w14:textId="3A65E77D" w:rsidR="00C06686" w:rsidRPr="00BE78A2" w:rsidRDefault="00C06686">
      <w:pPr>
        <w:rPr>
          <w:rFonts w:ascii="Maiandra GD" w:eastAsia="Century Gothic" w:hAnsi="Maiandra GD" w:cs="Arial"/>
        </w:rPr>
      </w:pPr>
    </w:p>
    <w:p w14:paraId="7722BA98" w14:textId="6ECD43EF" w:rsidR="00C06686" w:rsidRPr="00BE78A2" w:rsidRDefault="00C06686" w:rsidP="00BA793E">
      <w:pPr>
        <w:jc w:val="center"/>
        <w:rPr>
          <w:rFonts w:ascii="Maiandra GD" w:hAnsi="Maiandra GD" w:cs="Arial"/>
        </w:rPr>
      </w:pPr>
    </w:p>
    <w:p w14:paraId="0A5D46B1" w14:textId="6CE38DA2" w:rsidR="00C06686" w:rsidRPr="00BE78A2" w:rsidRDefault="005811CF">
      <w:pPr>
        <w:rPr>
          <w:rFonts w:ascii="Maiandra GD" w:hAnsi="Maiandra GD" w:cs="Arial"/>
        </w:rPr>
      </w:pPr>
      <w:r w:rsidRPr="00BE78A2">
        <w:rPr>
          <w:rFonts w:ascii="Maiandra GD" w:hAnsi="Maiandra GD"/>
        </w:rPr>
        <w:t xml:space="preserve"> </w:t>
      </w:r>
    </w:p>
    <w:p w14:paraId="376DB650" w14:textId="3042EC93" w:rsidR="00C06686" w:rsidRPr="00BE78A2" w:rsidRDefault="00C06686">
      <w:pPr>
        <w:rPr>
          <w:rFonts w:ascii="Maiandra GD" w:hAnsi="Maiandra GD" w:cs="Arial"/>
        </w:rPr>
      </w:pPr>
    </w:p>
    <w:p w14:paraId="06F7F5E1" w14:textId="12E33338" w:rsidR="00C06686" w:rsidRPr="00BE78A2" w:rsidRDefault="00C06686" w:rsidP="00C37522">
      <w:pPr>
        <w:jc w:val="center"/>
        <w:rPr>
          <w:rFonts w:ascii="Maiandra GD" w:hAnsi="Maiandra GD" w:cs="Arial"/>
        </w:rPr>
      </w:pPr>
    </w:p>
    <w:p w14:paraId="71A071E8" w14:textId="1D31622F" w:rsidR="00C06686" w:rsidRPr="00BE78A2" w:rsidRDefault="00C06686">
      <w:pPr>
        <w:rPr>
          <w:rFonts w:ascii="Maiandra GD" w:hAnsi="Maiandra GD" w:cs="Arial"/>
        </w:rPr>
      </w:pPr>
    </w:p>
    <w:p w14:paraId="333EC1D3" w14:textId="2657CF9B" w:rsidR="00FF28A1" w:rsidRPr="00BE78A2" w:rsidRDefault="00FF28A1">
      <w:pPr>
        <w:rPr>
          <w:rFonts w:ascii="Maiandra GD" w:hAnsi="Maiandra GD" w:cs="Arial"/>
        </w:rPr>
      </w:pPr>
    </w:p>
    <w:p w14:paraId="3171F9DB" w14:textId="64869574" w:rsidR="00834CD5" w:rsidRPr="00BE78A2" w:rsidRDefault="00834CD5">
      <w:pPr>
        <w:rPr>
          <w:rFonts w:ascii="Maiandra GD" w:hAnsi="Maiandra GD" w:cs="Arial"/>
        </w:rPr>
      </w:pPr>
    </w:p>
    <w:p w14:paraId="7DAC3A26" w14:textId="1A206EF7" w:rsidR="00834CD5" w:rsidRPr="00BE78A2" w:rsidRDefault="00E16884">
      <w:pPr>
        <w:rPr>
          <w:rFonts w:ascii="Maiandra GD" w:hAnsi="Maiandra GD" w:cs="Arial"/>
        </w:rPr>
      </w:pPr>
      <w:r>
        <w:rPr>
          <w:rFonts w:ascii="Maiandra GD" w:hAnsi="Maiandra GD" w:cs="Arial"/>
          <w:noProof/>
        </w:rPr>
        <w:drawing>
          <wp:anchor distT="0" distB="0" distL="114300" distR="114300" simplePos="0" relativeHeight="251666432" behindDoc="1" locked="0" layoutInCell="1" allowOverlap="1" wp14:anchorId="6540A158" wp14:editId="5F7D70C5">
            <wp:simplePos x="0" y="0"/>
            <wp:positionH relativeFrom="margin">
              <wp:align>center</wp:align>
            </wp:positionH>
            <wp:positionV relativeFrom="paragraph">
              <wp:posOffset>10795</wp:posOffset>
            </wp:positionV>
            <wp:extent cx="5834380" cy="3887470"/>
            <wp:effectExtent l="0" t="0" r="0" b="0"/>
            <wp:wrapNone/>
            <wp:docPr id="408477499" name="Picture 3" descr="A young child sitting at a table with a teac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77499" name="Picture 3" descr="A young child sitting at a table with a teach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834380" cy="3887470"/>
                    </a:xfrm>
                    <a:prstGeom prst="rect">
                      <a:avLst/>
                    </a:prstGeom>
                  </pic:spPr>
                </pic:pic>
              </a:graphicData>
            </a:graphic>
            <wp14:sizeRelH relativeFrom="margin">
              <wp14:pctWidth>0</wp14:pctWidth>
            </wp14:sizeRelH>
            <wp14:sizeRelV relativeFrom="margin">
              <wp14:pctHeight>0</wp14:pctHeight>
            </wp14:sizeRelV>
          </wp:anchor>
        </w:drawing>
      </w:r>
    </w:p>
    <w:p w14:paraId="50D94C44" w14:textId="56F3819F" w:rsidR="00834CD5" w:rsidRPr="00BE78A2" w:rsidRDefault="00834CD5">
      <w:pPr>
        <w:rPr>
          <w:rFonts w:ascii="Maiandra GD" w:hAnsi="Maiandra GD" w:cs="Arial"/>
        </w:rPr>
      </w:pPr>
    </w:p>
    <w:p w14:paraId="79C91342" w14:textId="6FA3BCD5" w:rsidR="00834CD5" w:rsidRPr="00BE78A2" w:rsidRDefault="00834CD5">
      <w:pPr>
        <w:rPr>
          <w:rFonts w:ascii="Maiandra GD" w:hAnsi="Maiandra GD" w:cs="Arial"/>
        </w:rPr>
      </w:pPr>
    </w:p>
    <w:p w14:paraId="099E8EE7" w14:textId="77777777" w:rsidR="00FF28A1" w:rsidRPr="00BE78A2" w:rsidRDefault="00FF28A1">
      <w:pPr>
        <w:rPr>
          <w:rFonts w:ascii="Maiandra GD" w:hAnsi="Maiandra GD" w:cs="Arial"/>
        </w:rPr>
      </w:pPr>
    </w:p>
    <w:p w14:paraId="22DCDFD4" w14:textId="77777777" w:rsidR="00FF28A1" w:rsidRPr="00BE78A2" w:rsidRDefault="00FF28A1">
      <w:pPr>
        <w:rPr>
          <w:rFonts w:ascii="Maiandra GD" w:hAnsi="Maiandra GD" w:cs="Arial"/>
        </w:rPr>
      </w:pPr>
    </w:p>
    <w:p w14:paraId="0E838C6E" w14:textId="77777777" w:rsidR="00FF28A1" w:rsidRPr="00BE78A2" w:rsidRDefault="00FF28A1">
      <w:pPr>
        <w:rPr>
          <w:rFonts w:ascii="Maiandra GD" w:hAnsi="Maiandra GD" w:cs="Arial"/>
        </w:rPr>
      </w:pPr>
    </w:p>
    <w:p w14:paraId="67AF0537" w14:textId="46109BD1" w:rsidR="00FF28A1" w:rsidRPr="00BE78A2" w:rsidRDefault="00FF28A1">
      <w:pPr>
        <w:rPr>
          <w:rFonts w:ascii="Maiandra GD" w:hAnsi="Maiandra GD" w:cs="Arial"/>
        </w:rPr>
      </w:pPr>
    </w:p>
    <w:p w14:paraId="06368961" w14:textId="754109A7" w:rsidR="00805686" w:rsidRPr="00BE78A2" w:rsidRDefault="00805686">
      <w:pPr>
        <w:rPr>
          <w:rFonts w:ascii="Maiandra GD" w:hAnsi="Maiandra GD" w:cs="Arial"/>
        </w:rPr>
      </w:pPr>
    </w:p>
    <w:p w14:paraId="5B1C4D71" w14:textId="67D3D8F7" w:rsidR="00805686" w:rsidRPr="00BE78A2" w:rsidRDefault="00805686">
      <w:pPr>
        <w:rPr>
          <w:rFonts w:ascii="Maiandra GD" w:hAnsi="Maiandra GD" w:cs="Arial"/>
        </w:rPr>
      </w:pPr>
    </w:p>
    <w:p w14:paraId="453771AB" w14:textId="7B108336" w:rsidR="00805686" w:rsidRPr="00BE78A2" w:rsidRDefault="00805686">
      <w:pPr>
        <w:rPr>
          <w:rFonts w:ascii="Maiandra GD" w:hAnsi="Maiandra GD" w:cs="Arial"/>
        </w:rPr>
      </w:pPr>
    </w:p>
    <w:p w14:paraId="4386A381" w14:textId="7DAA97AC" w:rsidR="00805686" w:rsidRPr="00BE78A2" w:rsidRDefault="00805686">
      <w:pPr>
        <w:rPr>
          <w:rFonts w:ascii="Maiandra GD" w:hAnsi="Maiandra GD" w:cs="Arial"/>
        </w:rPr>
      </w:pPr>
    </w:p>
    <w:p w14:paraId="1489A849" w14:textId="57C0DFC6" w:rsidR="00581CEA" w:rsidRPr="00BE78A2" w:rsidRDefault="00581CEA">
      <w:pPr>
        <w:rPr>
          <w:rFonts w:ascii="Maiandra GD" w:hAnsi="Maiandra GD" w:cs="Arial"/>
        </w:rPr>
      </w:pPr>
    </w:p>
    <w:p w14:paraId="1D5585B8" w14:textId="74F79C7D" w:rsidR="00581CEA" w:rsidRPr="00BE78A2" w:rsidRDefault="00581CEA">
      <w:pPr>
        <w:rPr>
          <w:rFonts w:ascii="Maiandra GD" w:hAnsi="Maiandra GD" w:cs="Arial"/>
        </w:rPr>
      </w:pPr>
    </w:p>
    <w:p w14:paraId="5A3B4D89" w14:textId="63902F10" w:rsidR="00581CEA" w:rsidRPr="00BE78A2" w:rsidRDefault="00581CEA">
      <w:pPr>
        <w:rPr>
          <w:rFonts w:ascii="Maiandra GD" w:hAnsi="Maiandra GD" w:cs="Arial"/>
        </w:rPr>
      </w:pPr>
    </w:p>
    <w:p w14:paraId="2D6A53C7" w14:textId="729F569B" w:rsidR="00502263" w:rsidRPr="00BE78A2" w:rsidRDefault="00502263">
      <w:pPr>
        <w:rPr>
          <w:rFonts w:ascii="Maiandra GD" w:hAnsi="Maiandra GD" w:cs="Arial"/>
        </w:rPr>
      </w:pPr>
    </w:p>
    <w:p w14:paraId="65CA69F9" w14:textId="43048CF8" w:rsidR="00502263" w:rsidRPr="00BE78A2" w:rsidRDefault="00502263">
      <w:pPr>
        <w:rPr>
          <w:rFonts w:ascii="Maiandra GD" w:hAnsi="Maiandra GD" w:cs="Arial"/>
        </w:rPr>
      </w:pPr>
    </w:p>
    <w:p w14:paraId="20A0DE70" w14:textId="77777777" w:rsidR="00502263" w:rsidRPr="00BE78A2" w:rsidRDefault="00502263">
      <w:pPr>
        <w:rPr>
          <w:rFonts w:ascii="Maiandra GD" w:hAnsi="Maiandra GD" w:cs="Arial"/>
        </w:rPr>
      </w:pPr>
    </w:p>
    <w:p w14:paraId="0165BE11" w14:textId="37394CFF" w:rsidR="00581CEA" w:rsidRPr="00BE78A2" w:rsidRDefault="00581CEA">
      <w:pPr>
        <w:rPr>
          <w:rFonts w:ascii="Maiandra GD" w:hAnsi="Maiandra GD" w:cs="Arial"/>
        </w:rPr>
      </w:pPr>
    </w:p>
    <w:p w14:paraId="2C4B9CAB" w14:textId="6BC61CBE" w:rsidR="00581CEA" w:rsidRDefault="00581CEA">
      <w:pPr>
        <w:rPr>
          <w:rFonts w:ascii="Maiandra GD" w:hAnsi="Maiandra GD" w:cs="Arial"/>
        </w:rPr>
      </w:pPr>
    </w:p>
    <w:p w14:paraId="0603A5C2" w14:textId="77777777" w:rsidR="00BE78A2" w:rsidRDefault="00BE78A2">
      <w:pPr>
        <w:rPr>
          <w:rFonts w:ascii="Maiandra GD" w:hAnsi="Maiandra GD" w:cs="Arial"/>
        </w:rPr>
      </w:pPr>
    </w:p>
    <w:p w14:paraId="31D659FA" w14:textId="77777777" w:rsidR="00BE78A2" w:rsidRDefault="00BE78A2">
      <w:pPr>
        <w:rPr>
          <w:rFonts w:ascii="Maiandra GD" w:hAnsi="Maiandra GD" w:cs="Arial"/>
        </w:rPr>
      </w:pPr>
    </w:p>
    <w:p w14:paraId="3AB8C84D" w14:textId="77777777" w:rsidR="00BE78A2" w:rsidRDefault="00BE78A2">
      <w:pPr>
        <w:rPr>
          <w:rFonts w:ascii="Maiandra GD" w:hAnsi="Maiandra GD" w:cs="Arial"/>
        </w:rPr>
      </w:pPr>
    </w:p>
    <w:p w14:paraId="513D534F" w14:textId="77777777" w:rsidR="00BE78A2" w:rsidRPr="00BE78A2" w:rsidRDefault="00BE78A2">
      <w:pPr>
        <w:rPr>
          <w:rFonts w:ascii="Maiandra GD" w:hAnsi="Maiandra GD" w:cs="Arial"/>
        </w:rPr>
      </w:pPr>
    </w:p>
    <w:p w14:paraId="7ACE8055" w14:textId="5BAC31B4" w:rsidR="00581CEA" w:rsidRPr="00BE78A2" w:rsidRDefault="00581CEA">
      <w:pPr>
        <w:rPr>
          <w:rFonts w:ascii="Maiandra GD" w:hAnsi="Maiandra GD" w:cs="Arial"/>
        </w:rPr>
      </w:pPr>
    </w:p>
    <w:p w14:paraId="77FBBC66" w14:textId="21AE2B0E" w:rsidR="00B103AD" w:rsidRPr="00BE78A2" w:rsidRDefault="00B103AD">
      <w:pPr>
        <w:rPr>
          <w:rFonts w:ascii="Maiandra GD" w:hAnsi="Maiandra GD" w:cs="Arial"/>
        </w:rPr>
      </w:pPr>
    </w:p>
    <w:p w14:paraId="1DF2FACC" w14:textId="51CFF6A9" w:rsidR="00CB1214" w:rsidRPr="00BE78A2" w:rsidRDefault="00CB1214">
      <w:pPr>
        <w:rPr>
          <w:rFonts w:ascii="Maiandra GD" w:hAnsi="Maiandra GD" w:cs="Arial"/>
        </w:rPr>
      </w:pPr>
    </w:p>
    <w:p w14:paraId="1B447BC5" w14:textId="77777777" w:rsidR="00422593" w:rsidRPr="00BE78A2" w:rsidRDefault="00422593" w:rsidP="00094835">
      <w:pPr>
        <w:pBdr>
          <w:top w:val="nil"/>
          <w:left w:val="nil"/>
          <w:bottom w:val="nil"/>
          <w:right w:val="nil"/>
          <w:between w:val="nil"/>
        </w:pBdr>
        <w:rPr>
          <w:rFonts w:ascii="Maiandra GD" w:eastAsia="Times New Roman" w:hAnsi="Maiandra GD" w:cs="Arial"/>
        </w:rPr>
      </w:pPr>
    </w:p>
    <w:p w14:paraId="5A23F2C4" w14:textId="2B06DDAF" w:rsidR="00422593" w:rsidRPr="00BE78A2" w:rsidRDefault="00422593" w:rsidP="005E1066">
      <w:pPr>
        <w:pBdr>
          <w:top w:val="nil"/>
          <w:left w:val="nil"/>
          <w:bottom w:val="nil"/>
          <w:right w:val="nil"/>
          <w:between w:val="nil"/>
        </w:pBdr>
        <w:jc w:val="center"/>
        <w:rPr>
          <w:rFonts w:ascii="Maiandra GD" w:eastAsia="Times New Roman" w:hAnsi="Maiandra GD" w:cs="Arial"/>
          <w:b/>
          <w:bCs/>
          <w:u w:val="single"/>
        </w:rPr>
      </w:pPr>
      <w:r w:rsidRPr="00BE78A2">
        <w:rPr>
          <w:rFonts w:ascii="Maiandra GD" w:eastAsia="Times New Roman" w:hAnsi="Maiandra GD" w:cs="Arial"/>
          <w:b/>
          <w:bCs/>
          <w:u w:val="single"/>
        </w:rPr>
        <w:t>Welcome from the Headteacher</w:t>
      </w:r>
    </w:p>
    <w:p w14:paraId="25C4488A"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Dear Applicant,</w:t>
      </w:r>
    </w:p>
    <w:p w14:paraId="761FAB79" w14:textId="5F462232"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 xml:space="preserve">Thank you for your interest in the post of </w:t>
      </w:r>
      <w:r w:rsidRPr="00BE78A2">
        <w:rPr>
          <w:rFonts w:ascii="Maiandra GD" w:eastAsia="Times New Roman" w:hAnsi="Maiandra GD" w:cs="Times New Roman"/>
          <w:b/>
        </w:rPr>
        <w:t>Maternity Cover -</w:t>
      </w:r>
      <w:r>
        <w:rPr>
          <w:rFonts w:ascii="Maiandra GD" w:eastAsia="Times New Roman" w:hAnsi="Maiandra GD" w:cs="Times New Roman"/>
          <w:b/>
        </w:rPr>
        <w:t xml:space="preserve"> </w:t>
      </w:r>
      <w:r w:rsidRPr="00BE78A2">
        <w:rPr>
          <w:rFonts w:ascii="Maiandra GD" w:hAnsi="Maiandra GD" w:cs="Times New Roman"/>
          <w:b/>
          <w:bCs/>
        </w:rPr>
        <w:t>EYFS Class Teacher</w:t>
      </w:r>
      <w:r w:rsidRPr="00BE78A2">
        <w:rPr>
          <w:rFonts w:ascii="Maiandra GD" w:eastAsia="Times New Roman" w:hAnsi="Maiandra GD" w:cs="Times New Roman"/>
        </w:rPr>
        <w:t xml:space="preserve"> at Lythe Church of England Primary School. We are delighted that you are considering becoming part of our school family.</w:t>
      </w:r>
    </w:p>
    <w:p w14:paraId="38023CE4"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Lythe is a small, friendly village school with a big heart. Our children are at the centre of everything we do, and we are proud of the nurturing, inclusive environment that allows them to flourish both academically and personally. Visitors to our school often comment on the warm, welcoming atmosphere, and the sense of care and community that runs through everything we do.</w:t>
      </w:r>
    </w:p>
    <w:p w14:paraId="48E6BB16"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 xml:space="preserve">The role of the </w:t>
      </w:r>
      <w:r w:rsidRPr="00BE78A2">
        <w:rPr>
          <w:rFonts w:ascii="Maiandra GD" w:eastAsia="Times New Roman" w:hAnsi="Maiandra GD" w:cs="Times New Roman"/>
          <w:b/>
        </w:rPr>
        <w:t>EYFS Class Teacher</w:t>
      </w:r>
      <w:r w:rsidRPr="00BE78A2">
        <w:rPr>
          <w:rFonts w:ascii="Maiandra GD" w:eastAsia="Times New Roman" w:hAnsi="Maiandra GD" w:cs="Times New Roman"/>
        </w:rPr>
        <w:t xml:space="preserve"> is an important one in helping us give every child the very best start in life. Whether it’s supporting learning in the classroom, offering encouragement in small groups, or helping to create a happy, safe and enjoyable lunchtime experience, your contribution will make a real difference to our children’s daily lives.</w:t>
      </w:r>
    </w:p>
    <w:p w14:paraId="56A4270A"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We are looking for someone who shares our values of kindness, respect and high aspirations, and who can bring energy, commitment and positivity to our team. In return, we offer:</w:t>
      </w:r>
    </w:p>
    <w:p w14:paraId="727A819F" w14:textId="77777777" w:rsidR="00BE78A2" w:rsidRPr="00BE78A2" w:rsidRDefault="00BE78A2" w:rsidP="00E16884">
      <w:pPr>
        <w:numPr>
          <w:ilvl w:val="0"/>
          <w:numId w:val="5"/>
        </w:numPr>
        <w:spacing w:before="100" w:beforeAutospacing="1" w:after="100" w:afterAutospacing="1" w:line="276" w:lineRule="auto"/>
        <w:rPr>
          <w:rFonts w:ascii="Maiandra GD" w:eastAsia="Times New Roman" w:hAnsi="Maiandra GD" w:cs="Times New Roman"/>
        </w:rPr>
      </w:pPr>
      <w:r w:rsidRPr="00BE78A2">
        <w:rPr>
          <w:rFonts w:ascii="Maiandra GD" w:eastAsia="Times New Roman" w:hAnsi="Maiandra GD" w:cs="Times New Roman"/>
        </w:rPr>
        <w:t>A welcoming school community with supportive colleagues and governors.</w:t>
      </w:r>
    </w:p>
    <w:p w14:paraId="60CBAC8B" w14:textId="77777777" w:rsidR="00BE78A2" w:rsidRPr="00BE78A2" w:rsidRDefault="00BE78A2" w:rsidP="00E16884">
      <w:pPr>
        <w:numPr>
          <w:ilvl w:val="0"/>
          <w:numId w:val="5"/>
        </w:numPr>
        <w:spacing w:before="100" w:beforeAutospacing="1" w:after="100" w:afterAutospacing="1" w:line="276" w:lineRule="auto"/>
        <w:rPr>
          <w:rFonts w:ascii="Maiandra GD" w:eastAsia="Times New Roman" w:hAnsi="Maiandra GD" w:cs="Times New Roman"/>
        </w:rPr>
      </w:pPr>
      <w:r w:rsidRPr="00BE78A2">
        <w:rPr>
          <w:rFonts w:ascii="Maiandra GD" w:eastAsia="Times New Roman" w:hAnsi="Maiandra GD" w:cs="Times New Roman"/>
        </w:rPr>
        <w:t>Wonderful children who are enthusiastic, curious and full of character.</w:t>
      </w:r>
    </w:p>
    <w:p w14:paraId="00A72D09" w14:textId="77777777" w:rsidR="00BE78A2" w:rsidRPr="00BE78A2" w:rsidRDefault="00BE78A2" w:rsidP="00E16884">
      <w:pPr>
        <w:numPr>
          <w:ilvl w:val="0"/>
          <w:numId w:val="5"/>
        </w:numPr>
        <w:spacing w:before="100" w:beforeAutospacing="1" w:after="100" w:afterAutospacing="1" w:line="276" w:lineRule="auto"/>
        <w:rPr>
          <w:rFonts w:ascii="Maiandra GD" w:eastAsia="Times New Roman" w:hAnsi="Maiandra GD" w:cs="Times New Roman"/>
        </w:rPr>
      </w:pPr>
      <w:r w:rsidRPr="00BE78A2">
        <w:rPr>
          <w:rFonts w:ascii="Maiandra GD" w:eastAsia="Times New Roman" w:hAnsi="Maiandra GD" w:cs="Times New Roman"/>
        </w:rPr>
        <w:t>Opportunities for professional growth and development.</w:t>
      </w:r>
    </w:p>
    <w:p w14:paraId="28777243" w14:textId="77777777" w:rsidR="00BE78A2" w:rsidRPr="00BE78A2" w:rsidRDefault="00BE78A2" w:rsidP="00E16884">
      <w:pPr>
        <w:numPr>
          <w:ilvl w:val="0"/>
          <w:numId w:val="5"/>
        </w:numPr>
        <w:spacing w:before="100" w:beforeAutospacing="1" w:after="100" w:afterAutospacing="1" w:line="276" w:lineRule="auto"/>
        <w:rPr>
          <w:rFonts w:ascii="Maiandra GD" w:eastAsia="Times New Roman" w:hAnsi="Maiandra GD" w:cs="Times New Roman"/>
        </w:rPr>
      </w:pPr>
      <w:r w:rsidRPr="00BE78A2">
        <w:rPr>
          <w:rFonts w:ascii="Maiandra GD" w:eastAsia="Times New Roman" w:hAnsi="Maiandra GD" w:cs="Times New Roman"/>
        </w:rPr>
        <w:t>The chance to make a real difference in a small school where every adult is valued.</w:t>
      </w:r>
    </w:p>
    <w:p w14:paraId="09672C77"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We would be delighted to welcome you to Lythe and show you what makes our school such a special place. Please do not hesitate to contact us if you would like to arrange a visit before submitting your application.</w:t>
      </w:r>
    </w:p>
    <w:p w14:paraId="56219214"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Thank you once again for your interest in Lythe CE Primary School. We look forward to hearing from you.</w:t>
      </w:r>
    </w:p>
    <w:p w14:paraId="60EDFE57"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With warm regards,</w:t>
      </w:r>
    </w:p>
    <w:p w14:paraId="25433583" w14:textId="77777777" w:rsidR="00BE78A2" w:rsidRPr="00BE78A2" w:rsidRDefault="00BE78A2" w:rsidP="00BE78A2">
      <w:pPr>
        <w:spacing w:before="100" w:beforeAutospacing="1" w:after="100" w:afterAutospacing="1"/>
        <w:rPr>
          <w:rFonts w:ascii="Maiandra GD" w:eastAsia="Times New Roman" w:hAnsi="Maiandra GD" w:cs="Times New Roman"/>
        </w:rPr>
      </w:pPr>
      <w:r w:rsidRPr="00BE78A2">
        <w:rPr>
          <w:rFonts w:ascii="Maiandra GD" w:eastAsia="Times New Roman" w:hAnsi="Maiandra GD" w:cs="Times New Roman"/>
        </w:rPr>
        <w:t>Andrew Wood</w:t>
      </w:r>
      <w:r w:rsidRPr="00BE78A2">
        <w:rPr>
          <w:rFonts w:ascii="Maiandra GD" w:eastAsia="Times New Roman" w:hAnsi="Maiandra GD" w:cs="Times New Roman"/>
        </w:rPr>
        <w:br/>
        <w:t>Headteacher</w:t>
      </w:r>
      <w:r w:rsidRPr="00BE78A2">
        <w:rPr>
          <w:rFonts w:ascii="Maiandra GD" w:eastAsia="Times New Roman" w:hAnsi="Maiandra GD" w:cs="Times New Roman"/>
        </w:rPr>
        <w:br/>
        <w:t>Lythe Church of England Primary School</w:t>
      </w:r>
    </w:p>
    <w:p w14:paraId="1E689744" w14:textId="77777777" w:rsidR="00BE78A2" w:rsidRPr="00BE78A2" w:rsidRDefault="00BE78A2" w:rsidP="00BE78A2">
      <w:pPr>
        <w:spacing w:after="200" w:line="276" w:lineRule="auto"/>
        <w:rPr>
          <w:rFonts w:ascii="Maiandra GD" w:eastAsia="Times New Roman" w:hAnsi="Maiandra GD" w:cs="Arial"/>
          <w:color w:val="0000FF"/>
          <w:sz w:val="28"/>
          <w:szCs w:val="28"/>
          <w:u w:val="single"/>
        </w:rPr>
      </w:pPr>
    </w:p>
    <w:p w14:paraId="12AA81A5" w14:textId="77777777" w:rsidR="00422593" w:rsidRPr="00BE78A2" w:rsidRDefault="00422593" w:rsidP="00422593">
      <w:pPr>
        <w:pBdr>
          <w:top w:val="nil"/>
          <w:left w:val="nil"/>
          <w:bottom w:val="nil"/>
          <w:right w:val="nil"/>
          <w:between w:val="nil"/>
        </w:pBdr>
        <w:rPr>
          <w:rFonts w:ascii="Maiandra GD" w:eastAsia="Times New Roman" w:hAnsi="Maiandra GD" w:cs="Arial"/>
          <w:b/>
          <w:bCs/>
          <w:color w:val="222222"/>
          <w:u w:val="single"/>
        </w:rPr>
      </w:pPr>
    </w:p>
    <w:p w14:paraId="2173669A" w14:textId="77777777" w:rsidR="00BE78A2" w:rsidRDefault="00BE78A2" w:rsidP="004C3230">
      <w:pPr>
        <w:pBdr>
          <w:top w:val="nil"/>
          <w:left w:val="nil"/>
          <w:bottom w:val="nil"/>
          <w:right w:val="nil"/>
          <w:between w:val="nil"/>
        </w:pBdr>
        <w:jc w:val="center"/>
        <w:rPr>
          <w:rFonts w:ascii="Maiandra GD" w:eastAsia="Times New Roman" w:hAnsi="Maiandra GD" w:cs="Arial"/>
          <w:b/>
          <w:bCs/>
          <w:color w:val="222222"/>
          <w:u w:val="single"/>
        </w:rPr>
      </w:pPr>
    </w:p>
    <w:p w14:paraId="3EB4FC61" w14:textId="6B651F6C" w:rsidR="00094835" w:rsidRPr="00BE78A2" w:rsidRDefault="00094835" w:rsidP="004C3230">
      <w:pPr>
        <w:pBdr>
          <w:top w:val="nil"/>
          <w:left w:val="nil"/>
          <w:bottom w:val="nil"/>
          <w:right w:val="nil"/>
          <w:between w:val="nil"/>
        </w:pBdr>
        <w:jc w:val="center"/>
        <w:rPr>
          <w:rFonts w:ascii="Maiandra GD" w:eastAsia="Times New Roman" w:hAnsi="Maiandra GD" w:cs="Arial"/>
          <w:b/>
          <w:bCs/>
          <w:color w:val="222222"/>
          <w:u w:val="single"/>
        </w:rPr>
      </w:pPr>
      <w:r w:rsidRPr="00BE78A2">
        <w:rPr>
          <w:rFonts w:ascii="Maiandra GD" w:eastAsia="Times New Roman" w:hAnsi="Maiandra GD" w:cs="Arial"/>
          <w:b/>
          <w:bCs/>
          <w:color w:val="222222"/>
          <w:u w:val="single"/>
        </w:rPr>
        <w:t>Our Vision</w:t>
      </w:r>
    </w:p>
    <w:p w14:paraId="5FA1D257" w14:textId="00A4CCFD" w:rsidR="00892A04" w:rsidRPr="00BE78A2" w:rsidRDefault="00892A04" w:rsidP="00094835">
      <w:pPr>
        <w:pBdr>
          <w:top w:val="nil"/>
          <w:left w:val="nil"/>
          <w:bottom w:val="nil"/>
          <w:right w:val="nil"/>
          <w:between w:val="nil"/>
        </w:pBdr>
        <w:rPr>
          <w:rFonts w:ascii="Maiandra GD" w:eastAsia="Times New Roman" w:hAnsi="Maiandra GD" w:cs="Arial"/>
          <w:b/>
          <w:bCs/>
          <w:color w:val="222222"/>
        </w:rPr>
      </w:pPr>
    </w:p>
    <w:p w14:paraId="4442F917" w14:textId="77777777" w:rsidR="00AB663D" w:rsidRPr="00BE78A2" w:rsidRDefault="00AB663D" w:rsidP="00AB663D">
      <w:pPr>
        <w:pBdr>
          <w:top w:val="nil"/>
          <w:left w:val="nil"/>
          <w:bottom w:val="nil"/>
          <w:right w:val="nil"/>
          <w:between w:val="nil"/>
        </w:pBdr>
        <w:rPr>
          <w:rFonts w:ascii="Maiandra GD" w:hAnsi="Maiandra GD" w:cs="Arial"/>
          <w:color w:val="000000"/>
        </w:rPr>
      </w:pPr>
      <w:r w:rsidRPr="00BE78A2">
        <w:rPr>
          <w:rFonts w:ascii="Maiandra GD" w:hAnsi="Maiandra GD" w:cs="Arial"/>
          <w:color w:val="000000"/>
        </w:rPr>
        <w:t xml:space="preserve">The foundation of all our work is Jesus’ words from Matthew Chapter 5: </w:t>
      </w:r>
      <w:r w:rsidRPr="00BE78A2">
        <w:rPr>
          <w:rFonts w:ascii="Maiandra GD" w:hAnsi="Maiandra GD" w:cs="Arial"/>
          <w:i/>
          <w:iCs/>
          <w:color w:val="000000"/>
        </w:rPr>
        <w:t>“you are the salt of the earth… you are the light of the world.</w:t>
      </w:r>
      <w:r w:rsidRPr="00BE78A2">
        <w:rPr>
          <w:rFonts w:ascii="Maiandra GD" w:hAnsi="Maiandra GD" w:cs="Arial"/>
          <w:b/>
          <w:bCs/>
          <w:i/>
          <w:iCs/>
          <w:color w:val="000000"/>
        </w:rPr>
        <w:t>”</w:t>
      </w:r>
      <w:r w:rsidRPr="00BE78A2">
        <w:rPr>
          <w:rFonts w:ascii="Maiandra GD" w:hAnsi="Maiandra GD" w:cs="Arial"/>
          <w:color w:val="000000"/>
        </w:rPr>
        <w:t xml:space="preserve"> This drives our vision statement, which in turn drives our mission statement and thus our whole curriculum.</w:t>
      </w:r>
    </w:p>
    <w:p w14:paraId="4940567E" w14:textId="77777777" w:rsidR="00AB663D" w:rsidRPr="00BE78A2" w:rsidRDefault="00AB663D" w:rsidP="00094835">
      <w:pPr>
        <w:pBdr>
          <w:top w:val="nil"/>
          <w:left w:val="nil"/>
          <w:bottom w:val="nil"/>
          <w:right w:val="nil"/>
          <w:between w:val="nil"/>
        </w:pBdr>
        <w:rPr>
          <w:rFonts w:ascii="Maiandra GD" w:eastAsia="Times New Roman" w:hAnsi="Maiandra GD" w:cs="Arial"/>
          <w:b/>
          <w:bCs/>
          <w:color w:val="222222"/>
        </w:rPr>
      </w:pPr>
    </w:p>
    <w:p w14:paraId="0EE021B9" w14:textId="0B927E3D" w:rsidR="00B103AD" w:rsidRPr="00BE78A2" w:rsidRDefault="00AB663D" w:rsidP="00D41B65">
      <w:pPr>
        <w:pBdr>
          <w:top w:val="nil"/>
          <w:left w:val="nil"/>
          <w:bottom w:val="nil"/>
          <w:right w:val="nil"/>
          <w:between w:val="nil"/>
        </w:pBdr>
        <w:rPr>
          <w:rFonts w:ascii="Maiandra GD" w:eastAsia="Times New Roman" w:hAnsi="Maiandra GD" w:cs="Arial"/>
          <w:b/>
          <w:bCs/>
          <w:color w:val="222222"/>
        </w:rPr>
      </w:pPr>
      <w:r w:rsidRPr="00BE78A2">
        <w:rPr>
          <w:rFonts w:ascii="Maiandra GD" w:eastAsia="Times New Roman" w:hAnsi="Maiandra GD" w:cs="Arial"/>
          <w:b/>
          <w:bCs/>
          <w:color w:val="222222"/>
        </w:rPr>
        <w:t>Our vision is that our whole school community</w:t>
      </w:r>
      <w:r w:rsidR="002D0931" w:rsidRPr="00BE78A2">
        <w:rPr>
          <w:rFonts w:ascii="Maiandra GD" w:eastAsia="Times New Roman" w:hAnsi="Maiandra GD" w:cs="Arial"/>
          <w:b/>
          <w:bCs/>
          <w:color w:val="222222"/>
        </w:rPr>
        <w:t xml:space="preserve"> will flourish academically, physically and spiritually.  All will shine as individuals </w:t>
      </w:r>
      <w:proofErr w:type="gramStart"/>
      <w:r w:rsidR="002D0931" w:rsidRPr="00BE78A2">
        <w:rPr>
          <w:rFonts w:ascii="Maiandra GD" w:eastAsia="Times New Roman" w:hAnsi="Maiandra GD" w:cs="Arial"/>
          <w:b/>
          <w:bCs/>
          <w:color w:val="222222"/>
        </w:rPr>
        <w:t>and also</w:t>
      </w:r>
      <w:proofErr w:type="gramEnd"/>
      <w:r w:rsidR="002D0931" w:rsidRPr="00BE78A2">
        <w:rPr>
          <w:rFonts w:ascii="Maiandra GD" w:eastAsia="Times New Roman" w:hAnsi="Maiandra GD" w:cs="Arial"/>
          <w:b/>
          <w:bCs/>
          <w:color w:val="222222"/>
        </w:rPr>
        <w:t xml:space="preserve"> as a school family, going on to enhance the wider community and the lives of those around them.</w:t>
      </w:r>
    </w:p>
    <w:p w14:paraId="140E38C6" w14:textId="043EF80E" w:rsidR="00AB663D" w:rsidRPr="00BE78A2" w:rsidRDefault="00AB663D" w:rsidP="00D41B65">
      <w:pPr>
        <w:pBdr>
          <w:top w:val="nil"/>
          <w:left w:val="nil"/>
          <w:bottom w:val="nil"/>
          <w:right w:val="nil"/>
          <w:between w:val="nil"/>
        </w:pBdr>
        <w:rPr>
          <w:rFonts w:ascii="Maiandra GD" w:hAnsi="Maiandra GD" w:cs="Arial"/>
          <w:color w:val="000000"/>
        </w:rPr>
      </w:pPr>
    </w:p>
    <w:p w14:paraId="5E9388A8" w14:textId="77777777" w:rsidR="00C7495C" w:rsidRPr="00BE78A2" w:rsidRDefault="00C7495C" w:rsidP="00D41B65">
      <w:pPr>
        <w:pBdr>
          <w:top w:val="nil"/>
          <w:left w:val="nil"/>
          <w:bottom w:val="nil"/>
          <w:right w:val="nil"/>
          <w:between w:val="nil"/>
        </w:pBdr>
        <w:rPr>
          <w:rFonts w:ascii="Maiandra GD" w:hAnsi="Maiandra GD" w:cs="Arial"/>
          <w:color w:val="000000"/>
        </w:rPr>
      </w:pPr>
    </w:p>
    <w:p w14:paraId="0620D9BF" w14:textId="2A5340AF" w:rsidR="000E547E" w:rsidRPr="00BE78A2" w:rsidRDefault="000E547E" w:rsidP="00D41B65">
      <w:pPr>
        <w:pBdr>
          <w:top w:val="nil"/>
          <w:left w:val="nil"/>
          <w:bottom w:val="nil"/>
          <w:right w:val="nil"/>
          <w:between w:val="nil"/>
        </w:pBdr>
        <w:rPr>
          <w:rFonts w:ascii="Maiandra GD" w:hAnsi="Maiandra GD" w:cs="Arial"/>
          <w:b/>
          <w:bCs/>
          <w:color w:val="000000"/>
        </w:rPr>
      </w:pPr>
      <w:r w:rsidRPr="00BE78A2">
        <w:rPr>
          <w:rFonts w:ascii="Maiandra GD" w:hAnsi="Maiandra GD" w:cs="Arial"/>
          <w:b/>
          <w:bCs/>
          <w:color w:val="000000"/>
        </w:rPr>
        <w:t>Our Mission Statement</w:t>
      </w:r>
    </w:p>
    <w:p w14:paraId="0068FE08" w14:textId="21352315" w:rsidR="000E547E" w:rsidRPr="00BE78A2" w:rsidRDefault="000E547E" w:rsidP="00AB663D">
      <w:p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color w:val="000000"/>
        </w:rPr>
        <w:t xml:space="preserve">Our daily work </w:t>
      </w:r>
      <w:r w:rsidR="00AB663D" w:rsidRPr="00BE78A2">
        <w:rPr>
          <w:rFonts w:ascii="Maiandra GD" w:eastAsia="Times New Roman" w:hAnsi="Maiandra GD" w:cs="Arial"/>
          <w:color w:val="000000"/>
        </w:rPr>
        <w:t>is</w:t>
      </w:r>
      <w:r w:rsidRPr="00BE78A2">
        <w:rPr>
          <w:rFonts w:ascii="Maiandra GD" w:eastAsia="Times New Roman" w:hAnsi="Maiandra GD" w:cs="Arial"/>
          <w:color w:val="000000"/>
        </w:rPr>
        <w:t xml:space="preserve"> based on giving everyone:</w:t>
      </w:r>
    </w:p>
    <w:p w14:paraId="56E624F7"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a sense of belonging: </w:t>
      </w:r>
      <w:r w:rsidRPr="00BE78A2">
        <w:rPr>
          <w:rFonts w:ascii="Maiandra GD" w:eastAsia="Times New Roman" w:hAnsi="Maiandra GD" w:cs="Arial"/>
          <w:color w:val="000000"/>
        </w:rPr>
        <w:t>a knowledge that they are safe and valued for who they are, as an individual with lots to offer. All are treated with respect and dignity.</w:t>
      </w:r>
    </w:p>
    <w:p w14:paraId="5624EA14"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a sense of empowerment</w:t>
      </w:r>
      <w:r w:rsidRPr="00BE78A2">
        <w:rPr>
          <w:rFonts w:ascii="Maiandra GD" w:eastAsia="Times New Roman" w:hAnsi="Maiandra GD" w:cs="Arial"/>
          <w:color w:val="000000"/>
        </w:rPr>
        <w:t xml:space="preserve">: opportunities to take charge, take action and make a </w:t>
      </w:r>
      <w:proofErr w:type="gramStart"/>
      <w:r w:rsidRPr="00BE78A2">
        <w:rPr>
          <w:rFonts w:ascii="Maiandra GD" w:eastAsia="Times New Roman" w:hAnsi="Maiandra GD" w:cs="Arial"/>
          <w:color w:val="000000"/>
        </w:rPr>
        <w:t>difference;  know</w:t>
      </w:r>
      <w:proofErr w:type="gramEnd"/>
      <w:r w:rsidRPr="00BE78A2">
        <w:rPr>
          <w:rFonts w:ascii="Maiandra GD" w:eastAsia="Times New Roman" w:hAnsi="Maiandra GD" w:cs="Arial"/>
          <w:color w:val="000000"/>
        </w:rPr>
        <w:t xml:space="preserve"> that they can be agents of change and can make choices about their lives; high aspirations for themselves.</w:t>
      </w:r>
    </w:p>
    <w:p w14:paraId="6134DB07"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the knowledge that their wellbeing is important: </w:t>
      </w:r>
      <w:r w:rsidRPr="00BE78A2">
        <w:rPr>
          <w:rFonts w:ascii="Maiandra GD" w:eastAsia="Times New Roman" w:hAnsi="Maiandra GD" w:cs="Arial"/>
          <w:color w:val="000000"/>
        </w:rPr>
        <w:t>we look after each other; we show compassion when people are having difficulties and look for ways of supporting people physically, mentally, emotionally and socially.</w:t>
      </w:r>
    </w:p>
    <w:p w14:paraId="43C38C9C"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the support to understand their own feelings and behaviour</w:t>
      </w:r>
      <w:r w:rsidRPr="00BE78A2">
        <w:rPr>
          <w:rFonts w:ascii="Maiandra GD" w:eastAsia="Times New Roman" w:hAnsi="Maiandra GD" w:cs="Arial"/>
          <w:color w:val="000000"/>
        </w:rPr>
        <w:t>: to help them learn to make their own good choices and treat others how they would like to be treated and be kind, safe and respectful.</w:t>
      </w:r>
    </w:p>
    <w:p w14:paraId="3FF61A2F"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a wide experience and understanding of the world</w:t>
      </w:r>
      <w:r w:rsidRPr="00BE78A2">
        <w:rPr>
          <w:rFonts w:ascii="Maiandra GD" w:eastAsia="Times New Roman" w:hAnsi="Maiandra GD" w:cs="Arial"/>
          <w:color w:val="000000"/>
        </w:rPr>
        <w:t>, locally, nationally and globally; the chance to develop good general knowledge and learn from the past and the present; the chance to make strong links and live well with other people.</w:t>
      </w:r>
    </w:p>
    <w:p w14:paraId="5F574AEC"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Excellent teaching and training </w:t>
      </w:r>
      <w:r w:rsidRPr="00BE78A2">
        <w:rPr>
          <w:rFonts w:ascii="Maiandra GD" w:eastAsia="Times New Roman" w:hAnsi="Maiandra GD" w:cs="Arial"/>
          <w:color w:val="000000"/>
        </w:rPr>
        <w:t xml:space="preserve">led by </w:t>
      </w:r>
      <w:proofErr w:type="gramStart"/>
      <w:r w:rsidRPr="00BE78A2">
        <w:rPr>
          <w:rFonts w:ascii="Maiandra GD" w:eastAsia="Times New Roman" w:hAnsi="Maiandra GD" w:cs="Arial"/>
          <w:color w:val="000000"/>
        </w:rPr>
        <w:t>professionals  with</w:t>
      </w:r>
      <w:proofErr w:type="gramEnd"/>
      <w:r w:rsidRPr="00BE78A2">
        <w:rPr>
          <w:rFonts w:ascii="Maiandra GD" w:eastAsia="Times New Roman" w:hAnsi="Maiandra GD" w:cs="Arial"/>
          <w:color w:val="000000"/>
        </w:rPr>
        <w:t xml:space="preserve"> high aspirations and expectations for learners so that all achieve well and fulfil their potential, and are well-informed and skilled enough to challenge the status quo.</w:t>
      </w:r>
    </w:p>
    <w:p w14:paraId="32E2355F"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an understanding of the importance of attending school well</w:t>
      </w:r>
    </w:p>
    <w:p w14:paraId="2B265E19"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the confidence to take risks</w:t>
      </w:r>
      <w:r w:rsidRPr="00BE78A2">
        <w:rPr>
          <w:rFonts w:ascii="Maiandra GD" w:eastAsia="Times New Roman" w:hAnsi="Maiandra GD" w:cs="Arial"/>
          <w:color w:val="000000"/>
        </w:rPr>
        <w:t>, and to be unafraid to try and fail; to persevere; to make courageous decisions and ask difficult questions.</w:t>
      </w:r>
    </w:p>
    <w:p w14:paraId="79F49DBA"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encouragement to develop their personal system of ethics, values and beliefs</w:t>
      </w:r>
      <w:r w:rsidRPr="00BE78A2">
        <w:rPr>
          <w:rFonts w:ascii="Maiandra GD" w:eastAsia="Times New Roman" w:hAnsi="Maiandra GD" w:cs="Arial"/>
          <w:color w:val="000000"/>
        </w:rPr>
        <w:t xml:space="preserve">; an enquiring and open environment for spiritual </w:t>
      </w:r>
      <w:proofErr w:type="gramStart"/>
      <w:r w:rsidRPr="00BE78A2">
        <w:rPr>
          <w:rFonts w:ascii="Maiandra GD" w:eastAsia="Times New Roman" w:hAnsi="Maiandra GD" w:cs="Arial"/>
          <w:color w:val="000000"/>
        </w:rPr>
        <w:t>development;  coherent</w:t>
      </w:r>
      <w:proofErr w:type="gramEnd"/>
      <w:r w:rsidRPr="00BE78A2">
        <w:rPr>
          <w:rFonts w:ascii="Maiandra GD" w:eastAsia="Times New Roman" w:hAnsi="Maiandra GD" w:cs="Arial"/>
          <w:color w:val="000000"/>
        </w:rPr>
        <w:t xml:space="preserve"> and relevant understanding of Christianity and the ability to live well together with people of all faiths and none.</w:t>
      </w:r>
    </w:p>
    <w:p w14:paraId="3853CEB3" w14:textId="77777777" w:rsidR="000E547E" w:rsidRPr="00BE78A2" w:rsidRDefault="000E547E" w:rsidP="005E6CE1">
      <w:pPr>
        <w:pStyle w:val="ListParagraph"/>
        <w:numPr>
          <w:ilvl w:val="0"/>
          <w:numId w:val="3"/>
        </w:numPr>
        <w:shd w:val="clear" w:color="auto" w:fill="FFFFFF"/>
        <w:spacing w:before="134" w:after="134"/>
        <w:rPr>
          <w:rFonts w:ascii="Maiandra GD" w:eastAsia="Times New Roman" w:hAnsi="Maiandra GD" w:cs="Arial"/>
          <w:color w:val="000000"/>
        </w:rPr>
      </w:pPr>
      <w:r w:rsidRPr="00BE78A2">
        <w:rPr>
          <w:rFonts w:ascii="Maiandra GD" w:eastAsia="Times New Roman" w:hAnsi="Maiandra GD" w:cs="Arial"/>
          <w:b/>
          <w:bCs/>
          <w:color w:val="000000"/>
        </w:rPr>
        <w:t>wide opportunities to discover things they like</w:t>
      </w:r>
      <w:r w:rsidRPr="00BE78A2">
        <w:rPr>
          <w:rFonts w:ascii="Maiandra GD" w:eastAsia="Times New Roman" w:hAnsi="Maiandra GD" w:cs="Arial"/>
          <w:color w:val="000000"/>
        </w:rPr>
        <w:t> and are good at; encouragement to pursue these.</w:t>
      </w:r>
    </w:p>
    <w:p w14:paraId="367DABE1" w14:textId="0E37B84C" w:rsidR="00431605" w:rsidRPr="00BE78A2" w:rsidRDefault="00431605" w:rsidP="00431605">
      <w:pPr>
        <w:rPr>
          <w:rFonts w:ascii="Maiandra GD" w:eastAsia="Times New Roman" w:hAnsi="Maiandra GD" w:cs="Arial"/>
          <w:b/>
          <w:bCs/>
          <w:color w:val="222222"/>
        </w:rPr>
      </w:pPr>
    </w:p>
    <w:p w14:paraId="13B3AA8A" w14:textId="77777777" w:rsidR="004C3230" w:rsidRPr="00BE78A2" w:rsidRDefault="004C3230" w:rsidP="00431605">
      <w:pPr>
        <w:rPr>
          <w:rFonts w:ascii="Maiandra GD" w:eastAsia="Times New Roman" w:hAnsi="Maiandra GD" w:cs="Arial"/>
          <w:b/>
          <w:bCs/>
          <w:color w:val="222222"/>
        </w:rPr>
      </w:pPr>
    </w:p>
    <w:p w14:paraId="5CB5CF6C" w14:textId="77777777" w:rsidR="004C3230" w:rsidRPr="00BE78A2" w:rsidRDefault="004C3230" w:rsidP="00431605">
      <w:pPr>
        <w:rPr>
          <w:rFonts w:ascii="Maiandra GD" w:eastAsia="Times New Roman" w:hAnsi="Maiandra GD" w:cs="Arial"/>
          <w:b/>
          <w:bCs/>
          <w:color w:val="222222"/>
        </w:rPr>
      </w:pPr>
    </w:p>
    <w:p w14:paraId="26DD3A2B" w14:textId="77777777" w:rsidR="004C3230" w:rsidRPr="00BE78A2" w:rsidRDefault="004C3230" w:rsidP="00431605">
      <w:pPr>
        <w:rPr>
          <w:rFonts w:ascii="Maiandra GD" w:hAnsi="Maiandra GD"/>
        </w:rPr>
      </w:pPr>
    </w:p>
    <w:p w14:paraId="00FD0DA2" w14:textId="77777777" w:rsidR="00431605" w:rsidRPr="00BE78A2" w:rsidRDefault="00431605" w:rsidP="00431605">
      <w:pPr>
        <w:shd w:val="clear" w:color="auto" w:fill="FFFFFF"/>
        <w:textAlignment w:val="baseline"/>
        <w:rPr>
          <w:rFonts w:ascii="Maiandra GD" w:eastAsia="Arial" w:hAnsi="Maiandra GD" w:cs="Arial"/>
          <w:i/>
          <w:szCs w:val="20"/>
        </w:rPr>
      </w:pPr>
      <w:r w:rsidRPr="00BE78A2">
        <w:rPr>
          <w:rFonts w:ascii="Maiandra GD" w:eastAsia="Arial" w:hAnsi="Maiandra GD" w:cs="Arial"/>
          <w:iCs/>
          <w:szCs w:val="20"/>
        </w:rPr>
        <w:t>We have a clear ambition for everyone in the Lythe School family: </w:t>
      </w:r>
      <w:r w:rsidRPr="00BE78A2">
        <w:rPr>
          <w:rFonts w:ascii="Maiandra GD" w:eastAsia="Arial" w:hAnsi="Maiandra GD" w:cs="Arial"/>
          <w:b/>
          <w:bCs/>
          <w:iCs/>
          <w:szCs w:val="20"/>
        </w:rPr>
        <w:t>o</w:t>
      </w:r>
      <w:r w:rsidRPr="00BE78A2">
        <w:rPr>
          <w:rFonts w:ascii="Maiandra GD" w:eastAsia="Arial" w:hAnsi="Maiandra GD" w:cs="Arial"/>
          <w:b/>
          <w:bCs/>
          <w:szCs w:val="20"/>
        </w:rPr>
        <w:t>ur Vision is for our school community to flourish academically, physically and spiritually. We will shine as individuals and as a school family, going on to enhance the wider community and the lives of those around us.  </w:t>
      </w:r>
      <w:r w:rsidRPr="00BE78A2">
        <w:rPr>
          <w:rFonts w:ascii="Maiandra GD" w:eastAsia="Arial" w:hAnsi="Maiandra GD" w:cs="Arial"/>
          <w:i/>
          <w:szCs w:val="20"/>
        </w:rPr>
        <w:t>  </w:t>
      </w:r>
    </w:p>
    <w:p w14:paraId="0700BC8C" w14:textId="77777777" w:rsidR="00431605" w:rsidRPr="00BE78A2" w:rsidRDefault="00431605" w:rsidP="00431605">
      <w:pPr>
        <w:shd w:val="clear" w:color="auto" w:fill="FFFFFF"/>
        <w:textAlignment w:val="baseline"/>
        <w:rPr>
          <w:rFonts w:ascii="Maiandra GD" w:eastAsia="Arial" w:hAnsi="Maiandra GD" w:cs="Arial"/>
          <w:iCs/>
          <w:szCs w:val="20"/>
        </w:rPr>
      </w:pPr>
    </w:p>
    <w:p w14:paraId="424DFF48" w14:textId="77777777" w:rsidR="00431605" w:rsidRPr="00BE78A2" w:rsidRDefault="00431605" w:rsidP="00431605">
      <w:pPr>
        <w:shd w:val="clear" w:color="auto" w:fill="FFFFFF"/>
        <w:textAlignment w:val="baseline"/>
        <w:rPr>
          <w:rFonts w:ascii="Maiandra GD" w:eastAsia="Arial" w:hAnsi="Maiandra GD" w:cs="Arial"/>
          <w:iCs/>
          <w:szCs w:val="20"/>
        </w:rPr>
      </w:pPr>
      <w:r w:rsidRPr="00BE78A2">
        <w:rPr>
          <w:rFonts w:ascii="Maiandra GD" w:eastAsia="Arial" w:hAnsi="Maiandra GD" w:cs="Arial"/>
          <w:iCs/>
          <w:szCs w:val="20"/>
        </w:rPr>
        <w:t>The children of our school Ethos Group have worked to sum this up in a single, simple sentence that we use to guide and evaluate all our actions:</w:t>
      </w:r>
    </w:p>
    <w:p w14:paraId="454749E1" w14:textId="77777777" w:rsidR="00431605" w:rsidRPr="00BE78A2" w:rsidRDefault="00431605" w:rsidP="00431605">
      <w:pPr>
        <w:shd w:val="clear" w:color="auto" w:fill="FFFFFF"/>
        <w:textAlignment w:val="baseline"/>
        <w:rPr>
          <w:rFonts w:ascii="Maiandra GD" w:eastAsia="Arial" w:hAnsi="Maiandra GD" w:cs="Arial"/>
          <w:iCs/>
          <w:szCs w:val="20"/>
        </w:rPr>
      </w:pPr>
    </w:p>
    <w:p w14:paraId="5AEA214A" w14:textId="77777777" w:rsidR="00431605" w:rsidRPr="00BE78A2" w:rsidRDefault="00431605" w:rsidP="00431605">
      <w:pPr>
        <w:shd w:val="clear" w:color="auto" w:fill="FFFFFF"/>
        <w:jc w:val="center"/>
        <w:textAlignment w:val="baseline"/>
        <w:rPr>
          <w:rFonts w:ascii="Maiandra GD" w:eastAsia="Arial" w:hAnsi="Maiandra GD" w:cs="Arial"/>
          <w:b/>
          <w:bCs/>
          <w:iCs/>
          <w:szCs w:val="20"/>
        </w:rPr>
      </w:pPr>
      <w:r w:rsidRPr="00BE78A2">
        <w:rPr>
          <w:rFonts w:ascii="Maiandra GD" w:eastAsia="Arial" w:hAnsi="Maiandra GD" w:cs="Arial"/>
          <w:b/>
          <w:bCs/>
          <w:iCs/>
          <w:szCs w:val="20"/>
        </w:rPr>
        <w:t>“Be the best you can be and let your light shine.”</w:t>
      </w:r>
    </w:p>
    <w:p w14:paraId="630C0AF1" w14:textId="77777777" w:rsidR="00431605" w:rsidRPr="00BE78A2" w:rsidRDefault="00431605" w:rsidP="00431605">
      <w:pPr>
        <w:shd w:val="clear" w:color="auto" w:fill="FFFFFF"/>
        <w:jc w:val="center"/>
        <w:textAlignment w:val="baseline"/>
        <w:rPr>
          <w:rFonts w:ascii="Maiandra GD" w:eastAsia="Arial" w:hAnsi="Maiandra GD" w:cs="Arial"/>
          <w:iCs/>
          <w:szCs w:val="20"/>
        </w:rPr>
      </w:pPr>
    </w:p>
    <w:p w14:paraId="600CB171" w14:textId="77777777" w:rsidR="00431605" w:rsidRPr="00BE78A2" w:rsidRDefault="00431605" w:rsidP="00431605">
      <w:pPr>
        <w:shd w:val="clear" w:color="auto" w:fill="FFFFFF"/>
        <w:textAlignment w:val="baseline"/>
        <w:rPr>
          <w:rFonts w:ascii="Maiandra GD" w:eastAsia="Arial" w:hAnsi="Maiandra GD" w:cs="Arial"/>
          <w:iCs/>
          <w:szCs w:val="20"/>
        </w:rPr>
      </w:pPr>
      <w:r w:rsidRPr="00BE78A2">
        <w:rPr>
          <w:rFonts w:ascii="Maiandra GD" w:eastAsia="Arial" w:hAnsi="Maiandra GD" w:cs="Arial"/>
          <w:iCs/>
          <w:szCs w:val="20"/>
        </w:rPr>
        <w:t>You can see from the diagram below how this all fits together and how we have used our Vision as a basis for the design of our new school badge which was unveiled in June 2023.</w:t>
      </w:r>
      <w:r w:rsidRPr="00BE78A2">
        <w:rPr>
          <w:rFonts w:ascii="Maiandra GD" w:eastAsia="Times New Roman" w:hAnsi="Maiandra GD" w:cs="Times New Roman"/>
        </w:rPr>
        <w:t xml:space="preserve"> </w:t>
      </w:r>
    </w:p>
    <w:p w14:paraId="53E1D7AD" w14:textId="1A1BD866" w:rsidR="00431605" w:rsidRPr="00BE78A2" w:rsidRDefault="00431605" w:rsidP="00431605">
      <w:pPr>
        <w:rPr>
          <w:rFonts w:ascii="Maiandra GD" w:hAnsi="Maiandra GD"/>
        </w:rPr>
      </w:pPr>
    </w:p>
    <w:p w14:paraId="39497EA5" w14:textId="77777777" w:rsidR="00431605" w:rsidRPr="00BE78A2" w:rsidRDefault="00431605" w:rsidP="00431605">
      <w:pPr>
        <w:rPr>
          <w:rFonts w:ascii="Maiandra GD" w:hAnsi="Maiandra GD"/>
        </w:rPr>
      </w:pPr>
    </w:p>
    <w:p w14:paraId="41DABC68" w14:textId="7F7AC715" w:rsidR="00431605" w:rsidRPr="00BE78A2" w:rsidRDefault="00431605" w:rsidP="00431605">
      <w:pPr>
        <w:rPr>
          <w:rFonts w:ascii="Maiandra GD" w:hAnsi="Maiandra GD"/>
        </w:rPr>
      </w:pPr>
    </w:p>
    <w:p w14:paraId="24346C1D" w14:textId="0E6843C7" w:rsidR="00431605" w:rsidRPr="00BE78A2" w:rsidRDefault="00431605" w:rsidP="00431605">
      <w:pPr>
        <w:rPr>
          <w:rFonts w:ascii="Maiandra GD" w:hAnsi="Maiandra GD"/>
        </w:rPr>
      </w:pPr>
      <w:r w:rsidRPr="00BE78A2">
        <w:rPr>
          <w:rFonts w:ascii="Maiandra GD" w:hAnsi="Maiandra GD"/>
          <w:noProof/>
        </w:rPr>
        <w:drawing>
          <wp:inline distT="0" distB="0" distL="0" distR="0" wp14:anchorId="163F9FA2" wp14:editId="33924B87">
            <wp:extent cx="5733415" cy="2438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2438400"/>
                    </a:xfrm>
                    <a:prstGeom prst="rect">
                      <a:avLst/>
                    </a:prstGeom>
                    <a:noFill/>
                  </pic:spPr>
                </pic:pic>
              </a:graphicData>
            </a:graphic>
          </wp:inline>
        </w:drawing>
      </w:r>
    </w:p>
    <w:p w14:paraId="2EE55600" w14:textId="2F211AFD" w:rsidR="00431605" w:rsidRPr="00BE78A2" w:rsidRDefault="00431605" w:rsidP="00431605">
      <w:pPr>
        <w:rPr>
          <w:rFonts w:ascii="Maiandra GD" w:hAnsi="Maiandra GD"/>
        </w:rPr>
      </w:pPr>
    </w:p>
    <w:p w14:paraId="24151F59" w14:textId="59605F17" w:rsidR="00431605" w:rsidRPr="00BE78A2" w:rsidRDefault="00431605" w:rsidP="00431605">
      <w:pPr>
        <w:rPr>
          <w:rFonts w:ascii="Maiandra GD" w:hAnsi="Maiandra GD"/>
        </w:rPr>
      </w:pPr>
    </w:p>
    <w:p w14:paraId="612CD350" w14:textId="0FB39BBA" w:rsidR="00431605" w:rsidRPr="00BE78A2" w:rsidRDefault="00431605" w:rsidP="00431605">
      <w:pPr>
        <w:rPr>
          <w:rFonts w:ascii="Maiandra GD" w:hAnsi="Maiandra GD"/>
        </w:rPr>
      </w:pPr>
    </w:p>
    <w:p w14:paraId="7869E51D" w14:textId="118792BB" w:rsidR="00431605" w:rsidRPr="00BE78A2" w:rsidRDefault="00431605" w:rsidP="00431605">
      <w:pPr>
        <w:rPr>
          <w:rFonts w:ascii="Maiandra GD" w:hAnsi="Maiandra GD"/>
        </w:rPr>
      </w:pPr>
    </w:p>
    <w:p w14:paraId="1914D9E4" w14:textId="4FF7BE05" w:rsidR="00431605" w:rsidRPr="00BE78A2" w:rsidRDefault="00431605" w:rsidP="00431605">
      <w:pPr>
        <w:rPr>
          <w:rFonts w:ascii="Maiandra GD" w:hAnsi="Maiandra GD"/>
        </w:rPr>
      </w:pPr>
    </w:p>
    <w:p w14:paraId="6E419683" w14:textId="6538117B" w:rsidR="00431605" w:rsidRPr="00BE78A2" w:rsidRDefault="00431605" w:rsidP="00431605">
      <w:pPr>
        <w:rPr>
          <w:rFonts w:ascii="Maiandra GD" w:hAnsi="Maiandra GD"/>
        </w:rPr>
      </w:pPr>
    </w:p>
    <w:p w14:paraId="3303791F" w14:textId="274A6125" w:rsidR="00431605" w:rsidRPr="00BE78A2" w:rsidRDefault="00431605" w:rsidP="00431605">
      <w:pPr>
        <w:rPr>
          <w:rFonts w:ascii="Maiandra GD" w:hAnsi="Maiandra GD"/>
        </w:rPr>
      </w:pPr>
    </w:p>
    <w:p w14:paraId="6B7D9BD6" w14:textId="4CD040F3" w:rsidR="00431605" w:rsidRPr="00BE78A2" w:rsidRDefault="00431605" w:rsidP="00431605">
      <w:pPr>
        <w:rPr>
          <w:rFonts w:ascii="Maiandra GD" w:hAnsi="Maiandra GD"/>
        </w:rPr>
      </w:pPr>
    </w:p>
    <w:p w14:paraId="6C588CCE" w14:textId="7932D79F" w:rsidR="00431605" w:rsidRPr="00BE78A2" w:rsidRDefault="00431605" w:rsidP="00431605">
      <w:pPr>
        <w:rPr>
          <w:rFonts w:ascii="Maiandra GD" w:hAnsi="Maiandra GD"/>
        </w:rPr>
      </w:pPr>
    </w:p>
    <w:p w14:paraId="2E86EBD2" w14:textId="77777777" w:rsidR="007544FC" w:rsidRPr="00BE78A2" w:rsidRDefault="007544FC" w:rsidP="00431605">
      <w:pPr>
        <w:rPr>
          <w:rFonts w:ascii="Maiandra GD" w:hAnsi="Maiandra GD"/>
        </w:rPr>
      </w:pPr>
    </w:p>
    <w:p w14:paraId="612869E5" w14:textId="66735772" w:rsidR="00431605" w:rsidRPr="00BE78A2" w:rsidRDefault="00431605" w:rsidP="00431605">
      <w:pPr>
        <w:rPr>
          <w:rFonts w:ascii="Maiandra GD" w:hAnsi="Maiandra GD"/>
        </w:rPr>
      </w:pPr>
    </w:p>
    <w:p w14:paraId="71EEA7C6" w14:textId="6BA73E54" w:rsidR="00431605" w:rsidRDefault="00431605" w:rsidP="00431605">
      <w:pPr>
        <w:rPr>
          <w:rFonts w:ascii="Maiandra GD" w:hAnsi="Maiandra GD"/>
        </w:rPr>
      </w:pPr>
    </w:p>
    <w:p w14:paraId="1CF694A8" w14:textId="77777777" w:rsidR="00BE78A2" w:rsidRDefault="00BE78A2" w:rsidP="00431605">
      <w:pPr>
        <w:rPr>
          <w:rFonts w:ascii="Maiandra GD" w:hAnsi="Maiandra GD"/>
        </w:rPr>
      </w:pPr>
    </w:p>
    <w:p w14:paraId="4DB8AD1C" w14:textId="77777777" w:rsidR="00BE78A2" w:rsidRDefault="00BE78A2" w:rsidP="00431605">
      <w:pPr>
        <w:rPr>
          <w:rFonts w:ascii="Maiandra GD" w:hAnsi="Maiandra GD"/>
        </w:rPr>
      </w:pPr>
    </w:p>
    <w:p w14:paraId="6BECF129" w14:textId="77777777" w:rsidR="00BE78A2" w:rsidRPr="00BE78A2" w:rsidRDefault="00BE78A2" w:rsidP="00431605">
      <w:pPr>
        <w:rPr>
          <w:rFonts w:ascii="Maiandra GD" w:hAnsi="Maiandra GD"/>
        </w:rPr>
      </w:pPr>
    </w:p>
    <w:p w14:paraId="0A0F0FD5" w14:textId="7EDF26D5" w:rsidR="00431605" w:rsidRPr="00BE78A2" w:rsidRDefault="00431605" w:rsidP="00431605">
      <w:pPr>
        <w:rPr>
          <w:rFonts w:ascii="Maiandra GD" w:hAnsi="Maiandra GD"/>
        </w:rPr>
      </w:pPr>
    </w:p>
    <w:p w14:paraId="6AF7F835" w14:textId="77777777" w:rsidR="00431605" w:rsidRPr="00BE78A2" w:rsidRDefault="00431605" w:rsidP="00431605">
      <w:pPr>
        <w:rPr>
          <w:rFonts w:ascii="Maiandra GD" w:hAnsi="Maiandra GD"/>
        </w:rPr>
      </w:pPr>
    </w:p>
    <w:p w14:paraId="7E40E4B8" w14:textId="217B4C28" w:rsidR="00C06686" w:rsidRPr="00BE78A2" w:rsidRDefault="008079BD" w:rsidP="001E25A0">
      <w:pPr>
        <w:pStyle w:val="Heading2"/>
        <w:jc w:val="center"/>
        <w:rPr>
          <w:rFonts w:ascii="Maiandra GD" w:eastAsia="Century Gothic" w:hAnsi="Maiandra GD" w:cs="Arial"/>
        </w:rPr>
      </w:pPr>
      <w:r w:rsidRPr="00BE78A2">
        <w:rPr>
          <w:rFonts w:ascii="Maiandra GD" w:eastAsia="Century Gothic" w:hAnsi="Maiandra GD" w:cs="Arial"/>
        </w:rPr>
        <w:t>Application Process</w:t>
      </w:r>
    </w:p>
    <w:p w14:paraId="1A2C29B6" w14:textId="1D01A6C5" w:rsidR="00E70981" w:rsidRPr="00BE78A2" w:rsidRDefault="00E70981" w:rsidP="00287A89">
      <w:pPr>
        <w:jc w:val="both"/>
        <w:rPr>
          <w:rFonts w:ascii="Maiandra GD" w:eastAsia="Century Gothic" w:hAnsi="Maiandra GD" w:cs="Arial"/>
        </w:rPr>
      </w:pPr>
    </w:p>
    <w:p w14:paraId="1A936ACC" w14:textId="4DF80403" w:rsidR="00C06686" w:rsidRPr="00BE78A2" w:rsidRDefault="008079BD" w:rsidP="00287A89">
      <w:pPr>
        <w:jc w:val="both"/>
        <w:rPr>
          <w:rFonts w:ascii="Maiandra GD" w:eastAsia="Century Gothic" w:hAnsi="Maiandra GD" w:cs="Arial"/>
          <w:b/>
          <w:bCs/>
        </w:rPr>
      </w:pPr>
      <w:r w:rsidRPr="00BE78A2">
        <w:rPr>
          <w:rFonts w:ascii="Maiandra GD" w:eastAsia="Century Gothic" w:hAnsi="Maiandra GD" w:cs="Arial"/>
        </w:rPr>
        <w:t xml:space="preserve">The closing date for all applications is </w:t>
      </w:r>
      <w:r w:rsidR="00600144" w:rsidRPr="00BE78A2">
        <w:rPr>
          <w:rFonts w:ascii="Maiandra GD" w:eastAsia="Century Gothic" w:hAnsi="Maiandra GD" w:cs="Arial"/>
          <w:b/>
          <w:bCs/>
        </w:rPr>
        <w:t xml:space="preserve">11:59pm, </w:t>
      </w:r>
      <w:r w:rsidR="00BE78A2">
        <w:rPr>
          <w:rFonts w:ascii="Maiandra GD" w:eastAsia="Century Gothic" w:hAnsi="Maiandra GD" w:cs="Arial"/>
          <w:b/>
          <w:bCs/>
        </w:rPr>
        <w:t>Sunday 15</w:t>
      </w:r>
      <w:r w:rsidR="00BE78A2" w:rsidRPr="00BE78A2">
        <w:rPr>
          <w:rFonts w:ascii="Maiandra GD" w:eastAsia="Century Gothic" w:hAnsi="Maiandra GD" w:cs="Arial"/>
          <w:b/>
          <w:bCs/>
          <w:vertAlign w:val="superscript"/>
        </w:rPr>
        <w:t>th</w:t>
      </w:r>
      <w:r w:rsidR="00BE78A2">
        <w:rPr>
          <w:rFonts w:ascii="Maiandra GD" w:eastAsia="Century Gothic" w:hAnsi="Maiandra GD" w:cs="Arial"/>
          <w:b/>
          <w:bCs/>
        </w:rPr>
        <w:t xml:space="preserve"> March 2026</w:t>
      </w:r>
    </w:p>
    <w:p w14:paraId="2474C2A4" w14:textId="39557614" w:rsidR="00A36143" w:rsidRPr="00BE78A2" w:rsidRDefault="00A36143" w:rsidP="00287A89">
      <w:pPr>
        <w:jc w:val="both"/>
        <w:rPr>
          <w:rFonts w:ascii="Maiandra GD" w:eastAsia="Century Gothic" w:hAnsi="Maiandra GD" w:cs="Arial"/>
        </w:rPr>
      </w:pPr>
    </w:p>
    <w:p w14:paraId="2E5BDFB3" w14:textId="05FB752C" w:rsidR="00C06686" w:rsidRPr="00BE78A2" w:rsidRDefault="00594F9E" w:rsidP="00287A89">
      <w:pPr>
        <w:jc w:val="both"/>
        <w:rPr>
          <w:rFonts w:ascii="Maiandra GD" w:eastAsia="Century Gothic" w:hAnsi="Maiandra GD" w:cs="Arial"/>
          <w:b/>
          <w:bCs/>
        </w:rPr>
      </w:pPr>
      <w:r w:rsidRPr="00BE78A2">
        <w:rPr>
          <w:rFonts w:ascii="Maiandra GD" w:eastAsia="Century Gothic" w:hAnsi="Maiandra GD" w:cs="Arial"/>
        </w:rPr>
        <w:t xml:space="preserve">Interviews will be held </w:t>
      </w:r>
      <w:r w:rsidR="00600144" w:rsidRPr="00BE78A2">
        <w:rPr>
          <w:rFonts w:ascii="Maiandra GD" w:eastAsia="Century Gothic" w:hAnsi="Maiandra GD" w:cs="Arial"/>
        </w:rPr>
        <w:t xml:space="preserve">shortly after the closing date. </w:t>
      </w:r>
    </w:p>
    <w:p w14:paraId="15A1B2DE" w14:textId="77777777" w:rsidR="00C06686" w:rsidRPr="00BE78A2" w:rsidRDefault="00C06686" w:rsidP="00287A89">
      <w:pPr>
        <w:jc w:val="both"/>
        <w:rPr>
          <w:rFonts w:ascii="Maiandra GD" w:eastAsia="Century Gothic" w:hAnsi="Maiandra GD" w:cs="Arial"/>
          <w:b/>
        </w:rPr>
      </w:pPr>
    </w:p>
    <w:p w14:paraId="465A8B9F" w14:textId="60BEF906" w:rsidR="00C06686" w:rsidRPr="00BE78A2" w:rsidRDefault="000F28CC" w:rsidP="000F28CC">
      <w:pPr>
        <w:pStyle w:val="NoSpacing"/>
        <w:jc w:val="both"/>
        <w:rPr>
          <w:rFonts w:ascii="Maiandra GD" w:eastAsia="Century Gothic" w:hAnsi="Maiandra GD" w:cs="Arial"/>
          <w:b/>
        </w:rPr>
      </w:pPr>
      <w:r w:rsidRPr="00BE78A2">
        <w:rPr>
          <w:rFonts w:ascii="Maiandra GD" w:hAnsi="Maiandra GD" w:cs="Arial"/>
          <w:b/>
        </w:rPr>
        <w:t xml:space="preserve">Apply </w:t>
      </w:r>
      <w:r w:rsidR="009E570B" w:rsidRPr="00BE78A2">
        <w:rPr>
          <w:rFonts w:ascii="Maiandra GD" w:hAnsi="Maiandra GD" w:cs="Arial"/>
          <w:b/>
        </w:rPr>
        <w:t>v</w:t>
      </w:r>
      <w:r w:rsidRPr="00BE78A2">
        <w:rPr>
          <w:rFonts w:ascii="Maiandra GD" w:hAnsi="Maiandra GD" w:cs="Arial"/>
          <w:b/>
        </w:rPr>
        <w:t>ia the NYC Job Site</w:t>
      </w:r>
      <w:r w:rsidR="0008371F" w:rsidRPr="00BE78A2">
        <w:rPr>
          <w:rFonts w:ascii="Maiandra GD" w:hAnsi="Maiandra GD" w:cs="Arial"/>
          <w:b/>
        </w:rPr>
        <w:t xml:space="preserve"> </w:t>
      </w:r>
    </w:p>
    <w:p w14:paraId="1AAB3512" w14:textId="77777777" w:rsidR="00C06686" w:rsidRPr="00BE78A2" w:rsidRDefault="00C06686" w:rsidP="00287A89">
      <w:pPr>
        <w:jc w:val="both"/>
        <w:rPr>
          <w:rFonts w:ascii="Maiandra GD" w:eastAsia="Century Gothic" w:hAnsi="Maiandra GD" w:cs="Arial"/>
        </w:rPr>
      </w:pPr>
    </w:p>
    <w:p w14:paraId="351FB301" w14:textId="504533D9" w:rsidR="00C06686" w:rsidRPr="00BE78A2" w:rsidRDefault="008079BD" w:rsidP="00287A89">
      <w:pPr>
        <w:jc w:val="both"/>
        <w:rPr>
          <w:rFonts w:ascii="Maiandra GD" w:eastAsia="Century Gothic" w:hAnsi="Maiandra GD" w:cs="Arial"/>
        </w:rPr>
      </w:pPr>
      <w:r w:rsidRPr="00BE78A2">
        <w:rPr>
          <w:rFonts w:ascii="Maiandra GD" w:eastAsia="Century Gothic" w:hAnsi="Maiandra GD" w:cs="Arial"/>
        </w:rPr>
        <w:t xml:space="preserve">An email will be sent to shortlisted candidates with details of the </w:t>
      </w:r>
      <w:r w:rsidR="003C19FC" w:rsidRPr="00BE78A2">
        <w:rPr>
          <w:rFonts w:ascii="Maiandra GD" w:eastAsia="Century Gothic" w:hAnsi="Maiandra GD" w:cs="Arial"/>
        </w:rPr>
        <w:t>shortlisting</w:t>
      </w:r>
      <w:r w:rsidRPr="00BE78A2">
        <w:rPr>
          <w:rFonts w:ascii="Maiandra GD" w:eastAsia="Century Gothic" w:hAnsi="Maiandra GD" w:cs="Arial"/>
        </w:rPr>
        <w:t xml:space="preserve"> process. </w:t>
      </w:r>
    </w:p>
    <w:p w14:paraId="1C23016F" w14:textId="6D580532" w:rsidR="00C06686" w:rsidRPr="00BE78A2" w:rsidRDefault="00C06686" w:rsidP="00287A89">
      <w:pPr>
        <w:jc w:val="both"/>
        <w:rPr>
          <w:rFonts w:ascii="Maiandra GD" w:eastAsia="Century Gothic" w:hAnsi="Maiandra GD" w:cs="Arial"/>
        </w:rPr>
      </w:pPr>
    </w:p>
    <w:p w14:paraId="05FAD186" w14:textId="7ED93312" w:rsidR="00C06686" w:rsidRPr="00BE78A2" w:rsidRDefault="008079BD" w:rsidP="00287A89">
      <w:pPr>
        <w:pStyle w:val="Heading2"/>
        <w:jc w:val="both"/>
        <w:rPr>
          <w:rFonts w:ascii="Maiandra GD" w:eastAsia="Century Gothic" w:hAnsi="Maiandra GD" w:cs="Arial"/>
        </w:rPr>
      </w:pPr>
      <w:bookmarkStart w:id="1" w:name="_3znysh7" w:colFirst="0" w:colLast="0"/>
      <w:bookmarkEnd w:id="1"/>
      <w:r w:rsidRPr="00BE78A2">
        <w:rPr>
          <w:rFonts w:ascii="Maiandra GD" w:eastAsia="Century Gothic" w:hAnsi="Maiandra GD" w:cs="Arial"/>
        </w:rPr>
        <w:t>Queries</w:t>
      </w:r>
      <w:r w:rsidR="00F42558">
        <w:rPr>
          <w:rFonts w:ascii="Maiandra GD" w:eastAsia="Century Gothic" w:hAnsi="Maiandra GD" w:cs="Arial"/>
        </w:rPr>
        <w:t xml:space="preserve"> / visits</w:t>
      </w:r>
    </w:p>
    <w:p w14:paraId="637B4FBA" w14:textId="013ABBA2" w:rsidR="00F42558" w:rsidRPr="00F42558" w:rsidRDefault="00E87E79" w:rsidP="00F42558">
      <w:pPr>
        <w:rPr>
          <w:rFonts w:ascii="Maiandra GD" w:eastAsia="Century Gothic" w:hAnsi="Maiandra GD" w:cs="Arial"/>
          <w:bCs/>
        </w:rPr>
      </w:pPr>
      <w:r w:rsidRPr="00BE78A2">
        <w:rPr>
          <w:rFonts w:ascii="Maiandra GD" w:eastAsia="Century Gothic" w:hAnsi="Maiandra GD" w:cs="Arial"/>
        </w:rPr>
        <w:t xml:space="preserve">Informal chats with our </w:t>
      </w:r>
      <w:r w:rsidR="00077F03" w:rsidRPr="00BE78A2">
        <w:rPr>
          <w:rFonts w:ascii="Maiandra GD" w:eastAsia="Century Gothic" w:hAnsi="Maiandra GD" w:cs="Arial"/>
        </w:rPr>
        <w:t>Head</w:t>
      </w:r>
      <w:r w:rsidR="009D49F8" w:rsidRPr="00BE78A2">
        <w:rPr>
          <w:rFonts w:ascii="Maiandra GD" w:eastAsia="Century Gothic" w:hAnsi="Maiandra GD" w:cs="Arial"/>
        </w:rPr>
        <w:t xml:space="preserve">teacher </w:t>
      </w:r>
      <w:r w:rsidRPr="00BE78A2">
        <w:rPr>
          <w:rFonts w:ascii="Maiandra GD" w:eastAsia="Century Gothic" w:hAnsi="Maiandra GD" w:cs="Arial"/>
        </w:rPr>
        <w:t>ar</w:t>
      </w:r>
      <w:r w:rsidR="00F24117" w:rsidRPr="00BE78A2">
        <w:rPr>
          <w:rFonts w:ascii="Maiandra GD" w:eastAsia="Century Gothic" w:hAnsi="Maiandra GD" w:cs="Arial"/>
        </w:rPr>
        <w:t xml:space="preserve">e welcomed. </w:t>
      </w:r>
      <w:r w:rsidR="00B66C98" w:rsidRPr="00BE78A2">
        <w:rPr>
          <w:rFonts w:ascii="Maiandra GD" w:eastAsia="Century Gothic" w:hAnsi="Maiandra GD" w:cs="Arial"/>
        </w:rPr>
        <w:t>For queries or to arrange a call with the Headteacher please contact</w:t>
      </w:r>
      <w:r w:rsidR="00BE78A2" w:rsidRPr="00BE78A2">
        <w:rPr>
          <w:rFonts w:ascii="Maiandra GD" w:hAnsi="Maiandra GD"/>
        </w:rPr>
        <w:t xml:space="preserve"> </w:t>
      </w:r>
      <w:r w:rsidR="00F42558" w:rsidRPr="00F42558">
        <w:rPr>
          <w:rFonts w:ascii="Maiandra GD" w:eastAsia="Century Gothic" w:hAnsi="Maiandra GD" w:cs="Arial"/>
          <w:bCs/>
        </w:rPr>
        <w:t xml:space="preserve">Chloe Bullen on 01609 536 964 or via </w:t>
      </w:r>
      <w:hyperlink r:id="rId18" w:history="1">
        <w:r w:rsidR="00F42558" w:rsidRPr="00F42558">
          <w:rPr>
            <w:rStyle w:val="Hyperlink"/>
            <w:rFonts w:ascii="Maiandra GD" w:eastAsia="Century Gothic" w:hAnsi="Maiandra GD" w:cs="Arial"/>
            <w:bCs/>
          </w:rPr>
          <w:t>chloe.bullen@northyorks.gov.uk</w:t>
        </w:r>
      </w:hyperlink>
    </w:p>
    <w:p w14:paraId="652B7873" w14:textId="77777777" w:rsidR="00F42558" w:rsidRPr="00BE78A2" w:rsidRDefault="00F42558" w:rsidP="00BE78A2">
      <w:pPr>
        <w:rPr>
          <w:rFonts w:ascii="Maiandra GD" w:eastAsia="Century Gothic" w:hAnsi="Maiandra GD" w:cs="Arial"/>
        </w:rPr>
      </w:pPr>
    </w:p>
    <w:p w14:paraId="7875CE38" w14:textId="77777777" w:rsidR="00BE78A2" w:rsidRPr="00BE78A2" w:rsidRDefault="00BE78A2" w:rsidP="00BE78A2">
      <w:pPr>
        <w:rPr>
          <w:rFonts w:ascii="Maiandra GD" w:eastAsia="Century Gothic" w:hAnsi="Maiandra GD" w:cs="Arial"/>
        </w:rPr>
      </w:pPr>
    </w:p>
    <w:p w14:paraId="5BBDAED0" w14:textId="4B0878DA" w:rsidR="00B66C98" w:rsidRPr="00BE78A2" w:rsidRDefault="00B66C98" w:rsidP="00BE78A2">
      <w:pPr>
        <w:rPr>
          <w:rFonts w:ascii="Maiandra GD" w:eastAsia="Century Gothic" w:hAnsi="Maiandra GD" w:cs="Arial"/>
        </w:rPr>
      </w:pPr>
      <w:r w:rsidRPr="00BE78A2">
        <w:rPr>
          <w:rFonts w:ascii="Maiandra GD" w:hAnsi="Maiandra GD" w:cs="Arial"/>
          <w:lang w:eastAsia="en-US"/>
        </w:rPr>
        <w:t xml:space="preserve">We actively welcome you to contact us to chat through the role and talk informally about the school/post and how working here will make a real difference to the children and young people </w:t>
      </w:r>
      <w:r w:rsidR="00856AB5" w:rsidRPr="00BE78A2">
        <w:rPr>
          <w:rFonts w:ascii="Maiandra GD" w:hAnsi="Maiandra GD" w:cs="Arial"/>
          <w:lang w:eastAsia="en-US"/>
        </w:rPr>
        <w:t xml:space="preserve">in </w:t>
      </w:r>
      <w:r w:rsidR="00C7495C" w:rsidRPr="00BE78A2">
        <w:rPr>
          <w:rFonts w:ascii="Maiandra GD" w:hAnsi="Maiandra GD" w:cs="Arial"/>
          <w:lang w:eastAsia="en-US"/>
        </w:rPr>
        <w:t>our school</w:t>
      </w:r>
      <w:r w:rsidR="00856AB5" w:rsidRPr="00BE78A2">
        <w:rPr>
          <w:rFonts w:ascii="Maiandra GD" w:hAnsi="Maiandra GD" w:cs="Arial"/>
          <w:lang w:eastAsia="en-US"/>
        </w:rPr>
        <w:t>.</w:t>
      </w:r>
    </w:p>
    <w:p w14:paraId="0D51A8BB" w14:textId="16972968" w:rsidR="00A86A83" w:rsidRPr="00BE78A2" w:rsidRDefault="00A86A83" w:rsidP="00B66C98">
      <w:pPr>
        <w:pStyle w:val="NoSpacing"/>
        <w:jc w:val="both"/>
        <w:rPr>
          <w:rFonts w:ascii="Maiandra GD" w:hAnsi="Maiandra GD" w:cs="Arial"/>
          <w:noProof/>
        </w:rPr>
      </w:pPr>
    </w:p>
    <w:p w14:paraId="1CF9C7B1" w14:textId="5D4F6FFC" w:rsidR="00581CEA" w:rsidRPr="00BE78A2" w:rsidRDefault="00581CEA" w:rsidP="00E16884">
      <w:pPr>
        <w:rPr>
          <w:rFonts w:ascii="Maiandra GD" w:hAnsi="Maiandra GD" w:cs="Arial"/>
          <w:noProof/>
        </w:rPr>
      </w:pPr>
    </w:p>
    <w:p w14:paraId="6EABB826" w14:textId="1C816BF9" w:rsidR="00581CEA" w:rsidRPr="00BE78A2" w:rsidRDefault="00581CEA" w:rsidP="00A03362">
      <w:pPr>
        <w:jc w:val="center"/>
        <w:rPr>
          <w:rFonts w:ascii="Maiandra GD" w:hAnsi="Maiandra GD" w:cs="Arial"/>
          <w:noProof/>
        </w:rPr>
      </w:pPr>
    </w:p>
    <w:p w14:paraId="286B5D72" w14:textId="401C2CAF" w:rsidR="00581CEA" w:rsidRPr="00BE78A2" w:rsidRDefault="00E16884" w:rsidP="00A03362">
      <w:pPr>
        <w:jc w:val="center"/>
        <w:rPr>
          <w:rFonts w:ascii="Maiandra GD" w:hAnsi="Maiandra GD" w:cs="Arial"/>
          <w:noProof/>
        </w:rPr>
      </w:pPr>
      <w:r>
        <w:rPr>
          <w:rFonts w:ascii="Maiandra GD" w:hAnsi="Maiandra GD" w:cs="Arial"/>
          <w:noProof/>
        </w:rPr>
        <w:drawing>
          <wp:anchor distT="0" distB="0" distL="114300" distR="114300" simplePos="0" relativeHeight="251667456" behindDoc="1" locked="0" layoutInCell="1" allowOverlap="1" wp14:anchorId="62087842" wp14:editId="13EB0E5E">
            <wp:simplePos x="0" y="0"/>
            <wp:positionH relativeFrom="margin">
              <wp:align>center</wp:align>
            </wp:positionH>
            <wp:positionV relativeFrom="paragraph">
              <wp:posOffset>22904</wp:posOffset>
            </wp:positionV>
            <wp:extent cx="5347839" cy="3563007"/>
            <wp:effectExtent l="0" t="0" r="5715" b="0"/>
            <wp:wrapNone/>
            <wp:docPr id="1508899428" name="Picture 4" descr="A person holding a triangle with a child in front of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99428" name="Picture 4" descr="A person holding a triangle with a child in front of hi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347839" cy="3563007"/>
                    </a:xfrm>
                    <a:prstGeom prst="rect">
                      <a:avLst/>
                    </a:prstGeom>
                  </pic:spPr>
                </pic:pic>
              </a:graphicData>
            </a:graphic>
            <wp14:sizeRelH relativeFrom="margin">
              <wp14:pctWidth>0</wp14:pctWidth>
            </wp14:sizeRelH>
            <wp14:sizeRelV relativeFrom="margin">
              <wp14:pctHeight>0</wp14:pctHeight>
            </wp14:sizeRelV>
          </wp:anchor>
        </w:drawing>
      </w:r>
    </w:p>
    <w:p w14:paraId="44FBBA1C" w14:textId="63001D2C" w:rsidR="00581CEA" w:rsidRPr="00BE78A2" w:rsidRDefault="00581CEA" w:rsidP="00A03362">
      <w:pPr>
        <w:jc w:val="center"/>
        <w:rPr>
          <w:rFonts w:ascii="Maiandra GD" w:hAnsi="Maiandra GD" w:cs="Arial"/>
          <w:noProof/>
        </w:rPr>
      </w:pPr>
    </w:p>
    <w:p w14:paraId="412B7D2F" w14:textId="2F8191DE" w:rsidR="00581CEA" w:rsidRPr="00BE78A2" w:rsidRDefault="00581CEA" w:rsidP="00A03362">
      <w:pPr>
        <w:jc w:val="center"/>
        <w:rPr>
          <w:rFonts w:ascii="Maiandra GD" w:hAnsi="Maiandra GD" w:cs="Arial"/>
          <w:noProof/>
        </w:rPr>
      </w:pPr>
    </w:p>
    <w:p w14:paraId="6D038EF2" w14:textId="67B0BF45" w:rsidR="00581CEA" w:rsidRPr="00BE78A2" w:rsidRDefault="00581CEA" w:rsidP="00A03362">
      <w:pPr>
        <w:jc w:val="center"/>
        <w:rPr>
          <w:rFonts w:ascii="Maiandra GD" w:hAnsi="Maiandra GD" w:cs="Arial"/>
          <w:noProof/>
        </w:rPr>
      </w:pPr>
    </w:p>
    <w:p w14:paraId="75A6E2F5" w14:textId="5CEE9F28" w:rsidR="00581CEA" w:rsidRPr="00BE78A2" w:rsidRDefault="00581CEA" w:rsidP="00A03362">
      <w:pPr>
        <w:jc w:val="center"/>
        <w:rPr>
          <w:rFonts w:ascii="Maiandra GD" w:hAnsi="Maiandra GD" w:cs="Arial"/>
          <w:noProof/>
        </w:rPr>
      </w:pPr>
    </w:p>
    <w:p w14:paraId="2B0886F7" w14:textId="1BEAC2D5" w:rsidR="009D49F8" w:rsidRPr="00BE78A2" w:rsidRDefault="009D49F8" w:rsidP="00A03362">
      <w:pPr>
        <w:jc w:val="center"/>
        <w:rPr>
          <w:rFonts w:ascii="Maiandra GD" w:hAnsi="Maiandra GD" w:cs="Arial"/>
          <w:noProof/>
        </w:rPr>
      </w:pPr>
    </w:p>
    <w:p w14:paraId="62B47171" w14:textId="653BF0FF" w:rsidR="009D49F8" w:rsidRPr="00BE78A2" w:rsidRDefault="009D49F8" w:rsidP="00A03362">
      <w:pPr>
        <w:jc w:val="center"/>
        <w:rPr>
          <w:rFonts w:ascii="Maiandra GD" w:hAnsi="Maiandra GD" w:cs="Arial"/>
          <w:noProof/>
        </w:rPr>
      </w:pPr>
    </w:p>
    <w:p w14:paraId="0BDD1304" w14:textId="2561533A" w:rsidR="009D49F8" w:rsidRPr="00BE78A2" w:rsidRDefault="009D49F8" w:rsidP="00A03362">
      <w:pPr>
        <w:jc w:val="center"/>
        <w:rPr>
          <w:rFonts w:ascii="Maiandra GD" w:hAnsi="Maiandra GD" w:cs="Arial"/>
          <w:noProof/>
        </w:rPr>
      </w:pPr>
    </w:p>
    <w:p w14:paraId="1B036FF0" w14:textId="7539490C" w:rsidR="009D49F8" w:rsidRPr="00BE78A2" w:rsidRDefault="009D49F8" w:rsidP="00A03362">
      <w:pPr>
        <w:jc w:val="center"/>
        <w:rPr>
          <w:rFonts w:ascii="Maiandra GD" w:hAnsi="Maiandra GD" w:cs="Arial"/>
          <w:noProof/>
        </w:rPr>
      </w:pPr>
    </w:p>
    <w:p w14:paraId="240FDBE4" w14:textId="630A448E" w:rsidR="009D49F8" w:rsidRPr="00BE78A2" w:rsidRDefault="009D49F8" w:rsidP="00A03362">
      <w:pPr>
        <w:jc w:val="center"/>
        <w:rPr>
          <w:rFonts w:ascii="Maiandra GD" w:hAnsi="Maiandra GD" w:cs="Arial"/>
          <w:noProof/>
        </w:rPr>
      </w:pPr>
    </w:p>
    <w:p w14:paraId="51DF5713" w14:textId="16609DCF" w:rsidR="00FE0766" w:rsidRPr="00BE78A2" w:rsidRDefault="00FE0766" w:rsidP="00A03362">
      <w:pPr>
        <w:jc w:val="center"/>
        <w:rPr>
          <w:rFonts w:ascii="Maiandra GD" w:hAnsi="Maiandra GD" w:cs="Arial"/>
          <w:noProof/>
        </w:rPr>
      </w:pPr>
    </w:p>
    <w:p w14:paraId="0D08D95D" w14:textId="6EE4A4C4" w:rsidR="00EA39BF" w:rsidRPr="00BE78A2" w:rsidRDefault="00EA39BF" w:rsidP="00A03362">
      <w:pPr>
        <w:jc w:val="center"/>
        <w:rPr>
          <w:rFonts w:ascii="Maiandra GD" w:hAnsi="Maiandra GD" w:cs="Arial"/>
          <w:noProof/>
        </w:rPr>
      </w:pPr>
    </w:p>
    <w:p w14:paraId="16874CB3" w14:textId="517246B5" w:rsidR="00EA39BF" w:rsidRPr="00BE78A2" w:rsidRDefault="00EA39BF" w:rsidP="00A03362">
      <w:pPr>
        <w:jc w:val="center"/>
        <w:rPr>
          <w:rFonts w:ascii="Maiandra GD" w:hAnsi="Maiandra GD" w:cs="Arial"/>
          <w:noProof/>
        </w:rPr>
      </w:pPr>
    </w:p>
    <w:p w14:paraId="314A8F24" w14:textId="37ADD12E" w:rsidR="00470EFA" w:rsidRPr="00BE78A2" w:rsidRDefault="00470EFA" w:rsidP="00A03362">
      <w:pPr>
        <w:jc w:val="center"/>
        <w:rPr>
          <w:rFonts w:ascii="Maiandra GD" w:hAnsi="Maiandra GD" w:cs="Arial"/>
          <w:noProof/>
        </w:rPr>
      </w:pPr>
    </w:p>
    <w:p w14:paraId="14E2C467" w14:textId="63EF6108" w:rsidR="00470EFA" w:rsidRPr="00BE78A2" w:rsidRDefault="00470EFA" w:rsidP="00A03362">
      <w:pPr>
        <w:jc w:val="center"/>
        <w:rPr>
          <w:rFonts w:ascii="Maiandra GD" w:hAnsi="Maiandra GD" w:cs="Arial"/>
          <w:noProof/>
        </w:rPr>
      </w:pPr>
    </w:p>
    <w:p w14:paraId="539D9BF9" w14:textId="6AE56514" w:rsidR="00FE0766" w:rsidRPr="00BE78A2" w:rsidRDefault="00FE0766" w:rsidP="00A03362">
      <w:pPr>
        <w:jc w:val="center"/>
        <w:rPr>
          <w:rFonts w:ascii="Maiandra GD" w:hAnsi="Maiandra GD" w:cs="Arial"/>
          <w:noProof/>
        </w:rPr>
      </w:pPr>
    </w:p>
    <w:p w14:paraId="7CA9CFC9" w14:textId="651A1689" w:rsidR="00077F03" w:rsidRPr="00BE78A2" w:rsidRDefault="00077F03" w:rsidP="00A03362">
      <w:pPr>
        <w:jc w:val="center"/>
        <w:rPr>
          <w:rFonts w:ascii="Maiandra GD" w:hAnsi="Maiandra GD" w:cs="Arial"/>
          <w:noProof/>
        </w:rPr>
      </w:pPr>
    </w:p>
    <w:p w14:paraId="34DF7CAF" w14:textId="7CBF0329" w:rsidR="000F28CC" w:rsidRPr="00BE78A2" w:rsidRDefault="000F28CC" w:rsidP="00A03362">
      <w:pPr>
        <w:jc w:val="center"/>
        <w:rPr>
          <w:rFonts w:ascii="Maiandra GD" w:hAnsi="Maiandra GD" w:cs="Arial"/>
          <w:noProof/>
        </w:rPr>
      </w:pPr>
    </w:p>
    <w:p w14:paraId="46E947EF" w14:textId="7E798864" w:rsidR="000F28CC" w:rsidRDefault="000F28CC" w:rsidP="00A03362">
      <w:pPr>
        <w:jc w:val="center"/>
        <w:rPr>
          <w:rFonts w:ascii="Maiandra GD" w:hAnsi="Maiandra GD" w:cs="Arial"/>
          <w:noProof/>
        </w:rPr>
      </w:pPr>
    </w:p>
    <w:p w14:paraId="5F3A567C" w14:textId="77777777" w:rsidR="00BE78A2" w:rsidRDefault="00BE78A2" w:rsidP="00A03362">
      <w:pPr>
        <w:jc w:val="center"/>
        <w:rPr>
          <w:rFonts w:ascii="Maiandra GD" w:hAnsi="Maiandra GD" w:cs="Arial"/>
          <w:noProof/>
        </w:rPr>
      </w:pPr>
    </w:p>
    <w:p w14:paraId="34F7672B" w14:textId="77777777" w:rsidR="00BE78A2" w:rsidRPr="00BE78A2" w:rsidRDefault="00BE78A2" w:rsidP="00A03362">
      <w:pPr>
        <w:jc w:val="center"/>
        <w:rPr>
          <w:rFonts w:ascii="Maiandra GD" w:hAnsi="Maiandra GD" w:cs="Arial"/>
          <w:noProof/>
        </w:rPr>
      </w:pPr>
    </w:p>
    <w:p w14:paraId="17726C1A" w14:textId="56C28836" w:rsidR="000F28CC" w:rsidRPr="00BE78A2" w:rsidRDefault="000F28CC" w:rsidP="00A03362">
      <w:pPr>
        <w:jc w:val="center"/>
        <w:rPr>
          <w:rFonts w:ascii="Maiandra GD" w:hAnsi="Maiandra GD" w:cs="Arial"/>
          <w:noProof/>
        </w:rPr>
      </w:pPr>
    </w:p>
    <w:p w14:paraId="439B706C" w14:textId="77777777" w:rsidR="004C3230" w:rsidRDefault="004C3230" w:rsidP="00BE78A2">
      <w:pPr>
        <w:rPr>
          <w:rFonts w:ascii="Maiandra GD" w:hAnsi="Maiandra GD" w:cs="Arial"/>
          <w:noProof/>
        </w:rPr>
      </w:pPr>
    </w:p>
    <w:p w14:paraId="0E011EA2" w14:textId="77777777" w:rsidR="00E16884" w:rsidRPr="00BE78A2" w:rsidRDefault="00E16884" w:rsidP="00BE78A2">
      <w:pPr>
        <w:rPr>
          <w:rFonts w:ascii="Maiandra GD" w:hAnsi="Maiandra GD" w:cs="Arial"/>
          <w:noProof/>
        </w:rPr>
      </w:pPr>
    </w:p>
    <w:p w14:paraId="1A1E21C2" w14:textId="77777777" w:rsidR="00F74BF5" w:rsidRPr="00BE78A2" w:rsidRDefault="00F74BF5" w:rsidP="00A03362">
      <w:pPr>
        <w:jc w:val="center"/>
        <w:rPr>
          <w:rFonts w:ascii="Maiandra GD" w:hAnsi="Maiandra GD" w:cs="Arial"/>
          <w:noProof/>
        </w:rPr>
      </w:pPr>
    </w:p>
    <w:p w14:paraId="7163D94B" w14:textId="5639815E" w:rsidR="00FB07D3" w:rsidRPr="00BE78A2" w:rsidRDefault="007544FC" w:rsidP="00FB07D3">
      <w:pPr>
        <w:spacing w:before="5"/>
        <w:ind w:left="493" w:hanging="357"/>
        <w:jc w:val="center"/>
        <w:rPr>
          <w:rFonts w:ascii="Maiandra GD" w:eastAsia="Century Gothic" w:hAnsi="Maiandra GD" w:cs="Arial"/>
          <w:b/>
          <w:bCs/>
          <w:u w:val="single"/>
        </w:rPr>
      </w:pPr>
      <w:r w:rsidRPr="00BE78A2">
        <w:rPr>
          <w:rFonts w:ascii="Maiandra GD" w:eastAsia="Century Gothic" w:hAnsi="Maiandra GD" w:cs="Arial"/>
          <w:b/>
          <w:bCs/>
          <w:u w:val="single"/>
        </w:rPr>
        <w:t>Job Description</w:t>
      </w:r>
    </w:p>
    <w:p w14:paraId="5C067E7E" w14:textId="77777777" w:rsidR="00FB07D3" w:rsidRPr="00FB07D3" w:rsidRDefault="00FB07D3" w:rsidP="00FB07D3">
      <w:pPr>
        <w:spacing w:before="5"/>
        <w:ind w:left="493" w:hanging="357"/>
        <w:jc w:val="center"/>
        <w:rPr>
          <w:rFonts w:ascii="Maiandra GD" w:eastAsia="Century Gothic" w:hAnsi="Maiandra GD" w:cs="Arial"/>
          <w:b/>
          <w:bCs/>
          <w:u w:val="single"/>
        </w:rPr>
      </w:pPr>
    </w:p>
    <w:p w14:paraId="1E94173F" w14:textId="77777777" w:rsidR="00FB07D3" w:rsidRPr="00FB07D3"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Post Title:</w:t>
      </w:r>
      <w:r w:rsidRPr="00FB07D3">
        <w:rPr>
          <w:rFonts w:ascii="Maiandra GD" w:hAnsi="Maiandra GD" w:cs="Arial"/>
          <w:lang w:val="en-US" w:eastAsia="en-US"/>
        </w:rPr>
        <w:t xml:space="preserve"> EYFS Class Teacher (Reception and Nursery)</w:t>
      </w:r>
    </w:p>
    <w:p w14:paraId="324C8F40" w14:textId="77777777" w:rsidR="00FB07D3" w:rsidRPr="00FB07D3"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School:</w:t>
      </w:r>
      <w:r w:rsidRPr="00FB07D3">
        <w:rPr>
          <w:rFonts w:ascii="Maiandra GD" w:hAnsi="Maiandra GD" w:cs="Arial"/>
          <w:lang w:val="en-US" w:eastAsia="en-US"/>
        </w:rPr>
        <w:t xml:space="preserve"> Lythe Primary School</w:t>
      </w:r>
    </w:p>
    <w:p w14:paraId="3E20490A" w14:textId="77777777" w:rsidR="00FB07D3" w:rsidRPr="00FB07D3"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Key Stage:</w:t>
      </w:r>
      <w:r w:rsidRPr="00FB07D3">
        <w:rPr>
          <w:rFonts w:ascii="Maiandra GD" w:hAnsi="Maiandra GD" w:cs="Arial"/>
          <w:lang w:val="en-US" w:eastAsia="en-US"/>
        </w:rPr>
        <w:t xml:space="preserve"> Early Years Foundation Stage (EYFS)</w:t>
      </w:r>
    </w:p>
    <w:p w14:paraId="779EE6B6" w14:textId="77777777" w:rsidR="00FB07D3" w:rsidRPr="00FB07D3"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Responsible to:</w:t>
      </w:r>
      <w:r w:rsidRPr="00FB07D3">
        <w:rPr>
          <w:rFonts w:ascii="Maiandra GD" w:hAnsi="Maiandra GD" w:cs="Arial"/>
          <w:lang w:val="en-US" w:eastAsia="en-US"/>
        </w:rPr>
        <w:t xml:space="preserve"> Headteacher</w:t>
      </w:r>
    </w:p>
    <w:p w14:paraId="2605CB68" w14:textId="77777777" w:rsidR="00FB07D3" w:rsidRPr="00FB07D3"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Contract:</w:t>
      </w:r>
      <w:r w:rsidRPr="00FB07D3">
        <w:rPr>
          <w:rFonts w:ascii="Maiandra GD" w:hAnsi="Maiandra GD" w:cs="Arial"/>
          <w:lang w:val="en-US" w:eastAsia="en-US"/>
        </w:rPr>
        <w:t xml:space="preserve"> Full-Time, Fixed-Term (Maternity Cover)</w:t>
      </w:r>
    </w:p>
    <w:p w14:paraId="3E9B9245" w14:textId="1D69F4E2" w:rsidR="00FB07D3" w:rsidRPr="00BE78A2" w:rsidRDefault="00FB07D3" w:rsidP="00FB07D3">
      <w:pPr>
        <w:spacing w:line="276" w:lineRule="auto"/>
        <w:rPr>
          <w:rFonts w:ascii="Maiandra GD" w:hAnsi="Maiandra GD" w:cs="Arial"/>
          <w:lang w:val="en-US" w:eastAsia="en-US"/>
        </w:rPr>
      </w:pPr>
      <w:r w:rsidRPr="00FB07D3">
        <w:rPr>
          <w:rFonts w:ascii="Maiandra GD" w:hAnsi="Maiandra GD" w:cs="Arial"/>
          <w:b/>
          <w:lang w:val="en-US" w:eastAsia="en-US"/>
        </w:rPr>
        <w:t>Salary:</w:t>
      </w:r>
      <w:r w:rsidRPr="00FB07D3">
        <w:rPr>
          <w:rFonts w:ascii="Maiandra GD" w:hAnsi="Maiandra GD" w:cs="Arial"/>
          <w:lang w:val="en-US" w:eastAsia="en-US"/>
        </w:rPr>
        <w:t xml:space="preserve"> MPS 1-6</w:t>
      </w:r>
    </w:p>
    <w:p w14:paraId="4557D8DD" w14:textId="77777777" w:rsidR="00FB07D3" w:rsidRPr="00FB07D3" w:rsidRDefault="00FB07D3" w:rsidP="00FB07D3">
      <w:pPr>
        <w:spacing w:line="276" w:lineRule="auto"/>
        <w:rPr>
          <w:rFonts w:ascii="Maiandra GD" w:hAnsi="Maiandra GD" w:cs="Arial"/>
          <w:lang w:val="en-US" w:eastAsia="en-US"/>
        </w:rPr>
      </w:pPr>
    </w:p>
    <w:p w14:paraId="58B1E5ED" w14:textId="77777777" w:rsidR="00FB07D3" w:rsidRPr="00BE78A2"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Job Purpose</w:t>
      </w:r>
    </w:p>
    <w:p w14:paraId="51FF86BB" w14:textId="24F150B5"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lang w:val="en-US" w:eastAsia="en-US"/>
        </w:rPr>
        <w:t>To provide high-quality teaching and learning for children in the Early Years Foundation Stage during a period of maternity cover, ensuring a safe, stimulating, and nurturing environment where all pupils can develop academically, socially, emotionally, and physically in line with the EYFS Framework and the values of Lythe Primary School.</w:t>
      </w:r>
    </w:p>
    <w:p w14:paraId="52E0A30D" w14:textId="77777777" w:rsidR="00FB07D3" w:rsidRPr="00FB07D3" w:rsidRDefault="00FB07D3" w:rsidP="00FB07D3">
      <w:pPr>
        <w:spacing w:line="276" w:lineRule="auto"/>
        <w:rPr>
          <w:rFonts w:ascii="Maiandra GD" w:hAnsi="Maiandra GD" w:cs="Arial"/>
          <w:b/>
          <w:bCs/>
          <w:lang w:val="en-US" w:eastAsia="en-US"/>
        </w:rPr>
      </w:pPr>
    </w:p>
    <w:p w14:paraId="0EDC11E0" w14:textId="77777777" w:rsidR="00FB07D3" w:rsidRPr="00FB07D3" w:rsidRDefault="00FB07D3" w:rsidP="00FB07D3">
      <w:pPr>
        <w:spacing w:after="200" w:line="276" w:lineRule="auto"/>
        <w:rPr>
          <w:rFonts w:ascii="Maiandra GD" w:hAnsi="Maiandra GD" w:cs="Arial"/>
          <w:b/>
          <w:bCs/>
          <w:lang w:val="en-US" w:eastAsia="en-US"/>
        </w:rPr>
      </w:pPr>
      <w:r w:rsidRPr="00FB07D3">
        <w:rPr>
          <w:rFonts w:ascii="Maiandra GD" w:hAnsi="Maiandra GD" w:cs="Arial"/>
          <w:b/>
          <w:bCs/>
          <w:lang w:val="en-US" w:eastAsia="en-US"/>
        </w:rPr>
        <w:t>Key Responsibilities</w:t>
      </w:r>
    </w:p>
    <w:p w14:paraId="2BA68449" w14:textId="77777777"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Teaching &amp; Learning</w:t>
      </w:r>
    </w:p>
    <w:p w14:paraId="1CD21237" w14:textId="77777777" w:rsidR="00FB07D3" w:rsidRPr="00BE78A2" w:rsidRDefault="00FB07D3" w:rsidP="00E16884">
      <w:pPr>
        <w:pStyle w:val="ListParagraph"/>
        <w:numPr>
          <w:ilvl w:val="0"/>
          <w:numId w:val="6"/>
        </w:numPr>
        <w:spacing w:after="200" w:line="276" w:lineRule="auto"/>
        <w:rPr>
          <w:rFonts w:ascii="Maiandra GD" w:hAnsi="Maiandra GD" w:cs="Arial"/>
          <w:lang w:val="en-US" w:eastAsia="en-US"/>
        </w:rPr>
      </w:pPr>
      <w:r w:rsidRPr="00BE78A2">
        <w:rPr>
          <w:rFonts w:ascii="Maiandra GD" w:hAnsi="Maiandra GD" w:cs="Arial"/>
          <w:lang w:val="en-US" w:eastAsia="en-US"/>
        </w:rPr>
        <w:t>Plan, prepare, and deliver engaging, age-appropriate learning experiences in line with the EYFS statutory framework.</w:t>
      </w:r>
    </w:p>
    <w:p w14:paraId="1FE2CEBE" w14:textId="77777777" w:rsidR="00FB07D3" w:rsidRPr="00BE78A2" w:rsidRDefault="00FB07D3" w:rsidP="00E16884">
      <w:pPr>
        <w:pStyle w:val="ListParagraph"/>
        <w:numPr>
          <w:ilvl w:val="0"/>
          <w:numId w:val="6"/>
        </w:numPr>
        <w:spacing w:after="200" w:line="276" w:lineRule="auto"/>
        <w:rPr>
          <w:rFonts w:ascii="Maiandra GD" w:hAnsi="Maiandra GD" w:cs="Arial"/>
          <w:lang w:val="en-US" w:eastAsia="en-US"/>
        </w:rPr>
      </w:pPr>
      <w:r w:rsidRPr="00BE78A2">
        <w:rPr>
          <w:rFonts w:ascii="Maiandra GD" w:hAnsi="Maiandra GD" w:cs="Arial"/>
          <w:lang w:val="en-US" w:eastAsia="en-US"/>
        </w:rPr>
        <w:t>Provide high-quality teaching across Reception and Nursery, meeting the needs of all learners.</w:t>
      </w:r>
    </w:p>
    <w:p w14:paraId="3BEDBA46" w14:textId="77777777" w:rsidR="00FB07D3" w:rsidRPr="00BE78A2" w:rsidRDefault="00FB07D3" w:rsidP="00E16884">
      <w:pPr>
        <w:pStyle w:val="ListParagraph"/>
        <w:numPr>
          <w:ilvl w:val="0"/>
          <w:numId w:val="6"/>
        </w:numPr>
        <w:spacing w:after="200" w:line="276" w:lineRule="auto"/>
        <w:rPr>
          <w:rFonts w:ascii="Maiandra GD" w:hAnsi="Maiandra GD" w:cs="Arial"/>
          <w:lang w:val="en-US" w:eastAsia="en-US"/>
        </w:rPr>
      </w:pPr>
      <w:r w:rsidRPr="00BE78A2">
        <w:rPr>
          <w:rFonts w:ascii="Maiandra GD" w:hAnsi="Maiandra GD" w:cs="Arial"/>
          <w:lang w:val="en-US" w:eastAsia="en-US"/>
        </w:rPr>
        <w:t>Create a rich indoor and outdoor learning environment that promotes curiosity, independence, and play-based learning.</w:t>
      </w:r>
    </w:p>
    <w:p w14:paraId="2F5873E2" w14:textId="3F77CAC8" w:rsidR="00FB07D3" w:rsidRPr="00BE78A2" w:rsidRDefault="00FB07D3" w:rsidP="00E16884">
      <w:pPr>
        <w:pStyle w:val="ListParagraph"/>
        <w:numPr>
          <w:ilvl w:val="0"/>
          <w:numId w:val="6"/>
        </w:numPr>
        <w:spacing w:after="200" w:line="276" w:lineRule="auto"/>
        <w:rPr>
          <w:rFonts w:ascii="Maiandra GD" w:hAnsi="Maiandra GD" w:cs="Arial"/>
          <w:lang w:val="en-US" w:eastAsia="en-US"/>
        </w:rPr>
      </w:pPr>
      <w:r w:rsidRPr="00BE78A2">
        <w:rPr>
          <w:rFonts w:ascii="Maiandra GD" w:hAnsi="Maiandra GD" w:cs="Arial"/>
          <w:lang w:val="en-US" w:eastAsia="en-US"/>
        </w:rPr>
        <w:t>Support smooth transitions into Nursery, Reception, and onward to Key Stage 1.</w:t>
      </w:r>
    </w:p>
    <w:p w14:paraId="28E1A425" w14:textId="77777777"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Assessment &amp; Progress</w:t>
      </w:r>
    </w:p>
    <w:p w14:paraId="0058A0E4" w14:textId="77777777" w:rsidR="00FB07D3" w:rsidRPr="00BE78A2" w:rsidRDefault="00FB07D3" w:rsidP="00E16884">
      <w:pPr>
        <w:pStyle w:val="ListParagraph"/>
        <w:numPr>
          <w:ilvl w:val="0"/>
          <w:numId w:val="7"/>
        </w:numPr>
        <w:spacing w:after="200" w:line="276" w:lineRule="auto"/>
        <w:rPr>
          <w:rFonts w:ascii="Maiandra GD" w:hAnsi="Maiandra GD" w:cs="Arial"/>
          <w:lang w:val="en-US" w:eastAsia="en-US"/>
        </w:rPr>
      </w:pPr>
      <w:r w:rsidRPr="00BE78A2">
        <w:rPr>
          <w:rFonts w:ascii="Maiandra GD" w:hAnsi="Maiandra GD" w:cs="Arial"/>
          <w:lang w:val="en-US" w:eastAsia="en-US"/>
        </w:rPr>
        <w:t>Observe, assess, and record pupils’ progress using formative and summative assessment strategies.</w:t>
      </w:r>
    </w:p>
    <w:p w14:paraId="2632DED8" w14:textId="77777777" w:rsidR="00FB07D3" w:rsidRPr="00BE78A2" w:rsidRDefault="00FB07D3" w:rsidP="00E16884">
      <w:pPr>
        <w:pStyle w:val="ListParagraph"/>
        <w:numPr>
          <w:ilvl w:val="0"/>
          <w:numId w:val="7"/>
        </w:numPr>
        <w:spacing w:after="200" w:line="276" w:lineRule="auto"/>
        <w:rPr>
          <w:rFonts w:ascii="Maiandra GD" w:hAnsi="Maiandra GD" w:cs="Arial"/>
          <w:lang w:val="en-US" w:eastAsia="en-US"/>
        </w:rPr>
      </w:pPr>
      <w:r w:rsidRPr="00BE78A2">
        <w:rPr>
          <w:rFonts w:ascii="Maiandra GD" w:hAnsi="Maiandra GD" w:cs="Arial"/>
          <w:lang w:val="en-US" w:eastAsia="en-US"/>
        </w:rPr>
        <w:t>Use assessment information to inform planning and ensure progress for all pupils.</w:t>
      </w:r>
    </w:p>
    <w:p w14:paraId="4B95F2AF" w14:textId="77777777" w:rsidR="00FB07D3" w:rsidRPr="00BE78A2" w:rsidRDefault="00FB07D3" w:rsidP="00E16884">
      <w:pPr>
        <w:pStyle w:val="ListParagraph"/>
        <w:numPr>
          <w:ilvl w:val="0"/>
          <w:numId w:val="7"/>
        </w:numPr>
        <w:spacing w:after="200" w:line="276" w:lineRule="auto"/>
        <w:rPr>
          <w:rFonts w:ascii="Maiandra GD" w:hAnsi="Maiandra GD" w:cs="Arial"/>
          <w:lang w:val="en-US" w:eastAsia="en-US"/>
        </w:rPr>
      </w:pPr>
      <w:r w:rsidRPr="00BE78A2">
        <w:rPr>
          <w:rFonts w:ascii="Maiandra GD" w:hAnsi="Maiandra GD" w:cs="Arial"/>
          <w:lang w:val="en-US" w:eastAsia="en-US"/>
        </w:rPr>
        <w:t>Complete EYFS Profile assessments and maintain accurate records.</w:t>
      </w:r>
    </w:p>
    <w:p w14:paraId="2E6B0639" w14:textId="2FAA1414" w:rsidR="00FB07D3" w:rsidRPr="00BE78A2" w:rsidRDefault="00FB07D3" w:rsidP="00E16884">
      <w:pPr>
        <w:pStyle w:val="ListParagraph"/>
        <w:numPr>
          <w:ilvl w:val="0"/>
          <w:numId w:val="7"/>
        </w:numPr>
        <w:spacing w:after="200" w:line="276" w:lineRule="auto"/>
        <w:rPr>
          <w:rFonts w:ascii="Maiandra GD" w:hAnsi="Maiandra GD" w:cs="Arial"/>
          <w:lang w:val="en-US" w:eastAsia="en-US"/>
        </w:rPr>
      </w:pPr>
      <w:r w:rsidRPr="00BE78A2">
        <w:rPr>
          <w:rFonts w:ascii="Maiandra GD" w:hAnsi="Maiandra GD" w:cs="Arial"/>
          <w:lang w:val="en-US" w:eastAsia="en-US"/>
        </w:rPr>
        <w:t>Identify and support children with additional needs, working closely with the SENDCo and external agencies where appropriate.</w:t>
      </w:r>
    </w:p>
    <w:p w14:paraId="31D4EC73" w14:textId="77777777"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Pastoral Care</w:t>
      </w:r>
    </w:p>
    <w:p w14:paraId="30390FE2" w14:textId="77777777" w:rsidR="00FB07D3" w:rsidRPr="00BE78A2" w:rsidRDefault="00FB07D3" w:rsidP="00E16884">
      <w:pPr>
        <w:pStyle w:val="ListParagraph"/>
        <w:numPr>
          <w:ilvl w:val="0"/>
          <w:numId w:val="8"/>
        </w:numPr>
        <w:spacing w:after="200" w:line="276" w:lineRule="auto"/>
        <w:rPr>
          <w:rFonts w:ascii="Maiandra GD" w:hAnsi="Maiandra GD" w:cs="Arial"/>
          <w:lang w:val="en-US" w:eastAsia="en-US"/>
        </w:rPr>
      </w:pPr>
      <w:r w:rsidRPr="00BE78A2">
        <w:rPr>
          <w:rFonts w:ascii="Maiandra GD" w:hAnsi="Maiandra GD" w:cs="Arial"/>
          <w:lang w:val="en-US" w:eastAsia="en-US"/>
        </w:rPr>
        <w:t>Promote pupils’ wellbeing and personal development.</w:t>
      </w:r>
    </w:p>
    <w:p w14:paraId="72316468" w14:textId="77777777" w:rsidR="00FB07D3" w:rsidRPr="00BE78A2" w:rsidRDefault="00FB07D3" w:rsidP="00E16884">
      <w:pPr>
        <w:pStyle w:val="ListParagraph"/>
        <w:numPr>
          <w:ilvl w:val="0"/>
          <w:numId w:val="8"/>
        </w:numPr>
        <w:spacing w:after="200" w:line="276" w:lineRule="auto"/>
        <w:rPr>
          <w:rFonts w:ascii="Maiandra GD" w:hAnsi="Maiandra GD" w:cs="Arial"/>
          <w:lang w:val="en-US" w:eastAsia="en-US"/>
        </w:rPr>
      </w:pPr>
      <w:r w:rsidRPr="00BE78A2">
        <w:rPr>
          <w:rFonts w:ascii="Maiandra GD" w:hAnsi="Maiandra GD" w:cs="Arial"/>
          <w:lang w:val="en-US" w:eastAsia="en-US"/>
        </w:rPr>
        <w:t>Establish positive relationships with pupils, encouraging confidence, resilience, and positive behaviour.</w:t>
      </w:r>
    </w:p>
    <w:p w14:paraId="507FBEE2" w14:textId="7E648AE5" w:rsidR="00FB07D3" w:rsidRPr="00BE78A2" w:rsidRDefault="00FB07D3" w:rsidP="00E16884">
      <w:pPr>
        <w:pStyle w:val="ListParagraph"/>
        <w:numPr>
          <w:ilvl w:val="0"/>
          <w:numId w:val="8"/>
        </w:numPr>
        <w:spacing w:after="200" w:line="276" w:lineRule="auto"/>
        <w:rPr>
          <w:rFonts w:ascii="Maiandra GD" w:hAnsi="Maiandra GD" w:cs="Arial"/>
          <w:lang w:val="en-US" w:eastAsia="en-US"/>
        </w:rPr>
      </w:pPr>
      <w:r w:rsidRPr="00BE78A2">
        <w:rPr>
          <w:rFonts w:ascii="Maiandra GD" w:hAnsi="Maiandra GD" w:cs="Arial"/>
          <w:lang w:val="en-US" w:eastAsia="en-US"/>
        </w:rPr>
        <w:lastRenderedPageBreak/>
        <w:t>Maintain high expectations for behaviour, in line with the school’s behaviour policy.</w:t>
      </w:r>
    </w:p>
    <w:p w14:paraId="383F11B2" w14:textId="77777777" w:rsidR="00FB07D3" w:rsidRPr="00BE78A2" w:rsidRDefault="00FB07D3" w:rsidP="00FB07D3">
      <w:pPr>
        <w:pStyle w:val="ListParagraph"/>
        <w:spacing w:after="200" w:line="276" w:lineRule="auto"/>
        <w:ind w:left="360"/>
        <w:rPr>
          <w:rFonts w:ascii="Maiandra GD" w:hAnsi="Maiandra GD" w:cs="Arial"/>
          <w:lang w:val="en-US" w:eastAsia="en-US"/>
        </w:rPr>
      </w:pPr>
    </w:p>
    <w:p w14:paraId="4FCACC67" w14:textId="77777777"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Working with Parents &amp; Carers</w:t>
      </w:r>
    </w:p>
    <w:p w14:paraId="5246BFB2" w14:textId="77777777" w:rsidR="00FB07D3" w:rsidRPr="00BE78A2" w:rsidRDefault="00FB07D3" w:rsidP="00E16884">
      <w:pPr>
        <w:pStyle w:val="ListParagraph"/>
        <w:numPr>
          <w:ilvl w:val="0"/>
          <w:numId w:val="9"/>
        </w:numPr>
        <w:spacing w:after="200" w:line="276" w:lineRule="auto"/>
        <w:rPr>
          <w:rFonts w:ascii="Maiandra GD" w:hAnsi="Maiandra GD" w:cs="Arial"/>
          <w:lang w:val="en-US" w:eastAsia="en-US"/>
        </w:rPr>
      </w:pPr>
      <w:r w:rsidRPr="00BE78A2">
        <w:rPr>
          <w:rFonts w:ascii="Maiandra GD" w:hAnsi="Maiandra GD" w:cs="Arial"/>
          <w:lang w:val="en-US" w:eastAsia="en-US"/>
        </w:rPr>
        <w:t>Build positive and effective relationships with parents and carers.</w:t>
      </w:r>
    </w:p>
    <w:p w14:paraId="5C8476C0" w14:textId="77777777" w:rsidR="00FB07D3" w:rsidRPr="00BE78A2" w:rsidRDefault="00FB07D3" w:rsidP="00E16884">
      <w:pPr>
        <w:pStyle w:val="ListParagraph"/>
        <w:numPr>
          <w:ilvl w:val="0"/>
          <w:numId w:val="9"/>
        </w:numPr>
        <w:spacing w:after="200" w:line="276" w:lineRule="auto"/>
        <w:rPr>
          <w:rFonts w:ascii="Maiandra GD" w:hAnsi="Maiandra GD" w:cs="Arial"/>
          <w:lang w:val="en-US" w:eastAsia="en-US"/>
        </w:rPr>
      </w:pPr>
      <w:r w:rsidRPr="00BE78A2">
        <w:rPr>
          <w:rFonts w:ascii="Maiandra GD" w:hAnsi="Maiandra GD" w:cs="Arial"/>
          <w:lang w:val="en-US" w:eastAsia="en-US"/>
        </w:rPr>
        <w:t>Communicate clearly about pupils’ learning, progress, and wellbeing.</w:t>
      </w:r>
    </w:p>
    <w:p w14:paraId="0A6F01FD" w14:textId="7EAC9752" w:rsidR="00FB07D3" w:rsidRPr="00BE78A2" w:rsidRDefault="00FB07D3" w:rsidP="00E16884">
      <w:pPr>
        <w:pStyle w:val="ListParagraph"/>
        <w:numPr>
          <w:ilvl w:val="0"/>
          <w:numId w:val="9"/>
        </w:numPr>
        <w:spacing w:after="200" w:line="276" w:lineRule="auto"/>
        <w:rPr>
          <w:rFonts w:ascii="Maiandra GD" w:hAnsi="Maiandra GD" w:cs="Arial"/>
          <w:lang w:val="en-US" w:eastAsia="en-US"/>
        </w:rPr>
      </w:pPr>
      <w:r w:rsidRPr="00BE78A2">
        <w:rPr>
          <w:rFonts w:ascii="Maiandra GD" w:hAnsi="Maiandra GD" w:cs="Arial"/>
          <w:lang w:val="en-US" w:eastAsia="en-US"/>
        </w:rPr>
        <w:t>Encourage parental engagement and involvement in school life.</w:t>
      </w:r>
    </w:p>
    <w:p w14:paraId="392370FF" w14:textId="77777777" w:rsidR="00FB07D3" w:rsidRPr="00FB07D3"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Wider School Responsibilities</w:t>
      </w:r>
    </w:p>
    <w:p w14:paraId="3FE92F78" w14:textId="77777777" w:rsidR="00FB07D3" w:rsidRPr="00BE78A2" w:rsidRDefault="00FB07D3" w:rsidP="00E16884">
      <w:pPr>
        <w:pStyle w:val="ListParagraph"/>
        <w:numPr>
          <w:ilvl w:val="0"/>
          <w:numId w:val="10"/>
        </w:numPr>
        <w:spacing w:after="200" w:line="276" w:lineRule="auto"/>
        <w:rPr>
          <w:rFonts w:ascii="Maiandra GD" w:hAnsi="Maiandra GD" w:cs="Arial"/>
          <w:lang w:val="en-US" w:eastAsia="en-US"/>
        </w:rPr>
      </w:pPr>
      <w:r w:rsidRPr="00BE78A2">
        <w:rPr>
          <w:rFonts w:ascii="Maiandra GD" w:hAnsi="Maiandra GD" w:cs="Arial"/>
          <w:lang w:val="en-US" w:eastAsia="en-US"/>
        </w:rPr>
        <w:t>Work collaboratively with EYFS colleagues, teaching assistants, and the wider staff team.</w:t>
      </w:r>
    </w:p>
    <w:p w14:paraId="059278C1" w14:textId="77777777" w:rsidR="00FB07D3" w:rsidRPr="00BE78A2" w:rsidRDefault="00FB07D3" w:rsidP="00E16884">
      <w:pPr>
        <w:pStyle w:val="ListParagraph"/>
        <w:numPr>
          <w:ilvl w:val="0"/>
          <w:numId w:val="10"/>
        </w:numPr>
        <w:spacing w:after="200" w:line="276" w:lineRule="auto"/>
        <w:rPr>
          <w:rFonts w:ascii="Maiandra GD" w:hAnsi="Maiandra GD" w:cs="Arial"/>
          <w:lang w:val="en-US" w:eastAsia="en-US"/>
        </w:rPr>
      </w:pPr>
      <w:r w:rsidRPr="00BE78A2">
        <w:rPr>
          <w:rFonts w:ascii="Maiandra GD" w:hAnsi="Maiandra GD" w:cs="Arial"/>
          <w:lang w:val="en-US" w:eastAsia="en-US"/>
        </w:rPr>
        <w:t>Attend staff meetings, training, and professional development opportunities.</w:t>
      </w:r>
    </w:p>
    <w:p w14:paraId="0B9955D0" w14:textId="77777777" w:rsidR="00FB07D3" w:rsidRPr="00BE78A2" w:rsidRDefault="00FB07D3" w:rsidP="00E16884">
      <w:pPr>
        <w:pStyle w:val="ListParagraph"/>
        <w:numPr>
          <w:ilvl w:val="0"/>
          <w:numId w:val="10"/>
        </w:numPr>
        <w:spacing w:after="200" w:line="276" w:lineRule="auto"/>
        <w:rPr>
          <w:rFonts w:ascii="Maiandra GD" w:hAnsi="Maiandra GD" w:cs="Arial"/>
          <w:lang w:val="en-US" w:eastAsia="en-US"/>
        </w:rPr>
      </w:pPr>
      <w:r w:rsidRPr="00BE78A2">
        <w:rPr>
          <w:rFonts w:ascii="Maiandra GD" w:hAnsi="Maiandra GD" w:cs="Arial"/>
          <w:lang w:val="en-US" w:eastAsia="en-US"/>
        </w:rPr>
        <w:t>Uphold and promote the ethos, values, and policies of Lythe Primary School.</w:t>
      </w:r>
    </w:p>
    <w:p w14:paraId="2527B5AB" w14:textId="69E98D04" w:rsidR="00FB07D3" w:rsidRPr="00BE78A2" w:rsidRDefault="00FB07D3" w:rsidP="00E16884">
      <w:pPr>
        <w:pStyle w:val="ListParagraph"/>
        <w:numPr>
          <w:ilvl w:val="0"/>
          <w:numId w:val="10"/>
        </w:numPr>
        <w:spacing w:after="200" w:line="276" w:lineRule="auto"/>
        <w:rPr>
          <w:rFonts w:ascii="Maiandra GD" w:hAnsi="Maiandra GD" w:cs="Arial"/>
          <w:lang w:val="en-US" w:eastAsia="en-US"/>
        </w:rPr>
      </w:pPr>
      <w:r w:rsidRPr="00BE78A2">
        <w:rPr>
          <w:rFonts w:ascii="Maiandra GD" w:hAnsi="Maiandra GD" w:cs="Arial"/>
          <w:lang w:val="en-US" w:eastAsia="en-US"/>
        </w:rPr>
        <w:t>Carry out other reasonable duties as directed by the Headteacher.</w:t>
      </w:r>
    </w:p>
    <w:p w14:paraId="3B53D391" w14:textId="77777777" w:rsidR="00FB07D3" w:rsidRPr="00BE78A2" w:rsidRDefault="00FB07D3" w:rsidP="00FB07D3">
      <w:pPr>
        <w:pStyle w:val="ListParagraph"/>
        <w:spacing w:after="200" w:line="276" w:lineRule="auto"/>
        <w:ind w:left="360"/>
        <w:rPr>
          <w:rFonts w:ascii="Maiandra GD" w:hAnsi="Maiandra GD" w:cs="Arial"/>
          <w:lang w:val="en-US" w:eastAsia="en-US"/>
        </w:rPr>
      </w:pPr>
    </w:p>
    <w:p w14:paraId="7F713A0F" w14:textId="77777777" w:rsidR="00FB07D3" w:rsidRPr="00FB07D3" w:rsidRDefault="00FB07D3" w:rsidP="00FB07D3">
      <w:pPr>
        <w:spacing w:after="200" w:line="276" w:lineRule="auto"/>
        <w:jc w:val="center"/>
        <w:rPr>
          <w:rFonts w:ascii="Maiandra GD" w:hAnsi="Maiandra GD" w:cs="Arial"/>
          <w:b/>
          <w:bCs/>
          <w:u w:val="single"/>
          <w:lang w:val="en-US" w:eastAsia="en-US"/>
        </w:rPr>
      </w:pPr>
      <w:r w:rsidRPr="00FB07D3">
        <w:rPr>
          <w:rFonts w:ascii="Maiandra GD" w:hAnsi="Maiandra GD" w:cs="Arial"/>
          <w:b/>
          <w:bCs/>
          <w:u w:val="single"/>
          <w:lang w:val="en-US" w:eastAsia="en-US"/>
        </w:rPr>
        <w:t>Person Specification</w:t>
      </w:r>
    </w:p>
    <w:p w14:paraId="35CD4298" w14:textId="77777777" w:rsidR="00FB07D3" w:rsidRPr="00FB07D3" w:rsidRDefault="00FB07D3" w:rsidP="00FB07D3">
      <w:pPr>
        <w:spacing w:after="200" w:line="276" w:lineRule="auto"/>
        <w:rPr>
          <w:rFonts w:ascii="Maiandra GD" w:hAnsi="Maiandra GD" w:cs="Arial"/>
          <w:b/>
          <w:bCs/>
          <w:u w:val="single"/>
          <w:lang w:val="en-US" w:eastAsia="en-US"/>
        </w:rPr>
      </w:pPr>
      <w:r w:rsidRPr="00FB07D3">
        <w:rPr>
          <w:rFonts w:ascii="Maiandra GD" w:hAnsi="Maiandra GD" w:cs="Arial"/>
          <w:b/>
          <w:bCs/>
          <w:u w:val="single"/>
          <w:lang w:val="en-US" w:eastAsia="en-US"/>
        </w:rPr>
        <w:t>Essential Criteria</w:t>
      </w:r>
    </w:p>
    <w:p w14:paraId="60664271" w14:textId="6883E5DB" w:rsidR="00FB07D3" w:rsidRPr="00BE78A2" w:rsidRDefault="00FB07D3" w:rsidP="00FB07D3">
      <w:pPr>
        <w:spacing w:line="276" w:lineRule="auto"/>
        <w:rPr>
          <w:rFonts w:ascii="Maiandra GD" w:hAnsi="Maiandra GD" w:cs="Arial"/>
          <w:b/>
          <w:bCs/>
          <w:lang w:val="en-US" w:eastAsia="en-US"/>
        </w:rPr>
      </w:pPr>
      <w:r w:rsidRPr="00FB07D3">
        <w:rPr>
          <w:rFonts w:ascii="Maiandra GD" w:hAnsi="Maiandra GD" w:cs="Arial"/>
          <w:b/>
          <w:bCs/>
          <w:lang w:val="en-US" w:eastAsia="en-US"/>
        </w:rPr>
        <w:t>Qualifications:</w:t>
      </w:r>
    </w:p>
    <w:p w14:paraId="746B5656" w14:textId="77777777" w:rsidR="00FB07D3" w:rsidRPr="00BE78A2" w:rsidRDefault="00FB07D3" w:rsidP="00E16884">
      <w:pPr>
        <w:pStyle w:val="ListParagraph"/>
        <w:numPr>
          <w:ilvl w:val="0"/>
          <w:numId w:val="11"/>
        </w:numPr>
        <w:spacing w:after="200" w:line="276" w:lineRule="auto"/>
        <w:rPr>
          <w:rFonts w:ascii="Maiandra GD" w:hAnsi="Maiandra GD" w:cs="Arial"/>
          <w:lang w:val="en-US" w:eastAsia="en-US"/>
        </w:rPr>
      </w:pPr>
      <w:r w:rsidRPr="00BE78A2">
        <w:rPr>
          <w:rFonts w:ascii="Maiandra GD" w:hAnsi="Maiandra GD" w:cs="Arial"/>
          <w:lang w:val="en-US" w:eastAsia="en-US"/>
        </w:rPr>
        <w:t>Qualified Teacher Status (QTS).</w:t>
      </w:r>
    </w:p>
    <w:p w14:paraId="48FCD2A9" w14:textId="7C4F2791" w:rsidR="00FB07D3" w:rsidRPr="00BE78A2" w:rsidRDefault="00FB07D3" w:rsidP="00E16884">
      <w:pPr>
        <w:pStyle w:val="ListParagraph"/>
        <w:numPr>
          <w:ilvl w:val="0"/>
          <w:numId w:val="11"/>
        </w:numPr>
        <w:spacing w:after="200" w:line="276" w:lineRule="auto"/>
        <w:rPr>
          <w:rFonts w:ascii="Maiandra GD" w:hAnsi="Maiandra GD" w:cs="Arial"/>
          <w:lang w:val="en-US" w:eastAsia="en-US"/>
        </w:rPr>
      </w:pPr>
      <w:r w:rsidRPr="00BE78A2">
        <w:rPr>
          <w:rFonts w:ascii="Maiandra GD" w:hAnsi="Maiandra GD" w:cs="Arial"/>
          <w:lang w:val="en-US" w:eastAsia="en-US"/>
        </w:rPr>
        <w:t>Relevant degree or teaching qualification.</w:t>
      </w:r>
    </w:p>
    <w:p w14:paraId="2F493CD5" w14:textId="77777777" w:rsidR="00FB07D3" w:rsidRPr="00BE78A2" w:rsidRDefault="00FB07D3" w:rsidP="00FB07D3">
      <w:pPr>
        <w:pStyle w:val="ListParagraph"/>
        <w:spacing w:after="200" w:line="276" w:lineRule="auto"/>
        <w:ind w:left="360"/>
        <w:rPr>
          <w:rFonts w:ascii="Maiandra GD" w:hAnsi="Maiandra GD" w:cs="Arial"/>
          <w:lang w:val="en-US" w:eastAsia="en-US"/>
        </w:rPr>
      </w:pPr>
    </w:p>
    <w:p w14:paraId="781CD929" w14:textId="6BED9B37" w:rsidR="00FB07D3" w:rsidRPr="00BE78A2" w:rsidRDefault="00FB07D3" w:rsidP="00FB07D3">
      <w:pPr>
        <w:spacing w:line="276" w:lineRule="auto"/>
        <w:rPr>
          <w:rFonts w:ascii="Maiandra GD" w:hAnsi="Maiandra GD" w:cs="Arial"/>
          <w:b/>
          <w:bCs/>
          <w:lang w:val="en-US" w:eastAsia="en-US"/>
        </w:rPr>
      </w:pPr>
      <w:r w:rsidRPr="00BE78A2">
        <w:rPr>
          <w:rFonts w:ascii="Maiandra GD" w:hAnsi="Maiandra GD" w:cs="Arial"/>
          <w:b/>
          <w:bCs/>
          <w:lang w:val="en-US" w:eastAsia="en-US"/>
        </w:rPr>
        <w:t>Experience:</w:t>
      </w:r>
    </w:p>
    <w:p w14:paraId="3E4A109D" w14:textId="77777777" w:rsidR="00FB07D3" w:rsidRPr="00BE78A2" w:rsidRDefault="00FB07D3" w:rsidP="00E16884">
      <w:pPr>
        <w:pStyle w:val="ListParagraph"/>
        <w:numPr>
          <w:ilvl w:val="0"/>
          <w:numId w:val="11"/>
        </w:numPr>
        <w:spacing w:after="200" w:line="276" w:lineRule="auto"/>
        <w:rPr>
          <w:rFonts w:ascii="Maiandra GD" w:hAnsi="Maiandra GD" w:cs="Arial"/>
          <w:lang w:val="en-US" w:eastAsia="en-US"/>
        </w:rPr>
      </w:pPr>
      <w:r w:rsidRPr="00BE78A2">
        <w:rPr>
          <w:rFonts w:ascii="Maiandra GD" w:hAnsi="Maiandra GD" w:cs="Arial"/>
          <w:lang w:val="en-US" w:eastAsia="en-US"/>
        </w:rPr>
        <w:t>Experience of teaching within the EYFS (Reception and/or Nursery).</w:t>
      </w:r>
    </w:p>
    <w:p w14:paraId="5E9F3C65" w14:textId="4AEE8A6B" w:rsidR="00FB07D3" w:rsidRPr="00BE78A2" w:rsidRDefault="00FB07D3" w:rsidP="00E16884">
      <w:pPr>
        <w:pStyle w:val="ListParagraph"/>
        <w:numPr>
          <w:ilvl w:val="0"/>
          <w:numId w:val="11"/>
        </w:numPr>
        <w:spacing w:after="200" w:line="276" w:lineRule="auto"/>
        <w:rPr>
          <w:rFonts w:ascii="Maiandra GD" w:hAnsi="Maiandra GD" w:cs="Arial"/>
          <w:lang w:val="en-US" w:eastAsia="en-US"/>
        </w:rPr>
      </w:pPr>
      <w:r w:rsidRPr="00BE78A2">
        <w:rPr>
          <w:rFonts w:ascii="Maiandra GD" w:hAnsi="Maiandra GD" w:cs="Arial"/>
          <w:lang w:val="en-US" w:eastAsia="en-US"/>
        </w:rPr>
        <w:t>Secure knowledge of the EYFS statutory framework and early childhood development.</w:t>
      </w:r>
    </w:p>
    <w:p w14:paraId="11DC38F4" w14:textId="77777777" w:rsidR="00FB07D3" w:rsidRPr="00BE78A2" w:rsidRDefault="00FB07D3" w:rsidP="00FB07D3">
      <w:pPr>
        <w:pStyle w:val="ListParagraph"/>
        <w:spacing w:after="200" w:line="276" w:lineRule="auto"/>
        <w:ind w:left="360"/>
        <w:rPr>
          <w:rFonts w:ascii="Maiandra GD" w:hAnsi="Maiandra GD" w:cs="Arial"/>
          <w:lang w:val="en-US" w:eastAsia="en-US"/>
        </w:rPr>
      </w:pPr>
    </w:p>
    <w:p w14:paraId="62DB4569" w14:textId="082A41A4" w:rsidR="00FB07D3" w:rsidRPr="00BE78A2" w:rsidRDefault="00FB07D3" w:rsidP="00FB07D3">
      <w:pPr>
        <w:spacing w:line="276" w:lineRule="auto"/>
        <w:rPr>
          <w:rFonts w:ascii="Maiandra GD" w:hAnsi="Maiandra GD" w:cs="Arial"/>
          <w:b/>
          <w:bCs/>
          <w:lang w:val="en-US" w:eastAsia="en-US"/>
        </w:rPr>
      </w:pPr>
      <w:r w:rsidRPr="00BE78A2">
        <w:rPr>
          <w:rFonts w:ascii="Maiandra GD" w:hAnsi="Maiandra GD" w:cs="Arial"/>
          <w:b/>
          <w:bCs/>
          <w:lang w:val="en-US" w:eastAsia="en-US"/>
        </w:rPr>
        <w:t>Skills &amp; Knowledge</w:t>
      </w:r>
    </w:p>
    <w:p w14:paraId="237310EA" w14:textId="77777777" w:rsidR="00FB07D3" w:rsidRPr="00BE78A2" w:rsidRDefault="00FB07D3" w:rsidP="00E16884">
      <w:pPr>
        <w:pStyle w:val="ListParagraph"/>
        <w:numPr>
          <w:ilvl w:val="0"/>
          <w:numId w:val="12"/>
        </w:numPr>
        <w:spacing w:after="200" w:line="276" w:lineRule="auto"/>
        <w:rPr>
          <w:rFonts w:ascii="Maiandra GD" w:hAnsi="Maiandra GD" w:cs="Arial"/>
          <w:lang w:val="en-US" w:eastAsia="en-US"/>
        </w:rPr>
      </w:pPr>
      <w:r w:rsidRPr="00BE78A2">
        <w:rPr>
          <w:rFonts w:ascii="Maiandra GD" w:hAnsi="Maiandra GD" w:cs="Arial"/>
          <w:lang w:val="en-US" w:eastAsia="en-US"/>
        </w:rPr>
        <w:t>Ability to plan creative, engaging, and inclusive learning experiences.</w:t>
      </w:r>
    </w:p>
    <w:p w14:paraId="332AA97F" w14:textId="77777777" w:rsidR="00FB07D3" w:rsidRPr="00BE78A2" w:rsidRDefault="00FB07D3" w:rsidP="00E16884">
      <w:pPr>
        <w:pStyle w:val="ListParagraph"/>
        <w:numPr>
          <w:ilvl w:val="0"/>
          <w:numId w:val="12"/>
        </w:numPr>
        <w:spacing w:after="200" w:line="276" w:lineRule="auto"/>
        <w:rPr>
          <w:rFonts w:ascii="Maiandra GD" w:hAnsi="Maiandra GD" w:cs="Arial"/>
          <w:lang w:val="en-US" w:eastAsia="en-US"/>
        </w:rPr>
      </w:pPr>
      <w:r w:rsidRPr="00BE78A2">
        <w:rPr>
          <w:rFonts w:ascii="Maiandra GD" w:hAnsi="Maiandra GD" w:cs="Arial"/>
          <w:lang w:val="en-US" w:eastAsia="en-US"/>
        </w:rPr>
        <w:t>Strong understanding of play-based learning and continuous provision.</w:t>
      </w:r>
    </w:p>
    <w:p w14:paraId="57C10F63" w14:textId="77777777" w:rsidR="00FB07D3" w:rsidRPr="00BE78A2" w:rsidRDefault="00FB07D3" w:rsidP="00E16884">
      <w:pPr>
        <w:pStyle w:val="ListParagraph"/>
        <w:numPr>
          <w:ilvl w:val="0"/>
          <w:numId w:val="12"/>
        </w:numPr>
        <w:spacing w:after="200" w:line="276" w:lineRule="auto"/>
        <w:rPr>
          <w:rFonts w:ascii="Maiandra GD" w:hAnsi="Maiandra GD" w:cs="Arial"/>
          <w:lang w:val="en-US" w:eastAsia="en-US"/>
        </w:rPr>
      </w:pPr>
      <w:r w:rsidRPr="00BE78A2">
        <w:rPr>
          <w:rFonts w:ascii="Maiandra GD" w:hAnsi="Maiandra GD" w:cs="Arial"/>
          <w:lang w:val="en-US" w:eastAsia="en-US"/>
        </w:rPr>
        <w:t>Effective classroom and behaviour management skills.</w:t>
      </w:r>
    </w:p>
    <w:p w14:paraId="3F0E9205" w14:textId="6C075670" w:rsidR="00FB07D3" w:rsidRPr="00BE78A2" w:rsidRDefault="00FB07D3" w:rsidP="00E16884">
      <w:pPr>
        <w:pStyle w:val="ListParagraph"/>
        <w:numPr>
          <w:ilvl w:val="0"/>
          <w:numId w:val="12"/>
        </w:numPr>
        <w:spacing w:after="200" w:line="276" w:lineRule="auto"/>
        <w:rPr>
          <w:rFonts w:ascii="Maiandra GD" w:hAnsi="Maiandra GD" w:cs="Arial"/>
          <w:lang w:val="en-US" w:eastAsia="en-US"/>
        </w:rPr>
      </w:pPr>
      <w:r w:rsidRPr="00BE78A2">
        <w:rPr>
          <w:rFonts w:ascii="Maiandra GD" w:hAnsi="Maiandra GD" w:cs="Arial"/>
          <w:lang w:val="en-US" w:eastAsia="en-US"/>
        </w:rPr>
        <w:t xml:space="preserve">Good </w:t>
      </w:r>
      <w:proofErr w:type="spellStart"/>
      <w:r w:rsidRPr="00BE78A2">
        <w:rPr>
          <w:rFonts w:ascii="Maiandra GD" w:hAnsi="Maiandra GD" w:cs="Arial"/>
          <w:lang w:val="en-US" w:eastAsia="en-US"/>
        </w:rPr>
        <w:t>organisational</w:t>
      </w:r>
      <w:proofErr w:type="spellEnd"/>
      <w:r w:rsidRPr="00BE78A2">
        <w:rPr>
          <w:rFonts w:ascii="Maiandra GD" w:hAnsi="Maiandra GD" w:cs="Arial"/>
          <w:lang w:val="en-US" w:eastAsia="en-US"/>
        </w:rPr>
        <w:t>, communication, and teamwork skills.</w:t>
      </w:r>
    </w:p>
    <w:p w14:paraId="44AF64A5" w14:textId="77777777" w:rsidR="00FB07D3" w:rsidRPr="00BE78A2" w:rsidRDefault="00FB07D3" w:rsidP="00FB07D3">
      <w:pPr>
        <w:pStyle w:val="ListParagraph"/>
        <w:spacing w:after="200" w:line="276" w:lineRule="auto"/>
        <w:ind w:left="360"/>
        <w:rPr>
          <w:rFonts w:ascii="Maiandra GD" w:hAnsi="Maiandra GD" w:cs="Arial"/>
          <w:lang w:val="en-US" w:eastAsia="en-US"/>
        </w:rPr>
      </w:pPr>
    </w:p>
    <w:p w14:paraId="370597B1" w14:textId="77777777" w:rsidR="00FB07D3" w:rsidRPr="00BE78A2" w:rsidRDefault="00FB07D3" w:rsidP="00FB07D3">
      <w:pPr>
        <w:spacing w:line="276" w:lineRule="auto"/>
        <w:rPr>
          <w:rFonts w:ascii="Maiandra GD" w:hAnsi="Maiandra GD" w:cs="Arial"/>
          <w:b/>
          <w:bCs/>
          <w:lang w:val="en-US" w:eastAsia="en-US"/>
        </w:rPr>
      </w:pPr>
      <w:r w:rsidRPr="00BE78A2">
        <w:rPr>
          <w:rFonts w:ascii="Maiandra GD" w:hAnsi="Maiandra GD" w:cs="Arial"/>
          <w:b/>
          <w:bCs/>
          <w:lang w:val="en-US" w:eastAsia="en-US"/>
        </w:rPr>
        <w:t>Personal Qualities:</w:t>
      </w:r>
    </w:p>
    <w:p w14:paraId="30638C53" w14:textId="77777777" w:rsidR="00FB07D3" w:rsidRPr="00BE78A2" w:rsidRDefault="00FB07D3" w:rsidP="00E16884">
      <w:pPr>
        <w:pStyle w:val="ListParagraph"/>
        <w:numPr>
          <w:ilvl w:val="0"/>
          <w:numId w:val="13"/>
        </w:numPr>
        <w:spacing w:after="200" w:line="276" w:lineRule="auto"/>
        <w:rPr>
          <w:rFonts w:ascii="Maiandra GD" w:hAnsi="Maiandra GD" w:cs="Arial"/>
          <w:lang w:val="en-US" w:eastAsia="en-US"/>
        </w:rPr>
      </w:pPr>
      <w:r w:rsidRPr="00BE78A2">
        <w:rPr>
          <w:rFonts w:ascii="Maiandra GD" w:hAnsi="Maiandra GD" w:cs="Arial"/>
          <w:lang w:val="en-US" w:eastAsia="en-US"/>
        </w:rPr>
        <w:t xml:space="preserve">Caring, patient, and </w:t>
      </w:r>
      <w:proofErr w:type="gramStart"/>
      <w:r w:rsidRPr="00BE78A2">
        <w:rPr>
          <w:rFonts w:ascii="Maiandra GD" w:hAnsi="Maiandra GD" w:cs="Arial"/>
          <w:lang w:val="en-US" w:eastAsia="en-US"/>
        </w:rPr>
        <w:t>child-focused</w:t>
      </w:r>
      <w:proofErr w:type="gramEnd"/>
      <w:r w:rsidRPr="00BE78A2">
        <w:rPr>
          <w:rFonts w:ascii="Maiandra GD" w:hAnsi="Maiandra GD" w:cs="Arial"/>
          <w:lang w:val="en-US" w:eastAsia="en-US"/>
        </w:rPr>
        <w:t>.</w:t>
      </w:r>
    </w:p>
    <w:p w14:paraId="78660F8F" w14:textId="77777777" w:rsidR="00FB07D3" w:rsidRPr="00BE78A2" w:rsidRDefault="00FB07D3" w:rsidP="00E16884">
      <w:pPr>
        <w:pStyle w:val="ListParagraph"/>
        <w:numPr>
          <w:ilvl w:val="0"/>
          <w:numId w:val="13"/>
        </w:numPr>
        <w:spacing w:after="200" w:line="276" w:lineRule="auto"/>
        <w:rPr>
          <w:rFonts w:ascii="Maiandra GD" w:hAnsi="Maiandra GD" w:cs="Arial"/>
          <w:lang w:val="en-US" w:eastAsia="en-US"/>
        </w:rPr>
      </w:pPr>
      <w:r w:rsidRPr="00BE78A2">
        <w:rPr>
          <w:rFonts w:ascii="Maiandra GD" w:hAnsi="Maiandra GD" w:cs="Arial"/>
          <w:lang w:val="en-US" w:eastAsia="en-US"/>
        </w:rPr>
        <w:t>High expectations for all pupils.</w:t>
      </w:r>
    </w:p>
    <w:p w14:paraId="1805B453" w14:textId="77777777" w:rsidR="00FB07D3" w:rsidRPr="00BE78A2" w:rsidRDefault="00FB07D3" w:rsidP="00E16884">
      <w:pPr>
        <w:pStyle w:val="ListParagraph"/>
        <w:numPr>
          <w:ilvl w:val="0"/>
          <w:numId w:val="13"/>
        </w:numPr>
        <w:spacing w:after="200" w:line="276" w:lineRule="auto"/>
        <w:rPr>
          <w:rFonts w:ascii="Maiandra GD" w:hAnsi="Maiandra GD" w:cs="Arial"/>
          <w:lang w:val="en-US" w:eastAsia="en-US"/>
        </w:rPr>
      </w:pPr>
      <w:r w:rsidRPr="00BE78A2">
        <w:rPr>
          <w:rFonts w:ascii="Maiandra GD" w:hAnsi="Maiandra GD" w:cs="Arial"/>
          <w:lang w:val="en-US" w:eastAsia="en-US"/>
        </w:rPr>
        <w:t>Commitment to safeguarding and promoting children’s welfare.</w:t>
      </w:r>
    </w:p>
    <w:p w14:paraId="1E807F7D" w14:textId="138608A1" w:rsidR="00FB07D3" w:rsidRPr="00BE78A2" w:rsidRDefault="00FB07D3" w:rsidP="00E16884">
      <w:pPr>
        <w:pStyle w:val="ListParagraph"/>
        <w:numPr>
          <w:ilvl w:val="0"/>
          <w:numId w:val="13"/>
        </w:numPr>
        <w:spacing w:after="200" w:line="276" w:lineRule="auto"/>
        <w:rPr>
          <w:rFonts w:ascii="Maiandra GD" w:hAnsi="Maiandra GD" w:cs="Arial"/>
          <w:lang w:val="en-US" w:eastAsia="en-US"/>
        </w:rPr>
      </w:pPr>
      <w:r w:rsidRPr="00BE78A2">
        <w:rPr>
          <w:rFonts w:ascii="Maiandra GD" w:hAnsi="Maiandra GD" w:cs="Arial"/>
          <w:lang w:val="en-US" w:eastAsia="en-US"/>
        </w:rPr>
        <w:t>Flexible, reflective, and enthusiastic.</w:t>
      </w:r>
    </w:p>
    <w:p w14:paraId="0E554BF7" w14:textId="77777777" w:rsidR="00FB07D3" w:rsidRDefault="00FB07D3" w:rsidP="00FB07D3">
      <w:pPr>
        <w:spacing w:after="200" w:line="276" w:lineRule="auto"/>
        <w:rPr>
          <w:rFonts w:ascii="Maiandra GD" w:hAnsi="Maiandra GD" w:cs="Arial"/>
          <w:lang w:val="en-US" w:eastAsia="en-US"/>
        </w:rPr>
      </w:pPr>
    </w:p>
    <w:p w14:paraId="3D783E8E" w14:textId="77777777" w:rsidR="00BE78A2" w:rsidRPr="00BE78A2" w:rsidRDefault="00BE78A2" w:rsidP="00FB07D3">
      <w:pPr>
        <w:spacing w:after="200" w:line="276" w:lineRule="auto"/>
        <w:rPr>
          <w:rFonts w:ascii="Maiandra GD" w:hAnsi="Maiandra GD" w:cs="Arial"/>
          <w:lang w:val="en-US" w:eastAsia="en-US"/>
        </w:rPr>
      </w:pPr>
    </w:p>
    <w:p w14:paraId="42A78FB7" w14:textId="503B573D" w:rsidR="00FB07D3" w:rsidRPr="00FB07D3" w:rsidRDefault="00FB07D3" w:rsidP="00FB07D3">
      <w:pPr>
        <w:spacing w:after="200" w:line="276" w:lineRule="auto"/>
        <w:rPr>
          <w:rFonts w:ascii="Maiandra GD" w:hAnsi="Maiandra GD" w:cs="Arial"/>
          <w:b/>
          <w:bCs/>
          <w:lang w:val="en-US" w:eastAsia="en-US"/>
        </w:rPr>
      </w:pPr>
      <w:r w:rsidRPr="00FB07D3">
        <w:rPr>
          <w:rFonts w:ascii="Maiandra GD" w:hAnsi="Maiandra GD" w:cs="Arial"/>
          <w:b/>
          <w:bCs/>
          <w:lang w:val="en-US" w:eastAsia="en-US"/>
        </w:rPr>
        <w:t>Desirable Criteria</w:t>
      </w:r>
    </w:p>
    <w:p w14:paraId="4D083D99" w14:textId="77777777" w:rsidR="00FB07D3" w:rsidRPr="00BE78A2" w:rsidRDefault="00FB07D3" w:rsidP="00E16884">
      <w:pPr>
        <w:pStyle w:val="ListParagraph"/>
        <w:numPr>
          <w:ilvl w:val="0"/>
          <w:numId w:val="14"/>
        </w:numPr>
        <w:spacing w:after="200" w:line="276" w:lineRule="auto"/>
        <w:rPr>
          <w:rFonts w:ascii="Maiandra GD" w:hAnsi="Maiandra GD" w:cs="Arial"/>
          <w:lang w:val="en-US" w:eastAsia="en-US"/>
        </w:rPr>
      </w:pPr>
      <w:r w:rsidRPr="00BE78A2">
        <w:rPr>
          <w:rFonts w:ascii="Maiandra GD" w:hAnsi="Maiandra GD" w:cs="Arial"/>
          <w:lang w:val="en-US" w:eastAsia="en-US"/>
        </w:rPr>
        <w:t>Experience of mixed-age EYFS classes.</w:t>
      </w:r>
    </w:p>
    <w:p w14:paraId="259EDA04" w14:textId="3CECAE93" w:rsidR="00FB07D3" w:rsidRPr="00BE78A2" w:rsidRDefault="00FB07D3" w:rsidP="00E16884">
      <w:pPr>
        <w:pStyle w:val="ListParagraph"/>
        <w:numPr>
          <w:ilvl w:val="0"/>
          <w:numId w:val="14"/>
        </w:numPr>
        <w:spacing w:after="200" w:line="276" w:lineRule="auto"/>
        <w:rPr>
          <w:rFonts w:ascii="Maiandra GD" w:hAnsi="Maiandra GD" w:cs="Arial"/>
          <w:lang w:val="en-US" w:eastAsia="en-US"/>
        </w:rPr>
      </w:pPr>
      <w:r w:rsidRPr="00BE78A2">
        <w:rPr>
          <w:rFonts w:ascii="Maiandra GD" w:hAnsi="Maiandra GD" w:cs="Arial"/>
          <w:lang w:val="en-US" w:eastAsia="en-US"/>
        </w:rPr>
        <w:t>Experience working in a small or rural school setting.</w:t>
      </w:r>
    </w:p>
    <w:p w14:paraId="214FAE01" w14:textId="77777777" w:rsidR="00FB07D3" w:rsidRPr="00BE78A2" w:rsidRDefault="00FB07D3" w:rsidP="00E16884">
      <w:pPr>
        <w:pStyle w:val="ListParagraph"/>
        <w:numPr>
          <w:ilvl w:val="0"/>
          <w:numId w:val="14"/>
        </w:numPr>
        <w:spacing w:after="200" w:line="276" w:lineRule="auto"/>
        <w:rPr>
          <w:rFonts w:ascii="Maiandra GD" w:hAnsi="Maiandra GD" w:cs="Arial"/>
          <w:lang w:val="en-US" w:eastAsia="en-US"/>
        </w:rPr>
      </w:pPr>
      <w:r w:rsidRPr="00BE78A2">
        <w:rPr>
          <w:rFonts w:ascii="Maiandra GD" w:hAnsi="Maiandra GD" w:cs="Arial"/>
          <w:lang w:val="en-US" w:eastAsia="en-US"/>
        </w:rPr>
        <w:t>Experience supporting pupils with SEND or EAL.</w:t>
      </w:r>
    </w:p>
    <w:p w14:paraId="314126E3" w14:textId="2FE28D33" w:rsidR="00FB07D3" w:rsidRPr="00BE78A2" w:rsidRDefault="00FB07D3" w:rsidP="00E16884">
      <w:pPr>
        <w:pStyle w:val="ListParagraph"/>
        <w:numPr>
          <w:ilvl w:val="0"/>
          <w:numId w:val="14"/>
        </w:numPr>
        <w:spacing w:after="200" w:line="276" w:lineRule="auto"/>
        <w:rPr>
          <w:rFonts w:ascii="Maiandra GD" w:hAnsi="Maiandra GD" w:cs="Arial"/>
          <w:lang w:val="en-US" w:eastAsia="en-US"/>
        </w:rPr>
      </w:pPr>
      <w:r w:rsidRPr="00BE78A2">
        <w:rPr>
          <w:rFonts w:ascii="Maiandra GD" w:hAnsi="Maiandra GD" w:cs="Arial"/>
          <w:lang w:val="en-US" w:eastAsia="en-US"/>
        </w:rPr>
        <w:t>Familiarity with online the use of tapestry online learning journal.</w:t>
      </w:r>
    </w:p>
    <w:p w14:paraId="2B7DB047" w14:textId="3DAA96A0" w:rsidR="00FB07D3" w:rsidRPr="00FB07D3" w:rsidRDefault="00FB07D3" w:rsidP="00FB07D3">
      <w:pPr>
        <w:spacing w:after="200" w:line="276" w:lineRule="auto"/>
        <w:rPr>
          <w:rFonts w:ascii="Maiandra GD" w:hAnsi="Maiandra GD" w:cs="Arial"/>
          <w:b/>
          <w:bCs/>
          <w:lang w:val="en-US" w:eastAsia="en-US"/>
        </w:rPr>
      </w:pPr>
      <w:r w:rsidRPr="00FB07D3">
        <w:rPr>
          <w:rFonts w:ascii="Maiandra GD" w:hAnsi="Maiandra GD" w:cs="Arial"/>
          <w:b/>
          <w:bCs/>
          <w:lang w:val="en-US" w:eastAsia="en-US"/>
        </w:rPr>
        <w:t>Safeguarding</w:t>
      </w:r>
    </w:p>
    <w:p w14:paraId="0FE05728" w14:textId="75F151A1" w:rsidR="00FB07D3" w:rsidRPr="00FB07D3" w:rsidRDefault="00FB07D3" w:rsidP="00FB07D3">
      <w:pPr>
        <w:spacing w:after="200" w:line="276" w:lineRule="auto"/>
        <w:rPr>
          <w:rFonts w:ascii="Maiandra GD" w:hAnsi="Maiandra GD" w:cs="Arial"/>
          <w:bCs/>
          <w:i/>
          <w:lang w:val="en-US" w:eastAsia="en-US"/>
        </w:rPr>
      </w:pPr>
      <w:r w:rsidRPr="00FB07D3">
        <w:rPr>
          <w:rFonts w:ascii="Maiandra GD" w:hAnsi="Maiandra GD" w:cs="Arial"/>
          <w:bCs/>
          <w:i/>
          <w:lang w:val="en-US" w:eastAsia="en-US"/>
        </w:rPr>
        <w:t>Lythe Primary School is committed to safeguarding and promoting the welfare of children and expects all staff to share this commitment. The successful applicant will be subject to an enhanced DBS check and satisfactory references.</w:t>
      </w:r>
    </w:p>
    <w:p w14:paraId="7E46C19E" w14:textId="77777777" w:rsidR="00414CB4" w:rsidRPr="00BE78A2" w:rsidRDefault="00414CB4" w:rsidP="00414CB4">
      <w:pPr>
        <w:spacing w:after="200" w:line="276" w:lineRule="auto"/>
        <w:rPr>
          <w:rFonts w:ascii="Maiandra GD" w:hAnsi="Maiandra GD" w:cs="Arial"/>
          <w:lang w:eastAsia="en-US"/>
        </w:rPr>
      </w:pPr>
    </w:p>
    <w:p w14:paraId="134BD822" w14:textId="4CDA4EBA" w:rsidR="00414CB4" w:rsidRPr="00BE78A2" w:rsidRDefault="00414CB4" w:rsidP="00414CB4">
      <w:pPr>
        <w:spacing w:after="200" w:line="276" w:lineRule="auto"/>
        <w:rPr>
          <w:rFonts w:ascii="Maiandra GD" w:hAnsi="Maiandra GD" w:cs="Arial"/>
          <w:lang w:eastAsia="en-US"/>
        </w:rPr>
      </w:pPr>
    </w:p>
    <w:p w14:paraId="313C853C" w14:textId="0F8EA657" w:rsidR="00414CB4" w:rsidRPr="00BE78A2" w:rsidRDefault="00E16884" w:rsidP="00414CB4">
      <w:pPr>
        <w:spacing w:before="5"/>
        <w:rPr>
          <w:rFonts w:ascii="Maiandra GD" w:hAnsi="Maiandra GD" w:cs="Arial"/>
        </w:rPr>
      </w:pPr>
      <w:r>
        <w:rPr>
          <w:rFonts w:ascii="Maiandra GD" w:eastAsiaTheme="majorEastAsia" w:hAnsi="Maiandra GD" w:cs="Arial"/>
          <w:b/>
          <w:iCs/>
          <w:noProof/>
          <w:color w:val="F58220"/>
          <w:sz w:val="32"/>
          <w:szCs w:val="32"/>
        </w:rPr>
        <w:drawing>
          <wp:anchor distT="0" distB="0" distL="114300" distR="114300" simplePos="0" relativeHeight="251668480" behindDoc="1" locked="0" layoutInCell="1" allowOverlap="1" wp14:anchorId="5BBF6972" wp14:editId="6E900FA6">
            <wp:simplePos x="0" y="0"/>
            <wp:positionH relativeFrom="margin">
              <wp:align>center</wp:align>
            </wp:positionH>
            <wp:positionV relativeFrom="paragraph">
              <wp:posOffset>10182</wp:posOffset>
            </wp:positionV>
            <wp:extent cx="5265683" cy="3508270"/>
            <wp:effectExtent l="0" t="0" r="0" b="0"/>
            <wp:wrapNone/>
            <wp:docPr id="1029992006" name="Picture 5" descr="A young child sitting on a 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92006" name="Picture 5" descr="A young child sitting on a tir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265683" cy="3508270"/>
                    </a:xfrm>
                    <a:prstGeom prst="rect">
                      <a:avLst/>
                    </a:prstGeom>
                  </pic:spPr>
                </pic:pic>
              </a:graphicData>
            </a:graphic>
            <wp14:sizeRelH relativeFrom="margin">
              <wp14:pctWidth>0</wp14:pctWidth>
            </wp14:sizeRelH>
            <wp14:sizeRelV relativeFrom="margin">
              <wp14:pctHeight>0</wp14:pctHeight>
            </wp14:sizeRelV>
          </wp:anchor>
        </w:drawing>
      </w:r>
    </w:p>
    <w:p w14:paraId="31CBDABE" w14:textId="77777777" w:rsidR="009E570B" w:rsidRPr="00BE78A2" w:rsidRDefault="009E570B" w:rsidP="009E570B">
      <w:pPr>
        <w:rPr>
          <w:rFonts w:ascii="Maiandra GD" w:hAnsi="Maiandra GD" w:cs="Arial"/>
          <w:b/>
        </w:rPr>
      </w:pPr>
      <w:bookmarkStart w:id="2" w:name="_Hlk152256788"/>
    </w:p>
    <w:p w14:paraId="6DBE7EA4" w14:textId="77777777" w:rsidR="009E570B" w:rsidRPr="00BE78A2" w:rsidRDefault="009E570B" w:rsidP="005E6D30">
      <w:pPr>
        <w:jc w:val="center"/>
        <w:rPr>
          <w:rFonts w:ascii="Maiandra GD" w:hAnsi="Maiandra GD" w:cs="Arial"/>
          <w:b/>
        </w:rPr>
      </w:pPr>
    </w:p>
    <w:p w14:paraId="52C12B44" w14:textId="77777777" w:rsidR="005E6D30" w:rsidRPr="00BE78A2" w:rsidRDefault="005E6D30" w:rsidP="005E6D30">
      <w:pPr>
        <w:spacing w:after="200" w:line="276" w:lineRule="auto"/>
        <w:rPr>
          <w:rFonts w:ascii="Maiandra GD" w:hAnsi="Maiandra GD" w:cs="Times New Roman"/>
          <w:sz w:val="16"/>
          <w:szCs w:val="16"/>
          <w:lang w:eastAsia="en-US"/>
        </w:rPr>
      </w:pPr>
    </w:p>
    <w:p w14:paraId="50C61DB8" w14:textId="77777777" w:rsidR="005E6D30" w:rsidRPr="00BE78A2" w:rsidRDefault="005E6D30" w:rsidP="005E6D30">
      <w:pPr>
        <w:rPr>
          <w:rFonts w:ascii="Maiandra GD" w:hAnsi="Maiandra GD" w:cs="Arial"/>
          <w:lang w:eastAsia="en-US"/>
        </w:rPr>
      </w:pPr>
    </w:p>
    <w:p w14:paraId="6042DA51" w14:textId="77777777" w:rsidR="004F213F" w:rsidRPr="00BE78A2" w:rsidRDefault="004F213F" w:rsidP="005E6D30">
      <w:pPr>
        <w:rPr>
          <w:rFonts w:ascii="Maiandra GD" w:hAnsi="Maiandra GD" w:cs="Arial"/>
          <w:lang w:eastAsia="en-US"/>
        </w:rPr>
      </w:pPr>
    </w:p>
    <w:p w14:paraId="7D5EB804" w14:textId="769AD224" w:rsidR="004F213F" w:rsidRPr="00BE78A2" w:rsidRDefault="004F213F" w:rsidP="004F213F">
      <w:pPr>
        <w:keepNext/>
        <w:keepLines/>
        <w:spacing w:before="40"/>
        <w:outlineLvl w:val="6"/>
        <w:rPr>
          <w:rFonts w:ascii="Maiandra GD" w:eastAsiaTheme="majorEastAsia" w:hAnsi="Maiandra GD" w:cs="Arial"/>
          <w:b/>
          <w:iCs/>
          <w:color w:val="F58220"/>
          <w:sz w:val="32"/>
          <w:szCs w:val="32"/>
        </w:rPr>
      </w:pPr>
    </w:p>
    <w:p w14:paraId="5117984C" w14:textId="77777777" w:rsidR="004F213F" w:rsidRDefault="004F213F" w:rsidP="00F74BF5">
      <w:pPr>
        <w:keepNext/>
        <w:keepLines/>
        <w:spacing w:before="40"/>
        <w:jc w:val="center"/>
        <w:outlineLvl w:val="6"/>
        <w:rPr>
          <w:rFonts w:ascii="Maiandra GD" w:eastAsiaTheme="majorEastAsia" w:hAnsi="Maiandra GD" w:cs="Arial"/>
          <w:b/>
          <w:iCs/>
          <w:color w:val="F58220"/>
          <w:sz w:val="32"/>
          <w:szCs w:val="32"/>
        </w:rPr>
      </w:pPr>
    </w:p>
    <w:p w14:paraId="401AB60B"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6BA8032C"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27485D2B"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7591A67A"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48CA1F03"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7055F4A0"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285BF8D1"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6B0A564D"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4194453C" w14:textId="77777777" w:rsid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54162111" w14:textId="77777777" w:rsidR="00BE78A2" w:rsidRPr="00BE78A2" w:rsidRDefault="00BE78A2" w:rsidP="00F74BF5">
      <w:pPr>
        <w:keepNext/>
        <w:keepLines/>
        <w:spacing w:before="40"/>
        <w:jc w:val="center"/>
        <w:outlineLvl w:val="6"/>
        <w:rPr>
          <w:rFonts w:ascii="Maiandra GD" w:eastAsiaTheme="majorEastAsia" w:hAnsi="Maiandra GD" w:cs="Arial"/>
          <w:b/>
          <w:iCs/>
          <w:color w:val="F58220"/>
          <w:sz w:val="32"/>
          <w:szCs w:val="32"/>
        </w:rPr>
      </w:pPr>
    </w:p>
    <w:p w14:paraId="57B9C4AA" w14:textId="77777777" w:rsidR="004F213F" w:rsidRPr="00BE78A2" w:rsidRDefault="004F213F" w:rsidP="00F74BF5">
      <w:pPr>
        <w:keepNext/>
        <w:keepLines/>
        <w:spacing w:before="40"/>
        <w:jc w:val="center"/>
        <w:outlineLvl w:val="6"/>
        <w:rPr>
          <w:rFonts w:ascii="Maiandra GD" w:eastAsiaTheme="majorEastAsia" w:hAnsi="Maiandra GD" w:cs="Arial"/>
          <w:b/>
          <w:iCs/>
          <w:color w:val="F58220"/>
          <w:sz w:val="32"/>
          <w:szCs w:val="32"/>
        </w:rPr>
      </w:pPr>
    </w:p>
    <w:p w14:paraId="39BD5A30" w14:textId="3FA560AC" w:rsidR="00321B28" w:rsidRPr="00BE78A2" w:rsidRDefault="00321B28" w:rsidP="00321B28">
      <w:pPr>
        <w:jc w:val="center"/>
        <w:rPr>
          <w:rFonts w:ascii="Maiandra GD" w:hAnsi="Maiandra GD" w:cs="Arial"/>
          <w:b/>
          <w:sz w:val="22"/>
          <w:szCs w:val="22"/>
        </w:rPr>
      </w:pPr>
    </w:p>
    <w:p w14:paraId="62803A02" w14:textId="77777777" w:rsidR="004F213F" w:rsidRPr="00BE78A2" w:rsidRDefault="004F213F" w:rsidP="00321B28">
      <w:pPr>
        <w:jc w:val="center"/>
        <w:rPr>
          <w:rFonts w:ascii="Maiandra GD" w:hAnsi="Maiandra GD" w:cs="Arial"/>
          <w:b/>
          <w:sz w:val="22"/>
          <w:szCs w:val="22"/>
        </w:rPr>
      </w:pPr>
    </w:p>
    <w:p w14:paraId="4FC99F42" w14:textId="77777777" w:rsidR="004F213F" w:rsidRPr="00BE78A2" w:rsidRDefault="004F213F" w:rsidP="004F213F">
      <w:pPr>
        <w:keepNext/>
        <w:keepLines/>
        <w:jc w:val="center"/>
        <w:outlineLvl w:val="6"/>
        <w:rPr>
          <w:rFonts w:ascii="Maiandra GD" w:eastAsiaTheme="majorEastAsia" w:hAnsi="Maiandra GD" w:cs="Arial"/>
          <w:b/>
          <w:iCs/>
          <w:color w:val="F58220"/>
        </w:rPr>
      </w:pPr>
      <w:r w:rsidRPr="00BE78A2">
        <w:rPr>
          <w:rFonts w:ascii="Maiandra GD" w:eastAsiaTheme="majorEastAsia" w:hAnsi="Maiandra GD" w:cs="Arial"/>
          <w:b/>
          <w:iCs/>
          <w:color w:val="F58220"/>
        </w:rPr>
        <w:t>APPLYING FOR A JOB WITH NORTH YORKSHIRE COUNCIL</w:t>
      </w:r>
    </w:p>
    <w:p w14:paraId="3039AAD8" w14:textId="7030DA66" w:rsidR="00321B28" w:rsidRPr="00BE78A2" w:rsidRDefault="004F213F" w:rsidP="00BE78A2">
      <w:pPr>
        <w:jc w:val="center"/>
        <w:rPr>
          <w:rFonts w:ascii="Maiandra GD" w:hAnsi="Maiandra GD" w:cs="Arial"/>
          <w:b/>
          <w:sz w:val="22"/>
          <w:szCs w:val="22"/>
        </w:rPr>
      </w:pPr>
      <w:r w:rsidRPr="00BE78A2">
        <w:rPr>
          <w:rFonts w:ascii="Maiandra GD" w:hAnsi="Maiandra GD" w:cs="Arial"/>
          <w:b/>
          <w:sz w:val="22"/>
          <w:szCs w:val="22"/>
        </w:rPr>
        <w:t>IMPORTANT ADVICE ON COMPLETING THIS APPLICATION</w:t>
      </w:r>
    </w:p>
    <w:p w14:paraId="2F5BFE48" w14:textId="77777777" w:rsidR="00321B28" w:rsidRPr="00BE78A2" w:rsidRDefault="00321B28" w:rsidP="00321B28">
      <w:pPr>
        <w:spacing w:after="120"/>
        <w:jc w:val="both"/>
        <w:rPr>
          <w:rFonts w:ascii="Maiandra GD" w:hAnsi="Maiandra GD" w:cs="Arial"/>
          <w:sz w:val="22"/>
          <w:szCs w:val="22"/>
        </w:rPr>
      </w:pPr>
      <w:r w:rsidRPr="00BE78A2">
        <w:rPr>
          <w:rFonts w:ascii="Maiandra GD" w:hAnsi="Maiandra GD"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736D384" w14:textId="77777777" w:rsidR="00321B28" w:rsidRPr="00BE78A2" w:rsidRDefault="00321B28" w:rsidP="00321B28">
      <w:pPr>
        <w:jc w:val="both"/>
        <w:rPr>
          <w:rFonts w:ascii="Maiandra GD" w:hAnsi="Maiandra GD" w:cs="Arial"/>
          <w:b/>
          <w:sz w:val="22"/>
          <w:szCs w:val="22"/>
        </w:rPr>
      </w:pPr>
      <w:r w:rsidRPr="00BE78A2">
        <w:rPr>
          <w:rFonts w:ascii="Maiandra GD" w:hAnsi="Maiandra GD" w:cs="Arial"/>
          <w:b/>
          <w:sz w:val="22"/>
          <w:szCs w:val="22"/>
        </w:rPr>
        <w:t>Data Protection</w:t>
      </w:r>
    </w:p>
    <w:p w14:paraId="0D5D541C"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1" w:history="1">
        <w:r w:rsidRPr="00BE78A2">
          <w:rPr>
            <w:rFonts w:ascii="Maiandra GD" w:hAnsi="Maiandra GD" w:cs="Arial"/>
            <w:sz w:val="22"/>
            <w:szCs w:val="22"/>
            <w:u w:val="single"/>
          </w:rPr>
          <w:t>www.northyorks.gov.uk/working-us</w:t>
        </w:r>
      </w:hyperlink>
      <w:r w:rsidRPr="00BE78A2">
        <w:rPr>
          <w:rFonts w:ascii="Maiandra GD" w:hAnsi="Maiandra GD" w:cs="Arial"/>
          <w:sz w:val="22"/>
          <w:szCs w:val="22"/>
        </w:rPr>
        <w:t>.</w:t>
      </w:r>
    </w:p>
    <w:p w14:paraId="5070720A" w14:textId="77777777" w:rsidR="00321B28" w:rsidRPr="00BE78A2" w:rsidRDefault="00321B28" w:rsidP="00321B28">
      <w:pPr>
        <w:jc w:val="both"/>
        <w:rPr>
          <w:rFonts w:ascii="Maiandra GD" w:hAnsi="Maiandra GD" w:cs="Arial"/>
          <w:b/>
          <w:sz w:val="22"/>
          <w:szCs w:val="22"/>
        </w:rPr>
      </w:pPr>
    </w:p>
    <w:p w14:paraId="04D3C87F" w14:textId="77777777" w:rsidR="00321B28" w:rsidRPr="00BE78A2" w:rsidRDefault="00321B28" w:rsidP="00321B28">
      <w:pPr>
        <w:jc w:val="both"/>
        <w:rPr>
          <w:rFonts w:ascii="Maiandra GD" w:hAnsi="Maiandra GD" w:cs="Arial"/>
          <w:b/>
          <w:sz w:val="22"/>
          <w:szCs w:val="22"/>
        </w:rPr>
      </w:pPr>
      <w:r w:rsidRPr="00BE78A2">
        <w:rPr>
          <w:rFonts w:ascii="Maiandra GD" w:hAnsi="Maiandra GD" w:cs="Arial"/>
          <w:b/>
          <w:sz w:val="22"/>
          <w:szCs w:val="22"/>
        </w:rPr>
        <w:t>Rehabilitation of Offenders</w:t>
      </w:r>
    </w:p>
    <w:p w14:paraId="4BBF61F7"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81E128E" w14:textId="77777777" w:rsidR="00321B28" w:rsidRPr="00BE78A2" w:rsidRDefault="00321B28" w:rsidP="00321B28">
      <w:pPr>
        <w:jc w:val="both"/>
        <w:rPr>
          <w:rFonts w:ascii="Maiandra GD" w:hAnsi="Maiandra GD" w:cs="Arial"/>
          <w:sz w:val="22"/>
          <w:szCs w:val="22"/>
        </w:rPr>
      </w:pPr>
    </w:p>
    <w:p w14:paraId="04BA928D"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 xml:space="preserve">Should you be shortlisted, you will be asked to disclose full details of your criminal history prior to your interview. </w:t>
      </w:r>
      <w:bookmarkStart w:id="3" w:name="_Hlk149753594"/>
      <w:r w:rsidRPr="00BE78A2">
        <w:rPr>
          <w:rFonts w:ascii="Maiandra GD" w:hAnsi="Maiandra GD" w:cs="Arial"/>
          <w:sz w:val="22"/>
          <w:szCs w:val="22"/>
        </w:rPr>
        <w:t xml:space="preserve">This includes any information deemed relevant as part of Keeping Children Safe in Education which may arise in an online search undertaken on shortlisted candidates. </w:t>
      </w:r>
      <w:bookmarkEnd w:id="3"/>
      <w:r w:rsidRPr="00BE78A2">
        <w:rPr>
          <w:rFonts w:ascii="Maiandra GD" w:hAnsi="Maiandra GD" w:cs="Arial"/>
          <w:sz w:val="22"/>
          <w:szCs w:val="22"/>
        </w:rPr>
        <w:t xml:space="preserve">This information may be discussed with you at your interview in order to assess job related risks, but we emphasise that your application will be considered on merit and </w:t>
      </w:r>
      <w:proofErr w:type="gramStart"/>
      <w:r w:rsidRPr="00BE78A2">
        <w:rPr>
          <w:rFonts w:ascii="Maiandra GD" w:hAnsi="Maiandra GD" w:cs="Arial"/>
          <w:sz w:val="22"/>
          <w:szCs w:val="22"/>
        </w:rPr>
        <w:t>ability</w:t>
      </w:r>
      <w:proofErr w:type="gramEnd"/>
      <w:r w:rsidRPr="00BE78A2">
        <w:rPr>
          <w:rFonts w:ascii="Maiandra GD" w:hAnsi="Maiandra GD" w:cs="Arial"/>
          <w:sz w:val="22"/>
          <w:szCs w:val="22"/>
        </w:rPr>
        <w:t xml:space="preserve"> and you will not be discriminated against unfairly.  Failure to disclose this information will result in any offer of employment being withdrawn.</w:t>
      </w:r>
    </w:p>
    <w:p w14:paraId="0494F136" w14:textId="77777777" w:rsidR="00321B28" w:rsidRPr="00BE78A2" w:rsidRDefault="00321B28" w:rsidP="00321B28">
      <w:pPr>
        <w:jc w:val="both"/>
        <w:rPr>
          <w:rFonts w:ascii="Maiandra GD" w:hAnsi="Maiandra GD" w:cs="Arial"/>
          <w:sz w:val="22"/>
          <w:szCs w:val="22"/>
        </w:rPr>
      </w:pPr>
    </w:p>
    <w:p w14:paraId="60F64AC1"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Please also see the policy statement on the Recruitment of Ex-offenders below.</w:t>
      </w:r>
    </w:p>
    <w:p w14:paraId="639EB969" w14:textId="77777777" w:rsidR="00321B28" w:rsidRPr="00BE78A2" w:rsidRDefault="00321B28" w:rsidP="00321B28">
      <w:pPr>
        <w:jc w:val="both"/>
        <w:rPr>
          <w:rFonts w:ascii="Maiandra GD" w:hAnsi="Maiandra GD" w:cs="Arial"/>
          <w:sz w:val="22"/>
          <w:szCs w:val="22"/>
        </w:rPr>
      </w:pPr>
    </w:p>
    <w:p w14:paraId="5B3BCF2E" w14:textId="77777777" w:rsidR="00321B28" w:rsidRPr="00BE78A2" w:rsidRDefault="00321B28" w:rsidP="00321B28">
      <w:pPr>
        <w:keepNext/>
        <w:keepLines/>
        <w:spacing w:before="40"/>
        <w:jc w:val="both"/>
        <w:outlineLvl w:val="7"/>
        <w:rPr>
          <w:rFonts w:ascii="Maiandra GD" w:eastAsiaTheme="majorEastAsia" w:hAnsi="Maiandra GD" w:cs="Arial"/>
          <w:b/>
          <w:i/>
          <w:color w:val="272727" w:themeColor="text1" w:themeTint="D8"/>
          <w:sz w:val="22"/>
          <w:szCs w:val="22"/>
        </w:rPr>
      </w:pPr>
      <w:r w:rsidRPr="00BE78A2">
        <w:rPr>
          <w:rFonts w:ascii="Maiandra GD" w:eastAsiaTheme="majorEastAsia" w:hAnsi="Maiandra GD" w:cs="Arial"/>
          <w:b/>
          <w:color w:val="272727" w:themeColor="text1" w:themeTint="D8"/>
          <w:sz w:val="22"/>
          <w:szCs w:val="22"/>
        </w:rPr>
        <w:lastRenderedPageBreak/>
        <w:t>Information in Support of your Application</w:t>
      </w:r>
    </w:p>
    <w:p w14:paraId="2087EFFB"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1A0E229D" w14:textId="77777777" w:rsidR="00321B28" w:rsidRPr="00BE78A2" w:rsidRDefault="00321B28" w:rsidP="00321B28">
      <w:pPr>
        <w:jc w:val="both"/>
        <w:rPr>
          <w:rFonts w:ascii="Maiandra GD" w:hAnsi="Maiandra GD" w:cs="Arial"/>
          <w:sz w:val="22"/>
          <w:szCs w:val="22"/>
        </w:rPr>
      </w:pPr>
    </w:p>
    <w:p w14:paraId="2B529DE1"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 xml:space="preserve">As part of the application process, you may have been asked to demonstrate within this application form how you meet some or </w:t>
      </w:r>
      <w:proofErr w:type="gramStart"/>
      <w:r w:rsidRPr="00BE78A2">
        <w:rPr>
          <w:rFonts w:ascii="Maiandra GD" w:hAnsi="Maiandra GD" w:cs="Arial"/>
          <w:sz w:val="22"/>
          <w:szCs w:val="22"/>
        </w:rPr>
        <w:t>all of</w:t>
      </w:r>
      <w:proofErr w:type="gramEnd"/>
      <w:r w:rsidRPr="00BE78A2">
        <w:rPr>
          <w:rFonts w:ascii="Maiandra GD" w:hAnsi="Maiandra GD"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BE78A2">
        <w:rPr>
          <w:rFonts w:ascii="Maiandra GD" w:hAnsi="Maiandra GD" w:cs="Arial"/>
          <w:b/>
          <w:sz w:val="22"/>
          <w:szCs w:val="22"/>
        </w:rPr>
        <w:t xml:space="preserve">specific and detailed examples </w:t>
      </w:r>
      <w:r w:rsidRPr="00BE78A2">
        <w:rPr>
          <w:rFonts w:ascii="Maiandra GD" w:hAnsi="Maiandra GD" w:cs="Arial"/>
          <w:sz w:val="22"/>
          <w:szCs w:val="22"/>
        </w:rPr>
        <w:t xml:space="preserve">which include a focus on outcomes and on your own contribution to the scenario. Try to use different and varied examples wherever possible. </w:t>
      </w:r>
    </w:p>
    <w:p w14:paraId="1B7F8719" w14:textId="77777777" w:rsidR="00321B28" w:rsidRPr="00BE78A2" w:rsidRDefault="00321B28" w:rsidP="00321B28">
      <w:pPr>
        <w:jc w:val="both"/>
        <w:rPr>
          <w:rFonts w:ascii="Maiandra GD" w:hAnsi="Maiandra GD" w:cs="Arial"/>
          <w:sz w:val="22"/>
          <w:szCs w:val="22"/>
        </w:rPr>
      </w:pPr>
    </w:p>
    <w:p w14:paraId="066E9311"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5B0CA381" w14:textId="77777777" w:rsidR="00321B28" w:rsidRPr="00BE78A2" w:rsidRDefault="00321B28" w:rsidP="00321B28">
      <w:pPr>
        <w:jc w:val="both"/>
        <w:rPr>
          <w:rFonts w:ascii="Maiandra GD" w:hAnsi="Maiandra GD" w:cs="Arial"/>
          <w:b/>
          <w:sz w:val="22"/>
          <w:szCs w:val="22"/>
        </w:rPr>
      </w:pPr>
    </w:p>
    <w:p w14:paraId="0EE96BC6" w14:textId="77777777" w:rsidR="00321B28" w:rsidRPr="00BE78A2" w:rsidRDefault="00321B28" w:rsidP="00321B28">
      <w:pPr>
        <w:keepNext/>
        <w:keepLines/>
        <w:spacing w:before="40"/>
        <w:jc w:val="both"/>
        <w:outlineLvl w:val="7"/>
        <w:rPr>
          <w:rFonts w:ascii="Maiandra GD" w:eastAsiaTheme="majorEastAsia" w:hAnsi="Maiandra GD" w:cs="Arial"/>
          <w:b/>
          <w:i/>
          <w:color w:val="272727" w:themeColor="text1" w:themeTint="D8"/>
          <w:sz w:val="22"/>
          <w:szCs w:val="22"/>
        </w:rPr>
      </w:pPr>
      <w:r w:rsidRPr="00BE78A2">
        <w:rPr>
          <w:rFonts w:ascii="Maiandra GD" w:eastAsiaTheme="majorEastAsia" w:hAnsi="Maiandra GD" w:cs="Arial"/>
          <w:b/>
          <w:color w:val="272727" w:themeColor="text1" w:themeTint="D8"/>
          <w:sz w:val="22"/>
          <w:szCs w:val="22"/>
        </w:rPr>
        <w:t>Canvassing</w:t>
      </w:r>
    </w:p>
    <w:p w14:paraId="2BD85197" w14:textId="77777777" w:rsidR="00321B28" w:rsidRPr="00BE78A2" w:rsidRDefault="00321B28" w:rsidP="00321B28">
      <w:pPr>
        <w:jc w:val="both"/>
        <w:rPr>
          <w:rFonts w:ascii="Maiandra GD" w:hAnsi="Maiandra GD" w:cs="Arial"/>
          <w:sz w:val="22"/>
          <w:szCs w:val="22"/>
        </w:rPr>
      </w:pPr>
      <w:r w:rsidRPr="00BE78A2">
        <w:rPr>
          <w:rFonts w:ascii="Maiandra GD" w:hAnsi="Maiandra GD"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4BECC59" w14:textId="77777777" w:rsidR="00321B28" w:rsidRPr="00BE78A2" w:rsidRDefault="00321B28" w:rsidP="00321B28">
      <w:pPr>
        <w:jc w:val="both"/>
        <w:rPr>
          <w:rFonts w:ascii="Maiandra GD" w:hAnsi="Maiandra GD" w:cs="Arial"/>
          <w:b/>
          <w:bCs/>
          <w:sz w:val="27"/>
          <w:szCs w:val="27"/>
        </w:rPr>
      </w:pPr>
      <w:r w:rsidRPr="00BE78A2">
        <w:rPr>
          <w:rFonts w:ascii="Maiandra GD" w:hAnsi="Maiandra GD" w:cs="Arial"/>
          <w:b/>
          <w:bCs/>
          <w:color w:val="F58220"/>
          <w:sz w:val="27"/>
          <w:szCs w:val="27"/>
        </w:rPr>
        <w:t xml:space="preserve">Policy Statement on the Recruitment of Ex-offenders </w:t>
      </w:r>
      <w:r w:rsidRPr="00BE78A2">
        <w:rPr>
          <w:rFonts w:ascii="Maiandra GD" w:hAnsi="Maiandra GD" w:cs="Arial"/>
          <w:b/>
          <w:bCs/>
          <w:sz w:val="27"/>
          <w:szCs w:val="27"/>
          <w:lang w:val="fr-FR"/>
        </w:rPr>
        <w:t xml:space="preserve">(Source </w:t>
      </w:r>
      <w:hyperlink r:id="rId22" w:history="1">
        <w:r w:rsidRPr="00BE78A2">
          <w:rPr>
            <w:rFonts w:ascii="Maiandra GD" w:hAnsi="Maiandra GD" w:cs="Arial"/>
            <w:b/>
            <w:bCs/>
            <w:color w:val="F58220"/>
            <w:sz w:val="27"/>
            <w:szCs w:val="27"/>
            <w:u w:val="single"/>
            <w:lang w:val="fr-FR"/>
          </w:rPr>
          <w:t>www.gov.uk</w:t>
        </w:r>
      </w:hyperlink>
      <w:r w:rsidRPr="00BE78A2">
        <w:rPr>
          <w:rFonts w:ascii="Maiandra GD" w:hAnsi="Maiandra GD" w:cs="Arial"/>
          <w:b/>
          <w:bCs/>
          <w:sz w:val="27"/>
          <w:szCs w:val="27"/>
          <w:lang w:val="fr-FR"/>
        </w:rPr>
        <w:t>)</w:t>
      </w:r>
    </w:p>
    <w:p w14:paraId="46B2388A"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3" w:history="1">
        <w:r w:rsidRPr="00BE78A2">
          <w:rPr>
            <w:rFonts w:ascii="Maiandra GD" w:hAnsi="Maiandra GD" w:cs="Arial"/>
            <w:color w:val="F58220"/>
            <w:sz w:val="22"/>
            <w:szCs w:val="22"/>
            <w:u w:val="single"/>
          </w:rPr>
          <w:t>code of practice</w:t>
        </w:r>
      </w:hyperlink>
      <w:r w:rsidRPr="00BE78A2">
        <w:rPr>
          <w:rFonts w:ascii="Maiandra GD" w:hAnsi="Maiandra GD" w:cs="Arial"/>
          <w:sz w:val="22"/>
          <w:szCs w:val="22"/>
        </w:rPr>
        <w:t xml:space="preserve"> and undertakes to treat all applicants for positions fairly. </w:t>
      </w:r>
    </w:p>
    <w:p w14:paraId="3E2FE78A" w14:textId="77777777" w:rsidR="00321B28" w:rsidRPr="00BE78A2" w:rsidRDefault="00321B28" w:rsidP="00321B28">
      <w:pPr>
        <w:ind w:left="720" w:hanging="720"/>
        <w:jc w:val="both"/>
        <w:rPr>
          <w:rFonts w:ascii="Maiandra GD" w:hAnsi="Maiandra GD" w:cs="Arial"/>
          <w:sz w:val="22"/>
          <w:szCs w:val="22"/>
        </w:rPr>
      </w:pPr>
    </w:p>
    <w:p w14:paraId="4ED27811"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rPr>
        <w:t xml:space="preserve">This school undertakes not to discriminate unfairly against any subject of a criminal record check </w:t>
      </w:r>
      <w:proofErr w:type="gramStart"/>
      <w:r w:rsidRPr="00BE78A2">
        <w:rPr>
          <w:rFonts w:ascii="Maiandra GD" w:hAnsi="Maiandra GD" w:cs="Arial"/>
          <w:sz w:val="22"/>
          <w:szCs w:val="22"/>
        </w:rPr>
        <w:t>on the basis of</w:t>
      </w:r>
      <w:proofErr w:type="gramEnd"/>
      <w:r w:rsidRPr="00BE78A2">
        <w:rPr>
          <w:rFonts w:ascii="Maiandra GD" w:hAnsi="Maiandra GD" w:cs="Arial"/>
          <w:sz w:val="22"/>
          <w:szCs w:val="22"/>
        </w:rPr>
        <w:t xml:space="preserve"> a conviction or other information revealed.</w:t>
      </w:r>
    </w:p>
    <w:p w14:paraId="7B550355" w14:textId="77777777" w:rsidR="00321B28" w:rsidRPr="00BE78A2" w:rsidRDefault="00321B28" w:rsidP="00321B28">
      <w:pPr>
        <w:ind w:hanging="720"/>
        <w:jc w:val="both"/>
        <w:rPr>
          <w:rFonts w:ascii="Maiandra GD" w:hAnsi="Maiandra GD" w:cs="Arial"/>
          <w:sz w:val="22"/>
          <w:szCs w:val="22"/>
        </w:rPr>
      </w:pPr>
    </w:p>
    <w:p w14:paraId="076DC7F2"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99C5054" w14:textId="77777777" w:rsidR="00321B28" w:rsidRPr="00BE78A2" w:rsidRDefault="00321B28" w:rsidP="00321B28">
      <w:pPr>
        <w:ind w:left="720" w:hanging="720"/>
        <w:contextualSpacing/>
        <w:rPr>
          <w:rFonts w:ascii="Maiandra GD" w:hAnsi="Maiandra GD" w:cs="Arial"/>
          <w:sz w:val="22"/>
          <w:szCs w:val="22"/>
        </w:rPr>
      </w:pPr>
    </w:p>
    <w:p w14:paraId="1CC26FF3"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A4D710D" w14:textId="77777777" w:rsidR="00321B28" w:rsidRPr="00BE78A2" w:rsidRDefault="00321B28" w:rsidP="00321B28">
      <w:pPr>
        <w:ind w:left="720" w:hanging="720"/>
        <w:contextualSpacing/>
        <w:rPr>
          <w:rFonts w:ascii="Maiandra GD" w:hAnsi="Maiandra GD" w:cs="Arial"/>
          <w:sz w:val="22"/>
          <w:szCs w:val="22"/>
        </w:rPr>
      </w:pPr>
    </w:p>
    <w:p w14:paraId="37F6ED45"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This school has this written policy on the recruitment of ex-offenders, which is made available to all DBS applicants at the start of the recruitment process.</w:t>
      </w:r>
    </w:p>
    <w:p w14:paraId="16F938F9" w14:textId="77777777" w:rsidR="00321B28" w:rsidRPr="00BE78A2" w:rsidRDefault="00321B28" w:rsidP="00321B28">
      <w:pPr>
        <w:ind w:left="720" w:hanging="720"/>
        <w:contextualSpacing/>
        <w:rPr>
          <w:rFonts w:ascii="Maiandra GD" w:hAnsi="Maiandra GD" w:cs="Arial"/>
          <w:sz w:val="22"/>
          <w:szCs w:val="22"/>
        </w:rPr>
      </w:pPr>
    </w:p>
    <w:p w14:paraId="720B782E"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BE78A2">
        <w:rPr>
          <w:rFonts w:ascii="Maiandra GD" w:hAnsi="Maiandra GD" w:cs="Arial"/>
          <w:sz w:val="22"/>
          <w:szCs w:val="22"/>
        </w:rPr>
        <w:t>Candidates are selected for interview based on their skills, qualifications and experience and criminal record information is only requested from short-listed candidates.</w:t>
      </w:r>
    </w:p>
    <w:p w14:paraId="3D0E60BE" w14:textId="77777777" w:rsidR="00321B28" w:rsidRPr="00BE78A2" w:rsidRDefault="00321B28" w:rsidP="00321B28">
      <w:pPr>
        <w:ind w:hanging="720"/>
        <w:jc w:val="both"/>
        <w:rPr>
          <w:rFonts w:ascii="Maiandra GD" w:hAnsi="Maiandra GD" w:cs="Arial"/>
          <w:sz w:val="22"/>
          <w:szCs w:val="22"/>
        </w:rPr>
      </w:pPr>
    </w:p>
    <w:p w14:paraId="6BA21F61"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rPr>
        <w:lastRenderedPageBreak/>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459ABB95" w14:textId="77777777" w:rsidR="00321B28" w:rsidRPr="00BE78A2" w:rsidRDefault="00321B28" w:rsidP="00321B28">
      <w:pPr>
        <w:ind w:left="720" w:hanging="720"/>
        <w:contextualSpacing/>
        <w:rPr>
          <w:rFonts w:ascii="Maiandra GD" w:hAnsi="Maiandra GD" w:cs="Arial"/>
          <w:sz w:val="22"/>
          <w:szCs w:val="22"/>
        </w:rPr>
      </w:pPr>
    </w:p>
    <w:p w14:paraId="5C1B19F8"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This school ensures that all those who are involved in the recruitment process have been suitably trained to identify and assess the relevance and circumstances of offences.</w:t>
      </w:r>
    </w:p>
    <w:p w14:paraId="16C02CF1" w14:textId="77777777" w:rsidR="00321B28" w:rsidRPr="00BE78A2" w:rsidRDefault="00321B28" w:rsidP="00321B28">
      <w:pPr>
        <w:ind w:left="720" w:hanging="720"/>
        <w:contextualSpacing/>
        <w:rPr>
          <w:rFonts w:ascii="Maiandra GD" w:hAnsi="Maiandra GD" w:cs="Arial"/>
          <w:sz w:val="22"/>
          <w:szCs w:val="22"/>
        </w:rPr>
      </w:pPr>
    </w:p>
    <w:p w14:paraId="6588D7F7"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This school also ensures that they have received appropriate guidance and training in the relevant legislation relating to the employment of ex-offenders, e.g. the Rehabilitation of Offenders Act 1974.</w:t>
      </w:r>
    </w:p>
    <w:p w14:paraId="4DD20455" w14:textId="77777777" w:rsidR="00321B28" w:rsidRPr="00BE78A2" w:rsidRDefault="00321B28" w:rsidP="00321B28">
      <w:pPr>
        <w:ind w:left="720" w:hanging="720"/>
        <w:contextualSpacing/>
        <w:rPr>
          <w:rFonts w:ascii="Maiandra GD" w:hAnsi="Maiandra GD" w:cs="Arial"/>
          <w:sz w:val="22"/>
          <w:szCs w:val="22"/>
        </w:rPr>
      </w:pPr>
    </w:p>
    <w:p w14:paraId="0CFD1669"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 xml:space="preserve">At interview, or in a separate discussion, this school ensures that an open and measured discussion takes place </w:t>
      </w:r>
      <w:proofErr w:type="gramStart"/>
      <w:r w:rsidRPr="00BE78A2">
        <w:rPr>
          <w:rFonts w:ascii="Maiandra GD" w:hAnsi="Maiandra GD" w:cs="Arial"/>
          <w:sz w:val="22"/>
          <w:szCs w:val="22"/>
          <w:lang w:val="en"/>
        </w:rPr>
        <w:t>on the subject of any</w:t>
      </w:r>
      <w:proofErr w:type="gramEnd"/>
      <w:r w:rsidRPr="00BE78A2">
        <w:rPr>
          <w:rFonts w:ascii="Maiandra GD" w:hAnsi="Maiandra GD"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64517257" w14:textId="77777777" w:rsidR="00321B28" w:rsidRPr="00BE78A2" w:rsidRDefault="00321B28" w:rsidP="00321B28">
      <w:pPr>
        <w:ind w:left="720" w:hanging="720"/>
        <w:contextualSpacing/>
        <w:rPr>
          <w:rFonts w:ascii="Maiandra GD" w:hAnsi="Maiandra GD" w:cs="Arial"/>
          <w:sz w:val="22"/>
          <w:szCs w:val="22"/>
        </w:rPr>
      </w:pPr>
    </w:p>
    <w:p w14:paraId="239C564A" w14:textId="77777777" w:rsidR="00321B28" w:rsidRPr="00BE78A2" w:rsidRDefault="00321B28" w:rsidP="00321B28">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 xml:space="preserve">This school makes every subject of a criminal record check submitted to DBS aware of the existence of the </w:t>
      </w:r>
      <w:hyperlink r:id="rId24" w:history="1">
        <w:r w:rsidRPr="00BE78A2">
          <w:rPr>
            <w:rFonts w:ascii="Maiandra GD" w:hAnsi="Maiandra GD" w:cs="Arial"/>
            <w:color w:val="F58220"/>
            <w:sz w:val="22"/>
            <w:szCs w:val="22"/>
            <w:u w:val="single"/>
            <w:lang w:val="en"/>
          </w:rPr>
          <w:t>code of practice</w:t>
        </w:r>
      </w:hyperlink>
      <w:r w:rsidRPr="00BE78A2">
        <w:rPr>
          <w:rFonts w:ascii="Maiandra GD" w:hAnsi="Maiandra GD" w:cs="Arial"/>
          <w:sz w:val="22"/>
          <w:szCs w:val="22"/>
          <w:lang w:val="en"/>
        </w:rPr>
        <w:t xml:space="preserve"> and makes a copy available on request.</w:t>
      </w:r>
    </w:p>
    <w:p w14:paraId="3FA710D3" w14:textId="77777777" w:rsidR="00321B28" w:rsidRPr="00BE78A2" w:rsidRDefault="00321B28" w:rsidP="00BE78A2">
      <w:pPr>
        <w:contextualSpacing/>
        <w:rPr>
          <w:rFonts w:ascii="Maiandra GD" w:hAnsi="Maiandra GD" w:cs="Arial"/>
          <w:sz w:val="22"/>
          <w:szCs w:val="22"/>
        </w:rPr>
      </w:pPr>
    </w:p>
    <w:p w14:paraId="07C08A92" w14:textId="4A92F019" w:rsidR="71F23705" w:rsidRPr="00BE78A2" w:rsidRDefault="00321B28" w:rsidP="71F23705">
      <w:pPr>
        <w:numPr>
          <w:ilvl w:val="0"/>
          <w:numId w:val="4"/>
        </w:numPr>
        <w:ind w:hanging="720"/>
        <w:jc w:val="both"/>
        <w:rPr>
          <w:rFonts w:ascii="Maiandra GD" w:hAnsi="Maiandra GD" w:cs="Arial"/>
          <w:sz w:val="22"/>
          <w:szCs w:val="22"/>
        </w:rPr>
      </w:pPr>
      <w:r w:rsidRPr="00BE78A2">
        <w:rPr>
          <w:rFonts w:ascii="Maiandra GD" w:hAnsi="Maiandra GD" w:cs="Arial"/>
          <w:sz w:val="22"/>
          <w:szCs w:val="22"/>
          <w:lang w:val="en"/>
        </w:rPr>
        <w:t>This school undertakes to discuss any matter revealed on a DBS certificate with the individual seeking the position before withdrawing a conditional offer of employment.</w:t>
      </w:r>
      <w:bookmarkEnd w:id="2"/>
    </w:p>
    <w:sectPr w:rsidR="71F23705" w:rsidRPr="00BE78A2" w:rsidSect="009F6242">
      <w:headerReference w:type="default" r:id="rId25"/>
      <w:footerReference w:type="even" r:id="rId26"/>
      <w:footerReference w:type="default" r:id="rId27"/>
      <w:headerReference w:type="first" r:id="rId28"/>
      <w:footerReference w:type="first" r:id="rId29"/>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5541" w14:textId="77777777" w:rsidR="000E3E07" w:rsidRDefault="000E3E07">
      <w:r>
        <w:separator/>
      </w:r>
    </w:p>
  </w:endnote>
  <w:endnote w:type="continuationSeparator" w:id="0">
    <w:p w14:paraId="34876A81" w14:textId="77777777" w:rsidR="000E3E07" w:rsidRDefault="000E3E07">
      <w:r>
        <w:continuationSeparator/>
      </w:r>
    </w:p>
  </w:endnote>
  <w:endnote w:type="continuationNotice" w:id="1">
    <w:p w14:paraId="08C26C44" w14:textId="77777777" w:rsidR="000E3E07" w:rsidRDefault="000E3E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835100C" w:rsidR="003E6899" w:rsidRDefault="009F6242">
    <w:pPr>
      <w:pBdr>
        <w:top w:val="nil"/>
        <w:left w:val="nil"/>
        <w:bottom w:val="nil"/>
        <w:right w:val="nil"/>
        <w:between w:val="nil"/>
      </w:pBdr>
      <w:tabs>
        <w:tab w:val="left" w:pos="6179"/>
      </w:tabs>
      <w:rPr>
        <w:color w:val="000000"/>
        <w:sz w:val="16"/>
        <w:szCs w:val="16"/>
      </w:rPr>
    </w:pPr>
    <w:r w:rsidRPr="009F6242">
      <w:rPr>
        <w:noProof/>
        <w:color w:val="000000"/>
      </w:rPr>
      <w:drawing>
        <wp:anchor distT="0" distB="0" distL="114300" distR="114300" simplePos="0" relativeHeight="251685376" behindDoc="1" locked="0" layoutInCell="1" allowOverlap="1" wp14:anchorId="46B560C5" wp14:editId="4BA53406">
          <wp:simplePos x="0" y="0"/>
          <wp:positionH relativeFrom="margin">
            <wp:align>center</wp:align>
          </wp:positionH>
          <wp:positionV relativeFrom="paragraph">
            <wp:posOffset>-514894</wp:posOffset>
          </wp:positionV>
          <wp:extent cx="9043518" cy="97971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43518" cy="979714"/>
                  </a:xfrm>
                  <a:prstGeom prst="rect">
                    <a:avLst/>
                  </a:prstGeom>
                </pic:spPr>
              </pic:pic>
            </a:graphicData>
          </a:graphic>
          <wp14:sizeRelH relativeFrom="margin">
            <wp14:pctWidth>0</wp14:pctWidth>
          </wp14:sizeRelH>
          <wp14:sizeRelV relativeFrom="margin">
            <wp14:pctHeight>0</wp14:pctHeight>
          </wp14:sizeRelV>
        </wp:anchor>
      </w:drawing>
    </w:r>
    <w:r w:rsidR="007B0742">
      <w:rPr>
        <w:noProof/>
        <w:color w:val="000000"/>
      </w:rPr>
      <mc:AlternateContent>
        <mc:Choice Requires="wps">
          <w:drawing>
            <wp:anchor distT="0" distB="0" distL="0" distR="0" simplePos="0" relativeHeight="251682304" behindDoc="0" locked="0" layoutInCell="1" allowOverlap="1" wp14:anchorId="076216E3" wp14:editId="76D55FD1">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1DD0C7F">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3BBA8C6" w:rsidR="003E6899" w:rsidRDefault="007B0742">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1466D06" wp14:editId="3ED1270A">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0A7AEE0F">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99A82"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" fillcolor="#f58220"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28B00" w14:textId="77777777" w:rsidR="000E3E07" w:rsidRDefault="000E3E07">
      <w:r>
        <w:separator/>
      </w:r>
    </w:p>
  </w:footnote>
  <w:footnote w:type="continuationSeparator" w:id="0">
    <w:p w14:paraId="125AA79A" w14:textId="77777777" w:rsidR="000E3E07" w:rsidRDefault="000E3E07">
      <w:r>
        <w:continuationSeparator/>
      </w:r>
    </w:p>
  </w:footnote>
  <w:footnote w:type="continuationNotice" w:id="1">
    <w:p w14:paraId="3518D6AD" w14:textId="77777777" w:rsidR="000E3E07" w:rsidRDefault="000E3E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5891EB42" w:rsidR="003E6899" w:rsidRDefault="009F6242" w:rsidP="00CD4F1D">
    <w:pPr>
      <w:pBdr>
        <w:top w:val="nil"/>
        <w:left w:val="nil"/>
        <w:bottom w:val="nil"/>
        <w:right w:val="nil"/>
        <w:between w:val="nil"/>
      </w:pBdr>
      <w:tabs>
        <w:tab w:val="left" w:pos="1055"/>
        <w:tab w:val="left" w:pos="5291"/>
      </w:tabs>
      <w:rPr>
        <w:color w:val="000000"/>
      </w:rPr>
    </w:pPr>
    <w:r w:rsidRPr="009F6242">
      <w:rPr>
        <w:noProof/>
        <w:color w:val="000000"/>
      </w:rPr>
      <w:drawing>
        <wp:anchor distT="0" distB="0" distL="114300" distR="114300" simplePos="0" relativeHeight="251683328" behindDoc="1" locked="0" layoutInCell="1" allowOverlap="1" wp14:anchorId="3EAF67DC" wp14:editId="3FE7100F">
          <wp:simplePos x="0" y="0"/>
          <wp:positionH relativeFrom="page">
            <wp:align>left</wp:align>
          </wp:positionH>
          <wp:positionV relativeFrom="paragraph">
            <wp:posOffset>-323850</wp:posOffset>
          </wp:positionV>
          <wp:extent cx="9043518" cy="97971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43518" cy="979714"/>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A1EF3DE"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5862E1" w:rsidRPr="005862E1">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3A1EF3DE"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5862E1" w:rsidRPr="005862E1">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7F2F64BE">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437B"/>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01424"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" fillcolor="#00437b"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6F8"/>
    <w:multiLevelType w:val="hybridMultilevel"/>
    <w:tmpl w:val="00BCA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8E7DC1"/>
    <w:multiLevelType w:val="hybridMultilevel"/>
    <w:tmpl w:val="54CC8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6C43B4E"/>
    <w:multiLevelType w:val="hybridMultilevel"/>
    <w:tmpl w:val="DABCF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CB507E"/>
    <w:multiLevelType w:val="hybridMultilevel"/>
    <w:tmpl w:val="68CE3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EC0B52"/>
    <w:multiLevelType w:val="hybridMultilevel"/>
    <w:tmpl w:val="FF144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442677"/>
    <w:multiLevelType w:val="hybridMultilevel"/>
    <w:tmpl w:val="BC546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E477E0"/>
    <w:multiLevelType w:val="hybridMultilevel"/>
    <w:tmpl w:val="4D90E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B4202F"/>
    <w:multiLevelType w:val="hybridMultilevel"/>
    <w:tmpl w:val="E460D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3B0AB2"/>
    <w:multiLevelType w:val="hybridMultilevel"/>
    <w:tmpl w:val="E5CEA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8F3FC0"/>
    <w:multiLevelType w:val="multilevel"/>
    <w:tmpl w:val="F404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7234671"/>
    <w:multiLevelType w:val="hybridMultilevel"/>
    <w:tmpl w:val="1B803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26217849">
    <w:abstractNumId w:val="11"/>
  </w:num>
  <w:num w:numId="2" w16cid:durableId="1766143699">
    <w:abstractNumId w:val="13"/>
  </w:num>
  <w:num w:numId="3" w16cid:durableId="392854473">
    <w:abstractNumId w:val="3"/>
  </w:num>
  <w:num w:numId="4" w16cid:durableId="390598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7027578">
    <w:abstractNumId w:val="10"/>
  </w:num>
  <w:num w:numId="6" w16cid:durableId="582027675">
    <w:abstractNumId w:val="4"/>
  </w:num>
  <w:num w:numId="7" w16cid:durableId="913010186">
    <w:abstractNumId w:val="0"/>
  </w:num>
  <w:num w:numId="8" w16cid:durableId="540630111">
    <w:abstractNumId w:val="6"/>
  </w:num>
  <w:num w:numId="9" w16cid:durableId="2104959629">
    <w:abstractNumId w:val="12"/>
  </w:num>
  <w:num w:numId="10" w16cid:durableId="1425419484">
    <w:abstractNumId w:val="5"/>
  </w:num>
  <w:num w:numId="11" w16cid:durableId="1761441680">
    <w:abstractNumId w:val="9"/>
  </w:num>
  <w:num w:numId="12" w16cid:durableId="224529996">
    <w:abstractNumId w:val="8"/>
  </w:num>
  <w:num w:numId="13" w16cid:durableId="36974681">
    <w:abstractNumId w:val="7"/>
  </w:num>
  <w:num w:numId="14" w16cid:durableId="197814929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3786D"/>
    <w:rsid w:val="00040D33"/>
    <w:rsid w:val="00044320"/>
    <w:rsid w:val="000569DC"/>
    <w:rsid w:val="00060FD8"/>
    <w:rsid w:val="00077F03"/>
    <w:rsid w:val="0008371F"/>
    <w:rsid w:val="00093DC4"/>
    <w:rsid w:val="00094835"/>
    <w:rsid w:val="000A6070"/>
    <w:rsid w:val="000D3D2D"/>
    <w:rsid w:val="000E061F"/>
    <w:rsid w:val="000E3E07"/>
    <w:rsid w:val="000E466E"/>
    <w:rsid w:val="000E547E"/>
    <w:rsid w:val="000F1571"/>
    <w:rsid w:val="000F28CC"/>
    <w:rsid w:val="000F417A"/>
    <w:rsid w:val="000F650E"/>
    <w:rsid w:val="00101770"/>
    <w:rsid w:val="00126BD4"/>
    <w:rsid w:val="00141456"/>
    <w:rsid w:val="00153B8B"/>
    <w:rsid w:val="001549DC"/>
    <w:rsid w:val="001700E7"/>
    <w:rsid w:val="00180B4B"/>
    <w:rsid w:val="00191E63"/>
    <w:rsid w:val="001B33DB"/>
    <w:rsid w:val="001B72CD"/>
    <w:rsid w:val="001C7649"/>
    <w:rsid w:val="001D4200"/>
    <w:rsid w:val="001D668B"/>
    <w:rsid w:val="001E25A0"/>
    <w:rsid w:val="00205772"/>
    <w:rsid w:val="00211A2E"/>
    <w:rsid w:val="00221BD7"/>
    <w:rsid w:val="00227234"/>
    <w:rsid w:val="00227A6C"/>
    <w:rsid w:val="00241AED"/>
    <w:rsid w:val="00242197"/>
    <w:rsid w:val="002555D3"/>
    <w:rsid w:val="00257FBC"/>
    <w:rsid w:val="00270703"/>
    <w:rsid w:val="00287A89"/>
    <w:rsid w:val="002B3FC9"/>
    <w:rsid w:val="002D0931"/>
    <w:rsid w:val="002F095D"/>
    <w:rsid w:val="002F35EC"/>
    <w:rsid w:val="0031093F"/>
    <w:rsid w:val="00313FA6"/>
    <w:rsid w:val="00320E7B"/>
    <w:rsid w:val="003210E9"/>
    <w:rsid w:val="00321B28"/>
    <w:rsid w:val="00323222"/>
    <w:rsid w:val="00325C53"/>
    <w:rsid w:val="00331722"/>
    <w:rsid w:val="003362B5"/>
    <w:rsid w:val="00340387"/>
    <w:rsid w:val="00352A84"/>
    <w:rsid w:val="00364C8B"/>
    <w:rsid w:val="00374090"/>
    <w:rsid w:val="003C19FC"/>
    <w:rsid w:val="003D59CE"/>
    <w:rsid w:val="003E105C"/>
    <w:rsid w:val="003E6899"/>
    <w:rsid w:val="003F1D18"/>
    <w:rsid w:val="00400E71"/>
    <w:rsid w:val="00414CB4"/>
    <w:rsid w:val="004215DE"/>
    <w:rsid w:val="00422593"/>
    <w:rsid w:val="00425677"/>
    <w:rsid w:val="00431605"/>
    <w:rsid w:val="0043636C"/>
    <w:rsid w:val="00441B1A"/>
    <w:rsid w:val="004442CF"/>
    <w:rsid w:val="00450BB1"/>
    <w:rsid w:val="00467BA2"/>
    <w:rsid w:val="00470EFA"/>
    <w:rsid w:val="004A3389"/>
    <w:rsid w:val="004C3230"/>
    <w:rsid w:val="004C3CCE"/>
    <w:rsid w:val="004C4BBD"/>
    <w:rsid w:val="004C72F9"/>
    <w:rsid w:val="004E0C6C"/>
    <w:rsid w:val="004E4907"/>
    <w:rsid w:val="004E4F86"/>
    <w:rsid w:val="004F16EE"/>
    <w:rsid w:val="004F1B73"/>
    <w:rsid w:val="004F213F"/>
    <w:rsid w:val="00502263"/>
    <w:rsid w:val="00523FA4"/>
    <w:rsid w:val="00530A6A"/>
    <w:rsid w:val="005322B8"/>
    <w:rsid w:val="00535459"/>
    <w:rsid w:val="00537731"/>
    <w:rsid w:val="00550666"/>
    <w:rsid w:val="00563F11"/>
    <w:rsid w:val="005665A7"/>
    <w:rsid w:val="00567635"/>
    <w:rsid w:val="005811CF"/>
    <w:rsid w:val="00581CEA"/>
    <w:rsid w:val="00582532"/>
    <w:rsid w:val="00584F0F"/>
    <w:rsid w:val="005859D5"/>
    <w:rsid w:val="005862E1"/>
    <w:rsid w:val="00594F9E"/>
    <w:rsid w:val="005B2077"/>
    <w:rsid w:val="005C05E4"/>
    <w:rsid w:val="005E1066"/>
    <w:rsid w:val="005E4E05"/>
    <w:rsid w:val="005E6CE1"/>
    <w:rsid w:val="005E6D30"/>
    <w:rsid w:val="005F7B68"/>
    <w:rsid w:val="00600144"/>
    <w:rsid w:val="00641D95"/>
    <w:rsid w:val="00642CF0"/>
    <w:rsid w:val="00653A35"/>
    <w:rsid w:val="00656549"/>
    <w:rsid w:val="006728FA"/>
    <w:rsid w:val="00672E0F"/>
    <w:rsid w:val="006A431C"/>
    <w:rsid w:val="006B418A"/>
    <w:rsid w:val="006C65F7"/>
    <w:rsid w:val="006D1004"/>
    <w:rsid w:val="006E1456"/>
    <w:rsid w:val="006F1FEE"/>
    <w:rsid w:val="006F2C01"/>
    <w:rsid w:val="006F35C1"/>
    <w:rsid w:val="006F7785"/>
    <w:rsid w:val="0070024B"/>
    <w:rsid w:val="00711B21"/>
    <w:rsid w:val="00717A8E"/>
    <w:rsid w:val="007246E6"/>
    <w:rsid w:val="00727CE5"/>
    <w:rsid w:val="0073285B"/>
    <w:rsid w:val="00740929"/>
    <w:rsid w:val="00746405"/>
    <w:rsid w:val="0075357B"/>
    <w:rsid w:val="00753F3A"/>
    <w:rsid w:val="007544FC"/>
    <w:rsid w:val="007734B0"/>
    <w:rsid w:val="0078747F"/>
    <w:rsid w:val="007902D7"/>
    <w:rsid w:val="00793625"/>
    <w:rsid w:val="0079782D"/>
    <w:rsid w:val="007B0742"/>
    <w:rsid w:val="007B0D12"/>
    <w:rsid w:val="007B48BF"/>
    <w:rsid w:val="007B5083"/>
    <w:rsid w:val="007B50A3"/>
    <w:rsid w:val="007C6FB5"/>
    <w:rsid w:val="007D4526"/>
    <w:rsid w:val="007F17DC"/>
    <w:rsid w:val="007F1C93"/>
    <w:rsid w:val="00805686"/>
    <w:rsid w:val="008071AA"/>
    <w:rsid w:val="008079BD"/>
    <w:rsid w:val="0081245D"/>
    <w:rsid w:val="00834CD5"/>
    <w:rsid w:val="00846B30"/>
    <w:rsid w:val="00854A23"/>
    <w:rsid w:val="00854C83"/>
    <w:rsid w:val="00856AB5"/>
    <w:rsid w:val="008624DA"/>
    <w:rsid w:val="00871057"/>
    <w:rsid w:val="00891C49"/>
    <w:rsid w:val="00892A04"/>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64299"/>
    <w:rsid w:val="00973E30"/>
    <w:rsid w:val="00993ED3"/>
    <w:rsid w:val="009B0306"/>
    <w:rsid w:val="009D345B"/>
    <w:rsid w:val="009D49F8"/>
    <w:rsid w:val="009D4B86"/>
    <w:rsid w:val="009E570B"/>
    <w:rsid w:val="009F6242"/>
    <w:rsid w:val="00A03362"/>
    <w:rsid w:val="00A21875"/>
    <w:rsid w:val="00A23686"/>
    <w:rsid w:val="00A34A93"/>
    <w:rsid w:val="00A36143"/>
    <w:rsid w:val="00A366D2"/>
    <w:rsid w:val="00A66D4A"/>
    <w:rsid w:val="00A73392"/>
    <w:rsid w:val="00A74018"/>
    <w:rsid w:val="00A77C7D"/>
    <w:rsid w:val="00A86A83"/>
    <w:rsid w:val="00A90782"/>
    <w:rsid w:val="00AB663D"/>
    <w:rsid w:val="00AC300A"/>
    <w:rsid w:val="00AE4533"/>
    <w:rsid w:val="00B071FA"/>
    <w:rsid w:val="00B103AD"/>
    <w:rsid w:val="00B32ACB"/>
    <w:rsid w:val="00B47349"/>
    <w:rsid w:val="00B66C98"/>
    <w:rsid w:val="00B778EC"/>
    <w:rsid w:val="00B779F2"/>
    <w:rsid w:val="00B85456"/>
    <w:rsid w:val="00B93968"/>
    <w:rsid w:val="00B9566B"/>
    <w:rsid w:val="00BA46C7"/>
    <w:rsid w:val="00BA4FD7"/>
    <w:rsid w:val="00BA793E"/>
    <w:rsid w:val="00BB181E"/>
    <w:rsid w:val="00BE1B7B"/>
    <w:rsid w:val="00BE78A2"/>
    <w:rsid w:val="00BF30F0"/>
    <w:rsid w:val="00C06686"/>
    <w:rsid w:val="00C11506"/>
    <w:rsid w:val="00C11B17"/>
    <w:rsid w:val="00C17A79"/>
    <w:rsid w:val="00C37522"/>
    <w:rsid w:val="00C4057F"/>
    <w:rsid w:val="00C5044C"/>
    <w:rsid w:val="00C514A0"/>
    <w:rsid w:val="00C63861"/>
    <w:rsid w:val="00C643A0"/>
    <w:rsid w:val="00C7132D"/>
    <w:rsid w:val="00C7495C"/>
    <w:rsid w:val="00C8096A"/>
    <w:rsid w:val="00C85928"/>
    <w:rsid w:val="00C90315"/>
    <w:rsid w:val="00C92C2C"/>
    <w:rsid w:val="00C97F82"/>
    <w:rsid w:val="00CA0E63"/>
    <w:rsid w:val="00CA39F4"/>
    <w:rsid w:val="00CA577E"/>
    <w:rsid w:val="00CA6EB8"/>
    <w:rsid w:val="00CB1214"/>
    <w:rsid w:val="00CB5659"/>
    <w:rsid w:val="00CC491B"/>
    <w:rsid w:val="00CD0078"/>
    <w:rsid w:val="00CD2D2C"/>
    <w:rsid w:val="00CD4F1D"/>
    <w:rsid w:val="00CE5942"/>
    <w:rsid w:val="00D15058"/>
    <w:rsid w:val="00D15630"/>
    <w:rsid w:val="00D16E24"/>
    <w:rsid w:val="00D17682"/>
    <w:rsid w:val="00D346A3"/>
    <w:rsid w:val="00D4139D"/>
    <w:rsid w:val="00D41B65"/>
    <w:rsid w:val="00D45CAB"/>
    <w:rsid w:val="00D53927"/>
    <w:rsid w:val="00D56766"/>
    <w:rsid w:val="00D740BC"/>
    <w:rsid w:val="00D82975"/>
    <w:rsid w:val="00D8670A"/>
    <w:rsid w:val="00D90F28"/>
    <w:rsid w:val="00D9165A"/>
    <w:rsid w:val="00D919B7"/>
    <w:rsid w:val="00D9241E"/>
    <w:rsid w:val="00DA10EB"/>
    <w:rsid w:val="00DA11F8"/>
    <w:rsid w:val="00DA5591"/>
    <w:rsid w:val="00DA7268"/>
    <w:rsid w:val="00DE0076"/>
    <w:rsid w:val="00DF030C"/>
    <w:rsid w:val="00DF74F3"/>
    <w:rsid w:val="00E00C0A"/>
    <w:rsid w:val="00E04A3C"/>
    <w:rsid w:val="00E16884"/>
    <w:rsid w:val="00E174DD"/>
    <w:rsid w:val="00E34A24"/>
    <w:rsid w:val="00E47E46"/>
    <w:rsid w:val="00E50BC2"/>
    <w:rsid w:val="00E70981"/>
    <w:rsid w:val="00E74B82"/>
    <w:rsid w:val="00E83D86"/>
    <w:rsid w:val="00E84D0A"/>
    <w:rsid w:val="00E86052"/>
    <w:rsid w:val="00E8712D"/>
    <w:rsid w:val="00E87E79"/>
    <w:rsid w:val="00E966A3"/>
    <w:rsid w:val="00E979DA"/>
    <w:rsid w:val="00EA39BF"/>
    <w:rsid w:val="00EC0F0C"/>
    <w:rsid w:val="00EE1A66"/>
    <w:rsid w:val="00EE6DE3"/>
    <w:rsid w:val="00F0653B"/>
    <w:rsid w:val="00F16E95"/>
    <w:rsid w:val="00F22F12"/>
    <w:rsid w:val="00F24117"/>
    <w:rsid w:val="00F36B78"/>
    <w:rsid w:val="00F4188B"/>
    <w:rsid w:val="00F42558"/>
    <w:rsid w:val="00F425C5"/>
    <w:rsid w:val="00F57596"/>
    <w:rsid w:val="00F6456C"/>
    <w:rsid w:val="00F70D27"/>
    <w:rsid w:val="00F74BD1"/>
    <w:rsid w:val="00F74BF5"/>
    <w:rsid w:val="00FA01C3"/>
    <w:rsid w:val="00FA5245"/>
    <w:rsid w:val="00FB07D3"/>
    <w:rsid w:val="00FB6CEC"/>
    <w:rsid w:val="00FC7005"/>
    <w:rsid w:val="00FD040B"/>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D346A3"/>
    <w:rPr>
      <w:color w:val="605E5C"/>
      <w:shd w:val="clear" w:color="auto" w:fill="E1DFDD"/>
    </w:rPr>
  </w:style>
  <w:style w:type="table" w:customStyle="1" w:styleId="TableGrid2">
    <w:name w:val="Table Grid2"/>
    <w:basedOn w:val="TableNormal"/>
    <w:next w:val="TableGrid"/>
    <w:uiPriority w:val="59"/>
    <w:rsid w:val="00CB1214"/>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E6D3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5E6D3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5E6D30"/>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E6D3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character" w:styleId="CommentReference">
    <w:name w:val="annotation reference"/>
    <w:basedOn w:val="DefaultParagraphFont"/>
    <w:uiPriority w:val="99"/>
    <w:semiHidden/>
    <w:unhideWhenUsed/>
    <w:rsid w:val="005E6D30"/>
    <w:rPr>
      <w:sz w:val="16"/>
      <w:szCs w:val="16"/>
    </w:rPr>
  </w:style>
  <w:style w:type="paragraph" w:customStyle="1" w:styleId="CommentText1">
    <w:name w:val="Comment Text1"/>
    <w:basedOn w:val="Normal"/>
    <w:next w:val="CommentText"/>
    <w:link w:val="CommentTextChar"/>
    <w:unhideWhenUsed/>
    <w:rsid w:val="005E6D30"/>
    <w:pPr>
      <w:spacing w:after="200"/>
    </w:pPr>
    <w:rPr>
      <w:sz w:val="20"/>
      <w:szCs w:val="20"/>
    </w:rPr>
  </w:style>
  <w:style w:type="character" w:customStyle="1" w:styleId="CommentTextChar">
    <w:name w:val="Comment Text Char"/>
    <w:basedOn w:val="DefaultParagraphFont"/>
    <w:link w:val="CommentText1"/>
    <w:rsid w:val="005E6D30"/>
    <w:rPr>
      <w:sz w:val="20"/>
      <w:szCs w:val="20"/>
    </w:rPr>
  </w:style>
  <w:style w:type="table" w:styleId="LightList-Accent6">
    <w:name w:val="Light List Accent 6"/>
    <w:basedOn w:val="TableNormal"/>
    <w:uiPriority w:val="61"/>
    <w:semiHidden/>
    <w:unhideWhenUsed/>
    <w:rsid w:val="005E6D30"/>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semiHidden/>
    <w:unhideWhenUsed/>
    <w:rsid w:val="005E6D30"/>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5E6D30"/>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paragraph" w:styleId="CommentText">
    <w:name w:val="annotation text"/>
    <w:basedOn w:val="Normal"/>
    <w:link w:val="CommentTextChar1"/>
    <w:uiPriority w:val="99"/>
    <w:semiHidden/>
    <w:unhideWhenUsed/>
    <w:rsid w:val="005E6D30"/>
    <w:rPr>
      <w:sz w:val="20"/>
      <w:szCs w:val="20"/>
    </w:rPr>
  </w:style>
  <w:style w:type="character" w:customStyle="1" w:styleId="CommentTextChar1">
    <w:name w:val="Comment Text Char1"/>
    <w:basedOn w:val="DefaultParagraphFont"/>
    <w:link w:val="CommentText"/>
    <w:uiPriority w:val="99"/>
    <w:semiHidden/>
    <w:rsid w:val="005E6D30"/>
    <w:rPr>
      <w:sz w:val="20"/>
      <w:szCs w:val="20"/>
    </w:rPr>
  </w:style>
  <w:style w:type="table" w:customStyle="1" w:styleId="TableGrid4">
    <w:name w:val="Table Grid4"/>
    <w:basedOn w:val="TableNormal"/>
    <w:next w:val="TableGrid"/>
    <w:uiPriority w:val="59"/>
    <w:rsid w:val="00414CB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14CB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414CB4"/>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2">
    <w:name w:val="Light List - Accent 32"/>
    <w:basedOn w:val="TableNormal"/>
    <w:next w:val="LightList-Accent3"/>
    <w:uiPriority w:val="61"/>
    <w:rsid w:val="00414CB4"/>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6">
    <w:name w:val="Table Grid6"/>
    <w:basedOn w:val="TableNormal"/>
    <w:next w:val="TableGrid"/>
    <w:uiPriority w:val="59"/>
    <w:rsid w:val="004F213F"/>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4F213F"/>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7">
    <w:name w:val="Table Grid7"/>
    <w:basedOn w:val="TableNormal"/>
    <w:next w:val="TableGrid"/>
    <w:uiPriority w:val="59"/>
    <w:rsid w:val="004F213F"/>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4F213F"/>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4F213F"/>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character" w:customStyle="1" w:styleId="UnresolvedMention3">
    <w:name w:val="Unresolved Mention3"/>
    <w:basedOn w:val="DefaultParagraphFont"/>
    <w:uiPriority w:val="99"/>
    <w:semiHidden/>
    <w:unhideWhenUsed/>
    <w:rsid w:val="00BE78A2"/>
    <w:rPr>
      <w:color w:val="605E5C"/>
      <w:shd w:val="clear" w:color="auto" w:fill="E1DFDD"/>
    </w:rPr>
  </w:style>
  <w:style w:type="character" w:styleId="UnresolvedMention">
    <w:name w:val="Unresolved Mention"/>
    <w:basedOn w:val="DefaultParagraphFont"/>
    <w:uiPriority w:val="99"/>
    <w:semiHidden/>
    <w:unhideWhenUsed/>
    <w:rsid w:val="00F42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143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8358054">
      <w:bodyDiv w:val="1"/>
      <w:marLeft w:val="0"/>
      <w:marRight w:val="0"/>
      <w:marTop w:val="0"/>
      <w:marBottom w:val="0"/>
      <w:divBdr>
        <w:top w:val="none" w:sz="0" w:space="0" w:color="auto"/>
        <w:left w:val="none" w:sz="0" w:space="0" w:color="auto"/>
        <w:bottom w:val="none" w:sz="0" w:space="0" w:color="auto"/>
        <w:right w:val="none" w:sz="0" w:space="0" w:color="auto"/>
      </w:divBdr>
    </w:div>
    <w:div w:id="490751237">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1707395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93231">
      <w:bodyDiv w:val="1"/>
      <w:marLeft w:val="0"/>
      <w:marRight w:val="0"/>
      <w:marTop w:val="0"/>
      <w:marBottom w:val="0"/>
      <w:divBdr>
        <w:top w:val="none" w:sz="0" w:space="0" w:color="auto"/>
        <w:left w:val="none" w:sz="0" w:space="0" w:color="auto"/>
        <w:bottom w:val="none" w:sz="0" w:space="0" w:color="auto"/>
        <w:right w:val="none" w:sz="0" w:space="0" w:color="auto"/>
      </w:divBdr>
    </w:div>
    <w:div w:id="1363284843">
      <w:bodyDiv w:val="1"/>
      <w:marLeft w:val="0"/>
      <w:marRight w:val="0"/>
      <w:marTop w:val="0"/>
      <w:marBottom w:val="0"/>
      <w:divBdr>
        <w:top w:val="none" w:sz="0" w:space="0" w:color="auto"/>
        <w:left w:val="none" w:sz="0" w:space="0" w:color="auto"/>
        <w:bottom w:val="none" w:sz="0" w:space="0" w:color="auto"/>
        <w:right w:val="none" w:sz="0" w:space="0" w:color="auto"/>
      </w:divBdr>
      <w:divsChild>
        <w:div w:id="395781321">
          <w:marLeft w:val="0"/>
          <w:marRight w:val="0"/>
          <w:marTop w:val="0"/>
          <w:marBottom w:val="0"/>
          <w:divBdr>
            <w:top w:val="none" w:sz="0" w:space="0" w:color="auto"/>
            <w:left w:val="none" w:sz="0" w:space="0" w:color="auto"/>
            <w:bottom w:val="none" w:sz="0" w:space="0" w:color="auto"/>
            <w:right w:val="none" w:sz="0" w:space="0" w:color="auto"/>
          </w:divBdr>
        </w:div>
        <w:div w:id="936644826">
          <w:marLeft w:val="0"/>
          <w:marRight w:val="0"/>
          <w:marTop w:val="0"/>
          <w:marBottom w:val="0"/>
          <w:divBdr>
            <w:top w:val="none" w:sz="0" w:space="0" w:color="auto"/>
            <w:left w:val="none" w:sz="0" w:space="0" w:color="auto"/>
            <w:bottom w:val="none" w:sz="0" w:space="0" w:color="auto"/>
            <w:right w:val="none" w:sz="0" w:space="0" w:color="auto"/>
          </w:divBdr>
        </w:div>
        <w:div w:id="299459373">
          <w:marLeft w:val="0"/>
          <w:marRight w:val="0"/>
          <w:marTop w:val="0"/>
          <w:marBottom w:val="0"/>
          <w:divBdr>
            <w:top w:val="none" w:sz="0" w:space="0" w:color="auto"/>
            <w:left w:val="none" w:sz="0" w:space="0" w:color="auto"/>
            <w:bottom w:val="none" w:sz="0" w:space="0" w:color="auto"/>
            <w:right w:val="none" w:sz="0" w:space="0" w:color="auto"/>
          </w:divBdr>
        </w:div>
        <w:div w:id="1802914575">
          <w:marLeft w:val="0"/>
          <w:marRight w:val="0"/>
          <w:marTop w:val="0"/>
          <w:marBottom w:val="0"/>
          <w:divBdr>
            <w:top w:val="none" w:sz="0" w:space="0" w:color="auto"/>
            <w:left w:val="none" w:sz="0" w:space="0" w:color="auto"/>
            <w:bottom w:val="none" w:sz="0" w:space="0" w:color="auto"/>
            <w:right w:val="none" w:sz="0" w:space="0" w:color="auto"/>
          </w:divBdr>
        </w:div>
        <w:div w:id="271011854">
          <w:marLeft w:val="0"/>
          <w:marRight w:val="0"/>
          <w:marTop w:val="0"/>
          <w:marBottom w:val="0"/>
          <w:divBdr>
            <w:top w:val="none" w:sz="0" w:space="0" w:color="auto"/>
            <w:left w:val="none" w:sz="0" w:space="0" w:color="auto"/>
            <w:bottom w:val="none" w:sz="0" w:space="0" w:color="auto"/>
            <w:right w:val="none" w:sz="0" w:space="0" w:color="auto"/>
          </w:divBdr>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98051102">
      <w:bodyDiv w:val="1"/>
      <w:marLeft w:val="0"/>
      <w:marRight w:val="0"/>
      <w:marTop w:val="0"/>
      <w:marBottom w:val="0"/>
      <w:divBdr>
        <w:top w:val="none" w:sz="0" w:space="0" w:color="auto"/>
        <w:left w:val="none" w:sz="0" w:space="0" w:color="auto"/>
        <w:bottom w:val="none" w:sz="0" w:space="0" w:color="auto"/>
        <w:right w:val="none" w:sz="0" w:space="0" w:color="auto"/>
      </w:divBdr>
    </w:div>
    <w:div w:id="166135128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666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09663960">
      <w:bodyDiv w:val="1"/>
      <w:marLeft w:val="0"/>
      <w:marRight w:val="0"/>
      <w:marTop w:val="0"/>
      <w:marBottom w:val="0"/>
      <w:divBdr>
        <w:top w:val="none" w:sz="0" w:space="0" w:color="auto"/>
        <w:left w:val="none" w:sz="0" w:space="0" w:color="auto"/>
        <w:bottom w:val="none" w:sz="0" w:space="0" w:color="auto"/>
        <w:right w:val="none" w:sz="0" w:space="0" w:color="auto"/>
      </w:divBdr>
    </w:div>
    <w:div w:id="1830318881">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hloe.bullen@northyorks.gov.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northyorks.gov.uk/working-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dbs-code-of-practic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code-of-practic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gov.uk/government/publications/dbs-sample-policy-on-the-recruitment-of-ex-offenders/sample-policy-on-the-recruitment-of-ex-offender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77B639-1E27-4D23-8F36-0630094EB3B6}">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2428</Words>
  <Characters>13879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16275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cp:revision>
  <cp:lastPrinted>2024-01-18T08:59:00Z</cp:lastPrinted>
  <dcterms:created xsi:type="dcterms:W3CDTF">2026-02-23T11:55:00Z</dcterms:created>
  <dcterms:modified xsi:type="dcterms:W3CDTF">2026-03-02T09:55:00Z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b4ffed83b4d7b80c458d2eb40e93e67f77082ddd58e125d044487cdcacf03e06</vt:lpwstr>
  </property>
</Properties>
</file>