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839DF" w14:textId="77777777" w:rsidR="0050625F" w:rsidRPr="00991E96" w:rsidRDefault="0050625F" w:rsidP="0050625F">
      <w:pPr>
        <w:spacing w:after="0" w:line="240" w:lineRule="auto"/>
        <w:jc w:val="center"/>
        <w:rPr>
          <w:rFonts w:ascii="Calibri" w:hAnsi="Calibri" w:cs="Calibri"/>
          <w:b/>
          <w:bCs/>
          <w:spacing w:val="-4"/>
          <w:sz w:val="20"/>
          <w:szCs w:val="20"/>
        </w:rPr>
      </w:pPr>
      <w:r w:rsidRPr="00991E96">
        <w:rPr>
          <w:rFonts w:ascii="Calibri" w:hAnsi="Calibri" w:cs="Calibri"/>
          <w:b/>
          <w:bCs/>
          <w:spacing w:val="-4"/>
          <w:sz w:val="20"/>
          <w:szCs w:val="20"/>
        </w:rPr>
        <w:t>NURSTEED</w:t>
      </w:r>
      <w:r w:rsidRPr="00991E96"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 w:rsidRPr="00991E96">
        <w:rPr>
          <w:rFonts w:ascii="Calibri" w:hAnsi="Calibri" w:cs="Calibri"/>
          <w:b/>
          <w:bCs/>
          <w:spacing w:val="-4"/>
          <w:sz w:val="20"/>
          <w:szCs w:val="20"/>
        </w:rPr>
        <w:t>PRIMARY</w:t>
      </w:r>
      <w:r w:rsidRPr="00991E96"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 w:rsidRPr="00991E96">
        <w:rPr>
          <w:rFonts w:ascii="Calibri" w:hAnsi="Calibri" w:cs="Calibri"/>
          <w:b/>
          <w:bCs/>
          <w:spacing w:val="-4"/>
          <w:sz w:val="20"/>
          <w:szCs w:val="20"/>
        </w:rPr>
        <w:t>SCHOOL</w:t>
      </w:r>
    </w:p>
    <w:p w14:paraId="592C0BA7" w14:textId="31B2C798" w:rsidR="0057490F" w:rsidRPr="00991E96" w:rsidRDefault="0050625F" w:rsidP="0050625F">
      <w:pPr>
        <w:spacing w:after="0" w:line="240" w:lineRule="auto"/>
        <w:jc w:val="center"/>
        <w:rPr>
          <w:rFonts w:ascii="Calibri" w:hAnsi="Calibri" w:cs="Calibri"/>
          <w:b/>
          <w:bCs/>
          <w:w w:val="90"/>
          <w:sz w:val="20"/>
          <w:szCs w:val="20"/>
        </w:rPr>
      </w:pPr>
      <w:r w:rsidRPr="00991E96">
        <w:rPr>
          <w:rFonts w:ascii="Calibri" w:hAnsi="Calibri" w:cs="Calibri"/>
          <w:b/>
          <w:bCs/>
          <w:w w:val="90"/>
          <w:sz w:val="20"/>
          <w:szCs w:val="20"/>
        </w:rPr>
        <w:t>JOB</w:t>
      </w:r>
      <w:r w:rsidRPr="00991E96">
        <w:rPr>
          <w:rFonts w:ascii="Calibri" w:hAnsi="Calibri" w:cs="Calibri"/>
          <w:b/>
          <w:bCs/>
          <w:spacing w:val="-9"/>
          <w:w w:val="90"/>
          <w:sz w:val="20"/>
          <w:szCs w:val="20"/>
        </w:rPr>
        <w:t xml:space="preserve"> </w:t>
      </w:r>
      <w:r w:rsidRPr="00991E96">
        <w:rPr>
          <w:rFonts w:ascii="Calibri" w:hAnsi="Calibri" w:cs="Calibri"/>
          <w:b/>
          <w:bCs/>
          <w:w w:val="90"/>
          <w:sz w:val="20"/>
          <w:szCs w:val="20"/>
        </w:rPr>
        <w:t>DESCRIPTION:</w:t>
      </w:r>
      <w:r w:rsidR="000030F4">
        <w:rPr>
          <w:rFonts w:ascii="Calibri" w:hAnsi="Calibri" w:cs="Calibri"/>
          <w:b/>
          <w:bCs/>
          <w:w w:val="90"/>
          <w:sz w:val="20"/>
          <w:szCs w:val="20"/>
        </w:rPr>
        <w:t xml:space="preserve"> EYFS</w:t>
      </w:r>
      <w:r w:rsidRPr="00991E96">
        <w:rPr>
          <w:rFonts w:ascii="Calibri" w:hAnsi="Calibri" w:cs="Calibri"/>
          <w:b/>
          <w:bCs/>
          <w:spacing w:val="-9"/>
          <w:w w:val="90"/>
          <w:sz w:val="20"/>
          <w:szCs w:val="20"/>
        </w:rPr>
        <w:t xml:space="preserve"> CLASS </w:t>
      </w:r>
      <w:r w:rsidRPr="00991E96">
        <w:rPr>
          <w:rFonts w:ascii="Calibri" w:hAnsi="Calibri" w:cs="Calibri"/>
          <w:b/>
          <w:bCs/>
          <w:w w:val="90"/>
          <w:sz w:val="20"/>
          <w:szCs w:val="20"/>
        </w:rPr>
        <w:t>TEACHER</w:t>
      </w:r>
    </w:p>
    <w:p w14:paraId="225E173A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3D65367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0625F" w:rsidRPr="00991E96" w14:paraId="03E6E168" w14:textId="77777777" w:rsidTr="0050625F">
        <w:tc>
          <w:tcPr>
            <w:tcW w:w="4508" w:type="dxa"/>
          </w:tcPr>
          <w:p w14:paraId="7DCD261A" w14:textId="7B81864B" w:rsidR="0050625F" w:rsidRPr="00991E96" w:rsidRDefault="0050625F" w:rsidP="0050625F">
            <w:pPr>
              <w:rPr>
                <w:rFonts w:ascii="Calibri" w:hAnsi="Calibri" w:cs="Calibri"/>
                <w:sz w:val="20"/>
                <w:szCs w:val="20"/>
              </w:rPr>
            </w:pPr>
            <w:r w:rsidRPr="00F6787F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>DESIGNATION</w:t>
            </w:r>
            <w:r w:rsidRPr="00F6787F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6787F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>OF</w:t>
            </w:r>
            <w:r w:rsidRPr="00F6787F">
              <w:rPr>
                <w:rFonts w:ascii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F6787F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>POST</w:t>
            </w:r>
            <w:r w:rsidRPr="00991E96">
              <w:rPr>
                <w:rFonts w:ascii="Calibri" w:hAnsi="Calibri" w:cs="Calibri"/>
                <w:spacing w:val="-6"/>
                <w:sz w:val="20"/>
                <w:szCs w:val="20"/>
              </w:rPr>
              <w:t>:</w:t>
            </w:r>
            <w:r w:rsidRPr="00991E96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="000030F4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EYFS </w:t>
            </w:r>
            <w:r w:rsidRPr="00991E96">
              <w:rPr>
                <w:rFonts w:ascii="Calibri" w:hAnsi="Calibri" w:cs="Calibri"/>
                <w:spacing w:val="-6"/>
                <w:sz w:val="20"/>
                <w:szCs w:val="20"/>
              </w:rPr>
              <w:t>Class</w:t>
            </w:r>
            <w:r w:rsidRPr="00991E96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91E96">
              <w:rPr>
                <w:rFonts w:ascii="Calibri" w:hAnsi="Calibri" w:cs="Calibri"/>
                <w:spacing w:val="-6"/>
                <w:sz w:val="20"/>
                <w:szCs w:val="20"/>
              </w:rPr>
              <w:t>Teacher</w:t>
            </w:r>
          </w:p>
        </w:tc>
        <w:tc>
          <w:tcPr>
            <w:tcW w:w="4508" w:type="dxa"/>
          </w:tcPr>
          <w:p w14:paraId="423B9C45" w14:textId="7D01D539" w:rsidR="0050625F" w:rsidRPr="00991E96" w:rsidRDefault="0050625F" w:rsidP="0050625F">
            <w:pPr>
              <w:rPr>
                <w:rFonts w:ascii="Calibri" w:hAnsi="Calibri" w:cs="Calibri"/>
                <w:sz w:val="20"/>
                <w:szCs w:val="20"/>
              </w:rPr>
            </w:pPr>
            <w:r w:rsidRPr="00F6787F">
              <w:rPr>
                <w:rFonts w:ascii="Calibri" w:hAnsi="Calibri" w:cs="Calibri"/>
                <w:b/>
                <w:bCs/>
                <w:sz w:val="20"/>
                <w:szCs w:val="20"/>
              </w:rPr>
              <w:t>LINE MANAGER</w:t>
            </w:r>
            <w:r w:rsidRPr="00991E96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spellStart"/>
            <w:r w:rsidRPr="00991E96">
              <w:rPr>
                <w:rFonts w:ascii="Calibri" w:hAnsi="Calibri" w:cs="Calibri"/>
                <w:sz w:val="20"/>
                <w:szCs w:val="20"/>
              </w:rPr>
              <w:t>Headteacher</w:t>
            </w:r>
            <w:proofErr w:type="spellEnd"/>
          </w:p>
        </w:tc>
      </w:tr>
      <w:tr w:rsidR="0050625F" w:rsidRPr="00991E96" w14:paraId="7F5F984B" w14:textId="77777777" w:rsidTr="0050625F">
        <w:tc>
          <w:tcPr>
            <w:tcW w:w="4508" w:type="dxa"/>
          </w:tcPr>
          <w:p w14:paraId="4B61FA31" w14:textId="24ADBA43" w:rsidR="0050625F" w:rsidRPr="00991E96" w:rsidRDefault="0050625F" w:rsidP="0050625F">
            <w:pPr>
              <w:rPr>
                <w:rFonts w:ascii="Calibri" w:hAnsi="Calibri" w:cs="Calibri"/>
                <w:sz w:val="20"/>
                <w:szCs w:val="20"/>
              </w:rPr>
            </w:pPr>
            <w:r w:rsidRPr="00F6787F">
              <w:rPr>
                <w:rFonts w:ascii="Calibri" w:hAnsi="Calibri" w:cs="Calibri"/>
                <w:b/>
                <w:bCs/>
                <w:spacing w:val="-6"/>
                <w:sz w:val="20"/>
                <w:szCs w:val="20"/>
              </w:rPr>
              <w:t>START DATE</w:t>
            </w:r>
            <w:r w:rsidRPr="00991E96">
              <w:rPr>
                <w:rFonts w:ascii="Calibri" w:hAnsi="Calibri" w:cs="Calibri"/>
                <w:spacing w:val="-6"/>
                <w:sz w:val="20"/>
                <w:szCs w:val="20"/>
              </w:rPr>
              <w:t xml:space="preserve">: </w:t>
            </w:r>
            <w:r w:rsidR="000030F4">
              <w:rPr>
                <w:rFonts w:ascii="Calibri" w:hAnsi="Calibri" w:cs="Calibri"/>
                <w:spacing w:val="-6"/>
                <w:sz w:val="20"/>
                <w:szCs w:val="20"/>
              </w:rPr>
              <w:t>January 2027</w:t>
            </w:r>
          </w:p>
        </w:tc>
        <w:tc>
          <w:tcPr>
            <w:tcW w:w="4508" w:type="dxa"/>
          </w:tcPr>
          <w:p w14:paraId="08C81879" w14:textId="23871543" w:rsidR="0050625F" w:rsidRPr="00991E96" w:rsidRDefault="0050625F" w:rsidP="0050625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FD771AF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F8AF6A1" w14:textId="2B4A0A4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pacing w:val="-6"/>
          <w:sz w:val="20"/>
          <w:szCs w:val="20"/>
        </w:rPr>
      </w:pPr>
      <w:r w:rsidRPr="00991E96">
        <w:rPr>
          <w:rFonts w:ascii="Calibri" w:hAnsi="Calibri" w:cs="Calibri"/>
          <w:b/>
          <w:bCs/>
          <w:spacing w:val="-6"/>
          <w:sz w:val="20"/>
          <w:szCs w:val="20"/>
        </w:rPr>
        <w:t>This post is subject to the professional responsibilities set out in the School Teachers' Pay and Conditions document, relevant legislation and DFES Regulations/Circulars</w:t>
      </w:r>
    </w:p>
    <w:p w14:paraId="324E3F9F" w14:textId="1203828E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AA26C17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Knowledge and Understanding</w:t>
      </w:r>
    </w:p>
    <w:p w14:paraId="24199CBA" w14:textId="738A4FDA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Have a detailed knowledge of the National Curriculum and other statutory requirements including phonics progression and where appropriate, Development Matters and the Early Years Foundation Stage.</w:t>
      </w:r>
    </w:p>
    <w:p w14:paraId="059E5468" w14:textId="1C2641B4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The school</w:t>
      </w:r>
      <w:r w:rsidR="00991E96" w:rsidRPr="00991E96">
        <w:rPr>
          <w:rFonts w:ascii="Calibri" w:hAnsi="Calibri" w:cs="Calibri"/>
          <w:sz w:val="20"/>
          <w:szCs w:val="20"/>
        </w:rPr>
        <w:t>’</w:t>
      </w:r>
      <w:r w:rsidRPr="00991E96">
        <w:rPr>
          <w:rFonts w:ascii="Calibri" w:hAnsi="Calibri" w:cs="Calibri"/>
          <w:sz w:val="20"/>
          <w:szCs w:val="20"/>
        </w:rPr>
        <w:t>s aims priorities, targets and action plans.</w:t>
      </w:r>
    </w:p>
    <w:p w14:paraId="2618BC2D" w14:textId="02B35243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Understand progression of skills within each curriculum area and match these to children's age/ability</w:t>
      </w:r>
    </w:p>
    <w:p w14:paraId="273DC14B" w14:textId="34678CD6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The implications of the Code of Practice for Special Educational Needs for teaching and learning.</w:t>
      </w:r>
    </w:p>
    <w:p w14:paraId="7A5A5F59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F01CC47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Planning and Setting Expectations</w:t>
      </w:r>
    </w:p>
    <w:p w14:paraId="23067EF6" w14:textId="3B348FA8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Plan, prepare and teach subjects in line with the National Curriculum and agreed schemes of work.</w:t>
      </w:r>
    </w:p>
    <w:p w14:paraId="4B415B90" w14:textId="6A77FAFE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 xml:space="preserve">Identify clear teaching objectives, content, lesson structures and sequences appropriate to the subject matter and the children </w:t>
      </w:r>
      <w:proofErr w:type="gramStart"/>
      <w:r w:rsidRPr="00991E96">
        <w:rPr>
          <w:rFonts w:ascii="Calibri" w:hAnsi="Calibri" w:cs="Calibri"/>
          <w:sz w:val="20"/>
          <w:szCs w:val="20"/>
        </w:rPr>
        <w:t>being taught</w:t>
      </w:r>
      <w:proofErr w:type="gramEnd"/>
      <w:r w:rsidRPr="00991E96">
        <w:rPr>
          <w:rFonts w:ascii="Calibri" w:hAnsi="Calibri" w:cs="Calibri"/>
          <w:sz w:val="20"/>
          <w:szCs w:val="20"/>
        </w:rPr>
        <w:t>.</w:t>
      </w:r>
    </w:p>
    <w:p w14:paraId="256285FF" w14:textId="17E4CFBF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Set appropriate and demanding expectations for children's learning and motivation.</w:t>
      </w:r>
    </w:p>
    <w:p w14:paraId="4FBB4394" w14:textId="40029453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Set clear targets for children's learning, building on prior attainment.</w:t>
      </w:r>
    </w:p>
    <w:p w14:paraId="07ADA196" w14:textId="3E0107FF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Identify children who have special educational needs, and liaise with the SENCO in order to give positive and targeted support. Implement and keep records on Support Plans or My Plans.</w:t>
      </w:r>
    </w:p>
    <w:p w14:paraId="3F664A88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389F1D6" w14:textId="50CDC31B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Teaching and Managing Children's Learning</w:t>
      </w:r>
    </w:p>
    <w:p w14:paraId="46927FCB" w14:textId="77777777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 xml:space="preserve">Ensure effective teaching of whole classes, groups and individuals so that teaching objectives </w:t>
      </w:r>
      <w:proofErr w:type="gramStart"/>
      <w:r w:rsidRPr="00991E96">
        <w:rPr>
          <w:rFonts w:ascii="Calibri" w:hAnsi="Calibri" w:cs="Calibri"/>
          <w:sz w:val="20"/>
          <w:szCs w:val="20"/>
        </w:rPr>
        <w:t>are met</w:t>
      </w:r>
      <w:proofErr w:type="gramEnd"/>
      <w:r w:rsidRPr="00991E96">
        <w:rPr>
          <w:rFonts w:ascii="Calibri" w:hAnsi="Calibri" w:cs="Calibri"/>
          <w:sz w:val="20"/>
          <w:szCs w:val="20"/>
        </w:rPr>
        <w:t>, momentum and challenge are maintained, and best use is made of teaching time.</w:t>
      </w:r>
    </w:p>
    <w:p w14:paraId="7D3D74A5" w14:textId="77777777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 xml:space="preserve">Use teaching </w:t>
      </w:r>
      <w:proofErr w:type="gramStart"/>
      <w:r w:rsidRPr="00991E96">
        <w:rPr>
          <w:rFonts w:ascii="Calibri" w:hAnsi="Calibri" w:cs="Calibri"/>
          <w:sz w:val="20"/>
          <w:szCs w:val="20"/>
        </w:rPr>
        <w:t>methods which keep children</w:t>
      </w:r>
      <w:proofErr w:type="gramEnd"/>
      <w:r w:rsidRPr="00991E96">
        <w:rPr>
          <w:rFonts w:ascii="Calibri" w:hAnsi="Calibri" w:cs="Calibri"/>
          <w:sz w:val="20"/>
          <w:szCs w:val="20"/>
        </w:rPr>
        <w:t xml:space="preserve"> engaged, including stimulating children's intellectual curiosity, effective questioning and response, clear presentation and good use of resources.</w:t>
      </w:r>
    </w:p>
    <w:p w14:paraId="39B0DF58" w14:textId="77777777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>Set high expectations for children's behaviour, establishing and maintaining a good standard of discipline through well-focused teaching and through positive and productive relationships.</w:t>
      </w:r>
    </w:p>
    <w:p w14:paraId="5175011E" w14:textId="77777777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>Use display to enhance, support and celebrate children's learning.</w:t>
      </w:r>
    </w:p>
    <w:p w14:paraId="10B8C70D" w14:textId="77777777" w:rsidR="0050625F" w:rsidRPr="00991E96" w:rsidRDefault="0050625F" w:rsidP="00991E96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 xml:space="preserve">Effective development of children's individual and collaborative study skills necessary for them to </w:t>
      </w:r>
      <w:proofErr w:type="gramStart"/>
      <w:r w:rsidRPr="00991E96">
        <w:rPr>
          <w:rFonts w:ascii="Calibri" w:hAnsi="Calibri" w:cs="Calibri"/>
          <w:sz w:val="20"/>
          <w:szCs w:val="20"/>
        </w:rPr>
        <w:t>become</w:t>
      </w:r>
      <w:proofErr w:type="gramEnd"/>
      <w:r w:rsidRPr="00991E96">
        <w:rPr>
          <w:rFonts w:ascii="Calibri" w:hAnsi="Calibri" w:cs="Calibri"/>
          <w:sz w:val="20"/>
          <w:szCs w:val="20"/>
        </w:rPr>
        <w:t xml:space="preserve"> increasingly independent when out of school.</w:t>
      </w:r>
    </w:p>
    <w:p w14:paraId="4AB20AA2" w14:textId="2FD87E53" w:rsidR="0050625F" w:rsidRPr="00991E96" w:rsidRDefault="0050625F" w:rsidP="00991E96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>In Key Stage One incorporate a continuous play provision into teaching and learning and provide adult directed play activities as appropriate.</w:t>
      </w:r>
    </w:p>
    <w:p w14:paraId="17D17226" w14:textId="77777777" w:rsidR="0050625F" w:rsidRPr="00991E96" w:rsidRDefault="0050625F" w:rsidP="00991E96">
      <w:p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</w:p>
    <w:p w14:paraId="00CB0CFC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Assessment and Evaluation</w:t>
      </w:r>
    </w:p>
    <w:p w14:paraId="08BDDDF7" w14:textId="3564A906" w:rsidR="0050625F" w:rsidRPr="00991E96" w:rsidRDefault="0050625F" w:rsidP="00991E96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 xml:space="preserve">Assess how well learning objectives </w:t>
      </w:r>
      <w:proofErr w:type="gramStart"/>
      <w:r w:rsidRPr="00991E96">
        <w:rPr>
          <w:rFonts w:ascii="Calibri" w:hAnsi="Calibri" w:cs="Calibri"/>
          <w:sz w:val="20"/>
          <w:szCs w:val="20"/>
        </w:rPr>
        <w:t>have been achieved</w:t>
      </w:r>
      <w:proofErr w:type="gramEnd"/>
      <w:r w:rsidRPr="00991E96">
        <w:rPr>
          <w:rFonts w:ascii="Calibri" w:hAnsi="Calibri" w:cs="Calibri"/>
          <w:sz w:val="20"/>
          <w:szCs w:val="20"/>
        </w:rPr>
        <w:t xml:space="preserve"> and use this assessment for future teaching.</w:t>
      </w:r>
    </w:p>
    <w:p w14:paraId="76F90BF8" w14:textId="71B51DD3" w:rsidR="0050625F" w:rsidRPr="00991E96" w:rsidRDefault="0050625F" w:rsidP="00991E96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Mark and monitor children's class and homework providing constructive oral and written feedback, setting targets for children's progress, in line with the school policy.</w:t>
      </w:r>
    </w:p>
    <w:p w14:paraId="4B4D1A1F" w14:textId="4C460EE7" w:rsidR="0050625F" w:rsidRPr="00991E96" w:rsidRDefault="0050625F" w:rsidP="00991E96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Understand the demands expected of children in relation to the next National Curriculum stage (EYFS, KS1, KS2, KS3)</w:t>
      </w:r>
    </w:p>
    <w:p w14:paraId="116EABA8" w14:textId="162988FA" w:rsidR="0050625F" w:rsidRPr="00991E96" w:rsidRDefault="0050625F" w:rsidP="00991E96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Provide for parents and children oral and written assessments and reports relating to individual children's learning, progress and behaviour.</w:t>
      </w:r>
    </w:p>
    <w:p w14:paraId="334E960A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1E80B4A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Children's Achievement</w:t>
      </w:r>
    </w:p>
    <w:p w14:paraId="0E05DAD2" w14:textId="7F49BFAA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Secure progress towards children's targets.</w:t>
      </w:r>
    </w:p>
    <w:p w14:paraId="11A861F7" w14:textId="5F074BCD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Recognise and celebrate achievement of a</w:t>
      </w:r>
      <w:r w:rsidR="00F6787F">
        <w:rPr>
          <w:rFonts w:ascii="Calibri" w:hAnsi="Calibri" w:cs="Calibri"/>
          <w:sz w:val="20"/>
          <w:szCs w:val="20"/>
        </w:rPr>
        <w:t xml:space="preserve">ll </w:t>
      </w:r>
      <w:r w:rsidRPr="00991E96">
        <w:rPr>
          <w:rFonts w:ascii="Calibri" w:hAnsi="Calibri" w:cs="Calibri"/>
          <w:sz w:val="20"/>
          <w:szCs w:val="20"/>
        </w:rPr>
        <w:t>children.</w:t>
      </w:r>
    </w:p>
    <w:p w14:paraId="44C9D37D" w14:textId="1108E6C2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Value learning and the learner as well as what has been learnt.</w:t>
      </w:r>
    </w:p>
    <w:p w14:paraId="731D2E2D" w14:textId="77777777" w:rsidR="0050625F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6E6DACD" w14:textId="77777777" w:rsidR="00F6787F" w:rsidRDefault="00F6787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7102614" w14:textId="77777777" w:rsidR="00F6787F" w:rsidRPr="00991E96" w:rsidRDefault="00F6787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D188635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lastRenderedPageBreak/>
        <w:t>Relations with Parents and the Wider Community</w:t>
      </w:r>
    </w:p>
    <w:p w14:paraId="60E19544" w14:textId="14CA339A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Prepare and present informative reports to parents.</w:t>
      </w:r>
    </w:p>
    <w:p w14:paraId="49282ED7" w14:textId="2C2A5910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Establish a partnership with parents to involve them in their child's learning, as well as providing information about curriculum, attainment, progress and targets.</w:t>
      </w:r>
    </w:p>
    <w:p w14:paraId="2599BF7B" w14:textId="479DA094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Recognise that learning takes place outside the school context and provide opportunities to develop children's understanding by relating their learning to real life examples.</w:t>
      </w:r>
    </w:p>
    <w:p w14:paraId="1B813814" w14:textId="08949826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Liaise, as appropriate, with agencies responsible for children's welfare.</w:t>
      </w:r>
    </w:p>
    <w:p w14:paraId="7D58CDE4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4109EBA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Managing Own Performance and Development</w:t>
      </w:r>
    </w:p>
    <w:p w14:paraId="6CA644DF" w14:textId="26D41E70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>Take responsibility for their own professional development and to keep up to date with research and developments in pedagogy and in the subjects/age group they teach.</w:t>
      </w:r>
    </w:p>
    <w:p w14:paraId="41AD1027" w14:textId="32A07113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Understand their professional responsibilities in relation to school policies and practices.</w:t>
      </w:r>
    </w:p>
    <w:p w14:paraId="27518CCC" w14:textId="501EBD31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Participate in, and on occasion lead, meetings at the school which relate to the curriculum of the school or the administration or organisation of the school</w:t>
      </w:r>
    </w:p>
    <w:p w14:paraId="7E9345C6" w14:textId="464CF218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Set a good example to the children they teach in their presentation and their personal conduct.</w:t>
      </w:r>
    </w:p>
    <w:p w14:paraId="72E8AAB2" w14:textId="10F04EC6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Evaluate their own teaching critically and use this to improve their effectiveness.</w:t>
      </w:r>
    </w:p>
    <w:p w14:paraId="62E972E9" w14:textId="6E0AC36A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Review your own practice and identify personal/professional development needs.</w:t>
      </w:r>
    </w:p>
    <w:p w14:paraId="65601E36" w14:textId="2DF7B045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Participate in programmes to further your own professional development.</w:t>
      </w:r>
    </w:p>
    <w:p w14:paraId="79351C3F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B87CCFE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Managing and Developing Staff and Other Adults</w:t>
      </w:r>
    </w:p>
    <w:p w14:paraId="53D01C84" w14:textId="71D85470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Establish effective working relationships with professional colleagues</w:t>
      </w:r>
    </w:p>
    <w:p w14:paraId="71E2D1B0" w14:textId="132C3631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Plan for a TA as provided and establish an effective means of communication with him/her</w:t>
      </w:r>
    </w:p>
    <w:p w14:paraId="25932FB2" w14:textId="22279FB0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In collaboration with relevant TAs, identify their development and training needs and discuss these with the TAs line manager</w:t>
      </w:r>
    </w:p>
    <w:p w14:paraId="07711A51" w14:textId="6525EB04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Lead and support staff in your area of expertise.</w:t>
      </w:r>
    </w:p>
    <w:p w14:paraId="74ECBDE3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4D320F3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Managing Resources</w:t>
      </w:r>
    </w:p>
    <w:p w14:paraId="62A40C80" w14:textId="315DED60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Manage the class budget effectively</w:t>
      </w:r>
    </w:p>
    <w:p w14:paraId="4A807F03" w14:textId="7B684E85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 xml:space="preserve">Select and make good use of resource/reference books, ICT and other learning </w:t>
      </w:r>
      <w:proofErr w:type="gramStart"/>
      <w:r w:rsidRPr="00991E96">
        <w:rPr>
          <w:rFonts w:ascii="Calibri" w:hAnsi="Calibri" w:cs="Calibri"/>
          <w:sz w:val="20"/>
          <w:szCs w:val="20"/>
        </w:rPr>
        <w:t>resources which</w:t>
      </w:r>
      <w:proofErr w:type="gramEnd"/>
      <w:r w:rsidRPr="00991E96">
        <w:rPr>
          <w:rFonts w:ascii="Calibri" w:hAnsi="Calibri" w:cs="Calibri"/>
          <w:sz w:val="20"/>
          <w:szCs w:val="20"/>
        </w:rPr>
        <w:t xml:space="preserve"> enable teaching objectives to be met.</w:t>
      </w:r>
    </w:p>
    <w:p w14:paraId="0F224086" w14:textId="6B992B91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Return resources and store tidily after use.</w:t>
      </w:r>
    </w:p>
    <w:p w14:paraId="00022410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EC5268C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991E96">
        <w:rPr>
          <w:rFonts w:ascii="Calibri" w:hAnsi="Calibri" w:cs="Calibri"/>
          <w:b/>
          <w:bCs/>
          <w:sz w:val="20"/>
          <w:szCs w:val="20"/>
        </w:rPr>
        <w:t>Health, Safety and Well-being</w:t>
      </w:r>
    </w:p>
    <w:p w14:paraId="1C64CAF0" w14:textId="0A51AEB8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Promote and maintain good order and discipline among children and safeguard their health and safety</w:t>
      </w:r>
    </w:p>
    <w:p w14:paraId="61CA1940" w14:textId="7AA88ED3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Be mindful of your own and others' work life balance and liaise with colleagues and leadership when necessary to enhance this</w:t>
      </w:r>
    </w:p>
    <w:p w14:paraId="77418A6A" w14:textId="2F7C2785" w:rsidR="0050625F" w:rsidRPr="00991E96" w:rsidRDefault="0050625F" w:rsidP="00F6787F">
      <w:pPr>
        <w:pStyle w:val="ListParagraph"/>
        <w:numPr>
          <w:ilvl w:val="1"/>
          <w:numId w:val="1"/>
        </w:numPr>
        <w:tabs>
          <w:tab w:val="left" w:pos="709"/>
        </w:tabs>
        <w:spacing w:after="0" w:line="240" w:lineRule="auto"/>
        <w:ind w:left="709" w:hanging="425"/>
        <w:rPr>
          <w:rFonts w:ascii="Calibri" w:hAnsi="Calibri" w:cs="Calibri"/>
          <w:sz w:val="20"/>
          <w:szCs w:val="20"/>
        </w:rPr>
      </w:pPr>
      <w:r w:rsidRPr="00991E96">
        <w:rPr>
          <w:rFonts w:ascii="Calibri" w:hAnsi="Calibri" w:cs="Calibri"/>
          <w:sz w:val="20"/>
          <w:szCs w:val="20"/>
        </w:rPr>
        <w:tab/>
        <w:t>Promote and safeguard the welfare of children within your class and across the school.</w:t>
      </w:r>
    </w:p>
    <w:p w14:paraId="0ABAE82D" w14:textId="77777777" w:rsidR="0050625F" w:rsidRPr="00991E96" w:rsidRDefault="0050625F" w:rsidP="0050625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9B081D1" w14:textId="10477333" w:rsidR="0050625F" w:rsidRPr="0050625F" w:rsidRDefault="0050625F" w:rsidP="0050625F">
      <w:pPr>
        <w:tabs>
          <w:tab w:val="left" w:pos="2410"/>
          <w:tab w:val="left" w:pos="5954"/>
        </w:tabs>
        <w:spacing w:after="0" w:line="240" w:lineRule="auto"/>
        <w:rPr>
          <w:rFonts w:ascii="Calibri" w:hAnsi="Calibri" w:cs="Calibri"/>
        </w:rPr>
      </w:pPr>
      <w:bookmarkStart w:id="0" w:name="_GoBack"/>
      <w:bookmarkEnd w:id="0"/>
    </w:p>
    <w:sectPr w:rsidR="0050625F" w:rsidRPr="00506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56168"/>
    <w:multiLevelType w:val="hybridMultilevel"/>
    <w:tmpl w:val="A6244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A81F6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5F"/>
    <w:rsid w:val="000030F4"/>
    <w:rsid w:val="003B405F"/>
    <w:rsid w:val="0050625F"/>
    <w:rsid w:val="0057490F"/>
    <w:rsid w:val="00630F01"/>
    <w:rsid w:val="0093310F"/>
    <w:rsid w:val="00991E96"/>
    <w:rsid w:val="00E37B0F"/>
    <w:rsid w:val="00F6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52348"/>
  <w15:chartTrackingRefBased/>
  <w15:docId w15:val="{980814D3-8474-431D-AAA0-A85ED63A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2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6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Ayles</dc:creator>
  <cp:keywords/>
  <dc:description/>
  <cp:lastModifiedBy>Hannah Duffy</cp:lastModifiedBy>
  <cp:revision>2</cp:revision>
  <dcterms:created xsi:type="dcterms:W3CDTF">2026-11-05T15:36:00Z</dcterms:created>
  <dcterms:modified xsi:type="dcterms:W3CDTF">2026-11-05T15:36:00Z</dcterms:modified>
</cp:coreProperties>
</file>