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0D50C862">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6A433C9" w:rsidR="003F576B" w:rsidRPr="00081B51" w:rsidRDefault="00081B51"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 xml:space="preserve">EYFS </w:t>
                            </w:r>
                            <w:r w:rsidR="006F0E2F" w:rsidRPr="00081B51">
                              <w:rPr>
                                <w:rFonts w:ascii="Segoe UI" w:hAnsi="Segoe UI" w:cs="Segoe UI"/>
                                <w:color w:val="44546A" w:themeColor="text2"/>
                                <w:sz w:val="48"/>
                                <w:szCs w:val="48"/>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6A433C9" w:rsidR="003F576B" w:rsidRPr="00081B51" w:rsidRDefault="00081B51"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 xml:space="preserve">EYFS </w:t>
                      </w:r>
                      <w:r w:rsidR="006F0E2F" w:rsidRPr="00081B51">
                        <w:rPr>
                          <w:rFonts w:ascii="Segoe UI" w:hAnsi="Segoe UI" w:cs="Segoe UI"/>
                          <w:color w:val="44546A" w:themeColor="text2"/>
                          <w:sz w:val="48"/>
                          <w:szCs w:val="48"/>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0BDA65FF" w:rsidR="00596E71" w:rsidRPr="008A622E" w:rsidRDefault="00596E71" w:rsidP="00123F80">
      <w:pPr>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934D54" w14:paraId="641983B5" w14:textId="77777777" w:rsidTr="00D551A2">
        <w:tc>
          <w:tcPr>
            <w:tcW w:w="2268" w:type="dxa"/>
          </w:tcPr>
          <w:p w14:paraId="56C8671A" w14:textId="77777777" w:rsidR="007B72C5" w:rsidRDefault="007B72C5" w:rsidP="007B72C5">
            <w:pPr>
              <w:ind w:left="-105"/>
              <w:rPr>
                <w:rFonts w:ascii="Segoe UI" w:hAnsi="Segoe UI" w:cs="Segoe UI"/>
              </w:rPr>
            </w:pPr>
          </w:p>
          <w:p w14:paraId="20B8E03D" w14:textId="79915074" w:rsidR="007B72C5" w:rsidRPr="00934D54" w:rsidRDefault="007B72C5" w:rsidP="007B72C5">
            <w:pPr>
              <w:ind w:left="-105"/>
              <w:rPr>
                <w:rFonts w:ascii="Segoe UI" w:hAnsi="Segoe UI" w:cs="Segoe UI"/>
              </w:rPr>
            </w:pPr>
            <w:r w:rsidRPr="00934D54">
              <w:rPr>
                <w:rFonts w:ascii="Segoe UI" w:hAnsi="Segoe UI" w:cs="Segoe UI"/>
              </w:rPr>
              <w:t>Purpose of the Post:</w:t>
            </w:r>
          </w:p>
          <w:p w14:paraId="6F7F53E2" w14:textId="77777777" w:rsidR="007B72C5" w:rsidRPr="00934D54" w:rsidRDefault="007B72C5" w:rsidP="007B72C5">
            <w:pPr>
              <w:ind w:left="-105"/>
              <w:rPr>
                <w:rFonts w:ascii="Segoe UI" w:hAnsi="Segoe UI" w:cs="Segoe UI"/>
              </w:rPr>
            </w:pPr>
          </w:p>
        </w:tc>
        <w:tc>
          <w:tcPr>
            <w:tcW w:w="7320" w:type="dxa"/>
          </w:tcPr>
          <w:p w14:paraId="680FB6B3" w14:textId="3DE0E431" w:rsidR="007B72C5" w:rsidRDefault="006F0E2F" w:rsidP="007B72C5">
            <w:pPr>
              <w:pStyle w:val="ListParagraph"/>
              <w:ind w:left="-105"/>
              <w:jc w:val="both"/>
              <w:rPr>
                <w:rFonts w:ascii="Segoe UI" w:hAnsi="Segoe UI" w:cs="Segoe UI"/>
              </w:rPr>
            </w:pPr>
            <w:r>
              <w:rPr>
                <w:rFonts w:ascii="Segoe UI" w:hAnsi="Segoe UI" w:cs="Segoe UI"/>
              </w:rPr>
              <w:t xml:space="preserve"> </w:t>
            </w:r>
          </w:p>
          <w:p w14:paraId="2BB38A39"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 xml:space="preserve">Be responsible for the learning and achievement of all pupils in the class/es ensuring equality of opportunity for all </w:t>
            </w:r>
          </w:p>
          <w:p w14:paraId="21CA868C"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Be responsible and accountable for achieving the highest possible standards in work and conduct</w:t>
            </w:r>
          </w:p>
          <w:p w14:paraId="71987A87"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Treat pupils with dignity, building relationships rooted in mutual respect, and at all times observing proper boundaries appropriate to a teacher’s professional position</w:t>
            </w:r>
          </w:p>
          <w:p w14:paraId="01A18CCD"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Work proactively and effectively in collaboration and partnership with learners, parents/carers, governors, other staff and external agencies in the best interests of pupils</w:t>
            </w:r>
          </w:p>
          <w:p w14:paraId="2DA33C69"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24"/>
              </w:rPr>
              <w:t xml:space="preserve">Act within the statutory frameworks, which set out their professional duties and responsibilities and in line with the duties outlined in the current </w:t>
            </w:r>
            <w:r w:rsidRPr="006F0E2F">
              <w:rPr>
                <w:rFonts w:ascii="Segoe UI" w:hAnsi="Segoe UI" w:cs="Segoe UI"/>
                <w:i/>
                <w:iCs/>
                <w:szCs w:val="24"/>
              </w:rPr>
              <w:t>School Teachers Pay and Conditions Document and Teacher Standards</w:t>
            </w:r>
          </w:p>
          <w:p w14:paraId="6A515ADD"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16"/>
                <w:lang w:val="en-US"/>
              </w:rPr>
              <w:t>Take responsibility for promoting and safeguarding the welfare of children and young people within the school</w:t>
            </w:r>
          </w:p>
          <w:p w14:paraId="779F0C9B" w14:textId="77777777" w:rsidR="006F0E2F" w:rsidRPr="006F0E2F" w:rsidRDefault="006F0E2F" w:rsidP="007B72C5">
            <w:pPr>
              <w:pStyle w:val="ListParagraph"/>
              <w:ind w:left="-105"/>
              <w:jc w:val="both"/>
              <w:rPr>
                <w:rFonts w:ascii="Segoe UI" w:hAnsi="Segoe UI" w:cs="Segoe UI"/>
              </w:rPr>
            </w:pPr>
          </w:p>
          <w:p w14:paraId="02C1E923" w14:textId="03FEFBD4" w:rsidR="006F0E2F" w:rsidRPr="00934D54" w:rsidRDefault="006F0E2F" w:rsidP="007B72C5">
            <w:pPr>
              <w:pStyle w:val="ListParagraph"/>
              <w:ind w:left="-105"/>
              <w:jc w:val="both"/>
              <w:rPr>
                <w:rFonts w:ascii="Segoe UI" w:hAnsi="Segoe UI" w:cs="Segoe UI"/>
              </w:rPr>
            </w:pPr>
          </w:p>
        </w:tc>
      </w:tr>
      <w:tr w:rsidR="007B72C5" w:rsidRPr="00934D54" w14:paraId="3EC3B532" w14:textId="77777777" w:rsidTr="00D551A2">
        <w:tc>
          <w:tcPr>
            <w:tcW w:w="2268" w:type="dxa"/>
          </w:tcPr>
          <w:p w14:paraId="41DEA61A" w14:textId="77777777" w:rsidR="007B72C5" w:rsidRPr="00934D54" w:rsidRDefault="007B72C5" w:rsidP="007B72C5">
            <w:pPr>
              <w:ind w:left="-105"/>
              <w:rPr>
                <w:rFonts w:ascii="Segoe UI" w:hAnsi="Segoe UI" w:cs="Segoe UI"/>
              </w:rPr>
            </w:pPr>
            <w:r w:rsidRPr="00934D54">
              <w:rPr>
                <w:rFonts w:ascii="Segoe UI" w:hAnsi="Segoe UI" w:cs="Segoe UI"/>
              </w:rPr>
              <w:t xml:space="preserve">Reporting to: </w:t>
            </w:r>
          </w:p>
        </w:tc>
        <w:tc>
          <w:tcPr>
            <w:tcW w:w="7320" w:type="dxa"/>
          </w:tcPr>
          <w:p w14:paraId="352834E8" w14:textId="0B243EA9" w:rsidR="006F0E2F" w:rsidRPr="006F0E2F" w:rsidRDefault="006F0E2F" w:rsidP="006F0E2F">
            <w:pPr>
              <w:jc w:val="both"/>
              <w:rPr>
                <w:rFonts w:ascii="Segoe UI" w:hAnsi="Segoe UI" w:cs="Segoe UI"/>
              </w:rPr>
            </w:pPr>
            <w:r w:rsidRPr="006F0E2F">
              <w:rPr>
                <w:rFonts w:ascii="Segoe UI" w:hAnsi="Segoe UI" w:cs="Segoe UI"/>
              </w:rPr>
              <w:t>Head Teacher, Deputy Head Teacher, Local Governing Body</w:t>
            </w:r>
          </w:p>
          <w:p w14:paraId="1596FAC8" w14:textId="77777777" w:rsidR="007B72C5" w:rsidRPr="006F0E2F" w:rsidRDefault="007B72C5" w:rsidP="007B72C5">
            <w:pPr>
              <w:ind w:left="-105"/>
              <w:rPr>
                <w:rFonts w:ascii="Segoe UI" w:hAnsi="Segoe UI" w:cs="Segoe UI"/>
              </w:rPr>
            </w:pPr>
          </w:p>
          <w:p w14:paraId="5C1F7B22" w14:textId="77777777" w:rsidR="007B72C5" w:rsidRPr="006F0E2F" w:rsidRDefault="007B72C5" w:rsidP="007B72C5">
            <w:pPr>
              <w:ind w:left="-105"/>
              <w:rPr>
                <w:rFonts w:ascii="Segoe UI" w:hAnsi="Segoe UI" w:cs="Segoe UI"/>
              </w:rPr>
            </w:pPr>
          </w:p>
        </w:tc>
      </w:tr>
      <w:tr w:rsidR="007B72C5" w:rsidRPr="00934D54" w14:paraId="54463E39" w14:textId="77777777" w:rsidTr="00D551A2">
        <w:tc>
          <w:tcPr>
            <w:tcW w:w="2268" w:type="dxa"/>
          </w:tcPr>
          <w:p w14:paraId="750B23F1" w14:textId="77777777" w:rsidR="007B72C5" w:rsidRPr="00934D54" w:rsidRDefault="007B72C5" w:rsidP="007B72C5">
            <w:pPr>
              <w:ind w:left="-105"/>
              <w:rPr>
                <w:rFonts w:ascii="Segoe UI" w:hAnsi="Segoe UI" w:cs="Segoe UI"/>
              </w:rPr>
            </w:pPr>
            <w:r w:rsidRPr="00934D54">
              <w:rPr>
                <w:rFonts w:ascii="Segoe UI" w:hAnsi="Segoe UI" w:cs="Segoe UI"/>
              </w:rPr>
              <w:t>Key Contacts:</w:t>
            </w:r>
          </w:p>
        </w:tc>
        <w:tc>
          <w:tcPr>
            <w:tcW w:w="7320" w:type="dxa"/>
          </w:tcPr>
          <w:p w14:paraId="476EBA27" w14:textId="1C630822" w:rsidR="007B72C5" w:rsidRPr="006F0E2F" w:rsidRDefault="00FB4893" w:rsidP="007B72C5">
            <w:pPr>
              <w:ind w:left="-105"/>
              <w:rPr>
                <w:rFonts w:ascii="Segoe UI" w:hAnsi="Segoe UI" w:cs="Segoe UI"/>
              </w:rPr>
            </w:pPr>
            <w:r>
              <w:rPr>
                <w:rFonts w:ascii="Segoe UI" w:hAnsi="Segoe UI" w:cs="Segoe UI"/>
              </w:rPr>
              <w:t xml:space="preserve"> </w:t>
            </w:r>
            <w:r w:rsidR="006F0E2F" w:rsidRPr="006F0E2F">
              <w:rPr>
                <w:rFonts w:ascii="Segoe UI" w:hAnsi="Segoe UI" w:cs="Segoe UI"/>
              </w:rPr>
              <w:t>Other Teaching Staff, Support Staff, Pupils, Parents</w:t>
            </w:r>
          </w:p>
          <w:p w14:paraId="7DE84FB1" w14:textId="77777777" w:rsidR="007B72C5" w:rsidRPr="006F0E2F" w:rsidRDefault="007B72C5" w:rsidP="007B72C5">
            <w:pPr>
              <w:ind w:left="-105"/>
              <w:rPr>
                <w:rFonts w:ascii="Segoe UI" w:hAnsi="Segoe UI" w:cs="Segoe UI"/>
              </w:rPr>
            </w:pPr>
          </w:p>
        </w:tc>
      </w:tr>
      <w:tr w:rsidR="007B72C5" w:rsidRPr="00934D54" w14:paraId="5F99C8AA" w14:textId="77777777" w:rsidTr="00D551A2">
        <w:tc>
          <w:tcPr>
            <w:tcW w:w="2268" w:type="dxa"/>
          </w:tcPr>
          <w:p w14:paraId="3ACEBF89" w14:textId="77777777" w:rsidR="00735D36" w:rsidRDefault="00735D36" w:rsidP="00735D36">
            <w:pPr>
              <w:ind w:left="-105"/>
              <w:rPr>
                <w:rFonts w:ascii="Segoe UI" w:hAnsi="Segoe UI" w:cs="Segoe UI"/>
              </w:rPr>
            </w:pPr>
            <w:r>
              <w:rPr>
                <w:rFonts w:ascii="Segoe UI" w:hAnsi="Segoe UI" w:cs="Segoe UI"/>
              </w:rPr>
              <w:t>Supervisory Responsibility:</w:t>
            </w:r>
          </w:p>
          <w:p w14:paraId="38149812" w14:textId="77777777" w:rsidR="00735D36" w:rsidRDefault="00735D36" w:rsidP="007B72C5">
            <w:pPr>
              <w:ind w:left="-105"/>
              <w:rPr>
                <w:rFonts w:ascii="Segoe UI" w:hAnsi="Segoe UI" w:cs="Segoe UI"/>
              </w:rPr>
            </w:pPr>
          </w:p>
          <w:p w14:paraId="25CDF38A" w14:textId="2896B117" w:rsidR="007B72C5" w:rsidRPr="00934D54" w:rsidRDefault="007B72C5" w:rsidP="007B72C5">
            <w:pPr>
              <w:ind w:left="-105"/>
              <w:rPr>
                <w:rFonts w:ascii="Segoe UI" w:hAnsi="Segoe UI" w:cs="Segoe UI"/>
              </w:rPr>
            </w:pPr>
            <w:r w:rsidRPr="00934D54">
              <w:rPr>
                <w:rFonts w:ascii="Segoe UI" w:hAnsi="Segoe UI" w:cs="Segoe UI"/>
              </w:rPr>
              <w:t>Location:</w:t>
            </w:r>
          </w:p>
        </w:tc>
        <w:tc>
          <w:tcPr>
            <w:tcW w:w="7320" w:type="dxa"/>
          </w:tcPr>
          <w:p w14:paraId="63488AC5" w14:textId="748B15E4" w:rsidR="00735D36" w:rsidRDefault="00FB4893" w:rsidP="007B72C5">
            <w:pPr>
              <w:ind w:left="-105"/>
              <w:jc w:val="both"/>
              <w:rPr>
                <w:rFonts w:ascii="Segoe UI" w:hAnsi="Segoe UI" w:cs="Segoe UI"/>
              </w:rPr>
            </w:pPr>
            <w:r>
              <w:rPr>
                <w:rFonts w:ascii="Segoe UI" w:hAnsi="Segoe UI" w:cs="Segoe UI"/>
              </w:rPr>
              <w:t xml:space="preserve"> </w:t>
            </w:r>
            <w:r w:rsidR="006F0E2F">
              <w:rPr>
                <w:rFonts w:ascii="Segoe UI" w:hAnsi="Segoe UI" w:cs="Segoe UI"/>
              </w:rPr>
              <w:t>The post holder may be responsible for</w:t>
            </w:r>
            <w:r w:rsidR="00743C7B">
              <w:rPr>
                <w:rFonts w:ascii="Segoe UI" w:hAnsi="Segoe UI" w:cs="Segoe UI"/>
              </w:rPr>
              <w:t xml:space="preserve"> the deployment and </w:t>
            </w:r>
            <w:r>
              <w:rPr>
                <w:rFonts w:ascii="Segoe UI" w:hAnsi="Segoe UI" w:cs="Segoe UI"/>
              </w:rPr>
              <w:t>supervision</w:t>
            </w:r>
            <w:bookmarkStart w:id="0" w:name="_GoBack"/>
            <w:bookmarkEnd w:id="0"/>
            <w:r>
              <w:rPr>
                <w:rFonts w:ascii="Segoe UI" w:hAnsi="Segoe UI" w:cs="Segoe UI"/>
              </w:rPr>
              <w:t xml:space="preserve"> of</w:t>
            </w:r>
            <w:r w:rsidR="00743C7B">
              <w:rPr>
                <w:rFonts w:ascii="Segoe UI" w:hAnsi="Segoe UI" w:cs="Segoe UI"/>
              </w:rPr>
              <w:t xml:space="preserve"> the work of teaching assistants relevant to their responsibilities.</w:t>
            </w:r>
          </w:p>
          <w:p w14:paraId="4B59CA10" w14:textId="77777777" w:rsidR="00FB4893" w:rsidRDefault="00FB4893" w:rsidP="00743C7B">
            <w:pPr>
              <w:jc w:val="both"/>
              <w:rPr>
                <w:rFonts w:ascii="Segoe UI" w:hAnsi="Segoe UI" w:cs="Segoe UI"/>
              </w:rPr>
            </w:pPr>
          </w:p>
          <w:p w14:paraId="6904BF03" w14:textId="65975664" w:rsidR="007B72C5" w:rsidRPr="00934D54" w:rsidRDefault="007B72C5" w:rsidP="00743C7B">
            <w:pPr>
              <w:jc w:val="both"/>
              <w:rPr>
                <w:rFonts w:ascii="Segoe UI" w:hAnsi="Segoe UI" w:cs="Segoe UI"/>
              </w:rPr>
            </w:pPr>
            <w:r w:rsidRPr="00934D54">
              <w:rPr>
                <w:rFonts w:ascii="Segoe UI" w:hAnsi="Segoe UI" w:cs="Segoe UI"/>
              </w:rPr>
              <w:t xml:space="preserve">Based at </w:t>
            </w:r>
            <w:proofErr w:type="spellStart"/>
            <w:r w:rsidR="00DE351F">
              <w:rPr>
                <w:rFonts w:ascii="Segoe UI" w:hAnsi="Segoe UI" w:cs="Segoe UI"/>
              </w:rPr>
              <w:t>Pondhu</w:t>
            </w:r>
            <w:proofErr w:type="spellEnd"/>
            <w:r w:rsidR="00AB265E">
              <w:rPr>
                <w:rFonts w:ascii="Segoe UI" w:hAnsi="Segoe UI" w:cs="Segoe UI"/>
              </w:rPr>
              <w:t xml:space="preserve"> Primary </w:t>
            </w:r>
            <w:r w:rsidR="00DE351F">
              <w:rPr>
                <w:rFonts w:ascii="Segoe UI" w:hAnsi="Segoe UI" w:cs="Segoe UI"/>
              </w:rPr>
              <w:t>School</w:t>
            </w:r>
            <w:r w:rsidR="00AB265E">
              <w:rPr>
                <w:rFonts w:ascii="Segoe UI" w:hAnsi="Segoe UI" w:cs="Segoe UI"/>
              </w:rPr>
              <w:t xml:space="preserve"> </w:t>
            </w:r>
            <w:r w:rsidRPr="00934D54">
              <w:rPr>
                <w:rFonts w:ascii="Segoe UI" w:hAnsi="Segoe UI" w:cs="Segoe UI"/>
              </w:rPr>
              <w:t xml:space="preserve"> but may be a requirement to travel to undertake work at or for academies within Cornwall Education Learning Trust</w:t>
            </w:r>
          </w:p>
          <w:p w14:paraId="7620B3AC" w14:textId="77777777" w:rsidR="007B72C5" w:rsidRPr="00934D54" w:rsidRDefault="007B72C5" w:rsidP="007B72C5">
            <w:pPr>
              <w:ind w:left="-105"/>
              <w:jc w:val="both"/>
              <w:rPr>
                <w:rFonts w:ascii="Segoe UI" w:hAnsi="Segoe UI" w:cs="Segoe UI"/>
              </w:rPr>
            </w:pPr>
          </w:p>
        </w:tc>
      </w:tr>
      <w:tr w:rsidR="007B72C5" w:rsidRPr="00934D54" w14:paraId="608EADBC" w14:textId="77777777" w:rsidTr="00D551A2">
        <w:tc>
          <w:tcPr>
            <w:tcW w:w="2268" w:type="dxa"/>
          </w:tcPr>
          <w:p w14:paraId="29B41347" w14:textId="77777777" w:rsidR="007B72C5" w:rsidRPr="00934D54" w:rsidRDefault="007B72C5" w:rsidP="007B72C5">
            <w:pPr>
              <w:ind w:left="-105"/>
              <w:rPr>
                <w:rFonts w:ascii="Segoe UI" w:hAnsi="Segoe UI" w:cs="Segoe UI"/>
              </w:rPr>
            </w:pPr>
            <w:r w:rsidRPr="00934D54">
              <w:rPr>
                <w:rFonts w:ascii="Segoe UI" w:hAnsi="Segoe UI" w:cs="Segoe UI"/>
              </w:rPr>
              <w:t>Salary Grade:</w:t>
            </w:r>
          </w:p>
        </w:tc>
        <w:tc>
          <w:tcPr>
            <w:tcW w:w="7320" w:type="dxa"/>
          </w:tcPr>
          <w:p w14:paraId="7C544562" w14:textId="4EA9A147" w:rsidR="007B72C5" w:rsidRPr="00934D54" w:rsidRDefault="00222F8F" w:rsidP="00FB4893">
            <w:pPr>
              <w:rPr>
                <w:rFonts w:ascii="Segoe UI" w:hAnsi="Segoe UI" w:cs="Segoe UI"/>
              </w:rPr>
            </w:pPr>
            <w:r>
              <w:rPr>
                <w:rFonts w:ascii="Segoe UI" w:hAnsi="Segoe UI" w:cs="Segoe UI"/>
              </w:rPr>
              <w:t xml:space="preserve">Teachers </w:t>
            </w:r>
            <w:r w:rsidR="00743C7B">
              <w:rPr>
                <w:rFonts w:ascii="Segoe UI" w:hAnsi="Segoe UI" w:cs="Segoe UI"/>
              </w:rPr>
              <w:t>Main pay</w:t>
            </w:r>
            <w:r>
              <w:rPr>
                <w:rFonts w:ascii="Segoe UI" w:hAnsi="Segoe UI" w:cs="Segoe UI"/>
              </w:rPr>
              <w:t xml:space="preserve"> </w:t>
            </w:r>
            <w:r w:rsidR="00743C7B">
              <w:rPr>
                <w:rFonts w:ascii="Segoe UI" w:hAnsi="Segoe UI" w:cs="Segoe UI"/>
              </w:rPr>
              <w:t>scale</w:t>
            </w:r>
            <w:r w:rsidR="00FB0646">
              <w:rPr>
                <w:rFonts w:ascii="Segoe UI" w:hAnsi="Segoe UI" w:cs="Segoe UI"/>
              </w:rPr>
              <w:t xml:space="preserve"> 1-6</w:t>
            </w:r>
          </w:p>
          <w:p w14:paraId="47F6C274" w14:textId="77777777" w:rsidR="007B72C5" w:rsidRPr="00934D54" w:rsidRDefault="007B72C5" w:rsidP="007B72C5">
            <w:pPr>
              <w:ind w:left="-105"/>
              <w:rPr>
                <w:rFonts w:ascii="Segoe UI" w:hAnsi="Segoe UI" w:cs="Segoe UI"/>
              </w:rPr>
            </w:pPr>
          </w:p>
        </w:tc>
      </w:tr>
      <w:tr w:rsidR="007B72C5" w:rsidRPr="00934D54" w14:paraId="5EC802AA" w14:textId="77777777" w:rsidTr="00D551A2">
        <w:tc>
          <w:tcPr>
            <w:tcW w:w="2268" w:type="dxa"/>
          </w:tcPr>
          <w:p w14:paraId="5CABFE14" w14:textId="77777777" w:rsidR="007B72C5" w:rsidRPr="00934D54" w:rsidRDefault="007B72C5" w:rsidP="007B72C5">
            <w:pPr>
              <w:ind w:left="-105"/>
              <w:rPr>
                <w:rFonts w:ascii="Segoe UI" w:hAnsi="Segoe UI" w:cs="Segoe UI"/>
              </w:rPr>
            </w:pPr>
            <w:r w:rsidRPr="00934D54">
              <w:rPr>
                <w:rFonts w:ascii="Segoe UI" w:hAnsi="Segoe UI" w:cs="Segoe UI"/>
              </w:rPr>
              <w:t>Hours:</w:t>
            </w:r>
          </w:p>
        </w:tc>
        <w:tc>
          <w:tcPr>
            <w:tcW w:w="7320" w:type="dxa"/>
          </w:tcPr>
          <w:p w14:paraId="4BD25307" w14:textId="55DCDC37" w:rsidR="007B72C5" w:rsidRPr="00934D54" w:rsidRDefault="00AB265E" w:rsidP="00AB265E">
            <w:pPr>
              <w:jc w:val="both"/>
              <w:rPr>
                <w:rFonts w:ascii="Segoe UI" w:hAnsi="Segoe UI" w:cs="Segoe UI"/>
              </w:rPr>
            </w:pPr>
            <w:r>
              <w:rPr>
                <w:rFonts w:ascii="Segoe UI" w:hAnsi="Segoe UI" w:cs="Segoe UI"/>
              </w:rPr>
              <w:t>1.00 fte</w:t>
            </w:r>
          </w:p>
        </w:tc>
      </w:tr>
    </w:tbl>
    <w:p w14:paraId="3A1B2CC5" w14:textId="77777777" w:rsidR="007B72C5" w:rsidRPr="00934D54" w:rsidRDefault="007B72C5"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42A5D8CA"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 xml:space="preserve">Be responsible for the learning and achievement of all pupils in the class/es ensuring equality of opportunity for all </w:t>
      </w:r>
    </w:p>
    <w:p w14:paraId="6F7A8B61"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Be responsible and accountable for achieving the highest possible standards in work and conduct</w:t>
      </w:r>
    </w:p>
    <w:p w14:paraId="4B420BD0"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Treat pupils with dignity, building relationships rooted in mutual respect, and at all times observing proper boundaries appropriate to a teacher’s professional position</w:t>
      </w:r>
    </w:p>
    <w:p w14:paraId="3FCC02E7"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Work proactively and effectively in collaboration and partnership with learners, parents/carers, governors, other staff and external agencies in the best interests of pupils</w:t>
      </w:r>
    </w:p>
    <w:p w14:paraId="109837AE" w14:textId="77777777" w:rsidR="00C426C8"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24"/>
        </w:rPr>
        <w:t xml:space="preserve">Act within the statutory frameworks, which set out their professional duties and responsibilities and in line with the duties outlined in the current </w:t>
      </w:r>
      <w:r w:rsidRPr="00C426C8">
        <w:rPr>
          <w:rFonts w:ascii="Segoe UI" w:hAnsi="Segoe UI" w:cs="Segoe UI"/>
          <w:i/>
          <w:iCs/>
          <w:szCs w:val="24"/>
        </w:rPr>
        <w:t>School Teachers Pay and Conditions Document and Teacher Standards</w:t>
      </w:r>
    </w:p>
    <w:p w14:paraId="58715BF0" w14:textId="37595E60" w:rsidR="007B72C5"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16"/>
          <w:lang w:val="en-US"/>
        </w:rPr>
        <w:t>Take responsibility for promoting and safeguarding the welfare of children and young people within the schoo</w:t>
      </w:r>
      <w:r>
        <w:rPr>
          <w:rFonts w:ascii="Segoe UI" w:hAnsi="Segoe UI" w:cs="Segoe UI"/>
          <w:szCs w:val="16"/>
          <w:lang w:val="en-US"/>
        </w:rPr>
        <w:t>l</w:t>
      </w:r>
    </w:p>
    <w:p w14:paraId="438EA0BB" w14:textId="55871719" w:rsidR="007B72C5" w:rsidRDefault="007B72C5" w:rsidP="00AC77E4">
      <w:pPr>
        <w:spacing w:after="0" w:line="240" w:lineRule="auto"/>
        <w:ind w:right="-330"/>
        <w:jc w:val="both"/>
        <w:rPr>
          <w:rFonts w:ascii="Segoe UI" w:hAnsi="Segoe UI" w:cs="Segoe UI"/>
          <w:b/>
          <w:bCs/>
        </w:rPr>
      </w:pPr>
    </w:p>
    <w:p w14:paraId="76123107" w14:textId="77777777" w:rsidR="00C426C8" w:rsidRPr="00C426C8" w:rsidRDefault="00C426C8" w:rsidP="00C426C8">
      <w:pPr>
        <w:jc w:val="both"/>
        <w:rPr>
          <w:rFonts w:ascii="Segoe UI" w:hAnsi="Segoe UI" w:cs="Segoe UI"/>
          <w:b/>
          <w:u w:val="single"/>
        </w:rPr>
      </w:pPr>
      <w:r w:rsidRPr="00C426C8">
        <w:rPr>
          <w:rFonts w:ascii="Segoe UI" w:hAnsi="Segoe UI" w:cs="Segoe UI"/>
          <w:b/>
          <w:u w:val="single"/>
        </w:rPr>
        <w:t>Duties and Responsibilities:</w:t>
      </w:r>
    </w:p>
    <w:p w14:paraId="362DE9F6" w14:textId="77777777" w:rsidR="00C426C8" w:rsidRPr="00C426C8" w:rsidRDefault="00C426C8" w:rsidP="00C426C8">
      <w:pPr>
        <w:jc w:val="both"/>
        <w:rPr>
          <w:rFonts w:ascii="Segoe UI" w:hAnsi="Segoe UI" w:cs="Segoe UI"/>
          <w:color w:val="000000"/>
          <w:szCs w:val="24"/>
          <w:lang w:val="en"/>
        </w:rPr>
      </w:pPr>
      <w:r w:rsidRPr="00C426C8">
        <w:rPr>
          <w:rFonts w:ascii="Segoe UI" w:hAnsi="Segoe UI" w:cs="Segoe UI"/>
          <w:szCs w:val="24"/>
          <w:lang w:val="en-US"/>
        </w:rPr>
        <w:t xml:space="preserve">All teachers are required to carry out the duties of a schoolteacher as set out in the current </w:t>
      </w:r>
      <w:hyperlink r:id="rId16" w:history="1">
        <w:r w:rsidRPr="00C426C8">
          <w:rPr>
            <w:rFonts w:ascii="Segoe UI" w:hAnsi="Segoe UI" w:cs="Segoe UI"/>
            <w:i/>
            <w:iCs/>
            <w:szCs w:val="24"/>
            <w:lang w:val="en-US"/>
          </w:rPr>
          <w:t>School Teachers Pay and Conditions</w:t>
        </w:r>
        <w:r w:rsidRPr="00C426C8">
          <w:rPr>
            <w:rFonts w:ascii="Segoe UI" w:hAnsi="Segoe UI" w:cs="Segoe UI"/>
            <w:szCs w:val="24"/>
            <w:lang w:val="en-US"/>
          </w:rPr>
          <w:t xml:space="preserve"> </w:t>
        </w:r>
        <w:r w:rsidRPr="00C426C8">
          <w:rPr>
            <w:rFonts w:ascii="Segoe UI" w:hAnsi="Segoe UI" w:cs="Segoe UI"/>
            <w:i/>
            <w:iCs/>
            <w:szCs w:val="24"/>
            <w:lang w:val="en-US"/>
          </w:rPr>
          <w:t>Document</w:t>
        </w:r>
      </w:hyperlink>
      <w:r w:rsidRPr="00C426C8">
        <w:rPr>
          <w:rFonts w:ascii="Segoe UI" w:hAnsi="Segoe UI" w:cs="Segoe UI"/>
          <w:i/>
          <w:iCs/>
          <w:szCs w:val="24"/>
          <w:lang w:val="en-US"/>
        </w:rPr>
        <w:t>.</w:t>
      </w:r>
      <w:r w:rsidRPr="00C426C8">
        <w:rPr>
          <w:rFonts w:ascii="Segoe UI" w:hAnsi="Segoe UI" w:cs="Segoe UI"/>
          <w:szCs w:val="24"/>
          <w:lang w:val="en-US"/>
        </w:rPr>
        <w:t xml:space="preserve"> Teachers should also have due regard to the Teacher Standards</w:t>
      </w:r>
      <w:r w:rsidRPr="00C426C8">
        <w:rPr>
          <w:rFonts w:ascii="Segoe UI" w:hAnsi="Segoe UI" w:cs="Segoe UI"/>
          <w:color w:val="000000"/>
          <w:szCs w:val="24"/>
          <w:lang w:val="en"/>
        </w:rPr>
        <w:t xml:space="preserve">. Teachers’ performance will be assessed against the teacher </w:t>
      </w:r>
      <w:hyperlink r:id="rId17" w:tgtFrame="_blank" w:history="1">
        <w:r w:rsidRPr="00C426C8">
          <w:rPr>
            <w:rFonts w:ascii="Segoe UI" w:hAnsi="Segoe UI" w:cs="Segoe UI"/>
            <w:szCs w:val="24"/>
            <w:lang w:val="en"/>
          </w:rPr>
          <w:t>standards</w:t>
        </w:r>
      </w:hyperlink>
      <w:r w:rsidRPr="00C426C8">
        <w:rPr>
          <w:rFonts w:ascii="Segoe UI" w:hAnsi="Segoe UI" w:cs="Segoe UI"/>
          <w:color w:val="000000"/>
          <w:szCs w:val="24"/>
          <w:lang w:val="en"/>
        </w:rPr>
        <w:t xml:space="preserve"> as part of the performance management process as relevant to their role in the school. </w:t>
      </w:r>
    </w:p>
    <w:p w14:paraId="7CD9C4BE" w14:textId="5F57949E" w:rsidR="00C426C8" w:rsidRPr="00C426C8" w:rsidRDefault="00C426C8" w:rsidP="00C426C8">
      <w:pPr>
        <w:keepNext/>
        <w:jc w:val="both"/>
        <w:outlineLvl w:val="1"/>
        <w:rPr>
          <w:rFonts w:ascii="Segoe UI" w:hAnsi="Segoe UI" w:cs="Segoe UI"/>
          <w:b/>
          <w:bCs/>
        </w:rPr>
      </w:pPr>
      <w:r w:rsidRPr="00C426C8">
        <w:rPr>
          <w:rFonts w:ascii="Segoe UI" w:hAnsi="Segoe UI" w:cs="Segoe UI"/>
          <w:b/>
          <w:bCs/>
        </w:rPr>
        <w:t>Teaching</w:t>
      </w:r>
    </w:p>
    <w:p w14:paraId="495DB910"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Deliver the curriculum as relevant to the age and ability group/subject/s that you teach;</w:t>
      </w:r>
    </w:p>
    <w:p w14:paraId="2B9187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Be responsible for the preparation and development of teaching materials, teaching programmes and pastoral arrangements as appropriate;</w:t>
      </w:r>
    </w:p>
    <w:p w14:paraId="09039C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accountable for the attainment, progress and outcomes of pupils you teach;</w:t>
      </w:r>
    </w:p>
    <w:p w14:paraId="6A84D7A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 xml:space="preserve">Be aware of pupils’ capabilities and their prior knowledge - plan teaching and differentiate appropriately to build on </w:t>
      </w:r>
      <w:proofErr w:type="gramStart"/>
      <w:r w:rsidRPr="00C426C8">
        <w:rPr>
          <w:rFonts w:ascii="Segoe UI" w:hAnsi="Segoe UI" w:cs="Segoe UI"/>
        </w:rPr>
        <w:t>these demonstrating knowledge</w:t>
      </w:r>
      <w:proofErr w:type="gramEnd"/>
      <w:r w:rsidRPr="00C426C8">
        <w:rPr>
          <w:rFonts w:ascii="Segoe UI" w:hAnsi="Segoe UI" w:cs="Segoe UI"/>
        </w:rPr>
        <w:t xml:space="preserve"> and understanding of how pupils learn; </w:t>
      </w:r>
    </w:p>
    <w:p w14:paraId="05524D8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a clear understanding of the needs of all pupils, including those with special educational needs; gifted and talented; EAL; disabilities; and be able to use and evaluate distinctive teaching approaches to engage and support them;</w:t>
      </w:r>
    </w:p>
    <w:p w14:paraId="41760E4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Demonstrate an understanding of and take responsibility for promoting high standards of literacy including the correct use of spoken English (whatever your specialist subject);</w:t>
      </w:r>
    </w:p>
    <w:p w14:paraId="690EEE38"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If teaching early reading, demonstrate a clear understanding of appropriate teaching strategies e.g. systematic synthetic phonics;</w:t>
      </w:r>
    </w:p>
    <w:p w14:paraId="7CD5C32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Use an appropriate range of observation, assessment, monitoring and recording strategies as a basis for setting challenging learning objectives for </w:t>
      </w:r>
      <w:r w:rsidRPr="00C426C8">
        <w:rPr>
          <w:rFonts w:ascii="Segoe UI" w:hAnsi="Segoe UI" w:cs="Segoe UI"/>
        </w:rPr>
        <w:t xml:space="preserve">pupils of all backgrounds, abilities and dispositions, </w:t>
      </w:r>
      <w:r w:rsidRPr="00C426C8">
        <w:rPr>
          <w:rFonts w:ascii="Segoe UI" w:hAnsi="Segoe UI" w:cs="Segoe UI"/>
          <w:bCs/>
        </w:rPr>
        <w:t>monitoring learners’ progress and levels of attainment;</w:t>
      </w:r>
    </w:p>
    <w:p w14:paraId="2FAD26E2"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accurate and productive use of assessment to secure pupils’ progress;</w:t>
      </w:r>
    </w:p>
    <w:p w14:paraId="20B9731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Give pupils regular feedback, both orally and through accurate marking, and encourage pupils to respond to the feedback, reflect on progress, their emerging needs and to take a responsible and conscientious attitude to their own work and study;</w:t>
      </w:r>
    </w:p>
    <w:p w14:paraId="057FE0D1"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Use relevant data to monitor progress, set targets, and plan subsequent lessons;</w:t>
      </w:r>
    </w:p>
    <w:p w14:paraId="15E067A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Set homework and plan other out-of-class activities to consolidate and extend the knowledge and understanding pupils have acquired as appropriate;</w:t>
      </w:r>
    </w:p>
    <w:p w14:paraId="5CF52E35"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Participate in arrangements for examinations and assessments within the remit of the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44FA9E77" w14:textId="77777777" w:rsidR="00C426C8" w:rsidRPr="00C426C8" w:rsidRDefault="00C426C8" w:rsidP="00C426C8">
      <w:pPr>
        <w:spacing w:after="120"/>
        <w:ind w:left="357"/>
        <w:jc w:val="both"/>
        <w:rPr>
          <w:rFonts w:ascii="Segoe UI" w:hAnsi="Segoe UI" w:cs="Segoe UI"/>
        </w:rPr>
      </w:pPr>
    </w:p>
    <w:p w14:paraId="5D9E14B2"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Behaviour and Safety</w:t>
      </w:r>
    </w:p>
    <w:p w14:paraId="148CC5DC" w14:textId="77777777" w:rsidR="00C426C8" w:rsidRPr="00C426C8" w:rsidRDefault="00C426C8" w:rsidP="00C426C8">
      <w:pPr>
        <w:jc w:val="both"/>
        <w:rPr>
          <w:rFonts w:ascii="Segoe UI" w:hAnsi="Segoe UI" w:cs="Segoe UI"/>
        </w:rPr>
      </w:pPr>
    </w:p>
    <w:p w14:paraId="778F508D"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rPr>
        <w:t>Establish a safe, purposeful and stimulating environment for pupils, rooted in mutual respect and establish a framework for discipline with a range of strategies, using praise, sanctions and rewards consistently and fairly;</w:t>
      </w:r>
    </w:p>
    <w:p w14:paraId="501223F0" w14:textId="77777777" w:rsidR="00C426C8" w:rsidRPr="00C426C8" w:rsidRDefault="00C426C8" w:rsidP="00C426C8">
      <w:pPr>
        <w:numPr>
          <w:ilvl w:val="0"/>
          <w:numId w:val="31"/>
        </w:numPr>
        <w:spacing w:after="120" w:line="240" w:lineRule="auto"/>
        <w:jc w:val="both"/>
        <w:rPr>
          <w:rFonts w:ascii="Segoe UI" w:hAnsi="Segoe UI" w:cs="Segoe UI"/>
          <w:color w:val="000000"/>
        </w:rPr>
      </w:pPr>
      <w:r w:rsidRPr="00C426C8">
        <w:rPr>
          <w:rFonts w:ascii="Segoe UI" w:hAnsi="Segoe UI" w:cs="Segoe UI"/>
        </w:rPr>
        <w:t xml:space="preserve">Manage classes effectively, using approaches which are appropriate to pupils’ needs in order </w:t>
      </w:r>
      <w:r w:rsidRPr="00C426C8">
        <w:rPr>
          <w:rFonts w:ascii="Segoe UI" w:hAnsi="Segoe UI" w:cs="Segoe UI"/>
          <w:color w:val="000000"/>
        </w:rPr>
        <w:t>to inspire, motivate and challenge pupils;</w:t>
      </w:r>
    </w:p>
    <w:p w14:paraId="62F98B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Maintain good relationships with pupils, exercise appropriate authority, and act decisively when necessary;</w:t>
      </w:r>
    </w:p>
    <w:p w14:paraId="1A6E40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 positive role model and demonstrate consistently the positive attitudes, values and behaviour, which are expected of pupils;</w:t>
      </w:r>
    </w:p>
    <w:p w14:paraId="129A602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high expectations of behaviour, p</w:t>
      </w:r>
      <w:r w:rsidRPr="00C426C8">
        <w:rPr>
          <w:rFonts w:ascii="Segoe UI" w:hAnsi="Segoe UI" w:cs="Segoe UI"/>
          <w:bCs/>
        </w:rPr>
        <w:t>romoting self-control and independence of all learners;</w:t>
      </w:r>
    </w:p>
    <w:p w14:paraId="47666578"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 xml:space="preserve">Carry out playground and other duties as directed and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3E4F8F20"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Be responsible for promoting and safeguarding the welfare of children and young people within the school, raising any concerns following school protocol/procedures.</w:t>
      </w:r>
    </w:p>
    <w:p w14:paraId="683E0857"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Team Working and Collaboration</w:t>
      </w:r>
    </w:p>
    <w:p w14:paraId="2ED2EB4A" w14:textId="77777777" w:rsidR="00C426C8" w:rsidRPr="00C426C8" w:rsidRDefault="00C426C8" w:rsidP="00C426C8">
      <w:pPr>
        <w:jc w:val="both"/>
        <w:rPr>
          <w:rFonts w:ascii="Segoe UI" w:hAnsi="Segoe UI" w:cs="Segoe UI"/>
        </w:rPr>
      </w:pPr>
    </w:p>
    <w:p w14:paraId="6C994F1F"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Participate in any relevant meetings/professional development opportunities at the school, which relate to the learners, curriculum or organisation of the school, including pastoral arrangements and assemblies;</w:t>
      </w:r>
    </w:p>
    <w:p w14:paraId="507D3EEA"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Work as a team member and identify opportunities for working with colleagues and sharing the development of effective practice with them;</w:t>
      </w:r>
    </w:p>
    <w:p w14:paraId="6FE36B2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Contribute to the selection and professional development of other teachers and support staff including the induction and assessment of new teachers, teachers serving induction periods and where appropriate threshold assessments;</w:t>
      </w:r>
    </w:p>
    <w:p w14:paraId="0292905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Ensure that colleagues working with you are appropriately involved in supporting learning and understand the roles they are expected to fulfil;</w:t>
      </w:r>
    </w:p>
    <w:p w14:paraId="4BB7ECB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Take part as required in the review, development and management of the activities relating to the curriculum, organisation and pastoral functions of the school;</w:t>
      </w:r>
    </w:p>
    <w:p w14:paraId="6A00E82B"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Cover for absent colleagues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document.</w:t>
      </w:r>
    </w:p>
    <w:p w14:paraId="51F805B6" w14:textId="27AE108E" w:rsid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Wider Professional Responsibilities</w:t>
      </w:r>
    </w:p>
    <w:p w14:paraId="5BBDD361" w14:textId="77777777" w:rsidR="00FB4893" w:rsidRPr="00FB4893" w:rsidRDefault="00FB4893" w:rsidP="00FB4893">
      <w:pPr>
        <w:rPr>
          <w:lang w:eastAsia="en-GB"/>
        </w:rPr>
      </w:pPr>
    </w:p>
    <w:p w14:paraId="2194C41D" w14:textId="77777777" w:rsidR="00C426C8" w:rsidRPr="00FB4893" w:rsidRDefault="00C426C8" w:rsidP="00FB4893">
      <w:pPr>
        <w:pStyle w:val="ListParagraph"/>
        <w:numPr>
          <w:ilvl w:val="0"/>
          <w:numId w:val="36"/>
        </w:numPr>
        <w:spacing w:after="120" w:line="240" w:lineRule="auto"/>
        <w:jc w:val="both"/>
        <w:rPr>
          <w:rFonts w:ascii="Segoe UI" w:hAnsi="Segoe UI" w:cs="Segoe UI"/>
        </w:rPr>
      </w:pPr>
      <w:r w:rsidRPr="00FB4893">
        <w:rPr>
          <w:rFonts w:ascii="Segoe UI" w:hAnsi="Segoe UI" w:cs="Segoe UI"/>
        </w:rPr>
        <w:t xml:space="preserve">Work collaboratively with others to develop effective professional relationships; </w:t>
      </w:r>
    </w:p>
    <w:p w14:paraId="633462D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Deploy support staff effectively as appropriate;</w:t>
      </w:r>
    </w:p>
    <w:p w14:paraId="6BC128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Communicate effectively with parents/carers with regard to pupils’ achievements and well-being using school systems/processes as appropriate;</w:t>
      </w:r>
    </w:p>
    <w:p w14:paraId="6C405D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Communicate and co-operate with relevant external bodies;</w:t>
      </w:r>
    </w:p>
    <w:p w14:paraId="7C4B821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 positive contribution to the wider life and ethos of the school.</w:t>
      </w:r>
    </w:p>
    <w:p w14:paraId="77CAB88B" w14:textId="77777777" w:rsidR="00C426C8" w:rsidRPr="00C426C8" w:rsidRDefault="00C426C8" w:rsidP="00C426C8">
      <w:pPr>
        <w:spacing w:after="120"/>
        <w:ind w:left="357"/>
        <w:jc w:val="both"/>
        <w:rPr>
          <w:rFonts w:ascii="Segoe UI" w:hAnsi="Segoe UI" w:cs="Segoe UI"/>
        </w:rPr>
      </w:pPr>
    </w:p>
    <w:p w14:paraId="3716A701" w14:textId="77777777" w:rsidR="00C426C8" w:rsidRPr="00C426C8" w:rsidRDefault="00C426C8" w:rsidP="00C426C8">
      <w:pPr>
        <w:pStyle w:val="Heading3"/>
        <w:jc w:val="both"/>
        <w:rPr>
          <w:rFonts w:ascii="Segoe UI" w:hAnsi="Segoe UI" w:cs="Segoe UI"/>
          <w:color w:val="auto"/>
          <w:szCs w:val="22"/>
        </w:rPr>
      </w:pPr>
      <w:r w:rsidRPr="00C426C8">
        <w:rPr>
          <w:rFonts w:ascii="Segoe UI" w:hAnsi="Segoe UI" w:cs="Segoe UI"/>
          <w:color w:val="auto"/>
          <w:szCs w:val="22"/>
        </w:rPr>
        <w:t>Administration</w:t>
      </w:r>
    </w:p>
    <w:p w14:paraId="7B11AA99" w14:textId="77777777" w:rsidR="00C426C8" w:rsidRPr="00C426C8" w:rsidRDefault="00C426C8" w:rsidP="00C426C8">
      <w:pPr>
        <w:jc w:val="both"/>
        <w:rPr>
          <w:rFonts w:ascii="Segoe UI" w:hAnsi="Segoe UI" w:cs="Segoe UI"/>
        </w:rPr>
      </w:pPr>
    </w:p>
    <w:p w14:paraId="6FCABC98"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Register the attendance of and supervise learners, before, during or after school sessions as appropriate;</w:t>
      </w:r>
    </w:p>
    <w:p w14:paraId="4FB20DBA" w14:textId="77777777" w:rsidR="00C426C8" w:rsidRPr="00C426C8" w:rsidRDefault="00C426C8" w:rsidP="00C426C8">
      <w:pPr>
        <w:numPr>
          <w:ilvl w:val="0"/>
          <w:numId w:val="31"/>
        </w:numPr>
        <w:spacing w:after="120" w:line="240" w:lineRule="auto"/>
        <w:jc w:val="both"/>
        <w:rPr>
          <w:rFonts w:ascii="Segoe UI" w:hAnsi="Segoe UI" w:cs="Segoe UI"/>
          <w:bCs/>
          <w:i/>
          <w:iCs/>
        </w:rPr>
      </w:pPr>
      <w:r w:rsidRPr="00C426C8">
        <w:rPr>
          <w:rFonts w:ascii="Segoe UI" w:hAnsi="Segoe UI" w:cs="Segoe UI"/>
          <w:bCs/>
        </w:rPr>
        <w:t xml:space="preserve">Participate in and carry out any administrative and organisational tasks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7CC571CE" w14:textId="77777777" w:rsidR="00C426C8" w:rsidRPr="00C426C8" w:rsidRDefault="00C426C8" w:rsidP="00C426C8">
      <w:pPr>
        <w:spacing w:after="120"/>
        <w:ind w:left="357"/>
        <w:jc w:val="both"/>
        <w:rPr>
          <w:rFonts w:ascii="Segoe UI" w:hAnsi="Segoe UI" w:cs="Segoe UI"/>
          <w:bCs/>
          <w:i/>
          <w:iCs/>
        </w:rPr>
      </w:pPr>
    </w:p>
    <w:p w14:paraId="3DABF8DA" w14:textId="77777777" w:rsidR="00C426C8" w:rsidRPr="00C426C8" w:rsidRDefault="00C426C8" w:rsidP="00C426C8">
      <w:pPr>
        <w:pStyle w:val="Heading4"/>
        <w:jc w:val="both"/>
        <w:rPr>
          <w:rFonts w:ascii="Segoe UI" w:hAnsi="Segoe UI" w:cs="Segoe UI"/>
          <w:i w:val="0"/>
          <w:color w:val="auto"/>
          <w:szCs w:val="22"/>
        </w:rPr>
      </w:pPr>
      <w:r w:rsidRPr="00C426C8">
        <w:rPr>
          <w:rFonts w:ascii="Segoe UI" w:hAnsi="Segoe UI" w:cs="Segoe UI"/>
          <w:i w:val="0"/>
          <w:color w:val="auto"/>
          <w:szCs w:val="22"/>
        </w:rPr>
        <w:t>Professional Development</w:t>
      </w:r>
    </w:p>
    <w:p w14:paraId="09769758" w14:textId="77777777" w:rsidR="00C426C8" w:rsidRPr="00C426C8" w:rsidRDefault="00C426C8" w:rsidP="00C426C8">
      <w:pPr>
        <w:jc w:val="both"/>
        <w:rPr>
          <w:rFonts w:ascii="Segoe UI" w:hAnsi="Segoe UI" w:cs="Segoe UI"/>
        </w:rPr>
      </w:pPr>
    </w:p>
    <w:p w14:paraId="2598BDC6"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Regularly review the effectiveness of your teaching and assessment procedures and its impact on pupils’ progress, attainment and well-being, refining your approaches where necessary, and </w:t>
      </w:r>
      <w:r w:rsidRPr="00FB0646">
        <w:rPr>
          <w:rFonts w:ascii="Segoe UI" w:hAnsi="Segoe UI" w:cs="Segoe UI"/>
        </w:rPr>
        <w:t>responding to advice and feedback from colleagues;</w:t>
      </w:r>
    </w:p>
    <w:p w14:paraId="6FB50E3F"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Be responsible for </w:t>
      </w:r>
      <w:r w:rsidRPr="00FB0646">
        <w:rPr>
          <w:rFonts w:ascii="Segoe UI" w:hAnsi="Segoe UI" w:cs="Segoe UI"/>
        </w:rPr>
        <w:t xml:space="preserve">improving your teaching through </w:t>
      </w:r>
      <w:r w:rsidRPr="00FB0646">
        <w:rPr>
          <w:rFonts w:ascii="Segoe UI" w:hAnsi="Segoe UI" w:cs="Segoe UI"/>
          <w:bCs/>
        </w:rPr>
        <w:t>participating fully in training and development opportunities identified by the school or as developed as an outcome of your performance management review.</w:t>
      </w:r>
    </w:p>
    <w:p w14:paraId="2F83A263" w14:textId="7800AFB5" w:rsidR="00C426C8" w:rsidRPr="00FB0646" w:rsidRDefault="00C426C8" w:rsidP="00C426C8">
      <w:pPr>
        <w:jc w:val="both"/>
        <w:rPr>
          <w:rFonts w:ascii="Segoe UI" w:hAnsi="Segoe UI" w:cs="Segoe UI"/>
          <w:b/>
          <w:bCs/>
        </w:rPr>
      </w:pPr>
      <w:r w:rsidRPr="00FB0646">
        <w:rPr>
          <w:rFonts w:ascii="Segoe UI" w:hAnsi="Segoe UI" w:cs="Segoe UI"/>
          <w:b/>
          <w:bCs/>
        </w:rPr>
        <w:t xml:space="preserve">Other </w:t>
      </w:r>
    </w:p>
    <w:p w14:paraId="67F97FFC" w14:textId="77777777" w:rsidR="00C426C8" w:rsidRPr="00FB0646" w:rsidRDefault="00C426C8" w:rsidP="00C426C8">
      <w:pPr>
        <w:numPr>
          <w:ilvl w:val="0"/>
          <w:numId w:val="31"/>
        </w:numPr>
        <w:spacing w:after="120" w:line="240" w:lineRule="auto"/>
        <w:jc w:val="both"/>
        <w:rPr>
          <w:rFonts w:ascii="Segoe UI" w:hAnsi="Segoe UI" w:cs="Segoe UI"/>
        </w:rPr>
      </w:pPr>
      <w:r w:rsidRPr="00FB0646">
        <w:rPr>
          <w:rFonts w:ascii="Segoe UI" w:hAnsi="Segoe UI" w:cs="Segoe UI"/>
        </w:rPr>
        <w:t>To have professional regard for the ethos, policies and practices of the school in which you teach, and maintain high standards in your own attendance and punctuality;</w:t>
      </w:r>
    </w:p>
    <w:p w14:paraId="3A8E0993" w14:textId="40C127D9" w:rsidR="00C426C8" w:rsidRPr="00FB0646" w:rsidRDefault="00C426C8" w:rsidP="00FB0646">
      <w:pPr>
        <w:numPr>
          <w:ilvl w:val="0"/>
          <w:numId w:val="31"/>
        </w:numPr>
        <w:spacing w:after="120" w:line="240" w:lineRule="auto"/>
        <w:jc w:val="both"/>
        <w:rPr>
          <w:rFonts w:ascii="Segoe UI" w:hAnsi="Segoe UI" w:cs="Segoe UI"/>
        </w:rPr>
      </w:pPr>
      <w:r w:rsidRPr="00FB0646">
        <w:rPr>
          <w:rFonts w:ascii="Segoe UI" w:hAnsi="Segoe UI" w:cs="Segoe UI"/>
          <w:bCs/>
        </w:rPr>
        <w:t>Perform any other reasonable duties as requested by the Head Teacher.</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21A1B500"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Good Honours Degree</w:t>
            </w:r>
          </w:p>
          <w:p w14:paraId="53A97406" w14:textId="77777777" w:rsidR="00FB0646" w:rsidRPr="00FB0646" w:rsidRDefault="00FB0646" w:rsidP="00FB0646">
            <w:pPr>
              <w:rPr>
                <w:rFonts w:ascii="Segoe UI" w:hAnsi="Segoe UI" w:cs="Segoe UI"/>
                <w:sz w:val="20"/>
              </w:rPr>
            </w:pPr>
          </w:p>
          <w:p w14:paraId="26D4FE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PGCE or equivalent</w:t>
            </w:r>
          </w:p>
          <w:p w14:paraId="543E9751" w14:textId="77777777" w:rsidR="00FB0646" w:rsidRPr="00FB0646" w:rsidRDefault="00FB0646" w:rsidP="00FB0646">
            <w:pPr>
              <w:rPr>
                <w:rFonts w:ascii="Segoe UI" w:hAnsi="Segoe UI" w:cs="Segoe UI"/>
                <w:sz w:val="20"/>
              </w:rPr>
            </w:pPr>
          </w:p>
          <w:p w14:paraId="003FF0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Qualified Teacher Status</w:t>
            </w:r>
          </w:p>
          <w:p w14:paraId="6648F4DC" w14:textId="77777777" w:rsidR="00123F80" w:rsidRPr="00FB0646" w:rsidRDefault="00123F80" w:rsidP="00FB0646">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1BA6DD16"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Teaching Experience with the age range and/or subjects applying for</w:t>
            </w:r>
          </w:p>
          <w:p w14:paraId="563F8B73" w14:textId="77777777" w:rsidR="00123F80" w:rsidRPr="00FB0646" w:rsidRDefault="00123F80" w:rsidP="00FB0646">
            <w:pPr>
              <w:rPr>
                <w:rFonts w:ascii="Segoe UI" w:hAnsi="Segoe UI" w:cs="Segoe UI"/>
                <w:sz w:val="20"/>
                <w:szCs w:val="20"/>
              </w:rPr>
            </w:pPr>
          </w:p>
        </w:tc>
        <w:tc>
          <w:tcPr>
            <w:tcW w:w="1984" w:type="dxa"/>
          </w:tcPr>
          <w:p w14:paraId="5ED5A493" w14:textId="6F33D3DF"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2A702639" w14:textId="77777777" w:rsidR="00AD6D11" w:rsidRPr="00AD6D11" w:rsidRDefault="00AD6D11" w:rsidP="00AD6D11">
            <w:pPr>
              <w:pStyle w:val="ListParagraph"/>
              <w:numPr>
                <w:ilvl w:val="0"/>
                <w:numId w:val="34"/>
              </w:numPr>
              <w:rPr>
                <w:rFonts w:ascii="Segoe UI" w:hAnsi="Segoe UI" w:cs="Segoe UI"/>
                <w:sz w:val="20"/>
              </w:rPr>
            </w:pPr>
            <w:r w:rsidRPr="00AD6D11">
              <w:rPr>
                <w:rFonts w:ascii="Segoe UI" w:hAnsi="Segoe UI" w:cs="Segoe UI"/>
                <w:sz w:val="20"/>
              </w:rPr>
              <w:t>Ability to create a stimulating and safe learning environment</w:t>
            </w:r>
          </w:p>
          <w:p w14:paraId="2B7727A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plan, prepare and deliver the curriculum as relevant to the age and ability group/subject that you teach</w:t>
            </w:r>
          </w:p>
          <w:p w14:paraId="153A294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assess and record the progress of pupils’ learning to inform next steps and monitor progress</w:t>
            </w:r>
          </w:p>
          <w:p w14:paraId="734E9EA6"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To teach using a wide variety of strategies to maximise achievement for all children, including those with special educational needs and high achievers</w:t>
            </w:r>
          </w:p>
          <w:p w14:paraId="2A292AE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successfully deploy a wide range of effective behaviour management strategies</w:t>
            </w:r>
          </w:p>
          <w:p w14:paraId="0860EA92"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High level of oral and written communication skills and an ability to work in partnership with other staff</w:t>
            </w:r>
          </w:p>
          <w:p w14:paraId="09138B0E"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Excellent ICT Skills and ability to use ICT to advance pupils’ learning</w:t>
            </w:r>
          </w:p>
          <w:p w14:paraId="4DCA4B6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 passion for Outdoor Learning and a Child Led Curriculum</w:t>
            </w:r>
          </w:p>
          <w:p w14:paraId="7DC8CC92" w14:textId="77777777" w:rsidR="00123F80" w:rsidRPr="00AD6D11" w:rsidRDefault="00123F80" w:rsidP="00AD6D11">
            <w:pPr>
              <w:rPr>
                <w:rFonts w:ascii="Segoe UI" w:hAnsi="Segoe UI" w:cs="Segoe UI"/>
                <w:sz w:val="20"/>
                <w:szCs w:val="20"/>
              </w:rPr>
            </w:pPr>
          </w:p>
        </w:tc>
        <w:tc>
          <w:tcPr>
            <w:tcW w:w="3119" w:type="dxa"/>
          </w:tcPr>
          <w:p w14:paraId="1B5D00FE" w14:textId="1BEC0762" w:rsidR="00123F80" w:rsidRPr="00AD6D11" w:rsidRDefault="00AD6D11" w:rsidP="00AD6D11">
            <w:pPr>
              <w:pStyle w:val="ListParagraph"/>
              <w:numPr>
                <w:ilvl w:val="0"/>
                <w:numId w:val="34"/>
              </w:numPr>
              <w:rPr>
                <w:rFonts w:ascii="Segoe UI" w:hAnsi="Segoe UI" w:cs="Segoe UI"/>
                <w:sz w:val="20"/>
                <w:szCs w:val="20"/>
              </w:rPr>
            </w:pPr>
            <w:r w:rsidRPr="00AD6D11">
              <w:rPr>
                <w:rFonts w:ascii="Segoe UI" w:hAnsi="Segoe UI" w:cs="Segoe UI"/>
                <w:sz w:val="20"/>
                <w:szCs w:val="20"/>
              </w:rPr>
              <w:t>Knowledge of current education and professional developments and an understanding of their application in a whole school context.</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20D91" w:rsidRDefault="00123F80" w:rsidP="00920D91">
            <w:pPr>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4C9B7268" w14:textId="77777777" w:rsidR="00123F80" w:rsidRPr="00920D91" w:rsidRDefault="00123F80" w:rsidP="00920D91">
            <w:pPr>
              <w:pStyle w:val="ListParagraph"/>
              <w:rPr>
                <w:rFonts w:ascii="Segoe UI" w:hAnsi="Segoe UI" w:cs="Segoe UI"/>
                <w:sz w:val="20"/>
                <w:szCs w:val="20"/>
              </w:rPr>
            </w:pPr>
          </w:p>
          <w:p w14:paraId="0280D9A0" w14:textId="77777777" w:rsidR="00920D91" w:rsidRPr="00920D91" w:rsidRDefault="00920D91" w:rsidP="00920D91">
            <w:pPr>
              <w:pStyle w:val="ListParagraph"/>
              <w:numPr>
                <w:ilvl w:val="0"/>
                <w:numId w:val="35"/>
              </w:numPr>
              <w:rPr>
                <w:rFonts w:ascii="Segoe UI" w:hAnsi="Segoe UI" w:cs="Segoe UI"/>
                <w:sz w:val="20"/>
              </w:rPr>
            </w:pPr>
            <w:r w:rsidRPr="00920D91">
              <w:rPr>
                <w:rFonts w:ascii="Segoe UI" w:hAnsi="Segoe UI" w:cs="Segoe UI"/>
                <w:sz w:val="20"/>
              </w:rPr>
              <w:t>Self-motivated and ability to use own initiative</w:t>
            </w:r>
          </w:p>
          <w:p w14:paraId="24297A70" w14:textId="77777777" w:rsidR="00920D91" w:rsidRPr="00920D91" w:rsidRDefault="00920D91" w:rsidP="00920D91">
            <w:pPr>
              <w:rPr>
                <w:rFonts w:ascii="Segoe UI" w:hAnsi="Segoe UI" w:cs="Segoe UI"/>
                <w:sz w:val="20"/>
              </w:rPr>
            </w:pPr>
          </w:p>
          <w:p w14:paraId="7BDB9BCC" w14:textId="664ACDB7" w:rsidR="00920D91" w:rsidRPr="00920D91" w:rsidRDefault="00920D91" w:rsidP="00920D91">
            <w:pPr>
              <w:pStyle w:val="ListParagraph"/>
              <w:numPr>
                <w:ilvl w:val="0"/>
                <w:numId w:val="35"/>
              </w:numPr>
              <w:rPr>
                <w:rFonts w:ascii="Segoe UI" w:hAnsi="Segoe UI" w:cs="Segoe UI"/>
                <w:sz w:val="20"/>
                <w:szCs w:val="20"/>
              </w:rPr>
            </w:pPr>
            <w:r w:rsidRPr="00920D91">
              <w:rPr>
                <w:rFonts w:ascii="Segoe UI" w:hAnsi="Segoe UI" w:cs="Segoe UI"/>
                <w:sz w:val="20"/>
              </w:rPr>
              <w:t>Ability to be flexible and adaptable</w:t>
            </w:r>
          </w:p>
        </w:tc>
        <w:tc>
          <w:tcPr>
            <w:tcW w:w="1984" w:type="dxa"/>
          </w:tcPr>
          <w:p w14:paraId="32F4E73B" w14:textId="4FF3C102" w:rsidR="00123F80" w:rsidRPr="00920D91" w:rsidRDefault="00920D91"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9"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5322"/>
        </w:tabs>
        <w:ind w:left="5322" w:hanging="360"/>
      </w:pPr>
      <w:rPr>
        <w:rFonts w:ascii="Symbol" w:hAnsi="Symbol" w:hint="default"/>
      </w:rPr>
    </w:lvl>
    <w:lvl w:ilvl="1" w:tplc="04090003" w:tentative="1">
      <w:start w:val="1"/>
      <w:numFmt w:val="bullet"/>
      <w:lvlText w:val="o"/>
      <w:lvlJc w:val="left"/>
      <w:pPr>
        <w:tabs>
          <w:tab w:val="num" w:pos="6042"/>
        </w:tabs>
        <w:ind w:left="6042" w:hanging="360"/>
      </w:pPr>
      <w:rPr>
        <w:rFonts w:ascii="Courier New" w:hAnsi="Courier New" w:hint="default"/>
      </w:rPr>
    </w:lvl>
    <w:lvl w:ilvl="2" w:tplc="04090005" w:tentative="1">
      <w:start w:val="1"/>
      <w:numFmt w:val="bullet"/>
      <w:lvlText w:val=""/>
      <w:lvlJc w:val="left"/>
      <w:pPr>
        <w:tabs>
          <w:tab w:val="num" w:pos="6762"/>
        </w:tabs>
        <w:ind w:left="6762" w:hanging="360"/>
      </w:pPr>
      <w:rPr>
        <w:rFonts w:ascii="Wingdings" w:hAnsi="Wingdings" w:hint="default"/>
      </w:rPr>
    </w:lvl>
    <w:lvl w:ilvl="3" w:tplc="04090001" w:tentative="1">
      <w:start w:val="1"/>
      <w:numFmt w:val="bullet"/>
      <w:lvlText w:val=""/>
      <w:lvlJc w:val="left"/>
      <w:pPr>
        <w:tabs>
          <w:tab w:val="num" w:pos="7482"/>
        </w:tabs>
        <w:ind w:left="7482" w:hanging="360"/>
      </w:pPr>
      <w:rPr>
        <w:rFonts w:ascii="Symbol" w:hAnsi="Symbol" w:hint="default"/>
      </w:rPr>
    </w:lvl>
    <w:lvl w:ilvl="4" w:tplc="04090003" w:tentative="1">
      <w:start w:val="1"/>
      <w:numFmt w:val="bullet"/>
      <w:lvlText w:val="o"/>
      <w:lvlJc w:val="left"/>
      <w:pPr>
        <w:tabs>
          <w:tab w:val="num" w:pos="8202"/>
        </w:tabs>
        <w:ind w:left="8202" w:hanging="360"/>
      </w:pPr>
      <w:rPr>
        <w:rFonts w:ascii="Courier New" w:hAnsi="Courier New" w:hint="default"/>
      </w:rPr>
    </w:lvl>
    <w:lvl w:ilvl="5" w:tplc="04090005" w:tentative="1">
      <w:start w:val="1"/>
      <w:numFmt w:val="bullet"/>
      <w:lvlText w:val=""/>
      <w:lvlJc w:val="left"/>
      <w:pPr>
        <w:tabs>
          <w:tab w:val="num" w:pos="8922"/>
        </w:tabs>
        <w:ind w:left="8922" w:hanging="360"/>
      </w:pPr>
      <w:rPr>
        <w:rFonts w:ascii="Wingdings" w:hAnsi="Wingdings" w:hint="default"/>
      </w:rPr>
    </w:lvl>
    <w:lvl w:ilvl="6" w:tplc="04090001" w:tentative="1">
      <w:start w:val="1"/>
      <w:numFmt w:val="bullet"/>
      <w:lvlText w:val=""/>
      <w:lvlJc w:val="left"/>
      <w:pPr>
        <w:tabs>
          <w:tab w:val="num" w:pos="9642"/>
        </w:tabs>
        <w:ind w:left="9642" w:hanging="360"/>
      </w:pPr>
      <w:rPr>
        <w:rFonts w:ascii="Symbol" w:hAnsi="Symbol" w:hint="default"/>
      </w:rPr>
    </w:lvl>
    <w:lvl w:ilvl="7" w:tplc="04090003" w:tentative="1">
      <w:start w:val="1"/>
      <w:numFmt w:val="bullet"/>
      <w:lvlText w:val="o"/>
      <w:lvlJc w:val="left"/>
      <w:pPr>
        <w:tabs>
          <w:tab w:val="num" w:pos="10362"/>
        </w:tabs>
        <w:ind w:left="10362" w:hanging="360"/>
      </w:pPr>
      <w:rPr>
        <w:rFonts w:ascii="Courier New" w:hAnsi="Courier New" w:hint="default"/>
      </w:rPr>
    </w:lvl>
    <w:lvl w:ilvl="8" w:tplc="04090005" w:tentative="1">
      <w:start w:val="1"/>
      <w:numFmt w:val="bullet"/>
      <w:lvlText w:val=""/>
      <w:lvlJc w:val="left"/>
      <w:pPr>
        <w:tabs>
          <w:tab w:val="num" w:pos="11082"/>
        </w:tabs>
        <w:ind w:left="11082" w:hanging="360"/>
      </w:pPr>
      <w:rPr>
        <w:rFonts w:ascii="Wingdings" w:hAnsi="Wingdings" w:hint="default"/>
      </w:rPr>
    </w:lvl>
  </w:abstractNum>
  <w:abstractNum w:abstractNumId="4" w15:restartNumberingAfterBreak="0">
    <w:nsid w:val="1BE30902"/>
    <w:multiLevelType w:val="hybridMultilevel"/>
    <w:tmpl w:val="A4D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0223F"/>
    <w:multiLevelType w:val="hybridMultilevel"/>
    <w:tmpl w:val="1B7837D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4354C"/>
    <w:multiLevelType w:val="hybridMultilevel"/>
    <w:tmpl w:val="BDCE1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6"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0AB"/>
    <w:multiLevelType w:val="hybridMultilevel"/>
    <w:tmpl w:val="BA560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92AC0"/>
    <w:multiLevelType w:val="hybridMultilevel"/>
    <w:tmpl w:val="89D05F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31190"/>
    <w:multiLevelType w:val="hybridMultilevel"/>
    <w:tmpl w:val="DF3240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24546"/>
    <w:multiLevelType w:val="hybridMultilevel"/>
    <w:tmpl w:val="AA1EB0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B1756"/>
    <w:multiLevelType w:val="hybridMultilevel"/>
    <w:tmpl w:val="91C6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672B6"/>
    <w:multiLevelType w:val="hybridMultilevel"/>
    <w:tmpl w:val="D6F6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23CE"/>
    <w:multiLevelType w:val="hybridMultilevel"/>
    <w:tmpl w:val="80F261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14"/>
  </w:num>
  <w:num w:numId="4">
    <w:abstractNumId w:val="10"/>
  </w:num>
  <w:num w:numId="5">
    <w:abstractNumId w:val="34"/>
  </w:num>
  <w:num w:numId="6">
    <w:abstractNumId w:val="11"/>
  </w:num>
  <w:num w:numId="7">
    <w:abstractNumId w:val="1"/>
  </w:num>
  <w:num w:numId="8">
    <w:abstractNumId w:val="9"/>
  </w:num>
  <w:num w:numId="9">
    <w:abstractNumId w:val="25"/>
  </w:num>
  <w:num w:numId="10">
    <w:abstractNumId w:val="29"/>
  </w:num>
  <w:num w:numId="11">
    <w:abstractNumId w:val="16"/>
  </w:num>
  <w:num w:numId="12">
    <w:abstractNumId w:val="24"/>
  </w:num>
  <w:num w:numId="13">
    <w:abstractNumId w:val="32"/>
  </w:num>
  <w:num w:numId="14">
    <w:abstractNumId w:val="12"/>
  </w:num>
  <w:num w:numId="15">
    <w:abstractNumId w:val="15"/>
  </w:num>
  <w:num w:numId="16">
    <w:abstractNumId w:val="0"/>
  </w:num>
  <w:num w:numId="17">
    <w:abstractNumId w:val="8"/>
  </w:num>
  <w:num w:numId="18">
    <w:abstractNumId w:val="22"/>
  </w:num>
  <w:num w:numId="19">
    <w:abstractNumId w:val="27"/>
  </w:num>
  <w:num w:numId="20">
    <w:abstractNumId w:val="3"/>
  </w:num>
  <w:num w:numId="21">
    <w:abstractNumId w:val="6"/>
  </w:num>
  <w:num w:numId="22">
    <w:abstractNumId w:val="33"/>
  </w:num>
  <w:num w:numId="23">
    <w:abstractNumId w:val="17"/>
  </w:num>
  <w:num w:numId="24">
    <w:abstractNumId w:val="5"/>
  </w:num>
  <w:num w:numId="25">
    <w:abstractNumId w:val="2"/>
  </w:num>
  <w:num w:numId="26">
    <w:abstractNumId w:val="35"/>
  </w:num>
  <w:num w:numId="27">
    <w:abstractNumId w:val="7"/>
  </w:num>
  <w:num w:numId="28">
    <w:abstractNumId w:val="21"/>
  </w:num>
  <w:num w:numId="29">
    <w:abstractNumId w:val="28"/>
  </w:num>
  <w:num w:numId="30">
    <w:abstractNumId w:val="26"/>
  </w:num>
  <w:num w:numId="31">
    <w:abstractNumId w:val="18"/>
  </w:num>
  <w:num w:numId="32">
    <w:abstractNumId w:val="13"/>
  </w:num>
  <w:num w:numId="33">
    <w:abstractNumId w:val="31"/>
  </w:num>
  <w:num w:numId="34">
    <w:abstractNumId w:val="30"/>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81B51"/>
    <w:rsid w:val="000D45BA"/>
    <w:rsid w:val="000E093B"/>
    <w:rsid w:val="000F2746"/>
    <w:rsid w:val="0012380A"/>
    <w:rsid w:val="00123F80"/>
    <w:rsid w:val="00151D1D"/>
    <w:rsid w:val="00170EE6"/>
    <w:rsid w:val="001B741C"/>
    <w:rsid w:val="001C62AD"/>
    <w:rsid w:val="001E22CF"/>
    <w:rsid w:val="00216D03"/>
    <w:rsid w:val="00222A0F"/>
    <w:rsid w:val="00222F8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6F0E2F"/>
    <w:rsid w:val="007010E3"/>
    <w:rsid w:val="00734E81"/>
    <w:rsid w:val="00735D36"/>
    <w:rsid w:val="00736564"/>
    <w:rsid w:val="00743C7B"/>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20D91"/>
    <w:rsid w:val="00941E34"/>
    <w:rsid w:val="00955A22"/>
    <w:rsid w:val="0097338A"/>
    <w:rsid w:val="00980930"/>
    <w:rsid w:val="009852D1"/>
    <w:rsid w:val="009906AC"/>
    <w:rsid w:val="00994080"/>
    <w:rsid w:val="009A4B18"/>
    <w:rsid w:val="009B36A8"/>
    <w:rsid w:val="009B4608"/>
    <w:rsid w:val="009D4BC8"/>
    <w:rsid w:val="00A03BC2"/>
    <w:rsid w:val="00A265D8"/>
    <w:rsid w:val="00A35D97"/>
    <w:rsid w:val="00A4313B"/>
    <w:rsid w:val="00A52495"/>
    <w:rsid w:val="00A54B80"/>
    <w:rsid w:val="00A57CE1"/>
    <w:rsid w:val="00A6294D"/>
    <w:rsid w:val="00A83AA6"/>
    <w:rsid w:val="00A83CB7"/>
    <w:rsid w:val="00A84135"/>
    <w:rsid w:val="00A87F0B"/>
    <w:rsid w:val="00AB265E"/>
    <w:rsid w:val="00AB3867"/>
    <w:rsid w:val="00AC2A35"/>
    <w:rsid w:val="00AC77E4"/>
    <w:rsid w:val="00AD1CD9"/>
    <w:rsid w:val="00AD1D48"/>
    <w:rsid w:val="00AD6D11"/>
    <w:rsid w:val="00B04BCB"/>
    <w:rsid w:val="00B10CC1"/>
    <w:rsid w:val="00B24F6E"/>
    <w:rsid w:val="00B56539"/>
    <w:rsid w:val="00B75479"/>
    <w:rsid w:val="00BA35DD"/>
    <w:rsid w:val="00BA454E"/>
    <w:rsid w:val="00BC5D8A"/>
    <w:rsid w:val="00BC5F4B"/>
    <w:rsid w:val="00BE06F2"/>
    <w:rsid w:val="00BE690A"/>
    <w:rsid w:val="00C006E2"/>
    <w:rsid w:val="00C11184"/>
    <w:rsid w:val="00C426C8"/>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E351F"/>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B0646"/>
    <w:rsid w:val="00FB489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4472C4" w:themeColor="accent1"/>
      <w:szCs w:val="20"/>
      <w:lang w:eastAsia="en-GB"/>
    </w:rPr>
  </w:style>
  <w:style w:type="paragraph" w:styleId="Heading4">
    <w:name w:val="heading 4"/>
    <w:basedOn w:val="Normal"/>
    <w:next w:val="Normal"/>
    <w:link w:val="Heading4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3"/>
    </w:pPr>
    <w:rPr>
      <w:rFonts w:asciiTheme="majorHAnsi" w:eastAsiaTheme="majorEastAsia" w:hAnsiTheme="majorHAnsi" w:cstheme="majorBidi"/>
      <w:b/>
      <w:bCs/>
      <w:i/>
      <w:iCs/>
      <w:color w:val="4472C4" w:themeColor="accent1"/>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semiHidden/>
    <w:rsid w:val="00C426C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semiHidden/>
    <w:rsid w:val="00C426C8"/>
    <w:rPr>
      <w:rFonts w:asciiTheme="majorHAnsi" w:eastAsiaTheme="majorEastAsia" w:hAnsiTheme="majorHAnsi" w:cstheme="majorBidi"/>
      <w:b/>
      <w:bCs/>
      <w:color w:val="4472C4" w:themeColor="accent1"/>
      <w:szCs w:val="20"/>
      <w:lang w:eastAsia="en-GB"/>
    </w:rPr>
  </w:style>
  <w:style w:type="character" w:customStyle="1" w:styleId="Heading4Char">
    <w:name w:val="Heading 4 Char"/>
    <w:basedOn w:val="DefaultParagraphFont"/>
    <w:link w:val="Heading4"/>
    <w:uiPriority w:val="9"/>
    <w:semiHidden/>
    <w:rsid w:val="00C426C8"/>
    <w:rPr>
      <w:rFonts w:asciiTheme="majorHAnsi" w:eastAsiaTheme="majorEastAsia" w:hAnsiTheme="majorHAnsi" w:cstheme="majorBidi"/>
      <w:b/>
      <w:bCs/>
      <w:i/>
      <w:iCs/>
      <w:color w:val="4472C4" w:themeColor="accent1"/>
      <w:szCs w:val="20"/>
      <w:lang w:eastAsia="en-GB"/>
    </w:rPr>
  </w:style>
  <w:style w:type="paragraph" w:styleId="BalloonText">
    <w:name w:val="Balloon Text"/>
    <w:basedOn w:val="Normal"/>
    <w:link w:val="BalloonTextChar"/>
    <w:semiHidden/>
    <w:rsid w:val="00920D91"/>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920D9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CA62A-3696-4A54-A0B6-46BAC4EB5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6A25EA1C-B55B-4788-826A-021C6AF586E2}">
  <ds:schemaRefs>
    <ds:schemaRef ds:uri="b0af56c1-f9e3-4aaf-ab73-d546e914318d"/>
    <ds:schemaRef ds:uri="http://purl.org/dc/dcmitype/"/>
    <ds:schemaRef ds:uri="93a495d4-7f6d-41ed-8f2f-6bca6dd00d1f"/>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3D2BEC55-9D36-4B0A-8A12-005B71B5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1880</Words>
  <Characters>10721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dcterms:created xsi:type="dcterms:W3CDTF">2021-03-09T09:18:00Z</dcterms:created>
  <dcterms:modified xsi:type="dcterms:W3CDTF">2021-04-21T08:29:00Z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