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p w14:paraId="00000002"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p w14:paraId="00000003"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u w:val="single"/>
        </w:rPr>
      </w:pPr>
      <w:r w:rsidRPr="635903D8">
        <w:rPr>
          <w:rFonts w:asciiTheme="majorHAnsi" w:eastAsiaTheme="majorEastAsia" w:hAnsiTheme="majorHAnsi" w:cstheme="majorBidi"/>
          <w:b/>
          <w:bCs/>
          <w:sz w:val="22"/>
          <w:szCs w:val="22"/>
          <w:u w:val="single"/>
        </w:rPr>
        <w:t>GLF Schools - Person Specification</w:t>
      </w:r>
    </w:p>
    <w:p w14:paraId="00000004"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p w14:paraId="00000005"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4D0C8C" w14:paraId="0B6D0099" w14:textId="77777777" w:rsidTr="635903D8">
        <w:trPr>
          <w:trHeight w:val="320"/>
        </w:trPr>
        <w:tc>
          <w:tcPr>
            <w:tcW w:w="10314" w:type="dxa"/>
            <w:gridSpan w:val="3"/>
            <w:shd w:val="clear" w:color="auto" w:fill="DBE5F1" w:themeFill="accent1" w:themeFillTint="33"/>
          </w:tcPr>
          <w:p w14:paraId="00000006"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Job Title:</w:t>
            </w:r>
            <w:r w:rsidRPr="635903D8">
              <w:rPr>
                <w:rFonts w:asciiTheme="majorHAnsi" w:eastAsiaTheme="majorEastAsia" w:hAnsiTheme="majorHAnsi" w:cstheme="majorBidi"/>
                <w:sz w:val="22"/>
                <w:szCs w:val="22"/>
              </w:rPr>
              <w:t xml:space="preserve"> </w:t>
            </w:r>
            <w:r w:rsidRPr="635903D8">
              <w:rPr>
                <w:rFonts w:asciiTheme="majorHAnsi" w:eastAsiaTheme="majorEastAsia" w:hAnsiTheme="majorHAnsi" w:cstheme="majorBidi"/>
                <w:b/>
                <w:bCs/>
                <w:sz w:val="22"/>
                <w:szCs w:val="22"/>
              </w:rPr>
              <w:t>EYFS Learning Assistant</w:t>
            </w:r>
            <w:r w:rsidRPr="635903D8">
              <w:rPr>
                <w:rFonts w:asciiTheme="majorHAnsi" w:eastAsiaTheme="majorEastAsia" w:hAnsiTheme="majorHAnsi" w:cstheme="majorBidi"/>
                <w:sz w:val="22"/>
                <w:szCs w:val="22"/>
              </w:rPr>
              <w:t xml:space="preserve"> </w:t>
            </w:r>
            <w:r w:rsidRPr="635903D8">
              <w:rPr>
                <w:rFonts w:asciiTheme="majorHAnsi" w:eastAsiaTheme="majorEastAsia" w:hAnsiTheme="majorHAnsi" w:cstheme="majorBidi"/>
                <w:b/>
                <w:bCs/>
                <w:sz w:val="22"/>
                <w:szCs w:val="22"/>
              </w:rPr>
              <w:t>(Level 2)</w:t>
            </w:r>
          </w:p>
        </w:tc>
      </w:tr>
      <w:tr w:rsidR="004D0C8C" w14:paraId="117DA4CB" w14:textId="77777777" w:rsidTr="635903D8">
        <w:trPr>
          <w:trHeight w:val="320"/>
        </w:trPr>
        <w:tc>
          <w:tcPr>
            <w:tcW w:w="6344" w:type="dxa"/>
            <w:shd w:val="clear" w:color="auto" w:fill="DBE5F1" w:themeFill="accent1" w:themeFillTint="33"/>
          </w:tcPr>
          <w:p w14:paraId="00000009"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A"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B"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Desirable</w:t>
            </w:r>
          </w:p>
        </w:tc>
      </w:tr>
      <w:tr w:rsidR="004D0C8C" w14:paraId="213D0E9E" w14:textId="77777777" w:rsidTr="635903D8">
        <w:trPr>
          <w:trHeight w:val="320"/>
        </w:trPr>
        <w:tc>
          <w:tcPr>
            <w:tcW w:w="10314" w:type="dxa"/>
            <w:gridSpan w:val="3"/>
            <w:shd w:val="clear" w:color="auto" w:fill="DBE5F1" w:themeFill="accent1" w:themeFillTint="33"/>
          </w:tcPr>
          <w:p w14:paraId="0000000C"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Education and Training</w:t>
            </w:r>
          </w:p>
        </w:tc>
      </w:tr>
      <w:tr w:rsidR="004D0C8C" w14:paraId="3589320A" w14:textId="77777777" w:rsidTr="635903D8">
        <w:trPr>
          <w:trHeight w:val="280"/>
        </w:trPr>
        <w:tc>
          <w:tcPr>
            <w:tcW w:w="6344" w:type="dxa"/>
          </w:tcPr>
          <w:p w14:paraId="0000000F"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Completion of a Level 2 childcare qualification or working towards </w:t>
            </w:r>
          </w:p>
        </w:tc>
        <w:tc>
          <w:tcPr>
            <w:tcW w:w="1985" w:type="dxa"/>
          </w:tcPr>
          <w:p w14:paraId="00000010"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11"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0B54E2A8" w14:textId="77777777" w:rsidTr="635903D8">
        <w:trPr>
          <w:trHeight w:val="280"/>
        </w:trPr>
        <w:tc>
          <w:tcPr>
            <w:tcW w:w="6344" w:type="dxa"/>
          </w:tcPr>
          <w:p w14:paraId="00000012"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Up to date safeguarding training</w:t>
            </w:r>
          </w:p>
        </w:tc>
        <w:tc>
          <w:tcPr>
            <w:tcW w:w="1985" w:type="dxa"/>
          </w:tcPr>
          <w:p w14:paraId="00000013"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14"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6F420F5D" w14:textId="77777777" w:rsidTr="635903D8">
        <w:trPr>
          <w:trHeight w:val="280"/>
        </w:trPr>
        <w:tc>
          <w:tcPr>
            <w:tcW w:w="6344" w:type="dxa"/>
          </w:tcPr>
          <w:p w14:paraId="00000015"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Basic food hygiene certificate</w:t>
            </w:r>
          </w:p>
        </w:tc>
        <w:tc>
          <w:tcPr>
            <w:tcW w:w="1985" w:type="dxa"/>
          </w:tcPr>
          <w:p w14:paraId="00000016"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7"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r>
      <w:tr w:rsidR="004D0C8C" w14:paraId="1D88F28A" w14:textId="77777777" w:rsidTr="635903D8">
        <w:trPr>
          <w:trHeight w:val="280"/>
        </w:trPr>
        <w:tc>
          <w:tcPr>
            <w:tcW w:w="6344" w:type="dxa"/>
          </w:tcPr>
          <w:p w14:paraId="00000018"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Completion of a Level 3 childcare qualification or working towards</w:t>
            </w:r>
          </w:p>
        </w:tc>
        <w:tc>
          <w:tcPr>
            <w:tcW w:w="1985" w:type="dxa"/>
          </w:tcPr>
          <w:p w14:paraId="00000019"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A"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p w14:paraId="0000001B"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4D0C8C" w14:paraId="17E6E079" w14:textId="77777777" w:rsidTr="635903D8">
        <w:trPr>
          <w:trHeight w:val="280"/>
        </w:trPr>
        <w:tc>
          <w:tcPr>
            <w:tcW w:w="6344" w:type="dxa"/>
          </w:tcPr>
          <w:p w14:paraId="0000001C"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First aid certificate</w:t>
            </w:r>
          </w:p>
        </w:tc>
        <w:tc>
          <w:tcPr>
            <w:tcW w:w="1985" w:type="dxa"/>
          </w:tcPr>
          <w:p w14:paraId="0000001D"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E"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r>
      <w:tr w:rsidR="004D0C8C" w14:paraId="093BACB4" w14:textId="77777777" w:rsidTr="635903D8">
        <w:trPr>
          <w:trHeight w:val="280"/>
        </w:trPr>
        <w:tc>
          <w:tcPr>
            <w:tcW w:w="6344" w:type="dxa"/>
          </w:tcPr>
          <w:p w14:paraId="0000001F"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Commitment to gain GCSE L2 or above in Maths and English*</w:t>
            </w:r>
          </w:p>
        </w:tc>
        <w:tc>
          <w:tcPr>
            <w:tcW w:w="1985" w:type="dxa"/>
          </w:tcPr>
          <w:p w14:paraId="00000020"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1"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4D0C8C" w14:paraId="6C99CB9E" w14:textId="77777777" w:rsidTr="635903D8">
        <w:trPr>
          <w:trHeight w:val="280"/>
        </w:trPr>
        <w:tc>
          <w:tcPr>
            <w:tcW w:w="6344" w:type="dxa"/>
          </w:tcPr>
          <w:p w14:paraId="00000022"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GCSE grade ‘C’ or above in Maths and English* or working towards</w:t>
            </w:r>
          </w:p>
        </w:tc>
        <w:tc>
          <w:tcPr>
            <w:tcW w:w="1985" w:type="dxa"/>
          </w:tcPr>
          <w:p w14:paraId="00000023"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4"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4D0C8C" w14:paraId="61F1AC7E" w14:textId="77777777" w:rsidTr="635903D8">
        <w:trPr>
          <w:trHeight w:val="280"/>
        </w:trPr>
        <w:tc>
          <w:tcPr>
            <w:tcW w:w="6344" w:type="dxa"/>
            <w:tcBorders>
              <w:right w:val="nil"/>
            </w:tcBorders>
            <w:shd w:val="clear" w:color="auto" w:fill="DBE5F1" w:themeFill="accent1" w:themeFillTint="33"/>
          </w:tcPr>
          <w:p w14:paraId="00000025"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Knowledge and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26"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27"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01BAD6CB" w14:textId="77777777" w:rsidTr="635903D8">
        <w:trPr>
          <w:trHeight w:val="280"/>
        </w:trPr>
        <w:tc>
          <w:tcPr>
            <w:tcW w:w="6344" w:type="dxa"/>
          </w:tcPr>
          <w:p w14:paraId="00000028"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Good understanding of the importance of safeguarding and promoting the welfare of children </w:t>
            </w:r>
          </w:p>
        </w:tc>
        <w:tc>
          <w:tcPr>
            <w:tcW w:w="1985" w:type="dxa"/>
            <w:tcBorders>
              <w:top w:val="single" w:sz="4" w:space="0" w:color="000000" w:themeColor="text1"/>
            </w:tcBorders>
          </w:tcPr>
          <w:p w14:paraId="00000029"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A"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3DD0950C" w14:textId="77777777" w:rsidTr="635903D8">
        <w:trPr>
          <w:trHeight w:val="280"/>
        </w:trPr>
        <w:tc>
          <w:tcPr>
            <w:tcW w:w="6344" w:type="dxa"/>
          </w:tcPr>
          <w:p w14:paraId="0000002B"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of Early Years Foundation Stage </w:t>
            </w:r>
          </w:p>
        </w:tc>
        <w:tc>
          <w:tcPr>
            <w:tcW w:w="1985" w:type="dxa"/>
          </w:tcPr>
          <w:p w14:paraId="0000002C"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2D"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7D82ACBD" w14:textId="77777777" w:rsidTr="635903D8">
        <w:trPr>
          <w:trHeight w:val="280"/>
        </w:trPr>
        <w:tc>
          <w:tcPr>
            <w:tcW w:w="6344" w:type="dxa"/>
          </w:tcPr>
          <w:p w14:paraId="0000002E"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of health and safety procedures </w:t>
            </w:r>
          </w:p>
        </w:tc>
        <w:tc>
          <w:tcPr>
            <w:tcW w:w="1985" w:type="dxa"/>
          </w:tcPr>
          <w:p w14:paraId="0000002F"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0"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4D0C8C" w14:paraId="4DC9CF5A" w14:textId="77777777" w:rsidTr="635903D8">
        <w:trPr>
          <w:trHeight w:val="280"/>
        </w:trPr>
        <w:tc>
          <w:tcPr>
            <w:tcW w:w="6344" w:type="dxa"/>
          </w:tcPr>
          <w:p w14:paraId="00000031"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understanding and commitment to equal opportunities </w:t>
            </w:r>
          </w:p>
        </w:tc>
        <w:tc>
          <w:tcPr>
            <w:tcW w:w="1985" w:type="dxa"/>
          </w:tcPr>
          <w:p w14:paraId="00000032"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3"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5D6FD7B2" w14:textId="77777777" w:rsidTr="635903D8">
        <w:trPr>
          <w:trHeight w:val="280"/>
        </w:trPr>
        <w:tc>
          <w:tcPr>
            <w:tcW w:w="6344" w:type="dxa"/>
          </w:tcPr>
          <w:p w14:paraId="00000034"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Clear understanding of Early Years Foundation Stage </w:t>
            </w:r>
          </w:p>
        </w:tc>
        <w:tc>
          <w:tcPr>
            <w:tcW w:w="1985" w:type="dxa"/>
          </w:tcPr>
          <w:p w14:paraId="00000035"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6"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18F0EEB2" w14:textId="77777777" w:rsidTr="635903D8">
        <w:trPr>
          <w:trHeight w:val="280"/>
        </w:trPr>
        <w:tc>
          <w:tcPr>
            <w:tcW w:w="6344" w:type="dxa"/>
          </w:tcPr>
          <w:p w14:paraId="00000037"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Good understanding and knowledge of child development </w:t>
            </w:r>
          </w:p>
        </w:tc>
        <w:tc>
          <w:tcPr>
            <w:tcW w:w="1985" w:type="dxa"/>
          </w:tcPr>
          <w:p w14:paraId="00000038"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9"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53609747" w14:textId="77777777" w:rsidTr="635903D8">
        <w:trPr>
          <w:trHeight w:val="280"/>
        </w:trPr>
        <w:tc>
          <w:tcPr>
            <w:tcW w:w="6344" w:type="dxa"/>
          </w:tcPr>
          <w:p w14:paraId="0000003A"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Knowledge of keyworker systems and record keeping </w:t>
            </w:r>
          </w:p>
        </w:tc>
        <w:tc>
          <w:tcPr>
            <w:tcW w:w="1985" w:type="dxa"/>
          </w:tcPr>
          <w:p w14:paraId="0000003B"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3C"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6AD743D5" w14:textId="77777777" w:rsidTr="635903D8">
        <w:trPr>
          <w:trHeight w:val="320"/>
        </w:trPr>
        <w:tc>
          <w:tcPr>
            <w:tcW w:w="10314" w:type="dxa"/>
            <w:gridSpan w:val="3"/>
            <w:shd w:val="clear" w:color="auto" w:fill="DBE5F1" w:themeFill="accent1" w:themeFillTint="33"/>
          </w:tcPr>
          <w:p w14:paraId="0000003D"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Personal Attributes</w:t>
            </w:r>
          </w:p>
        </w:tc>
      </w:tr>
      <w:tr w:rsidR="004D0C8C" w14:paraId="763EB8F4" w14:textId="77777777" w:rsidTr="635903D8">
        <w:trPr>
          <w:trHeight w:val="320"/>
        </w:trPr>
        <w:tc>
          <w:tcPr>
            <w:tcW w:w="6344" w:type="dxa"/>
          </w:tcPr>
          <w:p w14:paraId="00000040"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An effective communicator</w:t>
            </w:r>
          </w:p>
        </w:tc>
        <w:tc>
          <w:tcPr>
            <w:tcW w:w="1985" w:type="dxa"/>
          </w:tcPr>
          <w:p w14:paraId="00000041"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2" w14:textId="77777777" w:rsidR="004D0C8C" w:rsidRDefault="004D0C8C" w:rsidP="635903D8">
            <w:pPr>
              <w:pBdr>
                <w:top w:val="nil"/>
                <w:left w:val="nil"/>
                <w:bottom w:val="nil"/>
                <w:right w:val="nil"/>
                <w:between w:val="nil"/>
              </w:pBdr>
              <w:jc w:val="center"/>
              <w:rPr>
                <w:rFonts w:asciiTheme="majorHAnsi" w:eastAsiaTheme="majorEastAsia" w:hAnsiTheme="majorHAnsi" w:cstheme="majorBidi"/>
                <w:sz w:val="22"/>
                <w:szCs w:val="22"/>
              </w:rPr>
            </w:pPr>
          </w:p>
        </w:tc>
      </w:tr>
      <w:tr w:rsidR="004D0C8C" w14:paraId="00898ECB" w14:textId="77777777" w:rsidTr="635903D8">
        <w:trPr>
          <w:trHeight w:val="320"/>
        </w:trPr>
        <w:tc>
          <w:tcPr>
            <w:tcW w:w="6344" w:type="dxa"/>
          </w:tcPr>
          <w:p w14:paraId="00000043"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Ability to remain professional and </w:t>
            </w:r>
            <w:proofErr w:type="gramStart"/>
            <w:r w:rsidRPr="635903D8">
              <w:rPr>
                <w:rFonts w:asciiTheme="majorHAnsi" w:eastAsiaTheme="majorEastAsia" w:hAnsiTheme="majorHAnsi" w:cstheme="majorBidi"/>
                <w:sz w:val="22"/>
                <w:szCs w:val="22"/>
              </w:rPr>
              <w:t>maintain confidentiality at all times</w:t>
            </w:r>
            <w:proofErr w:type="gramEnd"/>
          </w:p>
        </w:tc>
        <w:tc>
          <w:tcPr>
            <w:tcW w:w="1985" w:type="dxa"/>
          </w:tcPr>
          <w:p w14:paraId="00000044"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5"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60E33D0D" w14:textId="77777777" w:rsidTr="635903D8">
        <w:trPr>
          <w:trHeight w:val="320"/>
        </w:trPr>
        <w:tc>
          <w:tcPr>
            <w:tcW w:w="6344" w:type="dxa"/>
          </w:tcPr>
          <w:p w14:paraId="00000046"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Good time management</w:t>
            </w:r>
          </w:p>
        </w:tc>
        <w:tc>
          <w:tcPr>
            <w:tcW w:w="1985" w:type="dxa"/>
          </w:tcPr>
          <w:p w14:paraId="00000047"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8"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306C673D" w14:textId="77777777" w:rsidTr="635903D8">
        <w:trPr>
          <w:trHeight w:val="320"/>
        </w:trPr>
        <w:tc>
          <w:tcPr>
            <w:tcW w:w="6344" w:type="dxa"/>
          </w:tcPr>
          <w:p w14:paraId="00000049"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Trustworthy and approachable</w:t>
            </w:r>
          </w:p>
        </w:tc>
        <w:tc>
          <w:tcPr>
            <w:tcW w:w="1985" w:type="dxa"/>
          </w:tcPr>
          <w:p w14:paraId="0000004A"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B"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622EF43A" w14:textId="77777777" w:rsidTr="635903D8">
        <w:trPr>
          <w:trHeight w:val="320"/>
        </w:trPr>
        <w:tc>
          <w:tcPr>
            <w:tcW w:w="6344" w:type="dxa"/>
          </w:tcPr>
          <w:p w14:paraId="0000004C"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Passionate about positively changing the lives of children</w:t>
            </w:r>
          </w:p>
        </w:tc>
        <w:tc>
          <w:tcPr>
            <w:tcW w:w="1985" w:type="dxa"/>
          </w:tcPr>
          <w:p w14:paraId="0000004D"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4E"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693793D6" w14:textId="77777777" w:rsidTr="635903D8">
        <w:trPr>
          <w:trHeight w:val="320"/>
        </w:trPr>
        <w:tc>
          <w:tcPr>
            <w:tcW w:w="6344" w:type="dxa"/>
          </w:tcPr>
          <w:p w14:paraId="0000004F" w14:textId="05D15749"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 xml:space="preserve">The ability to form and maintain </w:t>
            </w:r>
            <w:r w:rsidR="00CC2B07" w:rsidRPr="635903D8">
              <w:rPr>
                <w:rFonts w:asciiTheme="majorHAnsi" w:eastAsiaTheme="majorEastAsia" w:hAnsiTheme="majorHAnsi" w:cstheme="majorBidi"/>
                <w:sz w:val="22"/>
                <w:szCs w:val="22"/>
              </w:rPr>
              <w:t>appropriate</w:t>
            </w:r>
            <w:r w:rsidRPr="635903D8">
              <w:rPr>
                <w:rFonts w:asciiTheme="majorHAnsi" w:eastAsiaTheme="majorEastAsia" w:hAnsiTheme="majorHAnsi" w:cstheme="majorBidi"/>
                <w:sz w:val="22"/>
                <w:szCs w:val="22"/>
              </w:rPr>
              <w:t xml:space="preserve"> relationships and personal boundaries with children and young people in line with the GLF Safeguarding and Child Protection Policy and the GLF Staff Code of Conduct</w:t>
            </w:r>
          </w:p>
        </w:tc>
        <w:tc>
          <w:tcPr>
            <w:tcW w:w="1985" w:type="dxa"/>
          </w:tcPr>
          <w:p w14:paraId="00000050" w14:textId="77777777" w:rsidR="004D0C8C" w:rsidRDefault="635903D8" w:rsidP="635903D8">
            <w:pPr>
              <w:pBdr>
                <w:top w:val="nil"/>
                <w:left w:val="nil"/>
                <w:bottom w:val="nil"/>
                <w:right w:val="nil"/>
                <w:between w:val="nil"/>
              </w:pBdr>
              <w:jc w:val="cente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w:t>
            </w:r>
          </w:p>
        </w:tc>
        <w:tc>
          <w:tcPr>
            <w:tcW w:w="1985" w:type="dxa"/>
          </w:tcPr>
          <w:p w14:paraId="00000051"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tc>
      </w:tr>
      <w:tr w:rsidR="004D0C8C" w14:paraId="021EB3DA" w14:textId="77777777" w:rsidTr="635903D8">
        <w:trPr>
          <w:trHeight w:val="320"/>
        </w:trPr>
        <w:tc>
          <w:tcPr>
            <w:tcW w:w="10314" w:type="dxa"/>
            <w:gridSpan w:val="3"/>
            <w:shd w:val="clear" w:color="auto" w:fill="DBE5F1" w:themeFill="accent1" w:themeFillTint="33"/>
          </w:tcPr>
          <w:p w14:paraId="00000052"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b/>
                <w:bCs/>
                <w:sz w:val="22"/>
                <w:szCs w:val="22"/>
              </w:rPr>
              <w:t>Safeguarding</w:t>
            </w:r>
          </w:p>
        </w:tc>
      </w:tr>
      <w:tr w:rsidR="004D0C8C" w14:paraId="7DD1AB2C" w14:textId="77777777" w:rsidTr="635903D8">
        <w:trPr>
          <w:trHeight w:val="320"/>
        </w:trPr>
        <w:tc>
          <w:tcPr>
            <w:tcW w:w="10314" w:type="dxa"/>
            <w:gridSpan w:val="3"/>
          </w:tcPr>
          <w:p w14:paraId="00000055" w14:textId="77777777" w:rsidR="004D0C8C" w:rsidRDefault="635903D8" w:rsidP="635903D8">
            <w:pPr>
              <w:pBdr>
                <w:top w:val="nil"/>
                <w:left w:val="nil"/>
                <w:bottom w:val="nil"/>
                <w:right w:val="nil"/>
                <w:between w:val="nil"/>
              </w:pBdr>
              <w:rPr>
                <w:rFonts w:asciiTheme="majorHAnsi" w:eastAsiaTheme="majorEastAsia" w:hAnsiTheme="majorHAnsi" w:cstheme="majorBidi"/>
                <w:sz w:val="22"/>
                <w:szCs w:val="22"/>
              </w:rPr>
            </w:pPr>
            <w:r w:rsidRPr="635903D8">
              <w:rPr>
                <w:rFonts w:asciiTheme="majorHAnsi" w:eastAsiaTheme="majorEastAsia" w:hAnsiTheme="majorHAnsi" w:cstheme="majorBidi"/>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58"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p w14:paraId="00000059" w14:textId="77777777" w:rsidR="004D0C8C" w:rsidRDefault="004D0C8C" w:rsidP="635903D8">
      <w:pPr>
        <w:pBdr>
          <w:top w:val="nil"/>
          <w:left w:val="nil"/>
          <w:bottom w:val="nil"/>
          <w:right w:val="nil"/>
          <w:between w:val="nil"/>
        </w:pBdr>
        <w:rPr>
          <w:rFonts w:asciiTheme="majorHAnsi" w:eastAsiaTheme="majorEastAsia" w:hAnsiTheme="majorHAnsi" w:cstheme="majorBidi"/>
          <w:sz w:val="22"/>
          <w:szCs w:val="22"/>
        </w:rPr>
      </w:pPr>
    </w:p>
    <w:sectPr w:rsidR="004D0C8C">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D6467" w14:textId="77777777" w:rsidR="00CC2B07" w:rsidRDefault="00CC2B07">
      <w:r>
        <w:separator/>
      </w:r>
    </w:p>
  </w:endnote>
  <w:endnote w:type="continuationSeparator" w:id="0">
    <w:p w14:paraId="04229502" w14:textId="77777777" w:rsidR="00CC2B07" w:rsidRDefault="00CC2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E8B6FC2-1B55-4078-B9E7-E9220BCC2E7F}"/>
    <w:embedItalic r:id="rId2" w:fontKey="{18D28648-A546-4803-9D08-ED084BDB1167}"/>
  </w:font>
  <w:font w:name="Calibri">
    <w:panose1 w:val="020F0502020204030204"/>
    <w:charset w:val="00"/>
    <w:family w:val="swiss"/>
    <w:pitch w:val="variable"/>
    <w:sig w:usb0="E4002EFF" w:usb1="C000247B" w:usb2="00000009" w:usb3="00000000" w:csb0="000001FF" w:csb1="00000000"/>
    <w:embedRegular r:id="rId3" w:fontKey="{E8EF36F9-B192-4EB5-BE96-B858181C1890}"/>
    <w:embedBold r:id="rId4" w:fontKey="{12E4E9A5-2EA8-4E51-93A4-2C9A54BA5ACD}"/>
  </w:font>
  <w:font w:name="Cambria">
    <w:panose1 w:val="02040503050406030204"/>
    <w:charset w:val="00"/>
    <w:family w:val="roman"/>
    <w:pitch w:val="variable"/>
    <w:sig w:usb0="E00006FF" w:usb1="420024FF" w:usb2="02000000" w:usb3="00000000" w:csb0="0000019F" w:csb1="00000000"/>
    <w:embedRegular r:id="rId5" w:fontKey="{BCA1513C-2DC3-44CB-9219-1BB24C33A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B" w14:textId="77777777" w:rsidR="004D0C8C" w:rsidRDefault="004D0C8C">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46E4C" w14:textId="77777777" w:rsidR="00CC2B07" w:rsidRDefault="00CC2B07">
      <w:r>
        <w:separator/>
      </w:r>
    </w:p>
  </w:footnote>
  <w:footnote w:type="continuationSeparator" w:id="0">
    <w:p w14:paraId="4CB383D5" w14:textId="77777777" w:rsidR="00CC2B07" w:rsidRDefault="00CC2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A" w14:textId="266C2256" w:rsidR="004D0C8C" w:rsidRDefault="00CC2B07">
    <w:pPr>
      <w:pBdr>
        <w:top w:val="nil"/>
        <w:left w:val="nil"/>
        <w:bottom w:val="nil"/>
        <w:right w:val="nil"/>
        <w:between w:val="nil"/>
      </w:pBdr>
      <w:tabs>
        <w:tab w:val="left" w:pos="7320"/>
      </w:tabs>
      <w:spacing w:before="720"/>
      <w:jc w:val="center"/>
    </w:pPr>
    <w:r>
      <w:rPr>
        <w:noProof/>
      </w:rPr>
      <w:drawing>
        <wp:anchor distT="0" distB="0" distL="114300" distR="114300" simplePos="0" relativeHeight="251659264" behindDoc="0" locked="0" layoutInCell="1" hidden="0" allowOverlap="1" wp14:anchorId="0A960B14" wp14:editId="1D6E0733">
          <wp:simplePos x="0" y="0"/>
          <wp:positionH relativeFrom="column">
            <wp:posOffset>-278764</wp:posOffset>
          </wp:positionH>
          <wp:positionV relativeFrom="paragraph">
            <wp:posOffset>-433704</wp:posOffset>
          </wp:positionV>
          <wp:extent cx="1410335" cy="93853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0335" cy="9385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5903D8"/>
    <w:rsid w:val="004D0C8C"/>
    <w:rsid w:val="00741BD4"/>
    <w:rsid w:val="00CC2B07"/>
    <w:rsid w:val="63590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8E4CD"/>
  <w15:docId w15:val="{C14E1A06-884A-4E75-BDAD-5C539169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CC2B07"/>
    <w:pPr>
      <w:tabs>
        <w:tab w:val="center" w:pos="4513"/>
        <w:tab w:val="right" w:pos="9026"/>
      </w:tabs>
    </w:pPr>
  </w:style>
  <w:style w:type="character" w:customStyle="1" w:styleId="HeaderChar">
    <w:name w:val="Header Char"/>
    <w:basedOn w:val="DefaultParagraphFont"/>
    <w:link w:val="Header"/>
    <w:uiPriority w:val="99"/>
    <w:rsid w:val="00CC2B07"/>
  </w:style>
  <w:style w:type="paragraph" w:styleId="Footer">
    <w:name w:val="footer"/>
    <w:basedOn w:val="Normal"/>
    <w:link w:val="FooterChar"/>
    <w:uiPriority w:val="99"/>
    <w:unhideWhenUsed/>
    <w:rsid w:val="00CC2B07"/>
    <w:pPr>
      <w:tabs>
        <w:tab w:val="center" w:pos="4513"/>
        <w:tab w:val="right" w:pos="9026"/>
      </w:tabs>
    </w:pPr>
  </w:style>
  <w:style w:type="character" w:customStyle="1" w:styleId="FooterChar">
    <w:name w:val="Footer Char"/>
    <w:basedOn w:val="DefaultParagraphFont"/>
    <w:link w:val="Footer"/>
    <w:uiPriority w:val="99"/>
    <w:rsid w:val="00CC2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5132D5-058E-4812-AF17-E3EE0BE9226D}">
  <ds:schemaRefs>
    <ds:schemaRef ds:uri="http://schemas.microsoft.com/sharepoint/v3/contenttype/forms"/>
  </ds:schemaRefs>
</ds:datastoreItem>
</file>

<file path=customXml/itemProps2.xml><?xml version="1.0" encoding="utf-8"?>
<ds:datastoreItem xmlns:ds="http://schemas.openxmlformats.org/officeDocument/2006/customXml" ds:itemID="{3C2062F9-7836-4F38-A251-65CB881D0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88BBBE-0B1C-43AE-8874-8A7F40BB69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284</Words>
  <Characters>1623</Characters>
  <Application>Microsoft Office Word</Application>
  <DocSecurity>0</DocSecurity>
  <Lines>13</Lines>
  <Paragraphs>3</Paragraphs>
  <ScaleCrop>false</ScaleCrop>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Vicars</dc:creator>
  <cp:lastModifiedBy>Wendy Vicars</cp:lastModifiedBy>
  <cp:revision>2</cp:revision>
  <dcterms:created xsi:type="dcterms:W3CDTF">2024-10-16T12:39:00Z</dcterms:created>
  <dcterms:modified xsi:type="dcterms:W3CDTF">2024-10-16T12:39:00Z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11100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