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24D" w:rsidRPr="0002524D" w:rsidRDefault="0002524D" w:rsidP="0002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24D">
        <w:rPr>
          <w:rFonts w:ascii="Calibri" w:eastAsia="Times New Roman" w:hAnsi="Calibri" w:cs="Calibri"/>
          <w:noProof/>
          <w:color w:val="000000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>
            <wp:extent cx="983615" cy="948690"/>
            <wp:effectExtent l="0" t="0" r="6985" b="3810"/>
            <wp:docPr id="1" name="Picture 1" descr="https://lh3.googleusercontent.com/IQBo_gSIX9CJ_HnaedN1e3qowaBVtptpsVcslhPc3gJR5gqPrqDWSybP6wPK7zOfi0yNfPC92gefXGl_22AfjgbVs3G_v9djUWUj95ZH7outgopeZSUuW1J1YUp-j-07CXsum7EFwnMXlRxSfu-A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QBo_gSIX9CJ_HnaedN1e3qowaBVtptpsVcslhPc3gJR5gqPrqDWSybP6wPK7zOfi0yNfPC92gefXGl_22AfjgbVs3G_v9djUWUj95ZH7outgopeZSUuW1J1YUp-j-07CXsum7EFwnMXlRxSfu-Aj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24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</w:p>
    <w:p w:rsidR="0002524D" w:rsidRPr="0002524D" w:rsidRDefault="0002524D" w:rsidP="00025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524D" w:rsidRPr="0002524D" w:rsidRDefault="0002524D" w:rsidP="0002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2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Role Details:</w:t>
      </w:r>
    </w:p>
    <w:p w:rsidR="0002524D" w:rsidRPr="0002524D" w:rsidRDefault="0002524D" w:rsidP="0002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t>Position: EYFS One to one support</w:t>
      </w:r>
    </w:p>
    <w:p w:rsidR="0002524D" w:rsidRPr="0002524D" w:rsidRDefault="0002524D" w:rsidP="0002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524D" w:rsidRPr="0002524D" w:rsidRDefault="0002524D" w:rsidP="0002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t>Salary: Grade 2</w:t>
      </w:r>
    </w:p>
    <w:p w:rsidR="0002524D" w:rsidRPr="0002524D" w:rsidRDefault="0002524D" w:rsidP="0002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524D" w:rsidRPr="0002524D" w:rsidRDefault="0002524D" w:rsidP="0002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t>Hours: Term Time Only/Part time / Fixed term / Mon-Fri / 8.00am-3.45pm (plus an extra hour each Wednesday for staff training/development)</w:t>
      </w:r>
    </w:p>
    <w:p w:rsidR="0002524D" w:rsidRPr="0002524D" w:rsidRDefault="0002524D" w:rsidP="0002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524D" w:rsidRPr="0002524D" w:rsidRDefault="0002524D" w:rsidP="0002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t xml:space="preserve">Location: </w:t>
      </w:r>
      <w:proofErr w:type="spellStart"/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t>Croxteth</w:t>
      </w:r>
      <w:proofErr w:type="spellEnd"/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t xml:space="preserve"> Community Primary School </w:t>
      </w:r>
    </w:p>
    <w:p w:rsidR="0002524D" w:rsidRPr="0002524D" w:rsidRDefault="0002524D" w:rsidP="0002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524D" w:rsidRPr="0002524D" w:rsidRDefault="0002524D" w:rsidP="0002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24D">
        <w:rPr>
          <w:rFonts w:ascii="Calibri" w:eastAsia="Times New Roman" w:hAnsi="Calibri" w:cs="Calibri"/>
          <w:color w:val="494949"/>
          <w:sz w:val="20"/>
          <w:szCs w:val="20"/>
          <w:shd w:val="clear" w:color="auto" w:fill="FFFFFF"/>
          <w:lang w:eastAsia="en-GB"/>
        </w:rPr>
        <w:t>We wish to employ a 1:1 Learning Support Assistant, to support a child with additional learning needs.  They will be a key adult for the child, supporting with planning and teaching.</w:t>
      </w:r>
    </w:p>
    <w:p w:rsidR="0002524D" w:rsidRPr="0002524D" w:rsidRDefault="0002524D" w:rsidP="0002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524D" w:rsidRPr="0002524D" w:rsidRDefault="0002524D" w:rsidP="00025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24D">
        <w:rPr>
          <w:rFonts w:ascii="Calibri" w:eastAsia="Times New Roman" w:hAnsi="Calibri" w:cs="Calibri"/>
          <w:color w:val="494949"/>
          <w:sz w:val="20"/>
          <w:szCs w:val="20"/>
          <w:shd w:val="clear" w:color="auto" w:fill="FFFFFF"/>
          <w:lang w:eastAsia="en-GB"/>
        </w:rPr>
        <w:t>The successful candidate will have experience with children with complex needs. </w:t>
      </w:r>
    </w:p>
    <w:p w:rsidR="0002524D" w:rsidRPr="0002524D" w:rsidRDefault="0002524D" w:rsidP="0002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524D" w:rsidRPr="0002524D" w:rsidRDefault="0002524D" w:rsidP="0002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t>KEY TASKS AND RESPONSIBILITIES:</w:t>
      </w: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br/>
      </w: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br/>
      </w:r>
    </w:p>
    <w:p w:rsidR="0002524D" w:rsidRPr="0002524D" w:rsidRDefault="0002524D" w:rsidP="0002524D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t>Act as a one to one for a child</w:t>
      </w: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br/>
      </w: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br/>
      </w:r>
    </w:p>
    <w:p w:rsidR="0002524D" w:rsidRPr="0002524D" w:rsidRDefault="0002524D" w:rsidP="0002524D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t>Build a strong relationship with the child you are working with</w:t>
      </w: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br/>
      </w: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br/>
      </w:r>
    </w:p>
    <w:p w:rsidR="0002524D" w:rsidRPr="0002524D" w:rsidRDefault="0002524D" w:rsidP="0002524D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t>Under the guidance of the teacher/SENCO, carry out activities/tasks to support the child’s development</w:t>
      </w: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br/>
      </w: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br/>
      </w:r>
    </w:p>
    <w:p w:rsidR="0002524D" w:rsidRPr="0002524D" w:rsidRDefault="0002524D" w:rsidP="0002524D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t>Where required, support other children in the setting</w:t>
      </w: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br/>
      </w: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br/>
      </w:r>
    </w:p>
    <w:p w:rsidR="0002524D" w:rsidRPr="0002524D" w:rsidRDefault="0002524D" w:rsidP="0002524D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t>Attend any relevant CPD sessions</w:t>
      </w: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br/>
      </w: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br/>
      </w:r>
    </w:p>
    <w:p w:rsidR="0002524D" w:rsidRPr="0002524D" w:rsidRDefault="0002524D" w:rsidP="0002524D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t>Alongside the SENCO contribute to One Page Profiles</w:t>
      </w: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br/>
      </w: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br/>
      </w:r>
    </w:p>
    <w:p w:rsidR="0002524D" w:rsidRPr="0002524D" w:rsidRDefault="0002524D" w:rsidP="0002524D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t>Build a strong relationship with the child’s family and other relevant agencies/professionals</w:t>
      </w: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br/>
      </w: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br/>
      </w:r>
    </w:p>
    <w:p w:rsidR="0002524D" w:rsidRPr="0002524D" w:rsidRDefault="0002524D" w:rsidP="0002524D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t>Consistently and effectively implementing agreed behaviour management strategies</w:t>
      </w: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br/>
      </w: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br/>
      </w:r>
    </w:p>
    <w:p w:rsidR="0002524D" w:rsidRPr="0002524D" w:rsidRDefault="0002524D" w:rsidP="0002524D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t> Helping to make appropriate resources to support the pupil</w:t>
      </w:r>
    </w:p>
    <w:p w:rsidR="0002524D" w:rsidRPr="0002524D" w:rsidRDefault="0002524D" w:rsidP="00025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2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252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2524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</w:p>
    <w:p w:rsidR="0002524D" w:rsidRPr="0002524D" w:rsidRDefault="0002524D" w:rsidP="0002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t>EXPERIENCE ESSENTIAL:</w:t>
      </w:r>
    </w:p>
    <w:p w:rsidR="0002524D" w:rsidRPr="0002524D" w:rsidRDefault="0002524D" w:rsidP="0002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524D" w:rsidRPr="0002524D" w:rsidRDefault="0002524D" w:rsidP="0002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t>• Post experience of working with children in a school setting</w:t>
      </w:r>
    </w:p>
    <w:p w:rsidR="0002524D" w:rsidRPr="0002524D" w:rsidRDefault="0002524D" w:rsidP="000252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24D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eastAsia="en-GB"/>
        </w:rPr>
        <w:t>Rainbow Education Multi-Academy Trust is committed to safeguarding children and promoting children's welfare. This post is subject to all the relevant pre-employment checks set out in 'Keeping Children Safe in Education’, including an enhanced DBS certificate with a barred - list check.</w:t>
      </w:r>
    </w:p>
    <w:p w:rsidR="0002524D" w:rsidRPr="0002524D" w:rsidRDefault="0002524D" w:rsidP="0002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524D" w:rsidRPr="0002524D" w:rsidRDefault="0002524D" w:rsidP="0002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Completed applications and letters of application should be sent via email to </w:t>
      </w:r>
      <w:hyperlink r:id="rId6" w:history="1">
        <w:r w:rsidRPr="0002524D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eastAsia="en-GB"/>
          </w:rPr>
          <w:t>vacancies@remat.org.uk</w:t>
        </w:r>
      </w:hyperlink>
      <w:r w:rsidRPr="0002524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</w:p>
    <w:p w:rsidR="0002524D" w:rsidRPr="0002524D" w:rsidRDefault="0002524D" w:rsidP="00025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524D" w:rsidRPr="0002524D" w:rsidRDefault="0002524D" w:rsidP="0002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Closing date: </w:t>
      </w:r>
      <w:r w:rsidR="00DA332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14</w:t>
      </w:r>
      <w:r w:rsidR="00023C6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/10/2022</w:t>
      </w:r>
    </w:p>
    <w:p w:rsidR="0002524D" w:rsidRPr="0002524D" w:rsidRDefault="0002524D" w:rsidP="0002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Shortlisting: </w:t>
      </w:r>
      <w:r w:rsidR="00DA332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14</w:t>
      </w:r>
      <w:bookmarkStart w:id="0" w:name="_GoBack"/>
      <w:bookmarkEnd w:id="0"/>
      <w:r w:rsidR="00023C6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/10/2022</w:t>
      </w:r>
    </w:p>
    <w:p w:rsidR="0002524D" w:rsidRPr="0002524D" w:rsidRDefault="0002524D" w:rsidP="0002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Interview date: W/C 26/09/22</w:t>
      </w:r>
    </w:p>
    <w:p w:rsidR="0002524D" w:rsidRPr="0002524D" w:rsidRDefault="0002524D" w:rsidP="00025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2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252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252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02524D" w:rsidRPr="0002524D" w:rsidRDefault="0002524D" w:rsidP="0002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</w:p>
    <w:p w:rsidR="0002524D" w:rsidRPr="0002524D" w:rsidRDefault="0002524D" w:rsidP="0002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</w:p>
    <w:p w:rsidR="0002524D" w:rsidRPr="0002524D" w:rsidRDefault="0002524D" w:rsidP="0002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</w:p>
    <w:p w:rsidR="0002524D" w:rsidRPr="0002524D" w:rsidRDefault="0002524D" w:rsidP="0002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</w:p>
    <w:p w:rsidR="0002524D" w:rsidRPr="0002524D" w:rsidRDefault="0002524D" w:rsidP="0002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24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</w:p>
    <w:p w:rsidR="0002524D" w:rsidRDefault="0002524D"/>
    <w:sectPr w:rsidR="00025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0956"/>
    <w:multiLevelType w:val="multilevel"/>
    <w:tmpl w:val="8D26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4D"/>
    <w:rsid w:val="00023C66"/>
    <w:rsid w:val="0002524D"/>
    <w:rsid w:val="00DA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F97E"/>
  <w15:chartTrackingRefBased/>
  <w15:docId w15:val="{92960CE8-8C7D-46C7-98B8-D0074325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25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remat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tierneyn</dc:creator>
  <cp:keywords/>
  <dc:description/>
  <cp:lastModifiedBy>tierneyn</cp:lastModifiedBy>
  <cp:revision>3</cp:revision>
  <dcterms:created xsi:type="dcterms:W3CDTF">2022-09-07T10:06:00Z</dcterms:created>
  <dcterms:modified xsi:type="dcterms:W3CDTF">2022-10-10T12:03:00Z</dcterms:modified>
</cp:coreProperties>
</file>