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4" w:type="dxa"/>
        <w:tblLook w:val="04A0" w:firstRow="1" w:lastRow="0" w:firstColumn="1" w:lastColumn="0" w:noHBand="0" w:noVBand="1"/>
      </w:tblPr>
      <w:tblGrid>
        <w:gridCol w:w="4672"/>
        <w:gridCol w:w="3324"/>
        <w:gridCol w:w="2211"/>
      </w:tblGrid>
      <w:tr w:rsidR="004301EC" w:rsidRPr="00D93A7C" w14:paraId="40A8DA15" w14:textId="77777777" w:rsidTr="005F62BF">
        <w:trPr>
          <w:trHeight w:val="1560"/>
        </w:trPr>
        <w:tc>
          <w:tcPr>
            <w:tcW w:w="4820" w:type="dxa"/>
          </w:tcPr>
          <w:p w14:paraId="4E863243" w14:textId="77777777" w:rsidR="004301EC" w:rsidRPr="00D93A7C" w:rsidRDefault="004301EC" w:rsidP="005F62BF">
            <w:pPr>
              <w:pStyle w:val="Heading1"/>
              <w:tabs>
                <w:tab w:val="left" w:pos="4590"/>
              </w:tabs>
              <w:rPr>
                <w:rFonts w:asciiTheme="minorHAnsi" w:hAnsiTheme="minorHAnsi" w:cstheme="minorHAnsi"/>
                <w:color w:val="1F497D"/>
                <w:sz w:val="22"/>
                <w:szCs w:val="22"/>
              </w:rPr>
            </w:pPr>
            <w:r w:rsidRPr="00D93A7C">
              <w:rPr>
                <w:rFonts w:asciiTheme="minorHAnsi" w:hAnsiTheme="minorHAnsi" w:cstheme="minorHAnsi"/>
                <w:color w:val="1F497D"/>
                <w:sz w:val="22"/>
                <w:szCs w:val="22"/>
              </w:rPr>
              <w:t>St Peter’s CE Primary School</w:t>
            </w:r>
            <w:r w:rsidRPr="00D93A7C">
              <w:rPr>
                <w:rFonts w:asciiTheme="minorHAnsi" w:hAnsiTheme="minorHAnsi" w:cstheme="minorHAnsi"/>
                <w:color w:val="1F497D"/>
                <w:sz w:val="22"/>
                <w:szCs w:val="22"/>
              </w:rPr>
              <w:tab/>
            </w:r>
          </w:p>
          <w:p w14:paraId="67B3E646" w14:textId="77777777" w:rsidR="004301EC" w:rsidRPr="00D93A7C" w:rsidRDefault="004301EC" w:rsidP="005F62BF">
            <w:pPr>
              <w:tabs>
                <w:tab w:val="left" w:pos="4590"/>
              </w:tabs>
              <w:rPr>
                <w:rFonts w:asciiTheme="minorHAnsi" w:hAnsiTheme="minorHAnsi" w:cstheme="minorHAnsi"/>
                <w:b/>
                <w:color w:val="1F497D"/>
              </w:rPr>
            </w:pPr>
            <w:r w:rsidRPr="00D93A7C">
              <w:rPr>
                <w:rFonts w:asciiTheme="minorHAnsi" w:hAnsiTheme="minorHAnsi" w:cstheme="minorHAnsi"/>
                <w:b/>
                <w:color w:val="1F497D"/>
              </w:rPr>
              <w:t>Chippenham Mews   London   W9 2AN</w:t>
            </w:r>
          </w:p>
          <w:p w14:paraId="5410C74A" w14:textId="77777777" w:rsidR="004301EC" w:rsidRPr="00D93A7C" w:rsidRDefault="004301EC" w:rsidP="005F62BF">
            <w:pPr>
              <w:rPr>
                <w:rFonts w:asciiTheme="minorHAnsi" w:hAnsiTheme="minorHAnsi" w:cstheme="minorHAnsi"/>
                <w:color w:val="1F497D"/>
              </w:rPr>
            </w:pPr>
            <w:r w:rsidRPr="00D93A7C">
              <w:rPr>
                <w:rFonts w:asciiTheme="minorHAnsi" w:hAnsiTheme="minorHAnsi" w:cstheme="minorHAnsi"/>
                <w:color w:val="1F497D"/>
              </w:rPr>
              <w:t>Headteacher:  Mrs Alice Ducros</w:t>
            </w:r>
          </w:p>
          <w:p w14:paraId="2FAD681D" w14:textId="77777777" w:rsidR="004301EC" w:rsidRPr="00D93A7C" w:rsidRDefault="004301EC" w:rsidP="005F62BF">
            <w:pPr>
              <w:tabs>
                <w:tab w:val="left" w:pos="1800"/>
                <w:tab w:val="left" w:pos="2340"/>
              </w:tabs>
              <w:rPr>
                <w:rFonts w:asciiTheme="minorHAnsi" w:hAnsiTheme="minorHAnsi" w:cstheme="minorHAnsi"/>
                <w:color w:val="1F497D"/>
              </w:rPr>
            </w:pPr>
            <w:r w:rsidRPr="00D93A7C">
              <w:rPr>
                <w:rFonts w:asciiTheme="minorHAnsi" w:hAnsiTheme="minorHAnsi" w:cstheme="minorHAnsi"/>
                <w:color w:val="1F497D"/>
              </w:rPr>
              <w:t>Deputy:  Mrs Hattie Friedman</w:t>
            </w:r>
          </w:p>
          <w:p w14:paraId="0A04E464" w14:textId="77777777" w:rsidR="004301EC" w:rsidRPr="00D93A7C" w:rsidRDefault="004301EC" w:rsidP="005F62BF">
            <w:pPr>
              <w:tabs>
                <w:tab w:val="left" w:pos="4590"/>
              </w:tabs>
              <w:rPr>
                <w:rFonts w:asciiTheme="minorHAnsi" w:hAnsiTheme="minorHAnsi" w:cstheme="minorHAnsi"/>
                <w:color w:val="1F497D"/>
              </w:rPr>
            </w:pPr>
            <w:r w:rsidRPr="00D93A7C">
              <w:rPr>
                <w:rFonts w:asciiTheme="minorHAnsi" w:hAnsiTheme="minorHAnsi" w:cstheme="minorHAnsi"/>
                <w:color w:val="1F497D"/>
              </w:rPr>
              <w:t>Telephone: 020 7186 0082</w:t>
            </w:r>
          </w:p>
          <w:p w14:paraId="6218EF75" w14:textId="77777777" w:rsidR="004301EC" w:rsidRPr="00D93A7C" w:rsidRDefault="004301EC" w:rsidP="005F62BF">
            <w:pPr>
              <w:rPr>
                <w:rFonts w:asciiTheme="minorHAnsi" w:hAnsiTheme="minorHAnsi" w:cstheme="minorHAnsi"/>
                <w:b/>
                <w:color w:val="1F497D"/>
              </w:rPr>
            </w:pPr>
            <w:r w:rsidRPr="00D93A7C">
              <w:rPr>
                <w:rFonts w:asciiTheme="minorHAnsi" w:hAnsiTheme="minorHAnsi" w:cstheme="minorHAnsi"/>
                <w:color w:val="1F497D"/>
              </w:rPr>
              <w:t xml:space="preserve">Email: </w:t>
            </w:r>
            <w:r w:rsidRPr="00D93A7C">
              <w:rPr>
                <w:rFonts w:asciiTheme="minorHAnsi" w:hAnsiTheme="minorHAnsi" w:cstheme="minorHAnsi"/>
                <w:color w:val="1F497D"/>
              </w:rPr>
              <w:tab/>
            </w:r>
            <w:hyperlink r:id="rId8" w:history="1">
              <w:r w:rsidRPr="00D93A7C">
                <w:rPr>
                  <w:rStyle w:val="Hyperlink"/>
                  <w:rFonts w:asciiTheme="minorHAnsi" w:hAnsiTheme="minorHAnsi" w:cstheme="minorHAnsi"/>
                  <w:color w:val="1F497D"/>
                </w:rPr>
                <w:t>office@stpeterscm.co.uk</w:t>
              </w:r>
            </w:hyperlink>
            <w:r w:rsidRPr="00D93A7C">
              <w:rPr>
                <w:rFonts w:asciiTheme="minorHAnsi" w:hAnsiTheme="minorHAnsi" w:cstheme="minorHAnsi"/>
                <w:b/>
                <w:color w:val="1F497D"/>
              </w:rPr>
              <w:t xml:space="preserve">  </w:t>
            </w:r>
          </w:p>
          <w:p w14:paraId="244A88B7" w14:textId="77777777" w:rsidR="004301EC" w:rsidRPr="00D93A7C" w:rsidRDefault="004301EC" w:rsidP="005F62BF">
            <w:pPr>
              <w:rPr>
                <w:rFonts w:asciiTheme="minorHAnsi" w:hAnsiTheme="minorHAnsi" w:cstheme="minorHAnsi"/>
                <w:color w:val="1F497D"/>
              </w:rPr>
            </w:pPr>
            <w:r w:rsidRPr="00D93A7C">
              <w:rPr>
                <w:rFonts w:asciiTheme="minorHAnsi" w:hAnsiTheme="minorHAnsi" w:cstheme="minorHAnsi"/>
                <w:color w:val="1F497D"/>
              </w:rPr>
              <w:t xml:space="preserve">Website: </w:t>
            </w:r>
            <w:hyperlink r:id="rId9" w:history="1">
              <w:r w:rsidRPr="00D93A7C">
                <w:rPr>
                  <w:rStyle w:val="Hyperlink"/>
                  <w:rFonts w:asciiTheme="minorHAnsi" w:hAnsiTheme="minorHAnsi" w:cstheme="minorHAnsi"/>
                  <w:color w:val="1F497D"/>
                </w:rPr>
                <w:t>www.stpeterscm.co.uk</w:t>
              </w:r>
            </w:hyperlink>
            <w:r w:rsidRPr="00D93A7C">
              <w:rPr>
                <w:rFonts w:asciiTheme="minorHAnsi" w:hAnsiTheme="minorHAnsi" w:cstheme="minorHAnsi"/>
                <w:color w:val="1F497D"/>
              </w:rPr>
              <w:t xml:space="preserve">                                 </w:t>
            </w:r>
          </w:p>
        </w:tc>
        <w:tc>
          <w:tcPr>
            <w:tcW w:w="3544" w:type="dxa"/>
          </w:tcPr>
          <w:p w14:paraId="36A45D0F" w14:textId="77777777" w:rsidR="004301EC" w:rsidRPr="00D93A7C" w:rsidRDefault="004301EC" w:rsidP="005F62BF">
            <w:pPr>
              <w:rPr>
                <w:rFonts w:asciiTheme="minorHAnsi" w:hAnsiTheme="minorHAnsi" w:cstheme="minorHAnsi"/>
                <w:color w:val="1F497D"/>
              </w:rPr>
            </w:pPr>
            <w:r w:rsidRPr="00D93A7C">
              <w:rPr>
                <w:rFonts w:asciiTheme="minorHAnsi" w:hAnsiTheme="minorHAnsi" w:cstheme="minorHAnsi"/>
                <w:noProof/>
                <w:lang w:val="en-US"/>
              </w:rPr>
              <w:drawing>
                <wp:anchor distT="0" distB="0" distL="114300" distR="114300" simplePos="0" relativeHeight="251660288" behindDoc="0" locked="0" layoutInCell="1" allowOverlap="1" wp14:anchorId="2C99A9BE" wp14:editId="1E119F37">
                  <wp:simplePos x="0" y="0"/>
                  <wp:positionH relativeFrom="column">
                    <wp:posOffset>335789</wp:posOffset>
                  </wp:positionH>
                  <wp:positionV relativeFrom="paragraph">
                    <wp:posOffset>89766</wp:posOffset>
                  </wp:positionV>
                  <wp:extent cx="1276350" cy="12477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301EC" w:rsidRPr="00D93A7C" w:rsidRDefault="004301EC" w:rsidP="005F62BF">
            <w:pPr>
              <w:rPr>
                <w:rFonts w:asciiTheme="minorHAnsi" w:hAnsiTheme="minorHAnsi" w:cstheme="minorHAnsi"/>
                <w:color w:val="1F497D"/>
              </w:rPr>
            </w:pPr>
          </w:p>
          <w:p w14:paraId="0A37501D" w14:textId="77777777" w:rsidR="004301EC" w:rsidRPr="00D93A7C" w:rsidRDefault="004301EC" w:rsidP="005F62BF">
            <w:pPr>
              <w:rPr>
                <w:rFonts w:asciiTheme="minorHAnsi" w:hAnsiTheme="minorHAnsi" w:cstheme="minorHAnsi"/>
                <w:color w:val="1F497D"/>
              </w:rPr>
            </w:pPr>
          </w:p>
        </w:tc>
        <w:tc>
          <w:tcPr>
            <w:tcW w:w="1843" w:type="dxa"/>
          </w:tcPr>
          <w:p w14:paraId="69B4E2ED" w14:textId="77777777" w:rsidR="004301EC" w:rsidRPr="00D93A7C" w:rsidRDefault="004301EC" w:rsidP="005F62BF">
            <w:pPr>
              <w:ind w:right="-862"/>
              <w:rPr>
                <w:rFonts w:asciiTheme="minorHAnsi" w:hAnsiTheme="minorHAnsi" w:cstheme="minorHAnsi"/>
              </w:rPr>
            </w:pPr>
            <w:r w:rsidRPr="00D93A7C">
              <w:rPr>
                <w:rFonts w:asciiTheme="minorHAnsi" w:hAnsiTheme="minorHAnsi" w:cstheme="minorHAnsi"/>
                <w:noProof/>
                <w:lang w:val="en-US"/>
              </w:rPr>
              <w:drawing>
                <wp:anchor distT="0" distB="0" distL="114300" distR="114300" simplePos="0" relativeHeight="251659264" behindDoc="0" locked="0" layoutInCell="1" allowOverlap="1" wp14:anchorId="2515B582" wp14:editId="4CE0FC5D">
                  <wp:simplePos x="0" y="0"/>
                  <wp:positionH relativeFrom="column">
                    <wp:posOffset>-56337</wp:posOffset>
                  </wp:positionH>
                  <wp:positionV relativeFrom="paragraph">
                    <wp:posOffset>52418</wp:posOffset>
                  </wp:positionV>
                  <wp:extent cx="1266825" cy="1266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FFD124" w14:textId="2F59D947" w:rsidR="00315AA2" w:rsidRDefault="00315AA2" w:rsidP="00D30232">
      <w:pPr>
        <w:pStyle w:val="paragraph"/>
        <w:spacing w:before="0" w:beforeAutospacing="0" w:after="0" w:afterAutospacing="0"/>
        <w:textAlignment w:val="baseline"/>
        <w:rPr>
          <w:rFonts w:asciiTheme="minorHAnsi" w:hAnsiTheme="minorHAnsi" w:cstheme="minorHAnsi"/>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7770C" w:rsidRPr="009D542F" w14:paraId="07D1BBCA" w14:textId="77777777" w:rsidTr="00B006FF">
        <w:tc>
          <w:tcPr>
            <w:tcW w:w="9360" w:type="dxa"/>
            <w:shd w:val="clear" w:color="auto" w:fill="2F5496"/>
          </w:tcPr>
          <w:p w14:paraId="3F82610B" w14:textId="74ECB8AB" w:rsidR="0007770C" w:rsidRPr="006F6A64" w:rsidRDefault="00B006FF" w:rsidP="00AF5F91">
            <w:pPr>
              <w:pStyle w:val="Default"/>
              <w:jc w:val="center"/>
              <w:rPr>
                <w:rFonts w:ascii="Calibri" w:hAnsi="Calibri" w:cs="Calibri"/>
                <w:b/>
                <w:bCs/>
                <w:color w:val="FFFFFF"/>
                <w:sz w:val="28"/>
              </w:rPr>
            </w:pPr>
            <w:r>
              <w:rPr>
                <w:rFonts w:ascii="Calibri" w:hAnsi="Calibri" w:cs="Calibri"/>
                <w:b/>
                <w:bCs/>
                <w:color w:val="FFFFFF"/>
                <w:sz w:val="28"/>
              </w:rPr>
              <w:t xml:space="preserve">Job </w:t>
            </w:r>
            <w:r w:rsidR="00274DF7">
              <w:rPr>
                <w:rFonts w:ascii="Calibri" w:hAnsi="Calibri" w:cs="Calibri"/>
                <w:b/>
                <w:bCs/>
                <w:color w:val="FFFFFF"/>
                <w:sz w:val="28"/>
              </w:rPr>
              <w:t>Description- Class Teacher</w:t>
            </w:r>
          </w:p>
        </w:tc>
      </w:tr>
    </w:tbl>
    <w:p w14:paraId="141DF13A" w14:textId="77777777" w:rsidR="0007770C" w:rsidRPr="004C6284" w:rsidRDefault="0007770C" w:rsidP="0007770C">
      <w:pPr>
        <w:rPr>
          <w:rFonts w:cs="Calibri"/>
        </w:rPr>
      </w:pPr>
    </w:p>
    <w:p w14:paraId="7FCA861B" w14:textId="77777777" w:rsidR="00F76C14" w:rsidRPr="00B57A58" w:rsidRDefault="00F76C14" w:rsidP="00F76C14">
      <w:pPr>
        <w:keepNext/>
        <w:outlineLvl w:val="1"/>
        <w:rPr>
          <w:rFonts w:asciiTheme="minorHAnsi" w:eastAsia="Times New Roman" w:hAnsiTheme="minorHAnsi" w:cstheme="minorHAnsi"/>
          <w:b/>
          <w:sz w:val="20"/>
          <w:szCs w:val="20"/>
          <w:u w:val="single"/>
        </w:rPr>
      </w:pPr>
      <w:r w:rsidRPr="00B57A58">
        <w:rPr>
          <w:rFonts w:asciiTheme="minorHAnsi" w:eastAsia="Times New Roman" w:hAnsiTheme="minorHAnsi" w:cstheme="minorHAnsi"/>
          <w:b/>
          <w:sz w:val="20"/>
          <w:szCs w:val="20"/>
          <w:u w:val="single"/>
        </w:rPr>
        <w:t>DUTIES</w:t>
      </w:r>
    </w:p>
    <w:p w14:paraId="1787C9AC" w14:textId="77777777" w:rsidR="00F76C14" w:rsidRPr="00B57A58" w:rsidRDefault="00F76C14" w:rsidP="00F76C14">
      <w:pPr>
        <w:tabs>
          <w:tab w:val="center" w:pos="4657"/>
        </w:tabs>
        <w:suppressAutoHyphens/>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carry out the duties of a school teacher as set out in the School Teachers' Pay and Conditions document.</w:t>
      </w:r>
    </w:p>
    <w:p w14:paraId="4F509BBB" w14:textId="77777777" w:rsidR="00F76C14" w:rsidRPr="00B57A58" w:rsidRDefault="00F76C14" w:rsidP="00F76C14">
      <w:pPr>
        <w:rPr>
          <w:rFonts w:asciiTheme="minorHAnsi" w:eastAsia="Times New Roman" w:hAnsiTheme="minorHAnsi" w:cstheme="minorHAnsi"/>
          <w:sz w:val="20"/>
          <w:szCs w:val="20"/>
          <w:lang w:eastAsia="en-GB"/>
        </w:rPr>
      </w:pPr>
    </w:p>
    <w:p w14:paraId="62734360" w14:textId="77777777" w:rsidR="00F76C14" w:rsidRPr="00B57A58" w:rsidRDefault="00F76C14" w:rsidP="00F76C14">
      <w:p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Set out in the remainder of this job description are the duties to be undertaken and performed to the satisfaction of the headteacher and governing body by the postholder in the role of class teacher.</w:t>
      </w:r>
    </w:p>
    <w:p w14:paraId="7AECB009" w14:textId="77777777" w:rsidR="00F76C14" w:rsidRPr="00B57A58" w:rsidRDefault="00F76C14" w:rsidP="00F76C14">
      <w:pPr>
        <w:rPr>
          <w:rFonts w:asciiTheme="minorHAnsi" w:eastAsia="Times New Roman" w:hAnsiTheme="minorHAnsi" w:cstheme="minorHAnsi"/>
          <w:sz w:val="20"/>
          <w:szCs w:val="20"/>
          <w:lang w:eastAsia="en-GB"/>
        </w:rPr>
      </w:pPr>
    </w:p>
    <w:p w14:paraId="652A3444" w14:textId="77777777" w:rsidR="00F76C14" w:rsidRPr="00B57A58" w:rsidRDefault="00F76C14" w:rsidP="00F76C14">
      <w:pPr>
        <w:rPr>
          <w:rFonts w:asciiTheme="minorHAnsi" w:eastAsia="Times New Roman" w:hAnsiTheme="minorHAnsi" w:cstheme="minorHAnsi"/>
          <w:sz w:val="20"/>
          <w:szCs w:val="20"/>
          <w:lang w:eastAsia="en-GB"/>
        </w:rPr>
      </w:pPr>
    </w:p>
    <w:p w14:paraId="1F23FD3B" w14:textId="77777777" w:rsidR="00F76C14" w:rsidRPr="00B57A58" w:rsidRDefault="00F76C14" w:rsidP="00F76C14">
      <w:pPr>
        <w:rPr>
          <w:rFonts w:asciiTheme="minorHAnsi" w:eastAsia="Times New Roman" w:hAnsiTheme="minorHAnsi" w:cstheme="minorHAnsi"/>
          <w:b/>
          <w:sz w:val="20"/>
          <w:szCs w:val="20"/>
          <w:lang w:eastAsia="en-GB"/>
        </w:rPr>
      </w:pPr>
      <w:r w:rsidRPr="00B57A58">
        <w:rPr>
          <w:rFonts w:asciiTheme="minorHAnsi" w:eastAsia="Times New Roman" w:hAnsiTheme="minorHAnsi" w:cstheme="minorHAnsi"/>
          <w:b/>
          <w:sz w:val="20"/>
          <w:szCs w:val="20"/>
          <w:lang w:eastAsia="en-GB"/>
        </w:rPr>
        <w:t>School Responsibilities:</w:t>
      </w:r>
    </w:p>
    <w:p w14:paraId="42B682D2" w14:textId="77777777" w:rsidR="00F76C14" w:rsidRPr="00B57A58" w:rsidRDefault="00F76C14" w:rsidP="00F76C14">
      <w:pPr>
        <w:rPr>
          <w:rFonts w:asciiTheme="minorHAnsi" w:eastAsia="Times New Roman" w:hAnsiTheme="minorHAnsi" w:cstheme="minorHAnsi"/>
          <w:b/>
          <w:sz w:val="20"/>
          <w:szCs w:val="20"/>
          <w:lang w:eastAsia="en-GB"/>
        </w:rPr>
      </w:pPr>
    </w:p>
    <w:p w14:paraId="6EC58994" w14:textId="77777777" w:rsidR="00F76C14" w:rsidRPr="00B57A58" w:rsidRDefault="00F76C14" w:rsidP="00F76C14">
      <w:pPr>
        <w:widowControl w:val="0"/>
        <w:numPr>
          <w:ilvl w:val="0"/>
          <w:numId w:val="7"/>
        </w:numPr>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promote the Christian ethos of the school.</w:t>
      </w:r>
    </w:p>
    <w:p w14:paraId="2B3BE40F" w14:textId="77777777" w:rsidR="00F76C14" w:rsidRPr="00B57A58" w:rsidRDefault="00F76C14" w:rsidP="00F76C14">
      <w:pPr>
        <w:widowControl w:val="0"/>
        <w:numPr>
          <w:ilvl w:val="0"/>
          <w:numId w:val="7"/>
        </w:numPr>
        <w:suppressAutoHyphens/>
        <w:overflowPunct w:val="0"/>
        <w:autoSpaceDE w:val="0"/>
        <w:autoSpaceDN w:val="0"/>
        <w:adjustRightInd w:val="0"/>
        <w:jc w:val="both"/>
        <w:textAlignment w:val="baseline"/>
        <w:rPr>
          <w:rFonts w:asciiTheme="minorHAnsi" w:eastAsia="Times New Roman" w:hAnsiTheme="minorHAnsi" w:cstheme="minorHAnsi"/>
          <w:spacing w:val="-2"/>
          <w:sz w:val="20"/>
          <w:szCs w:val="20"/>
          <w:lang w:eastAsia="en-GB"/>
        </w:rPr>
      </w:pPr>
      <w:r w:rsidRPr="00B57A58">
        <w:rPr>
          <w:rFonts w:asciiTheme="minorHAnsi" w:eastAsia="Times New Roman" w:hAnsiTheme="minorHAnsi" w:cstheme="minorHAnsi"/>
          <w:spacing w:val="-2"/>
          <w:sz w:val="20"/>
          <w:szCs w:val="20"/>
          <w:lang w:eastAsia="en-GB"/>
        </w:rPr>
        <w:t>To ensure that the ethos reflects the agreed aims, principles of learning and our policy on equal opportunities and thereby promote the general progress and well-being of each child.</w:t>
      </w:r>
    </w:p>
    <w:p w14:paraId="33A8DF81" w14:textId="77777777" w:rsidR="00F76C14" w:rsidRPr="00B57A58" w:rsidRDefault="00F76C14" w:rsidP="00F76C14">
      <w:pPr>
        <w:widowControl w:val="0"/>
        <w:numPr>
          <w:ilvl w:val="0"/>
          <w:numId w:val="7"/>
        </w:numPr>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m</w:t>
      </w:r>
      <w:r w:rsidRPr="00B57A58">
        <w:rPr>
          <w:rFonts w:asciiTheme="minorHAnsi" w:eastAsia="Times New Roman" w:hAnsiTheme="minorHAnsi" w:cstheme="minorHAnsi"/>
          <w:spacing w:val="-2"/>
          <w:sz w:val="20"/>
          <w:szCs w:val="20"/>
          <w:lang w:eastAsia="en-GB"/>
        </w:rPr>
        <w:t>aintain good order and discipline among the pupils and safeguard their health &amp; safety both on school premises and on authorised school activities elsewhere.</w:t>
      </w:r>
    </w:p>
    <w:p w14:paraId="70931959" w14:textId="77777777" w:rsidR="00F76C14" w:rsidRPr="00B57A58" w:rsidRDefault="00F76C14" w:rsidP="00F76C14">
      <w:pPr>
        <w:widowControl w:val="0"/>
        <w:numPr>
          <w:ilvl w:val="0"/>
          <w:numId w:val="7"/>
        </w:numPr>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foster good relationships with staff, children, parents, governors and the local community.</w:t>
      </w:r>
    </w:p>
    <w:p w14:paraId="56406218" w14:textId="77777777" w:rsidR="00F76C14" w:rsidRPr="00B57A58" w:rsidRDefault="00F76C14" w:rsidP="00F76C14">
      <w:pPr>
        <w:widowControl w:val="0"/>
        <w:numPr>
          <w:ilvl w:val="0"/>
          <w:numId w:val="7"/>
        </w:numPr>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have high expectations of yourself and of the children.</w:t>
      </w:r>
    </w:p>
    <w:p w14:paraId="7F0008CF" w14:textId="77777777" w:rsidR="00F76C14" w:rsidRPr="00B57A58" w:rsidRDefault="00F76C14" w:rsidP="00F76C14">
      <w:pPr>
        <w:rPr>
          <w:rFonts w:asciiTheme="minorHAnsi" w:eastAsia="Times New Roman" w:hAnsiTheme="minorHAnsi" w:cstheme="minorHAnsi"/>
          <w:sz w:val="20"/>
          <w:szCs w:val="20"/>
          <w:lang w:eastAsia="en-GB"/>
        </w:rPr>
      </w:pPr>
    </w:p>
    <w:p w14:paraId="3F5EE216" w14:textId="77777777" w:rsidR="00F76C14" w:rsidRPr="00B57A58" w:rsidRDefault="00F76C14" w:rsidP="00F76C14">
      <w:pPr>
        <w:rPr>
          <w:rFonts w:asciiTheme="minorHAnsi" w:eastAsia="Times New Roman" w:hAnsiTheme="minorHAnsi" w:cstheme="minorHAnsi"/>
          <w:sz w:val="20"/>
          <w:szCs w:val="20"/>
          <w:lang w:eastAsia="en-GB"/>
        </w:rPr>
      </w:pPr>
    </w:p>
    <w:p w14:paraId="36144D9E" w14:textId="77777777" w:rsidR="00F76C14" w:rsidRPr="00B57A58" w:rsidRDefault="00F76C14" w:rsidP="00F76C14">
      <w:pPr>
        <w:rPr>
          <w:rFonts w:asciiTheme="minorHAnsi" w:eastAsia="Times New Roman" w:hAnsiTheme="minorHAnsi" w:cstheme="minorHAnsi"/>
          <w:b/>
          <w:sz w:val="20"/>
          <w:szCs w:val="20"/>
          <w:lang w:eastAsia="en-GB"/>
        </w:rPr>
      </w:pPr>
      <w:r w:rsidRPr="00B57A58">
        <w:rPr>
          <w:rFonts w:asciiTheme="minorHAnsi" w:eastAsia="Times New Roman" w:hAnsiTheme="minorHAnsi" w:cstheme="minorHAnsi"/>
          <w:b/>
          <w:sz w:val="20"/>
          <w:szCs w:val="20"/>
          <w:lang w:eastAsia="en-GB"/>
        </w:rPr>
        <w:t>Teaching responsibilities:</w:t>
      </w:r>
    </w:p>
    <w:p w14:paraId="43F28841" w14:textId="77777777" w:rsidR="00F76C14" w:rsidRPr="00B57A58" w:rsidRDefault="00F76C14" w:rsidP="00F76C14">
      <w:pPr>
        <w:rPr>
          <w:rFonts w:asciiTheme="minorHAnsi" w:eastAsia="Times New Roman" w:hAnsiTheme="minorHAnsi" w:cstheme="minorHAnsi"/>
          <w:b/>
          <w:sz w:val="20"/>
          <w:szCs w:val="20"/>
          <w:lang w:eastAsia="en-GB"/>
        </w:rPr>
      </w:pPr>
    </w:p>
    <w:p w14:paraId="4A6207FE" w14:textId="77777777" w:rsidR="00F76C14" w:rsidRPr="00B57A58" w:rsidRDefault="00F76C14" w:rsidP="00F76C14">
      <w:pPr>
        <w:numPr>
          <w:ilvl w:val="0"/>
          <w:numId w:val="7"/>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To ensure the full implementation of agreed policies together with the required National Curriculum Schemes of Work, including the agreed policy and scheme for RE.</w:t>
      </w:r>
    </w:p>
    <w:p w14:paraId="2DD98812" w14:textId="77777777" w:rsidR="00F76C14" w:rsidRPr="00B57A58" w:rsidRDefault="00F76C14" w:rsidP="00F76C14">
      <w:pPr>
        <w:widowControl w:val="0"/>
        <w:numPr>
          <w:ilvl w:val="0"/>
          <w:numId w:val="7"/>
        </w:numPr>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plan programmes of work at appropriate levels to match the abilities of the children.</w:t>
      </w:r>
    </w:p>
    <w:p w14:paraId="0D45EA7E" w14:textId="77777777" w:rsidR="00F76C14" w:rsidRPr="00B57A58" w:rsidRDefault="00F76C14" w:rsidP="00F76C14">
      <w:pPr>
        <w:widowControl w:val="0"/>
        <w:numPr>
          <w:ilvl w:val="0"/>
          <w:numId w:val="7"/>
        </w:numPr>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prepare lesson plans.</w:t>
      </w:r>
    </w:p>
    <w:p w14:paraId="4E418FFB" w14:textId="77777777" w:rsidR="00F76C14" w:rsidRPr="00B57A58" w:rsidRDefault="00F76C14" w:rsidP="00F76C14">
      <w:pPr>
        <w:widowControl w:val="0"/>
        <w:numPr>
          <w:ilvl w:val="0"/>
          <w:numId w:val="7"/>
        </w:numPr>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3"/>
          <w:sz w:val="20"/>
          <w:szCs w:val="20"/>
          <w:lang w:eastAsia="en-GB"/>
        </w:rPr>
        <w:t>To assess, record and report on the development, progress and attainment of pupils</w:t>
      </w:r>
    </w:p>
    <w:p w14:paraId="443D7077" w14:textId="77777777" w:rsidR="00F76C14" w:rsidRPr="00B57A58" w:rsidRDefault="00F76C14" w:rsidP="00F76C14">
      <w:pPr>
        <w:numPr>
          <w:ilvl w:val="0"/>
          <w:numId w:val="7"/>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pacing w:val="-3"/>
          <w:sz w:val="20"/>
          <w:szCs w:val="20"/>
          <w:lang w:eastAsia="en-GB"/>
        </w:rPr>
        <w:t xml:space="preserve">To provide a stimulating environment and </w:t>
      </w:r>
      <w:r w:rsidRPr="00B57A58">
        <w:rPr>
          <w:rFonts w:asciiTheme="minorHAnsi" w:eastAsia="Times New Roman" w:hAnsiTheme="minorHAnsi" w:cstheme="minorHAnsi"/>
          <w:sz w:val="20"/>
          <w:szCs w:val="20"/>
          <w:lang w:eastAsia="en-GB"/>
        </w:rPr>
        <w:t>to set a high standard of display of pupils work in the classroom in line with agreed policy.</w:t>
      </w:r>
    </w:p>
    <w:p w14:paraId="04106EBC" w14:textId="77777777" w:rsidR="00F76C14" w:rsidRPr="00B57A58" w:rsidRDefault="00F76C14" w:rsidP="00F76C14">
      <w:pPr>
        <w:widowControl w:val="0"/>
        <w:numPr>
          <w:ilvl w:val="0"/>
          <w:numId w:val="7"/>
        </w:numPr>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overflowPunct w:val="0"/>
        <w:autoSpaceDE w:val="0"/>
        <w:autoSpaceDN w:val="0"/>
        <w:adjustRightInd w:val="0"/>
        <w:jc w:val="both"/>
        <w:textAlignment w:val="baseline"/>
        <w:rPr>
          <w:rFonts w:asciiTheme="minorHAnsi" w:eastAsia="Times New Roman" w:hAnsiTheme="minorHAnsi" w:cstheme="minorHAnsi"/>
          <w:spacing w:val="-2"/>
          <w:sz w:val="20"/>
          <w:szCs w:val="20"/>
          <w:lang w:eastAsia="en-GB"/>
        </w:rPr>
      </w:pPr>
      <w:r w:rsidRPr="00B57A58">
        <w:rPr>
          <w:rFonts w:asciiTheme="minorHAnsi" w:eastAsia="Times New Roman" w:hAnsiTheme="minorHAnsi" w:cstheme="minorHAnsi"/>
          <w:spacing w:val="-3"/>
          <w:sz w:val="20"/>
          <w:szCs w:val="20"/>
          <w:lang w:eastAsia="en-GB"/>
        </w:rPr>
        <w:t>To e</w:t>
      </w:r>
      <w:r w:rsidRPr="00B57A58">
        <w:rPr>
          <w:rFonts w:asciiTheme="minorHAnsi" w:eastAsia="Times New Roman" w:hAnsiTheme="minorHAnsi" w:cstheme="minorHAnsi"/>
          <w:spacing w:val="-2"/>
          <w:sz w:val="20"/>
          <w:szCs w:val="20"/>
          <w:lang w:eastAsia="en-GB"/>
        </w:rPr>
        <w:t>nsure that classrooms are tidy, well organised and maintained in order to promote high standards and achievement, and to give time to this each week.</w:t>
      </w:r>
    </w:p>
    <w:p w14:paraId="0574CC30" w14:textId="77777777" w:rsidR="00F76C14" w:rsidRPr="00B57A58" w:rsidRDefault="00F76C14" w:rsidP="00F76C14">
      <w:pPr>
        <w:widowControl w:val="0"/>
        <w:numPr>
          <w:ilvl w:val="0"/>
          <w:numId w:val="7"/>
        </w:numPr>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overflowPunct w:val="0"/>
        <w:autoSpaceDE w:val="0"/>
        <w:autoSpaceDN w:val="0"/>
        <w:adjustRightInd w:val="0"/>
        <w:jc w:val="both"/>
        <w:textAlignment w:val="baseline"/>
        <w:rPr>
          <w:rFonts w:asciiTheme="minorHAnsi" w:eastAsia="Times New Roman" w:hAnsiTheme="minorHAnsi" w:cstheme="minorHAnsi"/>
          <w:spacing w:val="-2"/>
          <w:sz w:val="20"/>
          <w:szCs w:val="20"/>
          <w:lang w:eastAsia="en-GB"/>
        </w:rPr>
      </w:pPr>
      <w:r w:rsidRPr="00B57A58">
        <w:rPr>
          <w:rFonts w:asciiTheme="minorHAnsi" w:eastAsia="Times New Roman" w:hAnsiTheme="minorHAnsi" w:cstheme="minorHAnsi"/>
          <w:spacing w:val="-2"/>
          <w:sz w:val="20"/>
          <w:szCs w:val="20"/>
          <w:lang w:eastAsia="en-GB"/>
        </w:rPr>
        <w:t>To ensure that equipment and supplies are carefully used, stored and maintained on a daily basis and that resources are carefully labelled and have their own place.</w:t>
      </w:r>
    </w:p>
    <w:p w14:paraId="6CC9EF27" w14:textId="77777777" w:rsidR="00F76C14" w:rsidRPr="00B57A58" w:rsidRDefault="00F76C14" w:rsidP="00F76C14">
      <w:pPr>
        <w:widowControl w:val="0"/>
        <w:numPr>
          <w:ilvl w:val="0"/>
          <w:numId w:val="7"/>
        </w:numPr>
        <w:tabs>
          <w:tab w:val="left" w:pos="-720"/>
          <w:tab w:val="left" w:pos="1872"/>
          <w:tab w:val="left" w:pos="2736"/>
          <w:tab w:val="left" w:pos="3600"/>
          <w:tab w:val="left" w:pos="4464"/>
          <w:tab w:val="left" w:pos="5328"/>
          <w:tab w:val="left" w:pos="6192"/>
          <w:tab w:val="left" w:pos="7056"/>
          <w:tab w:val="left" w:pos="7920"/>
          <w:tab w:val="left" w:pos="8784"/>
        </w:tabs>
        <w:suppressAutoHyphens/>
        <w:overflowPunct w:val="0"/>
        <w:autoSpaceDE w:val="0"/>
        <w:autoSpaceDN w:val="0"/>
        <w:adjustRightInd w:val="0"/>
        <w:jc w:val="both"/>
        <w:textAlignment w:val="baseline"/>
        <w:rPr>
          <w:rFonts w:asciiTheme="minorHAnsi" w:eastAsia="Times New Roman" w:hAnsiTheme="minorHAnsi" w:cstheme="minorHAnsi"/>
          <w:spacing w:val="-2"/>
          <w:sz w:val="20"/>
          <w:szCs w:val="20"/>
          <w:lang w:eastAsia="en-GB"/>
        </w:rPr>
      </w:pPr>
      <w:r w:rsidRPr="00B57A58">
        <w:rPr>
          <w:rFonts w:asciiTheme="minorHAnsi" w:eastAsia="Times New Roman" w:hAnsiTheme="minorHAnsi" w:cstheme="minorHAnsi"/>
          <w:spacing w:val="-3"/>
          <w:sz w:val="20"/>
          <w:szCs w:val="20"/>
          <w:lang w:eastAsia="en-GB"/>
        </w:rPr>
        <w:t>To liaise with parents, support staff and outside agencies regarding the education of children for whom you are responsible and to participate in meetings with them as required.</w:t>
      </w:r>
    </w:p>
    <w:p w14:paraId="19E8A155" w14:textId="77777777" w:rsidR="00F76C14" w:rsidRPr="00B57A58" w:rsidRDefault="00F76C14" w:rsidP="00F76C14">
      <w:pPr>
        <w:widowControl w:val="0"/>
        <w:numPr>
          <w:ilvl w:val="0"/>
          <w:numId w:val="8"/>
        </w:numPr>
        <w:tabs>
          <w:tab w:val="left" w:pos="-720"/>
          <w:tab w:val="left" w:pos="1872"/>
          <w:tab w:val="left" w:pos="2736"/>
          <w:tab w:val="left" w:pos="3600"/>
          <w:tab w:val="left" w:pos="4464"/>
          <w:tab w:val="left" w:pos="5328"/>
          <w:tab w:val="left" w:pos="6192"/>
          <w:tab w:val="left" w:pos="7056"/>
          <w:tab w:val="left" w:pos="7920"/>
          <w:tab w:val="left" w:pos="8784"/>
        </w:tabs>
        <w:suppressAutoHyphens/>
        <w:overflowPunct w:val="0"/>
        <w:autoSpaceDE w:val="0"/>
        <w:autoSpaceDN w:val="0"/>
        <w:adjustRightInd w:val="0"/>
        <w:jc w:val="both"/>
        <w:textAlignment w:val="baseline"/>
        <w:rPr>
          <w:rFonts w:asciiTheme="minorHAnsi" w:eastAsia="Times New Roman" w:hAnsiTheme="minorHAnsi" w:cstheme="minorHAnsi"/>
          <w:spacing w:val="-3"/>
          <w:sz w:val="20"/>
          <w:szCs w:val="20"/>
          <w:lang w:eastAsia="en-GB"/>
        </w:rPr>
      </w:pPr>
      <w:r w:rsidRPr="00B57A58">
        <w:rPr>
          <w:rFonts w:asciiTheme="minorHAnsi" w:eastAsia="Times New Roman" w:hAnsiTheme="minorHAnsi" w:cstheme="minorHAnsi"/>
          <w:spacing w:val="-2"/>
          <w:sz w:val="20"/>
          <w:szCs w:val="20"/>
          <w:lang w:eastAsia="en-GB"/>
        </w:rPr>
        <w:t>To leave clear instructions and prepared work for supply cover when absent.</w:t>
      </w:r>
    </w:p>
    <w:p w14:paraId="0C81FE97" w14:textId="77777777" w:rsidR="00F76C14" w:rsidRPr="00B57A58" w:rsidRDefault="00F76C14" w:rsidP="00F76C14">
      <w:pPr>
        <w:numPr>
          <w:ilvl w:val="0"/>
          <w:numId w:val="9"/>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To undertake responsibility for implementing differentiated work for pupils on the SEN register, in collaboration with the SENCO.</w:t>
      </w:r>
    </w:p>
    <w:p w14:paraId="7210AFFC" w14:textId="77777777" w:rsidR="00F76C14" w:rsidRPr="00B57A58" w:rsidRDefault="00F76C14" w:rsidP="00F76C14">
      <w:pPr>
        <w:numPr>
          <w:ilvl w:val="0"/>
          <w:numId w:val="10"/>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If you are an experienced teacher you will be required to take responsibility for a curriculum area, including monitoring, evaluation and managing a budget.</w:t>
      </w:r>
    </w:p>
    <w:p w14:paraId="724B11BA" w14:textId="24B998FD" w:rsidR="00F76C14" w:rsidRPr="00B57A58" w:rsidRDefault="00F76C14" w:rsidP="00F76C14">
      <w:p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lastRenderedPageBreak/>
        <w:t>At St Peter’s part of your duties is to work as a successful team member.  As a member of this school team you should:</w:t>
      </w:r>
    </w:p>
    <w:p w14:paraId="44F40CC6" w14:textId="69E05458" w:rsidR="00F76C14" w:rsidRPr="00B57A58" w:rsidRDefault="00F76C14" w:rsidP="00F76C14">
      <w:pPr>
        <w:numPr>
          <w:ilvl w:val="0"/>
          <w:numId w:val="11"/>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 xml:space="preserve">Follow our staff guidelines </w:t>
      </w:r>
      <w:bookmarkStart w:id="0" w:name="_GoBack"/>
      <w:bookmarkEnd w:id="0"/>
    </w:p>
    <w:p w14:paraId="619AD9AD" w14:textId="77777777" w:rsidR="00F76C14" w:rsidRPr="00B57A58" w:rsidRDefault="00F76C14" w:rsidP="00F76C14">
      <w:pPr>
        <w:numPr>
          <w:ilvl w:val="0"/>
          <w:numId w:val="11"/>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Show sensitivity to colleagues’ needs;</w:t>
      </w:r>
    </w:p>
    <w:p w14:paraId="0C9DA235" w14:textId="77777777" w:rsidR="00F76C14" w:rsidRPr="00B57A58" w:rsidRDefault="00F76C14" w:rsidP="00F76C14">
      <w:pPr>
        <w:numPr>
          <w:ilvl w:val="0"/>
          <w:numId w:val="11"/>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Acknowledge other colleagues’ strengths and be prepared to share your own knowledge and understanding with them;</w:t>
      </w:r>
    </w:p>
    <w:p w14:paraId="1664955C" w14:textId="77777777" w:rsidR="00F76C14" w:rsidRPr="00B57A58" w:rsidRDefault="00F76C14" w:rsidP="00F76C14">
      <w:pPr>
        <w:numPr>
          <w:ilvl w:val="0"/>
          <w:numId w:val="11"/>
        </w:num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 xml:space="preserve">Acknowledge that help and guidance is a positive developmental tool, both as adviser and advised.  </w:t>
      </w:r>
    </w:p>
    <w:p w14:paraId="2BC2B68D" w14:textId="77777777" w:rsidR="00F76C14" w:rsidRPr="00B57A58" w:rsidRDefault="00F76C14" w:rsidP="00F76C14">
      <w:pPr>
        <w:rPr>
          <w:rFonts w:asciiTheme="minorHAnsi" w:eastAsia="Times New Roman" w:hAnsiTheme="minorHAnsi" w:cstheme="minorHAnsi"/>
          <w:sz w:val="20"/>
          <w:szCs w:val="20"/>
          <w:lang w:eastAsia="en-GB"/>
        </w:rPr>
      </w:pPr>
    </w:p>
    <w:p w14:paraId="67E207AD" w14:textId="77777777" w:rsidR="00F76C14" w:rsidRPr="00B57A58" w:rsidRDefault="00F76C14" w:rsidP="00F76C14">
      <w:pPr>
        <w:rPr>
          <w:rFonts w:asciiTheme="minorHAnsi" w:eastAsia="Times New Roman" w:hAnsiTheme="minorHAnsi" w:cstheme="minorHAnsi"/>
          <w:sz w:val="20"/>
          <w:szCs w:val="20"/>
          <w:lang w:eastAsia="en-GB"/>
        </w:rPr>
      </w:pPr>
    </w:p>
    <w:p w14:paraId="654D6A7C" w14:textId="77777777" w:rsidR="00F76C14" w:rsidRPr="00B57A58" w:rsidRDefault="00F76C14" w:rsidP="00F76C14">
      <w:pPr>
        <w:keepNext/>
        <w:outlineLvl w:val="0"/>
        <w:rPr>
          <w:rFonts w:asciiTheme="minorHAnsi" w:eastAsia="Times New Roman" w:hAnsiTheme="minorHAnsi" w:cstheme="minorHAnsi"/>
          <w:b/>
          <w:sz w:val="20"/>
          <w:szCs w:val="20"/>
        </w:rPr>
      </w:pPr>
      <w:r w:rsidRPr="00B57A58">
        <w:rPr>
          <w:rFonts w:asciiTheme="minorHAnsi" w:eastAsia="Times New Roman" w:hAnsiTheme="minorHAnsi" w:cstheme="minorHAnsi"/>
          <w:b/>
          <w:sz w:val="20"/>
          <w:szCs w:val="20"/>
        </w:rPr>
        <w:t>Other responsibilities</w:t>
      </w:r>
    </w:p>
    <w:p w14:paraId="65FB13CD" w14:textId="77777777" w:rsidR="00F76C14" w:rsidRPr="00B57A58" w:rsidRDefault="00F76C14" w:rsidP="00F76C14">
      <w:pPr>
        <w:keepNext/>
        <w:outlineLvl w:val="0"/>
        <w:rPr>
          <w:rFonts w:asciiTheme="minorHAnsi" w:eastAsia="Times New Roman" w:hAnsiTheme="minorHAnsi" w:cstheme="minorHAnsi"/>
          <w:b/>
          <w:sz w:val="20"/>
          <w:szCs w:val="20"/>
        </w:rPr>
      </w:pPr>
    </w:p>
    <w:p w14:paraId="6C3389DE" w14:textId="77777777" w:rsidR="00F76C14" w:rsidRPr="00B57A58" w:rsidRDefault="00F76C14" w:rsidP="00F76C14">
      <w:p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To undertake such duties of a similar nature as may be reasonably directed by the headteacher from time to time.</w:t>
      </w:r>
    </w:p>
    <w:p w14:paraId="103D0728" w14:textId="77777777" w:rsidR="00F76C14" w:rsidRPr="00B57A58" w:rsidRDefault="00F76C14" w:rsidP="00F76C14">
      <w:pPr>
        <w:rPr>
          <w:rFonts w:asciiTheme="minorHAnsi" w:eastAsia="Times New Roman" w:hAnsiTheme="minorHAnsi" w:cstheme="minorHAnsi"/>
          <w:sz w:val="20"/>
          <w:szCs w:val="20"/>
          <w:lang w:eastAsia="en-GB"/>
        </w:rPr>
      </w:pPr>
    </w:p>
    <w:p w14:paraId="1048469A" w14:textId="77777777" w:rsidR="00F76C14" w:rsidRPr="00B57A58" w:rsidRDefault="00F76C14" w:rsidP="00F76C14">
      <w:pPr>
        <w:rPr>
          <w:rFonts w:asciiTheme="minorHAnsi" w:eastAsia="Times New Roman" w:hAnsiTheme="minorHAnsi" w:cstheme="minorHAnsi"/>
          <w:sz w:val="20"/>
          <w:szCs w:val="20"/>
          <w:lang w:eastAsia="en-GB"/>
        </w:rPr>
      </w:pPr>
    </w:p>
    <w:p w14:paraId="3FC936D8" w14:textId="77777777" w:rsidR="00F76C14" w:rsidRPr="00B57A58" w:rsidRDefault="00F76C14" w:rsidP="00F76C14">
      <w:p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b/>
          <w:sz w:val="20"/>
          <w:szCs w:val="20"/>
          <w:lang w:eastAsia="en-GB"/>
        </w:rPr>
        <w:t>Note:</w:t>
      </w:r>
      <w:r w:rsidRPr="00B57A58">
        <w:rPr>
          <w:rFonts w:asciiTheme="minorHAnsi" w:eastAsia="Times New Roman" w:hAnsiTheme="minorHAnsi" w:cstheme="minorHAnsi"/>
          <w:sz w:val="20"/>
          <w:szCs w:val="20"/>
          <w:lang w:eastAsia="en-GB"/>
        </w:rPr>
        <w:t xml:space="preserve"> The duties and responsibilities of this post may vary from time to time according to the changing needs of the school. This job description may be reviewed at the discretion of the headteacher in the light of those changing requirements and in consultation with the postholder and governing body.</w:t>
      </w:r>
    </w:p>
    <w:p w14:paraId="2549DF73" w14:textId="77777777" w:rsidR="00F76C14" w:rsidRPr="00B57A58" w:rsidRDefault="00F76C14" w:rsidP="00F76C14">
      <w:pPr>
        <w:rPr>
          <w:rFonts w:asciiTheme="minorHAnsi" w:eastAsia="Times New Roman" w:hAnsiTheme="minorHAnsi" w:cstheme="minorHAnsi"/>
          <w:sz w:val="20"/>
          <w:szCs w:val="20"/>
          <w:lang w:eastAsia="en-GB"/>
        </w:rPr>
      </w:pPr>
    </w:p>
    <w:p w14:paraId="1E0E1698" w14:textId="77777777" w:rsidR="00F76C14" w:rsidRPr="00B57A58" w:rsidRDefault="00F76C14" w:rsidP="00F76C14">
      <w:pPr>
        <w:rPr>
          <w:rFonts w:asciiTheme="minorHAnsi" w:eastAsia="Times New Roman" w:hAnsiTheme="minorHAnsi" w:cstheme="minorHAnsi"/>
          <w:sz w:val="20"/>
          <w:szCs w:val="20"/>
          <w:lang w:eastAsia="en-GB"/>
        </w:rPr>
      </w:pPr>
    </w:p>
    <w:p w14:paraId="1D859A91" w14:textId="77777777" w:rsidR="00F76C14" w:rsidRPr="00B57A58" w:rsidRDefault="00F76C14" w:rsidP="00F76C14">
      <w:pPr>
        <w:rPr>
          <w:rFonts w:asciiTheme="minorHAnsi" w:eastAsia="Times New Roman" w:hAnsiTheme="minorHAnsi" w:cstheme="minorHAnsi"/>
          <w:sz w:val="20"/>
          <w:szCs w:val="20"/>
          <w:lang w:eastAsia="en-GB"/>
        </w:rPr>
      </w:pPr>
    </w:p>
    <w:p w14:paraId="29875BE2" w14:textId="77777777" w:rsidR="00F76C14" w:rsidRPr="00B57A58" w:rsidRDefault="00F76C14" w:rsidP="00F76C14">
      <w:pPr>
        <w:rPr>
          <w:rFonts w:asciiTheme="minorHAnsi" w:eastAsia="Times New Roman" w:hAnsiTheme="minorHAnsi" w:cstheme="minorHAnsi"/>
          <w:sz w:val="20"/>
          <w:szCs w:val="20"/>
          <w:lang w:eastAsia="en-GB"/>
        </w:rPr>
      </w:pPr>
    </w:p>
    <w:p w14:paraId="48DCB136" w14:textId="77777777" w:rsidR="00F76C14" w:rsidRPr="00B57A58" w:rsidRDefault="00F76C14" w:rsidP="00F76C14">
      <w:p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Signature of postholder: ………………………………………………….</w:t>
      </w:r>
    </w:p>
    <w:p w14:paraId="558742BA" w14:textId="77777777" w:rsidR="00F76C14" w:rsidRPr="00B57A58" w:rsidRDefault="00F76C14" w:rsidP="00F76C14">
      <w:pPr>
        <w:rPr>
          <w:rFonts w:asciiTheme="minorHAnsi" w:eastAsia="Times New Roman" w:hAnsiTheme="minorHAnsi" w:cstheme="minorHAnsi"/>
          <w:sz w:val="20"/>
          <w:szCs w:val="20"/>
          <w:lang w:eastAsia="en-GB"/>
        </w:rPr>
      </w:pPr>
    </w:p>
    <w:p w14:paraId="4117B8CE" w14:textId="77777777" w:rsidR="00F76C14" w:rsidRPr="00B57A58" w:rsidRDefault="00F76C14" w:rsidP="00F76C14">
      <w:pPr>
        <w:rPr>
          <w:rFonts w:asciiTheme="minorHAnsi" w:eastAsia="Times New Roman" w:hAnsiTheme="minorHAnsi" w:cstheme="minorHAnsi"/>
          <w:sz w:val="20"/>
          <w:szCs w:val="20"/>
          <w:lang w:eastAsia="en-GB"/>
        </w:rPr>
      </w:pPr>
    </w:p>
    <w:p w14:paraId="46198B81" w14:textId="77777777" w:rsidR="00F76C14" w:rsidRPr="00B57A58" w:rsidRDefault="00F76C14" w:rsidP="00F76C14">
      <w:pPr>
        <w:rPr>
          <w:rFonts w:asciiTheme="minorHAnsi" w:eastAsia="Times New Roman" w:hAnsiTheme="minorHAnsi" w:cstheme="minorHAnsi"/>
          <w:sz w:val="20"/>
          <w:szCs w:val="20"/>
          <w:lang w:eastAsia="en-GB"/>
        </w:rPr>
      </w:pPr>
      <w:r w:rsidRPr="00B57A58">
        <w:rPr>
          <w:rFonts w:asciiTheme="minorHAnsi" w:eastAsia="Times New Roman" w:hAnsiTheme="minorHAnsi" w:cstheme="minorHAnsi"/>
          <w:sz w:val="20"/>
          <w:szCs w:val="20"/>
          <w:lang w:eastAsia="en-GB"/>
        </w:rPr>
        <w:t>Signature of Headteacher: ……………………………………………….</w:t>
      </w:r>
    </w:p>
    <w:p w14:paraId="5D09B771" w14:textId="77777777" w:rsidR="00F76C14" w:rsidRPr="00B57A58" w:rsidRDefault="00F76C14" w:rsidP="00F76C14">
      <w:pPr>
        <w:rPr>
          <w:rFonts w:asciiTheme="minorHAnsi" w:hAnsiTheme="minorHAnsi" w:cstheme="minorHAnsi"/>
          <w:sz w:val="20"/>
          <w:szCs w:val="20"/>
        </w:rPr>
      </w:pPr>
    </w:p>
    <w:p w14:paraId="58CF5340" w14:textId="77777777" w:rsidR="00F76C14" w:rsidRPr="00B57A58" w:rsidRDefault="00F76C14" w:rsidP="00F76C14">
      <w:pPr>
        <w:rPr>
          <w:rFonts w:asciiTheme="minorHAnsi" w:hAnsiTheme="minorHAnsi" w:cstheme="minorHAnsi"/>
          <w:sz w:val="20"/>
          <w:szCs w:val="20"/>
        </w:rPr>
      </w:pPr>
    </w:p>
    <w:p w14:paraId="6566EADD" w14:textId="68C72C81" w:rsidR="00B006FF" w:rsidRPr="007633E2" w:rsidRDefault="00B006FF" w:rsidP="00B006FF">
      <w:pPr>
        <w:rPr>
          <w:rFonts w:ascii="Arial Narrow" w:hAnsi="Arial Narrow" w:cs="Arial"/>
          <w:b/>
          <w:sz w:val="24"/>
          <w:szCs w:val="24"/>
        </w:rPr>
      </w:pPr>
    </w:p>
    <w:p w14:paraId="24F13A22" w14:textId="2202E133" w:rsidR="0007770C" w:rsidRPr="0007770C" w:rsidRDefault="0007770C" w:rsidP="00B006FF">
      <w:pPr>
        <w:rPr>
          <w:rFonts w:cs="Calibri"/>
          <w:color w:val="000000"/>
        </w:rPr>
      </w:pPr>
    </w:p>
    <w:sectPr w:rsidR="0007770C" w:rsidRPr="00077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7C78F8"/>
    <w:lvl w:ilvl="0">
      <w:numFmt w:val="bullet"/>
      <w:lvlText w:val="*"/>
      <w:lvlJc w:val="left"/>
      <w:pPr>
        <w:ind w:left="0" w:firstLine="0"/>
      </w:pPr>
    </w:lvl>
  </w:abstractNum>
  <w:abstractNum w:abstractNumId="1" w15:restartNumberingAfterBreak="0">
    <w:nsid w:val="32163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9B4E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9B6F20"/>
    <w:multiLevelType w:val="multilevel"/>
    <w:tmpl w:val="E8F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379CB"/>
    <w:multiLevelType w:val="hybridMultilevel"/>
    <w:tmpl w:val="4B6CDDD6"/>
    <w:lvl w:ilvl="0" w:tplc="3652588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AC4557"/>
    <w:multiLevelType w:val="hybridMultilevel"/>
    <w:tmpl w:val="ACC22BC4"/>
    <w:lvl w:ilvl="0" w:tplc="3652588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B02016"/>
    <w:multiLevelType w:val="hybridMultilevel"/>
    <w:tmpl w:val="6800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91551"/>
    <w:multiLevelType w:val="hybridMultilevel"/>
    <w:tmpl w:val="134EE556"/>
    <w:lvl w:ilvl="0" w:tplc="3652588C">
      <w:start w:val="1"/>
      <w:numFmt w:val="bullet"/>
      <w:lvlText w:val=""/>
      <w:lvlJc w:val="left"/>
      <w:pPr>
        <w:tabs>
          <w:tab w:val="num" w:pos="1020"/>
        </w:tabs>
        <w:ind w:left="1020" w:hanging="340"/>
      </w:pPr>
      <w:rPr>
        <w:rFonts w:ascii="Symbol" w:hAnsi="Symbol" w:hint="default"/>
      </w:rPr>
    </w:lvl>
    <w:lvl w:ilvl="1" w:tplc="08090003">
      <w:start w:val="1"/>
      <w:numFmt w:val="bullet"/>
      <w:lvlText w:val="o"/>
      <w:lvlJc w:val="left"/>
      <w:pPr>
        <w:tabs>
          <w:tab w:val="num" w:pos="2120"/>
        </w:tabs>
        <w:ind w:left="2120" w:hanging="360"/>
      </w:pPr>
      <w:rPr>
        <w:rFonts w:ascii="Courier New" w:hAnsi="Courier New" w:cs="Courier New" w:hint="default"/>
      </w:rPr>
    </w:lvl>
    <w:lvl w:ilvl="2" w:tplc="08090005">
      <w:start w:val="1"/>
      <w:numFmt w:val="bullet"/>
      <w:lvlText w:val=""/>
      <w:lvlJc w:val="left"/>
      <w:pPr>
        <w:tabs>
          <w:tab w:val="num" w:pos="2840"/>
        </w:tabs>
        <w:ind w:left="2840" w:hanging="360"/>
      </w:pPr>
      <w:rPr>
        <w:rFonts w:ascii="Wingdings" w:hAnsi="Wingdings" w:hint="default"/>
      </w:rPr>
    </w:lvl>
    <w:lvl w:ilvl="3" w:tplc="08090001">
      <w:start w:val="1"/>
      <w:numFmt w:val="bullet"/>
      <w:lvlText w:val=""/>
      <w:lvlJc w:val="left"/>
      <w:pPr>
        <w:tabs>
          <w:tab w:val="num" w:pos="3560"/>
        </w:tabs>
        <w:ind w:left="3560" w:hanging="360"/>
      </w:pPr>
      <w:rPr>
        <w:rFonts w:ascii="Symbol" w:hAnsi="Symbol" w:hint="default"/>
      </w:rPr>
    </w:lvl>
    <w:lvl w:ilvl="4" w:tplc="08090003">
      <w:start w:val="1"/>
      <w:numFmt w:val="bullet"/>
      <w:lvlText w:val="o"/>
      <w:lvlJc w:val="left"/>
      <w:pPr>
        <w:tabs>
          <w:tab w:val="num" w:pos="4280"/>
        </w:tabs>
        <w:ind w:left="4280" w:hanging="360"/>
      </w:pPr>
      <w:rPr>
        <w:rFonts w:ascii="Courier New" w:hAnsi="Courier New" w:cs="Courier New" w:hint="default"/>
      </w:rPr>
    </w:lvl>
    <w:lvl w:ilvl="5" w:tplc="08090005">
      <w:start w:val="1"/>
      <w:numFmt w:val="bullet"/>
      <w:lvlText w:val=""/>
      <w:lvlJc w:val="left"/>
      <w:pPr>
        <w:tabs>
          <w:tab w:val="num" w:pos="5000"/>
        </w:tabs>
        <w:ind w:left="5000" w:hanging="360"/>
      </w:pPr>
      <w:rPr>
        <w:rFonts w:ascii="Wingdings" w:hAnsi="Wingdings" w:hint="default"/>
      </w:rPr>
    </w:lvl>
    <w:lvl w:ilvl="6" w:tplc="08090001">
      <w:start w:val="1"/>
      <w:numFmt w:val="bullet"/>
      <w:lvlText w:val=""/>
      <w:lvlJc w:val="left"/>
      <w:pPr>
        <w:tabs>
          <w:tab w:val="num" w:pos="5720"/>
        </w:tabs>
        <w:ind w:left="5720" w:hanging="360"/>
      </w:pPr>
      <w:rPr>
        <w:rFonts w:ascii="Symbol" w:hAnsi="Symbol" w:hint="default"/>
      </w:rPr>
    </w:lvl>
    <w:lvl w:ilvl="7" w:tplc="08090003">
      <w:start w:val="1"/>
      <w:numFmt w:val="bullet"/>
      <w:lvlText w:val="o"/>
      <w:lvlJc w:val="left"/>
      <w:pPr>
        <w:tabs>
          <w:tab w:val="num" w:pos="6440"/>
        </w:tabs>
        <w:ind w:left="6440" w:hanging="360"/>
      </w:pPr>
      <w:rPr>
        <w:rFonts w:ascii="Courier New" w:hAnsi="Courier New" w:cs="Courier New" w:hint="default"/>
      </w:rPr>
    </w:lvl>
    <w:lvl w:ilvl="8" w:tplc="08090005">
      <w:start w:val="1"/>
      <w:numFmt w:val="bullet"/>
      <w:lvlText w:val=""/>
      <w:lvlJc w:val="left"/>
      <w:pPr>
        <w:tabs>
          <w:tab w:val="num" w:pos="7160"/>
        </w:tabs>
        <w:ind w:left="7160" w:hanging="360"/>
      </w:pPr>
      <w:rPr>
        <w:rFonts w:ascii="Wingdings" w:hAnsi="Wingdings" w:hint="default"/>
      </w:rPr>
    </w:lvl>
  </w:abstractNum>
  <w:abstractNum w:abstractNumId="8" w15:restartNumberingAfterBreak="0">
    <w:nsid w:val="63DB1FBA"/>
    <w:multiLevelType w:val="hybridMultilevel"/>
    <w:tmpl w:val="93E66A36"/>
    <w:lvl w:ilvl="0" w:tplc="3652588C">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0A2A0A"/>
    <w:multiLevelType w:val="hybridMultilevel"/>
    <w:tmpl w:val="FBFA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435280"/>
    <w:multiLevelType w:val="hybridMultilevel"/>
    <w:tmpl w:val="9564A76E"/>
    <w:lvl w:ilvl="0" w:tplc="3652588C">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9"/>
  </w:num>
  <w:num w:numId="4">
    <w:abstractNumId w:val="10"/>
  </w:num>
  <w:num w:numId="5">
    <w:abstractNumId w:val="4"/>
  </w:num>
  <w:num w:numId="6">
    <w:abstractNumId w:val="5"/>
  </w:num>
  <w:num w:numId="7">
    <w:abstractNumId w:val="0"/>
    <w:lvlOverride w:ilvl="0">
      <w:lvl w:ilvl="0">
        <w:numFmt w:val="bullet"/>
        <w:lvlText w:val=""/>
        <w:legacy w:legacy="1" w:legacySpace="0" w:legacyIndent="283"/>
        <w:lvlJc w:val="left"/>
        <w:pPr>
          <w:ind w:left="283" w:hanging="283"/>
        </w:pPr>
        <w:rPr>
          <w:rFonts w:ascii="Symbol" w:hAnsi="Symbol" w:hint="default"/>
        </w:rPr>
      </w:lvl>
    </w:lvlOverride>
  </w:num>
  <w:num w:numId="8">
    <w:abstractNumId w:val="8"/>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8C"/>
    <w:rsid w:val="0007770C"/>
    <w:rsid w:val="000B7BC7"/>
    <w:rsid w:val="00112116"/>
    <w:rsid w:val="0011643B"/>
    <w:rsid w:val="00123F80"/>
    <w:rsid w:val="00274DF7"/>
    <w:rsid w:val="00286B8C"/>
    <w:rsid w:val="00315AA2"/>
    <w:rsid w:val="004301EC"/>
    <w:rsid w:val="00587C01"/>
    <w:rsid w:val="00596C98"/>
    <w:rsid w:val="005F2471"/>
    <w:rsid w:val="00612F2A"/>
    <w:rsid w:val="006E7C7B"/>
    <w:rsid w:val="007A5925"/>
    <w:rsid w:val="009D0140"/>
    <w:rsid w:val="00AF6B2D"/>
    <w:rsid w:val="00B006FF"/>
    <w:rsid w:val="00CC0903"/>
    <w:rsid w:val="00D04FCD"/>
    <w:rsid w:val="00D30232"/>
    <w:rsid w:val="00D7296C"/>
    <w:rsid w:val="00D93A7C"/>
    <w:rsid w:val="00E83ED5"/>
    <w:rsid w:val="00F026F5"/>
    <w:rsid w:val="00F76C14"/>
    <w:rsid w:val="00FC11B9"/>
    <w:rsid w:val="0104F8B3"/>
    <w:rsid w:val="016ED30E"/>
    <w:rsid w:val="080925DE"/>
    <w:rsid w:val="158F614B"/>
    <w:rsid w:val="17D98800"/>
    <w:rsid w:val="1D70DB2C"/>
    <w:rsid w:val="207A292B"/>
    <w:rsid w:val="20C3DF22"/>
    <w:rsid w:val="23E95475"/>
    <w:rsid w:val="29E99616"/>
    <w:rsid w:val="32B1BEF4"/>
    <w:rsid w:val="34B82611"/>
    <w:rsid w:val="35D93EEB"/>
    <w:rsid w:val="4145414C"/>
    <w:rsid w:val="426FA667"/>
    <w:rsid w:val="4E90F758"/>
    <w:rsid w:val="5699B16F"/>
    <w:rsid w:val="59FBB3CD"/>
    <w:rsid w:val="5AFCE6DD"/>
    <w:rsid w:val="5CCEBE17"/>
    <w:rsid w:val="63C95B20"/>
    <w:rsid w:val="66B3B89E"/>
    <w:rsid w:val="7E39B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FF33"/>
  <w15:chartTrackingRefBased/>
  <w15:docId w15:val="{140E6448-D30D-495B-8A0A-1AF0E55A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B8C"/>
    <w:pPr>
      <w:spacing w:after="0" w:line="240" w:lineRule="auto"/>
    </w:pPr>
    <w:rPr>
      <w:rFonts w:ascii="Calibri" w:eastAsia="Calibri" w:hAnsi="Calibri" w:cs="Times New Roman"/>
      <w:lang w:val="en-GB"/>
    </w:rPr>
  </w:style>
  <w:style w:type="paragraph" w:styleId="Heading1">
    <w:name w:val="heading 1"/>
    <w:basedOn w:val="Normal"/>
    <w:next w:val="Normal"/>
    <w:link w:val="Heading1Char"/>
    <w:qFormat/>
    <w:rsid w:val="00286B8C"/>
    <w:pPr>
      <w:keepNext/>
      <w:outlineLvl w:val="0"/>
    </w:pPr>
    <w:rPr>
      <w:rFonts w:ascii="Comic Sans MS" w:eastAsia="Times New Roman" w:hAnsi="Comic Sans MS"/>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B8C"/>
    <w:rPr>
      <w:rFonts w:ascii="Comic Sans MS" w:eastAsia="Times New Roman" w:hAnsi="Comic Sans MS" w:cs="Times New Roman"/>
      <w:b/>
      <w:sz w:val="28"/>
      <w:szCs w:val="20"/>
      <w:lang w:val="en-GB" w:eastAsia="en-GB"/>
    </w:rPr>
  </w:style>
  <w:style w:type="paragraph" w:styleId="Header">
    <w:name w:val="header"/>
    <w:basedOn w:val="Normal"/>
    <w:link w:val="HeaderChar"/>
    <w:uiPriority w:val="99"/>
    <w:unhideWhenUsed/>
    <w:rsid w:val="00286B8C"/>
    <w:pPr>
      <w:tabs>
        <w:tab w:val="center" w:pos="4513"/>
        <w:tab w:val="right" w:pos="9026"/>
      </w:tabs>
    </w:pPr>
  </w:style>
  <w:style w:type="character" w:customStyle="1" w:styleId="HeaderChar">
    <w:name w:val="Header Char"/>
    <w:basedOn w:val="DefaultParagraphFont"/>
    <w:link w:val="Header"/>
    <w:uiPriority w:val="99"/>
    <w:rsid w:val="00286B8C"/>
    <w:rPr>
      <w:rFonts w:ascii="Calibri" w:eastAsia="Calibri" w:hAnsi="Calibri" w:cs="Times New Roman"/>
      <w:lang w:val="en-GB"/>
    </w:rPr>
  </w:style>
  <w:style w:type="character" w:styleId="Hyperlink">
    <w:name w:val="Hyperlink"/>
    <w:rsid w:val="00286B8C"/>
    <w:rPr>
      <w:color w:val="0000FF"/>
      <w:u w:val="single"/>
    </w:rPr>
  </w:style>
  <w:style w:type="paragraph" w:customStyle="1" w:styleId="paragraph">
    <w:name w:val="paragraph"/>
    <w:basedOn w:val="Normal"/>
    <w:rsid w:val="00286B8C"/>
    <w:pPr>
      <w:spacing w:before="100" w:beforeAutospacing="1" w:after="100" w:afterAutospacing="1"/>
    </w:pPr>
    <w:rPr>
      <w:rFonts w:ascii="Times New Roman" w:eastAsia="Times New Roman" w:hAnsi="Times New Roman"/>
      <w:sz w:val="24"/>
      <w:szCs w:val="24"/>
      <w:lang w:val="en-US"/>
    </w:rPr>
  </w:style>
  <w:style w:type="character" w:customStyle="1" w:styleId="eop">
    <w:name w:val="eop"/>
    <w:basedOn w:val="DefaultParagraphFont"/>
    <w:rsid w:val="00286B8C"/>
  </w:style>
  <w:style w:type="character" w:customStyle="1" w:styleId="normaltextrun">
    <w:name w:val="normaltextrun"/>
    <w:basedOn w:val="DefaultParagraphFont"/>
    <w:rsid w:val="00286B8C"/>
  </w:style>
  <w:style w:type="paragraph" w:styleId="NormalWeb">
    <w:name w:val="Normal (Web)"/>
    <w:basedOn w:val="Normal"/>
    <w:uiPriority w:val="99"/>
    <w:semiHidden/>
    <w:unhideWhenUsed/>
    <w:rsid w:val="00D30232"/>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D30232"/>
    <w:rPr>
      <w:b/>
      <w:bCs/>
    </w:rPr>
  </w:style>
  <w:style w:type="paragraph" w:styleId="ListParagraph">
    <w:name w:val="List Paragraph"/>
    <w:basedOn w:val="Normal"/>
    <w:uiPriority w:val="34"/>
    <w:qFormat/>
    <w:rsid w:val="0007770C"/>
    <w:pPr>
      <w:spacing w:after="200" w:line="276" w:lineRule="auto"/>
      <w:ind w:left="720"/>
      <w:contextualSpacing/>
    </w:pPr>
    <w:rPr>
      <w:rFonts w:eastAsia="Times New Roman"/>
      <w:lang w:val="en-US"/>
    </w:rPr>
  </w:style>
  <w:style w:type="paragraph" w:customStyle="1" w:styleId="Default">
    <w:name w:val="Default"/>
    <w:rsid w:val="0007770C"/>
    <w:pPr>
      <w:autoSpaceDE w:val="0"/>
      <w:autoSpaceDN w:val="0"/>
      <w:adjustRightInd w:val="0"/>
      <w:spacing w:after="0" w:line="240" w:lineRule="auto"/>
    </w:pPr>
    <w:rPr>
      <w:rFonts w:ascii="Arial" w:eastAsia="Calibri" w:hAnsi="Arial" w:cs="Arial"/>
      <w:color w:val="000000"/>
      <w:sz w:val="24"/>
      <w:szCs w:val="24"/>
      <w:lang w:val="en-GB"/>
    </w:rPr>
  </w:style>
  <w:style w:type="paragraph" w:customStyle="1" w:styleId="Style3">
    <w:name w:val="Style 3"/>
    <w:basedOn w:val="Normal"/>
    <w:rsid w:val="00B006FF"/>
    <w:pPr>
      <w:widowControl w:val="0"/>
      <w:autoSpaceDE w:val="0"/>
      <w:autoSpaceDN w:val="0"/>
      <w:adjustRightInd w:val="0"/>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537638">
      <w:bodyDiv w:val="1"/>
      <w:marLeft w:val="0"/>
      <w:marRight w:val="0"/>
      <w:marTop w:val="0"/>
      <w:marBottom w:val="0"/>
      <w:divBdr>
        <w:top w:val="none" w:sz="0" w:space="0" w:color="auto"/>
        <w:left w:val="none" w:sz="0" w:space="0" w:color="auto"/>
        <w:bottom w:val="none" w:sz="0" w:space="0" w:color="auto"/>
        <w:right w:val="none" w:sz="0" w:space="0" w:color="auto"/>
      </w:divBdr>
    </w:div>
    <w:div w:id="1104691969">
      <w:bodyDiv w:val="1"/>
      <w:marLeft w:val="0"/>
      <w:marRight w:val="0"/>
      <w:marTop w:val="0"/>
      <w:marBottom w:val="0"/>
      <w:divBdr>
        <w:top w:val="none" w:sz="0" w:space="0" w:color="auto"/>
        <w:left w:val="none" w:sz="0" w:space="0" w:color="auto"/>
        <w:bottom w:val="none" w:sz="0" w:space="0" w:color="auto"/>
        <w:right w:val="none" w:sz="0" w:space="0" w:color="auto"/>
      </w:divBdr>
      <w:divsChild>
        <w:div w:id="1436516242">
          <w:marLeft w:val="0"/>
          <w:marRight w:val="0"/>
          <w:marTop w:val="0"/>
          <w:marBottom w:val="0"/>
          <w:divBdr>
            <w:top w:val="none" w:sz="0" w:space="0" w:color="auto"/>
            <w:left w:val="none" w:sz="0" w:space="0" w:color="auto"/>
            <w:bottom w:val="none" w:sz="0" w:space="0" w:color="auto"/>
            <w:right w:val="none" w:sz="0" w:space="0" w:color="auto"/>
          </w:divBdr>
        </w:div>
        <w:div w:id="1060831622">
          <w:marLeft w:val="0"/>
          <w:marRight w:val="0"/>
          <w:marTop w:val="0"/>
          <w:marBottom w:val="0"/>
          <w:divBdr>
            <w:top w:val="none" w:sz="0" w:space="0" w:color="auto"/>
            <w:left w:val="none" w:sz="0" w:space="0" w:color="auto"/>
            <w:bottom w:val="none" w:sz="0" w:space="0" w:color="auto"/>
            <w:right w:val="none" w:sz="0" w:space="0" w:color="auto"/>
          </w:divBdr>
        </w:div>
        <w:div w:id="64036002">
          <w:marLeft w:val="0"/>
          <w:marRight w:val="0"/>
          <w:marTop w:val="0"/>
          <w:marBottom w:val="0"/>
          <w:divBdr>
            <w:top w:val="none" w:sz="0" w:space="0" w:color="auto"/>
            <w:left w:val="none" w:sz="0" w:space="0" w:color="auto"/>
            <w:bottom w:val="none" w:sz="0" w:space="0" w:color="auto"/>
            <w:right w:val="none" w:sz="0" w:space="0" w:color="auto"/>
          </w:divBdr>
        </w:div>
        <w:div w:id="1962301382">
          <w:marLeft w:val="0"/>
          <w:marRight w:val="0"/>
          <w:marTop w:val="0"/>
          <w:marBottom w:val="0"/>
          <w:divBdr>
            <w:top w:val="none" w:sz="0" w:space="0" w:color="auto"/>
            <w:left w:val="none" w:sz="0" w:space="0" w:color="auto"/>
            <w:bottom w:val="none" w:sz="0" w:space="0" w:color="auto"/>
            <w:right w:val="none" w:sz="0" w:space="0" w:color="auto"/>
          </w:divBdr>
        </w:div>
        <w:div w:id="192067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peterscm.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stpetersc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565ee2-68c2-4059-8747-397db9d2dafa">
      <Terms xmlns="http://schemas.microsoft.com/office/infopath/2007/PartnerControls"/>
    </lcf76f155ced4ddcb4097134ff3c332f>
    <TaxCatchAll xmlns="1ba806e2-f02b-44b7-bc9e-3085d412ae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151CC4E8D73742A3C4F65A59E202FE" ma:contentTypeVersion="15" ma:contentTypeDescription="Create a new document." ma:contentTypeScope="" ma:versionID="0ecfa85eb1342ad4e80b40206df43249">
  <xsd:schema xmlns:xsd="http://www.w3.org/2001/XMLSchema" xmlns:xs="http://www.w3.org/2001/XMLSchema" xmlns:p="http://schemas.microsoft.com/office/2006/metadata/properties" xmlns:ns2="d1565ee2-68c2-4059-8747-397db9d2dafa" xmlns:ns3="1ba806e2-f02b-44b7-bc9e-3085d412ae76" targetNamespace="http://schemas.microsoft.com/office/2006/metadata/properties" ma:root="true" ma:fieldsID="4eeeb7de001cb897de7a327464c887cf" ns2:_="" ns3:_="">
    <xsd:import namespace="d1565ee2-68c2-4059-8747-397db9d2dafa"/>
    <xsd:import namespace="1ba806e2-f02b-44b7-bc9e-3085d412a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65ee2-68c2-4059-8747-397db9d2d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091052-3ae6-4800-8c42-010bed54b4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06e2-f02b-44b7-bc9e-3085d412a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139f47-e794-4c76-8ac4-1e5363e43a2c}" ma:internalName="TaxCatchAll" ma:showField="CatchAllData" ma:web="1ba806e2-f02b-44b7-bc9e-3085d412ae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E6873-FD6D-4464-8F75-38EA759C0A9E}">
  <ds:schemaRefs>
    <ds:schemaRef ds:uri="http://schemas.microsoft.com/sharepoint/v3/contenttype/forms"/>
  </ds:schemaRefs>
</ds:datastoreItem>
</file>

<file path=customXml/itemProps2.xml><?xml version="1.0" encoding="utf-8"?>
<ds:datastoreItem xmlns:ds="http://schemas.openxmlformats.org/officeDocument/2006/customXml" ds:itemID="{B377E3F8-D750-4FED-A3F0-FD7EF9291B8D}">
  <ds:schemaRefs>
    <ds:schemaRef ds:uri="d1565ee2-68c2-4059-8747-397db9d2dafa"/>
    <ds:schemaRef ds:uri="1ba806e2-f02b-44b7-bc9e-3085d412ae7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12A88EC-1932-450D-882E-D517EABEC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65ee2-68c2-4059-8747-397db9d2dafa"/>
    <ds:schemaRef ds:uri="1ba806e2-f02b-44b7-bc9e-3085d412a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Friedman</dc:creator>
  <cp:keywords/>
  <dc:description/>
  <cp:lastModifiedBy>Alice Ducros</cp:lastModifiedBy>
  <cp:revision>3</cp:revision>
  <cp:lastPrinted>2025-02-25T10:59:00Z</cp:lastPrinted>
  <dcterms:created xsi:type="dcterms:W3CDTF">2025-02-25T09:31:00Z</dcterms:created>
  <dcterms:modified xsi:type="dcterms:W3CDTF">2025-02-25T11:09:00Z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0x010100A7151CC4E8D73742A3C4F65A59E202FE</vt:lpwstr>
  </property>
  <property fmtid="{D5CDD505-2E9C-101B-9397-08002B2CF9AE}" pid="3" name="MediaServiceImageTags">
    <vt:lpwstr/>
  </property>
</Properties>
</file>