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9FF" w:rsidRPr="005C59FF" w:rsidRDefault="005C59FF" w:rsidP="004D7CF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42424"/>
          <w:kern w:val="36"/>
          <w:sz w:val="32"/>
          <w:szCs w:val="32"/>
          <w:lang w:eastAsia="en-GB"/>
        </w:rPr>
      </w:pPr>
      <w:bookmarkStart w:id="0" w:name="_GoBack"/>
      <w:bookmarkEnd w:id="0"/>
      <w:r w:rsidRPr="005C59FF">
        <w:rPr>
          <w:rFonts w:ascii="Arial" w:eastAsia="Times New Roman" w:hAnsi="Arial" w:cs="Arial"/>
          <w:b/>
          <w:bCs/>
          <w:color w:val="242424"/>
          <w:kern w:val="36"/>
          <w:sz w:val="32"/>
          <w:szCs w:val="32"/>
          <w:lang w:eastAsia="en-GB"/>
        </w:rPr>
        <w:t>Matthew Arnold Primary School</w:t>
      </w:r>
    </w:p>
    <w:p w:rsidR="005C59FF" w:rsidRPr="005C59FF" w:rsidRDefault="005C59FF" w:rsidP="004D7CF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42424"/>
          <w:kern w:val="36"/>
          <w:sz w:val="16"/>
          <w:szCs w:val="16"/>
          <w:lang w:eastAsia="en-GB"/>
        </w:rPr>
      </w:pPr>
    </w:p>
    <w:p w:rsidR="004D7CFD" w:rsidRPr="005C59FF" w:rsidRDefault="004D7CFD" w:rsidP="004D7CF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42424"/>
          <w:kern w:val="36"/>
          <w:sz w:val="24"/>
          <w:szCs w:val="24"/>
          <w:lang w:eastAsia="en-GB"/>
        </w:rPr>
      </w:pPr>
      <w:r w:rsidRPr="005C59FF">
        <w:rPr>
          <w:rFonts w:ascii="Arial" w:eastAsia="Times New Roman" w:hAnsi="Arial" w:cs="Arial"/>
          <w:b/>
          <w:bCs/>
          <w:color w:val="242424"/>
          <w:kern w:val="36"/>
          <w:sz w:val="24"/>
          <w:szCs w:val="24"/>
          <w:lang w:eastAsia="en-GB"/>
        </w:rPr>
        <w:t>EYFS Teacher – Job Description</w:t>
      </w:r>
    </w:p>
    <w:p w:rsidR="005C59FF" w:rsidRDefault="005C59FF" w:rsidP="004D7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</w:p>
    <w:p w:rsidR="005C59FF" w:rsidRPr="005C59FF" w:rsidRDefault="004D7CFD" w:rsidP="004D7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C59FF">
        <w:rPr>
          <w:rFonts w:ascii="Arial" w:eastAsia="Times New Roman" w:hAnsi="Arial" w:cs="Arial"/>
          <w:color w:val="242424"/>
          <w:sz w:val="24"/>
          <w:szCs w:val="24"/>
          <w:lang w:eastAsia="en-GB"/>
        </w:rPr>
        <w:br/>
      </w:r>
      <w:r w:rsidRPr="005C59FF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Contract:</w:t>
      </w:r>
      <w:r w:rsidRPr="005C59FF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 Full time</w:t>
      </w:r>
      <w:r w:rsidR="005C59FF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, fixed term (12 months or upon the return of the substantive post hold whichever is sooner</w:t>
      </w:r>
      <w:proofErr w:type="gramStart"/>
      <w:r w:rsidR="005C59FF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)</w:t>
      </w:r>
      <w:proofErr w:type="gramEnd"/>
      <w:r w:rsidRPr="005C59FF">
        <w:rPr>
          <w:rFonts w:ascii="Arial" w:eastAsia="Times New Roman" w:hAnsi="Arial" w:cs="Arial"/>
          <w:color w:val="242424"/>
          <w:sz w:val="24"/>
          <w:szCs w:val="24"/>
          <w:lang w:eastAsia="en-GB"/>
        </w:rPr>
        <w:br/>
      </w:r>
      <w:r w:rsidRPr="005C59FF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Salary:</w:t>
      </w:r>
      <w:r w:rsidR="005C59FF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 xml:space="preserve"> </w:t>
      </w:r>
      <w:r w:rsidR="005C59FF" w:rsidRPr="005C59FF">
        <w:rPr>
          <w:rFonts w:ascii="Arial" w:eastAsia="Times New Roman" w:hAnsi="Arial" w:cs="Arial"/>
          <w:bCs/>
          <w:color w:val="242424"/>
          <w:sz w:val="24"/>
          <w:szCs w:val="24"/>
          <w:lang w:eastAsia="en-GB"/>
        </w:rPr>
        <w:t>Teacher Pay Scales</w:t>
      </w:r>
    </w:p>
    <w:p w:rsidR="005C59FF" w:rsidRDefault="005C59FF" w:rsidP="004D7C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42424"/>
          <w:sz w:val="24"/>
          <w:szCs w:val="24"/>
          <w:lang w:eastAsia="en-GB"/>
        </w:rPr>
      </w:pPr>
    </w:p>
    <w:p w:rsidR="005C59FF" w:rsidRDefault="005C59FF" w:rsidP="004D7C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42424"/>
          <w:sz w:val="24"/>
          <w:szCs w:val="24"/>
          <w:lang w:eastAsia="en-GB"/>
        </w:rPr>
      </w:pPr>
      <w:r w:rsidRPr="005C59FF">
        <w:rPr>
          <w:rFonts w:ascii="Arial" w:eastAsia="Times New Roman" w:hAnsi="Arial" w:cs="Arial"/>
          <w:b/>
          <w:color w:val="242424"/>
          <w:sz w:val="24"/>
          <w:szCs w:val="24"/>
          <w:lang w:eastAsia="en-GB"/>
        </w:rPr>
        <w:t>Qualifications</w:t>
      </w:r>
    </w:p>
    <w:p w:rsidR="005C59FF" w:rsidRDefault="005C59FF" w:rsidP="005C59FF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C59FF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Qualified teacher status</w:t>
      </w:r>
    </w:p>
    <w:p w:rsidR="005C59FF" w:rsidRPr="005C59FF" w:rsidRDefault="005C59FF" w:rsidP="005C59FF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42424"/>
          <w:sz w:val="24"/>
          <w:szCs w:val="24"/>
          <w:lang w:eastAsia="en-GB"/>
        </w:rPr>
        <w:t>Trained and experienced in teaching EYFS</w:t>
      </w:r>
    </w:p>
    <w:p w:rsidR="005C59FF" w:rsidRPr="005C59FF" w:rsidRDefault="005C59FF" w:rsidP="004D7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</w:p>
    <w:p w:rsidR="004D7CFD" w:rsidRPr="005C59FF" w:rsidRDefault="004D7CFD" w:rsidP="004D7CF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</w:pPr>
      <w:r w:rsidRPr="005C59FF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Main Purpose of the Role</w:t>
      </w:r>
    </w:p>
    <w:p w:rsidR="004D7CFD" w:rsidRPr="005C59FF" w:rsidRDefault="004D7CFD" w:rsidP="004D7CF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C59FF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Deliver high-quality teaching and learning experiences within the Early Years Foundation Stage (EYFS) framework</w:t>
      </w:r>
    </w:p>
    <w:p w:rsidR="004D7CFD" w:rsidRPr="005C59FF" w:rsidRDefault="004D7CFD" w:rsidP="004D7CF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C59FF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Inspire and nurture children to achieve their full potential academically, socially, and emotionally</w:t>
      </w:r>
    </w:p>
    <w:p w:rsidR="004D7CFD" w:rsidRPr="005C59FF" w:rsidRDefault="001030E7" w:rsidP="004D7CF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42424"/>
          <w:sz w:val="24"/>
          <w:szCs w:val="24"/>
          <w:lang w:eastAsia="en-GB"/>
        </w:rPr>
        <w:t>Create a safe, stimulating</w:t>
      </w:r>
      <w:r w:rsidR="004D7CFD" w:rsidRPr="005C59FF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and inclusive environment where every child can thrive</w:t>
      </w:r>
    </w:p>
    <w:p w:rsidR="004D7CFD" w:rsidRPr="005C59FF" w:rsidRDefault="004D7CFD" w:rsidP="004D7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</w:p>
    <w:p w:rsidR="004D7CFD" w:rsidRPr="005C59FF" w:rsidRDefault="004D7CFD" w:rsidP="004D7CF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</w:pPr>
      <w:r w:rsidRPr="005C59FF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Key Responsibilities</w:t>
      </w:r>
    </w:p>
    <w:p w:rsidR="004D7CFD" w:rsidRPr="005C59FF" w:rsidRDefault="004D7CFD" w:rsidP="004D7CF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C59FF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Plan, prepare, and deliver lessons in line with EYFS curriculum requirements</w:t>
      </w:r>
    </w:p>
    <w:p w:rsidR="004D7CFD" w:rsidRPr="005C59FF" w:rsidRDefault="004D7CFD" w:rsidP="004D7CF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C59FF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Assess, record, and report on the development, progress, and attainment of pupils</w:t>
      </w:r>
    </w:p>
    <w:p w:rsidR="004D7CFD" w:rsidRPr="005C59FF" w:rsidRDefault="004D7CFD" w:rsidP="004D7CF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C59FF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Create and maintain a positive, engaging, and supportive classroom environment</w:t>
      </w:r>
    </w:p>
    <w:p w:rsidR="004D7CFD" w:rsidRPr="005C59FF" w:rsidRDefault="004D7CFD" w:rsidP="004D7CF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C59FF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Work collaboratively with colleagues, parents, and carers to support children’s development</w:t>
      </w:r>
    </w:p>
    <w:p w:rsidR="004D7CFD" w:rsidRPr="005C59FF" w:rsidRDefault="004D7CFD" w:rsidP="004D7CF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C59FF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Implement effective behaviour management strategies</w:t>
      </w:r>
    </w:p>
    <w:p w:rsidR="004D7CFD" w:rsidRPr="005C59FF" w:rsidRDefault="004D7CFD" w:rsidP="004D7CF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C59FF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Contribute to the wider life of the school, including part</w:t>
      </w:r>
      <w:r w:rsidR="001030E7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icipating in meetings, training</w:t>
      </w:r>
      <w:r w:rsidRPr="005C59FF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and school events</w:t>
      </w:r>
    </w:p>
    <w:p w:rsidR="004D7CFD" w:rsidRDefault="004D7CFD" w:rsidP="004D7CF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5C59FF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Safeguard and promote the welfare of children at all times, following school policies and statutory guidance</w:t>
      </w:r>
    </w:p>
    <w:p w:rsidR="005C59FF" w:rsidRDefault="005C59FF" w:rsidP="005C5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</w:p>
    <w:p w:rsidR="005C59FF" w:rsidRDefault="005C59FF" w:rsidP="005C59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42424"/>
          <w:sz w:val="24"/>
          <w:szCs w:val="24"/>
          <w:lang w:eastAsia="en-GB"/>
        </w:rPr>
      </w:pPr>
      <w:r w:rsidRPr="005C59FF">
        <w:rPr>
          <w:rFonts w:ascii="Arial" w:eastAsia="Times New Roman" w:hAnsi="Arial" w:cs="Arial"/>
          <w:b/>
          <w:color w:val="242424"/>
          <w:sz w:val="24"/>
          <w:szCs w:val="24"/>
          <w:lang w:eastAsia="en-GB"/>
        </w:rPr>
        <w:t>General</w:t>
      </w:r>
    </w:p>
    <w:p w:rsidR="005C59FF" w:rsidRDefault="005C59FF" w:rsidP="005C59FF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42424"/>
          <w:sz w:val="24"/>
          <w:szCs w:val="24"/>
          <w:lang w:eastAsia="en-GB"/>
        </w:rPr>
        <w:t>Undertaking duties as required in the Teachers’ Standards</w:t>
      </w:r>
    </w:p>
    <w:p w:rsidR="0020373A" w:rsidRDefault="0020373A" w:rsidP="005C59FF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42424"/>
          <w:sz w:val="24"/>
          <w:szCs w:val="24"/>
          <w:lang w:eastAsia="en-GB"/>
        </w:rPr>
        <w:t>Displaying commitment to the ethos and success of the school</w:t>
      </w:r>
    </w:p>
    <w:p w:rsidR="0020373A" w:rsidRDefault="0020373A" w:rsidP="005C59FF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42424"/>
          <w:sz w:val="24"/>
          <w:szCs w:val="24"/>
          <w:lang w:eastAsia="en-GB"/>
        </w:rPr>
        <w:t>Contribution to the school’s process of self-evaluation and development and familiar with the expectations of the current Ofsted framework regarding effective teaching and learning</w:t>
      </w:r>
    </w:p>
    <w:p w:rsidR="0020373A" w:rsidRDefault="0020373A" w:rsidP="005C59FF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42424"/>
          <w:sz w:val="24"/>
          <w:szCs w:val="24"/>
          <w:lang w:eastAsia="en-GB"/>
        </w:rPr>
        <w:t>Working with the DSL and their deputies to ensure safeguarding is promoted</w:t>
      </w:r>
    </w:p>
    <w:p w:rsidR="0020373A" w:rsidRDefault="0020373A" w:rsidP="005C59FF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Work with the SENDCO to ensure pupils with SEND are appropriately </w:t>
      </w:r>
      <w:r w:rsidR="001030E7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and effectively </w:t>
      </w:r>
      <w:r>
        <w:rPr>
          <w:rFonts w:ascii="Arial" w:eastAsia="Times New Roman" w:hAnsi="Arial" w:cs="Arial"/>
          <w:color w:val="242424"/>
          <w:sz w:val="24"/>
          <w:szCs w:val="24"/>
          <w:lang w:eastAsia="en-GB"/>
        </w:rPr>
        <w:t>supported</w:t>
      </w:r>
    </w:p>
    <w:p w:rsidR="0020373A" w:rsidRDefault="0020373A" w:rsidP="005C59FF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42424"/>
          <w:sz w:val="24"/>
          <w:szCs w:val="24"/>
          <w:lang w:eastAsia="en-GB"/>
        </w:rPr>
        <w:t>Being familiar with the school’s systems, structures, policies and procedures</w:t>
      </w:r>
    </w:p>
    <w:p w:rsidR="0020373A" w:rsidRPr="005C59FF" w:rsidRDefault="0020373A" w:rsidP="005C59FF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42424"/>
          <w:sz w:val="24"/>
          <w:szCs w:val="24"/>
          <w:lang w:eastAsia="en-GB"/>
        </w:rPr>
        <w:t>Actively supporting school activities where required, including attending educational trips, extra-curricular activities and parents’ evenings, which may require some out-of-hours availability</w:t>
      </w:r>
    </w:p>
    <w:p w:rsidR="00A829B6" w:rsidRPr="005C59FF" w:rsidRDefault="00A829B6" w:rsidP="004D7CFD">
      <w:pPr>
        <w:rPr>
          <w:sz w:val="24"/>
          <w:szCs w:val="24"/>
        </w:rPr>
      </w:pPr>
    </w:p>
    <w:sectPr w:rsidR="00A829B6" w:rsidRPr="005C5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A2EC5"/>
    <w:multiLevelType w:val="multilevel"/>
    <w:tmpl w:val="EA14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D7A4D"/>
    <w:multiLevelType w:val="multilevel"/>
    <w:tmpl w:val="7F2C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F6DC6"/>
    <w:multiLevelType w:val="multilevel"/>
    <w:tmpl w:val="0F54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144DD"/>
    <w:multiLevelType w:val="multilevel"/>
    <w:tmpl w:val="4FB6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E362F"/>
    <w:multiLevelType w:val="multilevel"/>
    <w:tmpl w:val="A90C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D54E1"/>
    <w:multiLevelType w:val="multilevel"/>
    <w:tmpl w:val="0E5E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D9471F"/>
    <w:multiLevelType w:val="multilevel"/>
    <w:tmpl w:val="6EB8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E2D7A"/>
    <w:multiLevelType w:val="multilevel"/>
    <w:tmpl w:val="C146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B46A4F"/>
    <w:multiLevelType w:val="hybridMultilevel"/>
    <w:tmpl w:val="613E2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36685"/>
    <w:multiLevelType w:val="multilevel"/>
    <w:tmpl w:val="B4B6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4549CC"/>
    <w:multiLevelType w:val="multilevel"/>
    <w:tmpl w:val="B91E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B2296D"/>
    <w:multiLevelType w:val="multilevel"/>
    <w:tmpl w:val="F37E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C77D97"/>
    <w:multiLevelType w:val="multilevel"/>
    <w:tmpl w:val="95F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BA21C3"/>
    <w:multiLevelType w:val="hybridMultilevel"/>
    <w:tmpl w:val="F054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D5865"/>
    <w:multiLevelType w:val="multilevel"/>
    <w:tmpl w:val="CA10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0266E8"/>
    <w:multiLevelType w:val="multilevel"/>
    <w:tmpl w:val="3FCE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531E79"/>
    <w:multiLevelType w:val="multilevel"/>
    <w:tmpl w:val="7F74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"/>
  </w:num>
  <w:num w:numId="5">
    <w:abstractNumId w:val="16"/>
  </w:num>
  <w:num w:numId="6">
    <w:abstractNumId w:val="0"/>
  </w:num>
  <w:num w:numId="7">
    <w:abstractNumId w:val="10"/>
  </w:num>
  <w:num w:numId="8">
    <w:abstractNumId w:val="6"/>
  </w:num>
  <w:num w:numId="9">
    <w:abstractNumId w:val="2"/>
  </w:num>
  <w:num w:numId="10">
    <w:abstractNumId w:val="14"/>
  </w:num>
  <w:num w:numId="11">
    <w:abstractNumId w:val="7"/>
  </w:num>
  <w:num w:numId="12">
    <w:abstractNumId w:val="15"/>
  </w:num>
  <w:num w:numId="13">
    <w:abstractNumId w:val="3"/>
  </w:num>
  <w:num w:numId="14">
    <w:abstractNumId w:val="11"/>
  </w:num>
  <w:num w:numId="15">
    <w:abstractNumId w:val="4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CFD"/>
    <w:rsid w:val="001030E7"/>
    <w:rsid w:val="0020373A"/>
    <w:rsid w:val="004D7CFD"/>
    <w:rsid w:val="004F4B3C"/>
    <w:rsid w:val="005C59FF"/>
    <w:rsid w:val="00A8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59EE1-0887-480E-B3B6-920392F4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7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Windows User</cp:lastModifiedBy>
  <cp:revision>2</cp:revision>
  <dcterms:created xsi:type="dcterms:W3CDTF">2025-06-13T13:59:00Z</dcterms:created>
  <dcterms:modified xsi:type="dcterms:W3CDTF">2025-06-13T13:59:00Z</dcterms:modified>
</cp:coreProperties>
</file>