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BBD" w:rsidRPr="00FB62DC" w:rsidRDefault="00B75BBD" w:rsidP="00FB62DC">
      <w:pPr>
        <w:jc w:val="center"/>
        <w:rPr>
          <w:rFonts w:ascii="Garamond" w:hAnsi="Garamond"/>
          <w:i/>
          <w:color w:val="FF0000"/>
          <w:sz w:val="36"/>
          <w:szCs w:val="24"/>
        </w:rPr>
      </w:pPr>
      <w:r w:rsidRPr="00FB62DC">
        <w:rPr>
          <w:rFonts w:ascii="Garamond" w:hAnsi="Garamond"/>
          <w:b/>
          <w:noProof/>
          <w:color w:val="4F81BC"/>
          <w:sz w:val="36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5133439" wp14:editId="3CC74E17">
            <wp:simplePos x="0" y="0"/>
            <wp:positionH relativeFrom="column">
              <wp:posOffset>5972175</wp:posOffset>
            </wp:positionH>
            <wp:positionV relativeFrom="paragraph">
              <wp:posOffset>0</wp:posOffset>
            </wp:positionV>
            <wp:extent cx="955040" cy="980440"/>
            <wp:effectExtent l="0" t="0" r="0" b="0"/>
            <wp:wrapTight wrapText="bothSides">
              <wp:wrapPolygon edited="0">
                <wp:start x="0" y="0"/>
                <wp:lineTo x="0" y="20984"/>
                <wp:lineTo x="21112" y="20984"/>
                <wp:lineTo x="211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lingworth CEVC Logo_yellow tex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62DC">
        <w:rPr>
          <w:rFonts w:ascii="Garamond" w:hAnsi="Garamond"/>
          <w:b/>
          <w:color w:val="FF0000"/>
          <w:sz w:val="36"/>
          <w:szCs w:val="24"/>
        </w:rPr>
        <w:t>Worlingworth CEVC Primary School</w:t>
      </w:r>
      <w:r w:rsidRPr="00FB62DC">
        <w:rPr>
          <w:rFonts w:ascii="Garamond" w:hAnsi="Garamond"/>
          <w:color w:val="FF0000"/>
          <w:sz w:val="36"/>
          <w:szCs w:val="24"/>
        </w:rPr>
        <w:br/>
      </w:r>
      <w:r w:rsidRPr="00FB62DC">
        <w:rPr>
          <w:rFonts w:ascii="Garamond" w:hAnsi="Garamond"/>
          <w:i/>
          <w:color w:val="FF0000"/>
          <w:sz w:val="28"/>
          <w:szCs w:val="24"/>
        </w:rPr>
        <w:t>Cherish All, Achieve Together</w:t>
      </w:r>
    </w:p>
    <w:p w:rsidR="00BD2FBF" w:rsidRPr="00FB62DC" w:rsidRDefault="00B75BBD" w:rsidP="00B75BBD">
      <w:pPr>
        <w:spacing w:before="482"/>
        <w:ind w:left="2707" w:right="3464"/>
        <w:jc w:val="center"/>
        <w:rPr>
          <w:rFonts w:ascii="Garamond" w:hAnsi="Garamond"/>
          <w:b/>
          <w:sz w:val="17"/>
        </w:rPr>
      </w:pPr>
      <w:r w:rsidRPr="00FB62DC">
        <w:rPr>
          <w:rFonts w:ascii="Garamond" w:hAnsi="Garamond"/>
          <w:b/>
          <w:sz w:val="24"/>
          <w:szCs w:val="24"/>
        </w:rPr>
        <w:t>Teacher</w:t>
      </w:r>
      <w:r w:rsidRPr="00FB62D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FB62DC">
        <w:rPr>
          <w:rFonts w:ascii="Garamond" w:hAnsi="Garamond"/>
          <w:b/>
          <w:sz w:val="24"/>
          <w:szCs w:val="24"/>
        </w:rPr>
        <w:t>–</w:t>
      </w:r>
      <w:r w:rsidRPr="00FB62DC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FB62DC">
        <w:rPr>
          <w:rFonts w:ascii="Garamond" w:hAnsi="Garamond"/>
          <w:b/>
          <w:sz w:val="24"/>
          <w:szCs w:val="24"/>
        </w:rPr>
        <w:t>Person Specification</w:t>
      </w:r>
    </w:p>
    <w:p w:rsidR="00BD2FBF" w:rsidRPr="00FB62DC" w:rsidRDefault="00B75BBD">
      <w:pPr>
        <w:spacing w:before="56"/>
        <w:ind w:left="169"/>
        <w:rPr>
          <w:rFonts w:ascii="Garamond" w:hAnsi="Garamond"/>
        </w:rPr>
      </w:pPr>
      <w:r w:rsidRPr="00FB62DC">
        <w:rPr>
          <w:rFonts w:ascii="Garamond" w:hAnsi="Garamond"/>
          <w:b/>
        </w:rPr>
        <w:t>Job</w:t>
      </w:r>
      <w:r w:rsidRPr="00FB62DC">
        <w:rPr>
          <w:rFonts w:ascii="Garamond" w:hAnsi="Garamond"/>
          <w:b/>
          <w:spacing w:val="-4"/>
        </w:rPr>
        <w:t xml:space="preserve"> </w:t>
      </w:r>
      <w:r w:rsidRPr="00FB62DC">
        <w:rPr>
          <w:rFonts w:ascii="Garamond" w:hAnsi="Garamond"/>
          <w:b/>
        </w:rPr>
        <w:t>Title/Post:</w:t>
      </w:r>
      <w:r w:rsidRPr="00FB62DC">
        <w:rPr>
          <w:rFonts w:ascii="Garamond" w:hAnsi="Garamond"/>
          <w:b/>
          <w:spacing w:val="-1"/>
        </w:rPr>
        <w:t xml:space="preserve"> </w:t>
      </w:r>
      <w:r w:rsidRPr="00FB62DC">
        <w:rPr>
          <w:rFonts w:ascii="Garamond" w:hAnsi="Garamond"/>
        </w:rPr>
        <w:t>Teacher</w:t>
      </w:r>
    </w:p>
    <w:p w:rsidR="00BD2FBF" w:rsidRPr="00FB62DC" w:rsidRDefault="00BD2FBF">
      <w:pPr>
        <w:spacing w:before="1"/>
        <w:rPr>
          <w:rFonts w:ascii="Garamond" w:hAnsi="Garamond"/>
        </w:rPr>
      </w:pPr>
    </w:p>
    <w:p w:rsidR="00BD2FBF" w:rsidRPr="00FB62DC" w:rsidRDefault="00B75BBD">
      <w:pPr>
        <w:ind w:left="119"/>
        <w:rPr>
          <w:rFonts w:ascii="Garamond" w:hAnsi="Garamond"/>
        </w:rPr>
      </w:pPr>
      <w:r w:rsidRPr="00FB62DC">
        <w:rPr>
          <w:rFonts w:ascii="Garamond" w:hAnsi="Garamond"/>
          <w:b/>
        </w:rPr>
        <w:t>Responsible</w:t>
      </w:r>
      <w:r w:rsidRPr="00FB62DC">
        <w:rPr>
          <w:rFonts w:ascii="Garamond" w:hAnsi="Garamond"/>
          <w:b/>
          <w:spacing w:val="-4"/>
        </w:rPr>
        <w:t xml:space="preserve"> </w:t>
      </w:r>
      <w:r w:rsidRPr="00FB62DC">
        <w:rPr>
          <w:rFonts w:ascii="Garamond" w:hAnsi="Garamond"/>
          <w:b/>
        </w:rPr>
        <w:t>to</w:t>
      </w:r>
      <w:r w:rsidRPr="00FB62DC">
        <w:rPr>
          <w:rFonts w:ascii="Garamond" w:hAnsi="Garamond"/>
        </w:rPr>
        <w:t>: Headteacher</w:t>
      </w:r>
    </w:p>
    <w:p w:rsidR="00BD2FBF" w:rsidRPr="00FB62DC" w:rsidRDefault="00BD2FBF">
      <w:pPr>
        <w:spacing w:before="3" w:after="1"/>
        <w:rPr>
          <w:rFonts w:ascii="Garamond" w:hAnsi="Garamond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388"/>
        <w:gridCol w:w="3821"/>
      </w:tblGrid>
      <w:tr w:rsidR="00BD2FBF" w:rsidRPr="00FB62DC">
        <w:trPr>
          <w:trHeight w:val="585"/>
        </w:trPr>
        <w:tc>
          <w:tcPr>
            <w:tcW w:w="2547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</w:rPr>
            </w:pPr>
          </w:p>
        </w:tc>
        <w:tc>
          <w:tcPr>
            <w:tcW w:w="4388" w:type="dxa"/>
          </w:tcPr>
          <w:p w:rsidR="00BD2FBF" w:rsidRPr="00FB62DC" w:rsidRDefault="00B75BBD">
            <w:pPr>
              <w:pStyle w:val="TableParagraph"/>
              <w:spacing w:line="292" w:lineRule="exact"/>
              <w:ind w:left="107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Essential</w:t>
            </w:r>
          </w:p>
        </w:tc>
        <w:tc>
          <w:tcPr>
            <w:tcW w:w="3821" w:type="dxa"/>
          </w:tcPr>
          <w:p w:rsidR="00BD2FBF" w:rsidRPr="00FB62DC" w:rsidRDefault="00B75BBD">
            <w:pPr>
              <w:pStyle w:val="TableParagraph"/>
              <w:spacing w:line="292" w:lineRule="exact"/>
              <w:ind w:left="107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Desirable</w:t>
            </w:r>
          </w:p>
        </w:tc>
      </w:tr>
      <w:tr w:rsidR="00BD2FBF" w:rsidRPr="00FB62DC">
        <w:trPr>
          <w:trHeight w:val="1171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spacing w:line="292" w:lineRule="exact"/>
              <w:ind w:left="107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Qualifications</w:t>
            </w:r>
          </w:p>
        </w:tc>
        <w:tc>
          <w:tcPr>
            <w:tcW w:w="4388" w:type="dxa"/>
          </w:tcPr>
          <w:p w:rsidR="00BD2FBF" w:rsidRPr="00FB62DC" w:rsidRDefault="00B75BBD">
            <w:pPr>
              <w:pStyle w:val="TableParagraph"/>
              <w:spacing w:line="292" w:lineRule="exact"/>
              <w:ind w:left="107" w:firstLine="0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Qualified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Teacher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Status</w:t>
            </w:r>
          </w:p>
        </w:tc>
        <w:tc>
          <w:tcPr>
            <w:tcW w:w="3821" w:type="dxa"/>
          </w:tcPr>
          <w:p w:rsidR="00BD2FBF" w:rsidRPr="00FB62DC" w:rsidRDefault="00B75BBD">
            <w:pPr>
              <w:pStyle w:val="TableParagraph"/>
              <w:ind w:left="107" w:right="223" w:firstLine="0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Other qualifications/CPD specific to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primary school teaching and/or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leadership</w:t>
            </w:r>
          </w:p>
        </w:tc>
      </w:tr>
      <w:tr w:rsidR="00BD2FBF" w:rsidRPr="00FB62DC">
        <w:trPr>
          <w:trHeight w:val="8319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spacing w:line="242" w:lineRule="auto"/>
              <w:ind w:left="107" w:right="204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Experience and Skills -</w:t>
            </w:r>
            <w:r w:rsidRPr="00FB62DC">
              <w:rPr>
                <w:rFonts w:ascii="Garamond" w:hAnsi="Garamond"/>
                <w:b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b/>
                <w:sz w:val="24"/>
              </w:rPr>
              <w:t>Teaching</w:t>
            </w:r>
          </w:p>
        </w:tc>
        <w:tc>
          <w:tcPr>
            <w:tcW w:w="4388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  <w:p w:rsidR="00BD2FBF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1137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Excellent interpersonal,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communication and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organisational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skills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37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Success in teaching of children,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with a clear understanding of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teaching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provision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required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514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Detailed understanding of the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Primary Curriculum including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Mastery in Maths and the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development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reading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skills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252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Clarity of thinking on what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constitutes high quality learning,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 effective curriculum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provision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308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Knowledge of how inclusion can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be achieved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in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 classroom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322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An appreciation of the need to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plan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curriculum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keep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appropriate records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444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Understanding and experience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using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assessment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practices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spacing w:line="242" w:lineRule="auto"/>
              <w:ind w:right="770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Thorough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understanding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safeguarding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children.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ind w:right="534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Have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interest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ability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in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ICT and its opportunities for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learning</w:t>
            </w:r>
          </w:p>
        </w:tc>
        <w:tc>
          <w:tcPr>
            <w:tcW w:w="3821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  <w:p w:rsidR="00BD2FBF" w:rsidRDefault="00B75BBD">
            <w:pPr>
              <w:pStyle w:val="TableParagraph"/>
              <w:numPr>
                <w:ilvl w:val="0"/>
                <w:numId w:val="9"/>
              </w:numPr>
              <w:tabs>
                <w:tab w:val="left" w:pos="935"/>
                <w:tab w:val="left" w:pos="936"/>
              </w:tabs>
              <w:ind w:right="354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 xml:space="preserve">Knowledge of </w:t>
            </w:r>
            <w:r w:rsidR="00162BD6">
              <w:rPr>
                <w:rFonts w:ascii="Garamond" w:hAnsi="Garamond"/>
                <w:sz w:val="24"/>
              </w:rPr>
              <w:t xml:space="preserve">the Early Years </w:t>
            </w:r>
            <w:r w:rsidR="00FB62DC" w:rsidRPr="00FB62DC">
              <w:rPr>
                <w:rFonts w:ascii="Garamond" w:hAnsi="Garamond"/>
                <w:spacing w:val="1"/>
                <w:sz w:val="24"/>
              </w:rPr>
              <w:t>curriculum</w:t>
            </w:r>
            <w:r w:rsidRPr="00FB62DC">
              <w:rPr>
                <w:rFonts w:ascii="Garamond" w:hAnsi="Garamond"/>
                <w:sz w:val="24"/>
              </w:rPr>
              <w:t xml:space="preserve"> </w:t>
            </w:r>
          </w:p>
          <w:p w:rsidR="00162BD6" w:rsidRDefault="00162BD6">
            <w:pPr>
              <w:pStyle w:val="TableParagraph"/>
              <w:numPr>
                <w:ilvl w:val="0"/>
                <w:numId w:val="9"/>
              </w:numPr>
              <w:tabs>
                <w:tab w:val="left" w:pos="935"/>
                <w:tab w:val="left" w:pos="936"/>
              </w:tabs>
              <w:ind w:right="35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Experience of administering baseline assessments</w:t>
            </w:r>
          </w:p>
          <w:p w:rsidR="00162BD6" w:rsidRPr="00FB62DC" w:rsidRDefault="00162BD6">
            <w:pPr>
              <w:pStyle w:val="TableParagraph"/>
              <w:numPr>
                <w:ilvl w:val="0"/>
                <w:numId w:val="9"/>
              </w:numPr>
              <w:tabs>
                <w:tab w:val="left" w:pos="935"/>
                <w:tab w:val="left" w:pos="936"/>
              </w:tabs>
              <w:ind w:right="35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Experience of working with Read Write Inc phonics programme</w:t>
            </w:r>
            <w:bookmarkStart w:id="0" w:name="_GoBack"/>
            <w:bookmarkEnd w:id="0"/>
          </w:p>
          <w:p w:rsidR="00BD2FBF" w:rsidRPr="00FB62DC" w:rsidRDefault="00B75BBD">
            <w:pPr>
              <w:pStyle w:val="TableParagraph"/>
              <w:numPr>
                <w:ilvl w:val="0"/>
                <w:numId w:val="9"/>
              </w:numPr>
              <w:tabs>
                <w:tab w:val="left" w:pos="935"/>
                <w:tab w:val="left" w:pos="936"/>
              </w:tabs>
              <w:spacing w:line="242" w:lineRule="auto"/>
              <w:ind w:right="220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Experience of working with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children with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SEND</w:t>
            </w:r>
          </w:p>
        </w:tc>
      </w:tr>
      <w:tr w:rsidR="00BD2FBF" w:rsidRPr="00FB62DC">
        <w:trPr>
          <w:trHeight w:val="1199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spacing w:line="242" w:lineRule="auto"/>
              <w:ind w:left="107" w:right="158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Experience and Skills –</w:t>
            </w:r>
            <w:r w:rsidRPr="00FB62DC">
              <w:rPr>
                <w:rFonts w:ascii="Garamond" w:hAnsi="Garamond"/>
                <w:b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b/>
                <w:sz w:val="24"/>
              </w:rPr>
              <w:t>Leading others</w:t>
            </w:r>
          </w:p>
        </w:tc>
        <w:tc>
          <w:tcPr>
            <w:tcW w:w="4388" w:type="dxa"/>
          </w:tcPr>
          <w:p w:rsidR="00BD2FBF" w:rsidRPr="00FB62DC" w:rsidRDefault="00B75BB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42" w:lineRule="auto"/>
              <w:ind w:right="18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Experience</w:t>
            </w:r>
            <w:r w:rsidRPr="00FB62DC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leading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curriculum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area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2" w:lineRule="exact"/>
              <w:ind w:right="879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Knowledge</w:t>
            </w:r>
            <w:r w:rsidRPr="00FB62DC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teacher’s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standards</w:t>
            </w:r>
          </w:p>
        </w:tc>
        <w:tc>
          <w:tcPr>
            <w:tcW w:w="3821" w:type="dxa"/>
          </w:tcPr>
          <w:p w:rsidR="00BD2FBF" w:rsidRPr="00FB62DC" w:rsidRDefault="00B75BB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886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Experience of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coaching/mentoring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colleagues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or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student</w:t>
            </w:r>
          </w:p>
          <w:p w:rsidR="00BD2FBF" w:rsidRPr="00FB62DC" w:rsidRDefault="00B75BBD">
            <w:pPr>
              <w:pStyle w:val="TableParagraph"/>
              <w:spacing w:line="288" w:lineRule="exact"/>
              <w:ind w:left="827" w:firstLine="0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teachers</w:t>
            </w:r>
          </w:p>
        </w:tc>
      </w:tr>
    </w:tbl>
    <w:p w:rsidR="00BD2FBF" w:rsidRPr="00FB62DC" w:rsidRDefault="00BD2FBF">
      <w:pPr>
        <w:spacing w:line="288" w:lineRule="exact"/>
        <w:rPr>
          <w:rFonts w:ascii="Garamond" w:hAnsi="Garamond"/>
          <w:sz w:val="24"/>
        </w:rPr>
        <w:sectPr w:rsidR="00BD2FBF" w:rsidRPr="00FB62DC">
          <w:type w:val="continuous"/>
          <w:pgSz w:w="11910" w:h="16840"/>
          <w:pgMar w:top="840" w:right="340" w:bottom="280" w:left="5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388"/>
        <w:gridCol w:w="3821"/>
      </w:tblGrid>
      <w:tr w:rsidR="00BD2FBF" w:rsidRPr="00FB62DC" w:rsidTr="00FB62DC">
        <w:trPr>
          <w:trHeight w:val="1833"/>
        </w:trPr>
        <w:tc>
          <w:tcPr>
            <w:tcW w:w="2547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  <w:tc>
          <w:tcPr>
            <w:tcW w:w="4388" w:type="dxa"/>
          </w:tcPr>
          <w:p w:rsidR="00BD2FBF" w:rsidRPr="00DF12E7" w:rsidRDefault="00B75B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188"/>
              <w:rPr>
                <w:rFonts w:ascii="Garamond" w:hAnsi="Garamond"/>
                <w:sz w:val="24"/>
              </w:rPr>
            </w:pPr>
            <w:r w:rsidRPr="00DF12E7">
              <w:rPr>
                <w:rFonts w:ascii="Garamond" w:hAnsi="Garamond"/>
                <w:sz w:val="24"/>
              </w:rPr>
              <w:t>Be</w:t>
            </w:r>
            <w:r w:rsidRPr="00DF12E7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DF12E7">
              <w:rPr>
                <w:rFonts w:ascii="Garamond" w:hAnsi="Garamond"/>
                <w:sz w:val="24"/>
              </w:rPr>
              <w:t>approachable</w:t>
            </w:r>
          </w:p>
          <w:p w:rsidR="00BD2FBF" w:rsidRPr="00DF12E7" w:rsidRDefault="00DF12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42" w:lineRule="auto"/>
              <w:ind w:right="404"/>
              <w:rPr>
                <w:rFonts w:ascii="Garamond" w:hAnsi="Garamond"/>
                <w:sz w:val="24"/>
              </w:rPr>
            </w:pPr>
            <w:r w:rsidRPr="00DF12E7">
              <w:rPr>
                <w:rFonts w:ascii="Garamond" w:hAnsi="Garamond"/>
                <w:sz w:val="24"/>
              </w:rPr>
              <w:t>Deal sensitively with people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237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Think creatively and imaginatively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="000F7FF6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 solve problems and identify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opportunities</w:t>
            </w:r>
          </w:p>
          <w:p w:rsidR="00BD2FBF" w:rsidRPr="00FB62DC" w:rsidRDefault="00BD2FBF" w:rsidP="00FB62DC">
            <w:pPr>
              <w:pStyle w:val="TableParagraph"/>
              <w:tabs>
                <w:tab w:val="left" w:pos="828"/>
                <w:tab w:val="left" w:pos="829"/>
              </w:tabs>
              <w:ind w:right="354"/>
              <w:rPr>
                <w:rFonts w:ascii="Garamond" w:hAnsi="Garamond"/>
                <w:sz w:val="24"/>
              </w:rPr>
            </w:pPr>
          </w:p>
        </w:tc>
        <w:tc>
          <w:tcPr>
            <w:tcW w:w="3821" w:type="dxa"/>
          </w:tcPr>
          <w:p w:rsidR="00BD2FBF" w:rsidRPr="00FB62DC" w:rsidRDefault="00B75BB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26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Experience of observing and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monitoring the quality of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teaching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 learning</w:t>
            </w:r>
          </w:p>
          <w:p w:rsidR="00BD2FBF" w:rsidRPr="00FB62DC" w:rsidRDefault="00BD2FBF" w:rsidP="00FB62DC">
            <w:pPr>
              <w:pStyle w:val="TableParagraph"/>
              <w:tabs>
                <w:tab w:val="left" w:pos="827"/>
                <w:tab w:val="left" w:pos="828"/>
              </w:tabs>
              <w:ind w:left="827" w:right="103" w:firstLine="0"/>
              <w:rPr>
                <w:rFonts w:ascii="Garamond" w:hAnsi="Garamond"/>
                <w:sz w:val="24"/>
              </w:rPr>
            </w:pPr>
          </w:p>
        </w:tc>
      </w:tr>
      <w:tr w:rsidR="00BD2FBF" w:rsidRPr="00FB62DC">
        <w:trPr>
          <w:trHeight w:val="3566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spacing w:line="286" w:lineRule="exact"/>
              <w:ind w:left="107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School</w:t>
            </w:r>
            <w:r w:rsidRPr="00FB62DC">
              <w:rPr>
                <w:rFonts w:ascii="Garamond" w:hAnsi="Garamond"/>
                <w:b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b/>
                <w:sz w:val="24"/>
              </w:rPr>
              <w:t>Ethos</w:t>
            </w:r>
          </w:p>
        </w:tc>
        <w:tc>
          <w:tcPr>
            <w:tcW w:w="4388" w:type="dxa"/>
          </w:tcPr>
          <w:p w:rsidR="00BD2FBF" w:rsidRPr="00FB62DC" w:rsidRDefault="00B75BBD">
            <w:pPr>
              <w:pStyle w:val="TableParagraph"/>
              <w:numPr>
                <w:ilvl w:val="0"/>
                <w:numId w:val="4"/>
              </w:numPr>
              <w:tabs>
                <w:tab w:val="left" w:pos="936"/>
                <w:tab w:val="left" w:pos="937"/>
              </w:tabs>
              <w:ind w:right="218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An ability to be a personal role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model of professionalism, having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high expectations of self and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others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4"/>
              </w:numPr>
              <w:tabs>
                <w:tab w:val="left" w:pos="936"/>
                <w:tab w:val="left" w:pos="937"/>
              </w:tabs>
              <w:spacing w:line="242" w:lineRule="auto"/>
              <w:ind w:right="52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An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understanding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7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need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for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equality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opportunity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4"/>
              </w:numPr>
              <w:tabs>
                <w:tab w:val="left" w:pos="936"/>
                <w:tab w:val="left" w:pos="937"/>
              </w:tabs>
              <w:ind w:right="326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 belief in child centred, holistic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 life-long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learning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4"/>
              </w:numPr>
              <w:tabs>
                <w:tab w:val="left" w:pos="936"/>
                <w:tab w:val="left" w:pos="937"/>
              </w:tabs>
              <w:spacing w:line="242" w:lineRule="auto"/>
              <w:ind w:right="59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Upholding and modelling our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schoo</w:t>
            </w:r>
            <w:r w:rsidR="00FB62DC">
              <w:rPr>
                <w:rFonts w:ascii="Garamond" w:hAnsi="Garamond"/>
                <w:sz w:val="24"/>
              </w:rPr>
              <w:t>l Rainbow Values and Christian Ethos</w:t>
            </w:r>
          </w:p>
        </w:tc>
        <w:tc>
          <w:tcPr>
            <w:tcW w:w="3821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</w:tr>
      <w:tr w:rsidR="00BD2FBF" w:rsidRPr="00FB62DC">
        <w:trPr>
          <w:trHeight w:val="4737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spacing w:line="286" w:lineRule="exact"/>
              <w:ind w:left="107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Relationships</w:t>
            </w:r>
          </w:p>
        </w:tc>
        <w:tc>
          <w:tcPr>
            <w:tcW w:w="4388" w:type="dxa"/>
          </w:tcPr>
          <w:p w:rsidR="00BD2FBF" w:rsidRPr="00FB62DC" w:rsidRDefault="00BD2FBF">
            <w:pPr>
              <w:pStyle w:val="TableParagraph"/>
              <w:spacing w:before="4"/>
              <w:ind w:left="0" w:firstLine="0"/>
              <w:rPr>
                <w:rFonts w:ascii="Garamond" w:hAnsi="Garamond"/>
                <w:sz w:val="23"/>
              </w:rPr>
            </w:pPr>
          </w:p>
          <w:p w:rsidR="00BD2FBF" w:rsidRPr="00FB62DC" w:rsidRDefault="00B75BBD">
            <w:pPr>
              <w:pStyle w:val="TableParagraph"/>
              <w:numPr>
                <w:ilvl w:val="0"/>
                <w:numId w:val="3"/>
              </w:numPr>
              <w:tabs>
                <w:tab w:val="left" w:pos="936"/>
                <w:tab w:val="left" w:pos="937"/>
              </w:tabs>
              <w:ind w:right="38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Ability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develop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maintain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positive relationships with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children and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adults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3"/>
              </w:numPr>
              <w:tabs>
                <w:tab w:val="left" w:pos="937"/>
              </w:tabs>
              <w:spacing w:before="1"/>
              <w:ind w:right="563"/>
              <w:jc w:val="both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Commitment to working with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parents/carers as partners in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learning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3"/>
              </w:numPr>
              <w:tabs>
                <w:tab w:val="left" w:pos="936"/>
                <w:tab w:val="left" w:pos="937"/>
              </w:tabs>
              <w:ind w:right="229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Commitment to further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development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strong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links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with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parents/carers</w:t>
            </w:r>
            <w:r w:rsidRPr="00FB62DC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community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3"/>
              </w:numPr>
              <w:tabs>
                <w:tab w:val="left" w:pos="936"/>
                <w:tab w:val="left" w:pos="937"/>
              </w:tabs>
              <w:ind w:right="212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Knowledge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understanding</w:t>
            </w:r>
            <w:r w:rsidRPr="00FB62DC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 social and emotional aspects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of learning including developing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emotional literacy and how this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can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help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behaviour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management</w:t>
            </w:r>
          </w:p>
        </w:tc>
        <w:tc>
          <w:tcPr>
            <w:tcW w:w="3821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</w:tr>
      <w:tr w:rsidR="00BD2FBF" w:rsidRPr="00FB62DC">
        <w:trPr>
          <w:trHeight w:val="2995"/>
        </w:trPr>
        <w:tc>
          <w:tcPr>
            <w:tcW w:w="2547" w:type="dxa"/>
          </w:tcPr>
          <w:p w:rsidR="00BD2FBF" w:rsidRPr="00FB62DC" w:rsidRDefault="00B75BBD">
            <w:pPr>
              <w:pStyle w:val="TableParagraph"/>
              <w:ind w:left="107" w:right="172" w:firstLine="0"/>
              <w:rPr>
                <w:rFonts w:ascii="Garamond" w:hAnsi="Garamond"/>
                <w:b/>
                <w:sz w:val="24"/>
              </w:rPr>
            </w:pPr>
            <w:r w:rsidRPr="00FB62DC">
              <w:rPr>
                <w:rFonts w:ascii="Garamond" w:hAnsi="Garamond"/>
                <w:b/>
                <w:sz w:val="24"/>
              </w:rPr>
              <w:t>Personal Qualities and</w:t>
            </w:r>
            <w:r w:rsidRPr="00FB62DC">
              <w:rPr>
                <w:rFonts w:ascii="Garamond" w:hAnsi="Garamond"/>
                <w:b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b/>
                <w:sz w:val="24"/>
              </w:rPr>
              <w:t>Attributes</w:t>
            </w:r>
          </w:p>
        </w:tc>
        <w:tc>
          <w:tcPr>
            <w:tcW w:w="4388" w:type="dxa"/>
          </w:tcPr>
          <w:p w:rsidR="00BD2FBF" w:rsidRPr="00F254DE" w:rsidRDefault="00B75BB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334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Emphasis</w:t>
            </w:r>
            <w:r w:rsidRPr="00F254DE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on</w:t>
            </w:r>
            <w:r w:rsidRPr="00F254DE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putting</w:t>
            </w:r>
            <w:r w:rsidRPr="00F254DE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the</w:t>
            </w:r>
            <w:r w:rsidRPr="00F254DE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children</w:t>
            </w:r>
            <w:r w:rsidRPr="00F254DE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first</w:t>
            </w:r>
          </w:p>
          <w:p w:rsidR="00BD2FBF" w:rsidRPr="00F254DE" w:rsidRDefault="00B75BB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298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Commitment to raising</w:t>
            </w:r>
            <w:r w:rsidRPr="00F254DE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achievement</w:t>
            </w:r>
          </w:p>
          <w:p w:rsidR="00BD2FBF" w:rsidRPr="00F254DE" w:rsidRDefault="00B75BB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128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Ability to communicate effectively</w:t>
            </w:r>
            <w:r w:rsidRPr="00F254DE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in</w:t>
            </w:r>
            <w:r w:rsidRPr="00F254DE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oral</w:t>
            </w:r>
            <w:r w:rsidRPr="00F254DE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and</w:t>
            </w:r>
            <w:r w:rsidRPr="00F254DE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written</w:t>
            </w:r>
            <w:r w:rsidRPr="00F254DE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forms</w:t>
            </w:r>
            <w:r w:rsidRPr="00F254DE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and</w:t>
            </w:r>
            <w:r w:rsidRPr="00F254DE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using</w:t>
            </w:r>
            <w:r w:rsidRPr="00F254DE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ICT</w:t>
            </w:r>
          </w:p>
          <w:p w:rsidR="00BD2FBF" w:rsidRPr="00F254DE" w:rsidRDefault="00B75BB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591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Able to build and sustain good</w:t>
            </w:r>
            <w:r w:rsidRPr="00F254DE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relationships</w:t>
            </w:r>
          </w:p>
          <w:p w:rsidR="00BD2FBF" w:rsidRPr="00F254DE" w:rsidRDefault="00B75BB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Good</w:t>
            </w:r>
            <w:r w:rsidRPr="00F254DE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sense</w:t>
            </w:r>
            <w:r w:rsidRPr="00F254DE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of</w:t>
            </w:r>
            <w:r w:rsidRPr="00F254DE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254DE">
              <w:rPr>
                <w:rFonts w:ascii="Garamond" w:hAnsi="Garamond"/>
                <w:sz w:val="24"/>
              </w:rPr>
              <w:t>humour</w:t>
            </w:r>
          </w:p>
          <w:p w:rsidR="00DF12E7" w:rsidRPr="00F254DE" w:rsidRDefault="00DF12E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Always meets deadlines</w:t>
            </w:r>
          </w:p>
          <w:p w:rsidR="00DF12E7" w:rsidRPr="00F254DE" w:rsidRDefault="00DF12E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8" w:lineRule="exact"/>
              <w:ind w:hanging="362"/>
              <w:rPr>
                <w:rFonts w:ascii="Garamond" w:hAnsi="Garamond"/>
                <w:sz w:val="24"/>
              </w:rPr>
            </w:pPr>
            <w:r w:rsidRPr="00F254DE">
              <w:rPr>
                <w:rFonts w:ascii="Garamond" w:hAnsi="Garamond"/>
                <w:sz w:val="24"/>
              </w:rPr>
              <w:t>Communicates effectively</w:t>
            </w:r>
          </w:p>
        </w:tc>
        <w:tc>
          <w:tcPr>
            <w:tcW w:w="3821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</w:tr>
    </w:tbl>
    <w:p w:rsidR="00BD2FBF" w:rsidRPr="00FB62DC" w:rsidRDefault="00BD2FBF">
      <w:pPr>
        <w:rPr>
          <w:rFonts w:ascii="Garamond" w:hAnsi="Garamond"/>
          <w:sz w:val="24"/>
        </w:rPr>
        <w:sectPr w:rsidR="00BD2FBF" w:rsidRPr="00FB62DC">
          <w:type w:val="continuous"/>
          <w:pgSz w:w="11910" w:h="16840"/>
          <w:pgMar w:top="840" w:right="340" w:bottom="280" w:left="5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388"/>
        <w:gridCol w:w="3821"/>
      </w:tblGrid>
      <w:tr w:rsidR="00BD2FBF" w:rsidRPr="00FB62DC">
        <w:trPr>
          <w:trHeight w:val="5974"/>
        </w:trPr>
        <w:tc>
          <w:tcPr>
            <w:tcW w:w="2547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  <w:tc>
          <w:tcPr>
            <w:tcW w:w="4388" w:type="dxa"/>
          </w:tcPr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97" w:lineRule="exact"/>
              <w:ind w:hanging="362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Ambitious</w:t>
            </w:r>
            <w:r w:rsidRPr="00FB62DC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for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school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2" w:lineRule="auto"/>
              <w:ind w:right="699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Adaptability to changing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circumstances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and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new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ideas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63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Have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the</w:t>
            </w:r>
            <w:r w:rsidRPr="00FB62DC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temperament</w:t>
            </w:r>
            <w:r w:rsidRPr="00FB62DC">
              <w:rPr>
                <w:rFonts w:ascii="Garamond" w:hAnsi="Garamond"/>
                <w:spacing w:val="-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remain</w:t>
            </w:r>
            <w:r w:rsidRPr="00FB62DC">
              <w:rPr>
                <w:rFonts w:ascii="Garamond" w:hAnsi="Garamond"/>
                <w:spacing w:val="-5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calm at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all times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76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Have the ability to demonstrate a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fair, unbiased and equitable</w:t>
            </w:r>
            <w:r w:rsidRPr="00FB62DC">
              <w:rPr>
                <w:rFonts w:ascii="Garamond" w:hAnsi="Garamond"/>
                <w:spacing w:val="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approach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 all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situations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23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An acknowledgement that learning</w:t>
            </w:r>
            <w:r w:rsidR="000F7FF6">
              <w:rPr>
                <w:rFonts w:ascii="Garamond" w:hAnsi="Garamond"/>
                <w:sz w:val="24"/>
              </w:rPr>
              <w:t xml:space="preserve"> 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is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fun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85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Personal commitment to working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within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 team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765"/>
              <w:jc w:val="both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Have a positive attitude and</w:t>
            </w:r>
            <w:r w:rsidRPr="00FB62DC">
              <w:rPr>
                <w:rFonts w:ascii="Garamond" w:hAnsi="Garamond"/>
                <w:spacing w:val="-5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enthusiasm for all aspects of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school</w:t>
            </w:r>
            <w:r w:rsidRPr="00FB62DC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life</w:t>
            </w:r>
          </w:p>
          <w:p w:rsidR="00BD2FBF" w:rsidRPr="00FB62DC" w:rsidRDefault="00B75BB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91"/>
              <w:jc w:val="both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Ability to be evaluative and accept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advice</w:t>
            </w:r>
          </w:p>
          <w:p w:rsidR="00BD2FBF" w:rsidRPr="00FB62DC" w:rsidRDefault="00B75BBD" w:rsidP="000F7FF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03"/>
              <w:rPr>
                <w:rFonts w:ascii="Garamond" w:hAnsi="Garamond"/>
                <w:sz w:val="24"/>
              </w:rPr>
            </w:pPr>
            <w:r w:rsidRPr="00FB62DC">
              <w:rPr>
                <w:rFonts w:ascii="Garamond" w:hAnsi="Garamond"/>
                <w:sz w:val="24"/>
              </w:rPr>
              <w:t>Evidence of personal commitment</w:t>
            </w:r>
            <w:r w:rsidRPr="00FB62DC">
              <w:rPr>
                <w:rFonts w:ascii="Garamond" w:hAnsi="Garamond"/>
                <w:spacing w:val="-53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to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professional</w:t>
            </w:r>
            <w:r w:rsidRPr="00FB62DC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Pr="00FB62DC">
              <w:rPr>
                <w:rFonts w:ascii="Garamond" w:hAnsi="Garamond"/>
                <w:sz w:val="24"/>
              </w:rPr>
              <w:t>development.</w:t>
            </w:r>
          </w:p>
        </w:tc>
        <w:tc>
          <w:tcPr>
            <w:tcW w:w="3821" w:type="dxa"/>
          </w:tcPr>
          <w:p w:rsidR="00BD2FBF" w:rsidRPr="00FB62DC" w:rsidRDefault="00BD2FBF">
            <w:pPr>
              <w:pStyle w:val="TableParagraph"/>
              <w:ind w:left="0" w:firstLine="0"/>
              <w:rPr>
                <w:rFonts w:ascii="Garamond" w:hAnsi="Garamond"/>
                <w:sz w:val="24"/>
              </w:rPr>
            </w:pPr>
          </w:p>
        </w:tc>
      </w:tr>
    </w:tbl>
    <w:p w:rsidR="00E11077" w:rsidRPr="00FB62DC" w:rsidRDefault="00E11077">
      <w:pPr>
        <w:rPr>
          <w:rFonts w:ascii="Garamond" w:hAnsi="Garamond"/>
        </w:rPr>
      </w:pPr>
    </w:p>
    <w:sectPr w:rsidR="00E11077" w:rsidRPr="00FB62DC">
      <w:type w:val="continuous"/>
      <w:pgSz w:w="11910" w:h="16840"/>
      <w:pgMar w:top="840" w:right="3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0A7"/>
    <w:multiLevelType w:val="hybridMultilevel"/>
    <w:tmpl w:val="225EE968"/>
    <w:lvl w:ilvl="0" w:tplc="CDB081A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AEEB314">
      <w:numFmt w:val="bullet"/>
      <w:lvlText w:val="•"/>
      <w:lvlJc w:val="left"/>
      <w:pPr>
        <w:ind w:left="1283" w:hanging="361"/>
      </w:pPr>
      <w:rPr>
        <w:rFonts w:hint="default"/>
        <w:lang w:val="en-GB" w:eastAsia="en-US" w:bidi="ar-SA"/>
      </w:rPr>
    </w:lvl>
    <w:lvl w:ilvl="2" w:tplc="96BADF6E">
      <w:numFmt w:val="bullet"/>
      <w:lvlText w:val="•"/>
      <w:lvlJc w:val="left"/>
      <w:pPr>
        <w:ind w:left="1627" w:hanging="361"/>
      </w:pPr>
      <w:rPr>
        <w:rFonts w:hint="default"/>
        <w:lang w:val="en-GB" w:eastAsia="en-US" w:bidi="ar-SA"/>
      </w:rPr>
    </w:lvl>
    <w:lvl w:ilvl="3" w:tplc="35509A9C">
      <w:numFmt w:val="bullet"/>
      <w:lvlText w:val="•"/>
      <w:lvlJc w:val="left"/>
      <w:pPr>
        <w:ind w:left="1971" w:hanging="361"/>
      </w:pPr>
      <w:rPr>
        <w:rFonts w:hint="default"/>
        <w:lang w:val="en-GB" w:eastAsia="en-US" w:bidi="ar-SA"/>
      </w:rPr>
    </w:lvl>
    <w:lvl w:ilvl="4" w:tplc="E3969698">
      <w:numFmt w:val="bullet"/>
      <w:lvlText w:val="•"/>
      <w:lvlJc w:val="left"/>
      <w:pPr>
        <w:ind w:left="2315" w:hanging="361"/>
      </w:pPr>
      <w:rPr>
        <w:rFonts w:hint="default"/>
        <w:lang w:val="en-GB" w:eastAsia="en-US" w:bidi="ar-SA"/>
      </w:rPr>
    </w:lvl>
    <w:lvl w:ilvl="5" w:tplc="DCD6B866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6" w:tplc="CACA4ABA">
      <w:numFmt w:val="bullet"/>
      <w:lvlText w:val="•"/>
      <w:lvlJc w:val="left"/>
      <w:pPr>
        <w:ind w:left="3002" w:hanging="361"/>
      </w:pPr>
      <w:rPr>
        <w:rFonts w:hint="default"/>
        <w:lang w:val="en-GB" w:eastAsia="en-US" w:bidi="ar-SA"/>
      </w:rPr>
    </w:lvl>
    <w:lvl w:ilvl="7" w:tplc="53A0A9D4">
      <w:numFmt w:val="bullet"/>
      <w:lvlText w:val="•"/>
      <w:lvlJc w:val="left"/>
      <w:pPr>
        <w:ind w:left="3346" w:hanging="361"/>
      </w:pPr>
      <w:rPr>
        <w:rFonts w:hint="default"/>
        <w:lang w:val="en-GB" w:eastAsia="en-US" w:bidi="ar-SA"/>
      </w:rPr>
    </w:lvl>
    <w:lvl w:ilvl="8" w:tplc="AFE2E05A">
      <w:numFmt w:val="bullet"/>
      <w:lvlText w:val="•"/>
      <w:lvlJc w:val="left"/>
      <w:pPr>
        <w:ind w:left="3690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0964029E"/>
    <w:multiLevelType w:val="hybridMultilevel"/>
    <w:tmpl w:val="48A43A3C"/>
    <w:lvl w:ilvl="0" w:tplc="75DE2FEC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FF04EAA">
      <w:numFmt w:val="bullet"/>
      <w:lvlText w:val="•"/>
      <w:lvlJc w:val="left"/>
      <w:pPr>
        <w:ind w:left="1283" w:hanging="361"/>
      </w:pPr>
      <w:rPr>
        <w:rFonts w:hint="default"/>
        <w:lang w:val="en-GB" w:eastAsia="en-US" w:bidi="ar-SA"/>
      </w:rPr>
    </w:lvl>
    <w:lvl w:ilvl="2" w:tplc="32DC77EC">
      <w:numFmt w:val="bullet"/>
      <w:lvlText w:val="•"/>
      <w:lvlJc w:val="left"/>
      <w:pPr>
        <w:ind w:left="1627" w:hanging="361"/>
      </w:pPr>
      <w:rPr>
        <w:rFonts w:hint="default"/>
        <w:lang w:val="en-GB" w:eastAsia="en-US" w:bidi="ar-SA"/>
      </w:rPr>
    </w:lvl>
    <w:lvl w:ilvl="3" w:tplc="01A441FE">
      <w:numFmt w:val="bullet"/>
      <w:lvlText w:val="•"/>
      <w:lvlJc w:val="left"/>
      <w:pPr>
        <w:ind w:left="1971" w:hanging="361"/>
      </w:pPr>
      <w:rPr>
        <w:rFonts w:hint="default"/>
        <w:lang w:val="en-GB" w:eastAsia="en-US" w:bidi="ar-SA"/>
      </w:rPr>
    </w:lvl>
    <w:lvl w:ilvl="4" w:tplc="37D41D1E">
      <w:numFmt w:val="bullet"/>
      <w:lvlText w:val="•"/>
      <w:lvlJc w:val="left"/>
      <w:pPr>
        <w:ind w:left="2315" w:hanging="361"/>
      </w:pPr>
      <w:rPr>
        <w:rFonts w:hint="default"/>
        <w:lang w:val="en-GB" w:eastAsia="en-US" w:bidi="ar-SA"/>
      </w:rPr>
    </w:lvl>
    <w:lvl w:ilvl="5" w:tplc="79262D8A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6" w:tplc="91B0884A">
      <w:numFmt w:val="bullet"/>
      <w:lvlText w:val="•"/>
      <w:lvlJc w:val="left"/>
      <w:pPr>
        <w:ind w:left="3002" w:hanging="361"/>
      </w:pPr>
      <w:rPr>
        <w:rFonts w:hint="default"/>
        <w:lang w:val="en-GB" w:eastAsia="en-US" w:bidi="ar-SA"/>
      </w:rPr>
    </w:lvl>
    <w:lvl w:ilvl="7" w:tplc="E86E457A">
      <w:numFmt w:val="bullet"/>
      <w:lvlText w:val="•"/>
      <w:lvlJc w:val="left"/>
      <w:pPr>
        <w:ind w:left="3346" w:hanging="361"/>
      </w:pPr>
      <w:rPr>
        <w:rFonts w:hint="default"/>
        <w:lang w:val="en-GB" w:eastAsia="en-US" w:bidi="ar-SA"/>
      </w:rPr>
    </w:lvl>
    <w:lvl w:ilvl="8" w:tplc="BE623A40">
      <w:numFmt w:val="bullet"/>
      <w:lvlText w:val="•"/>
      <w:lvlJc w:val="left"/>
      <w:pPr>
        <w:ind w:left="3690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0E172951"/>
    <w:multiLevelType w:val="hybridMultilevel"/>
    <w:tmpl w:val="8A86CF80"/>
    <w:lvl w:ilvl="0" w:tplc="E4F8ACA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1EE4CA">
      <w:numFmt w:val="bullet"/>
      <w:lvlText w:val="•"/>
      <w:lvlJc w:val="left"/>
      <w:pPr>
        <w:ind w:left="1175" w:hanging="361"/>
      </w:pPr>
      <w:rPr>
        <w:rFonts w:hint="default"/>
        <w:lang w:val="en-GB" w:eastAsia="en-US" w:bidi="ar-SA"/>
      </w:rPr>
    </w:lvl>
    <w:lvl w:ilvl="2" w:tplc="9D1CD694">
      <w:numFmt w:val="bullet"/>
      <w:lvlText w:val="•"/>
      <w:lvlJc w:val="left"/>
      <w:pPr>
        <w:ind w:left="1531" w:hanging="361"/>
      </w:pPr>
      <w:rPr>
        <w:rFonts w:hint="default"/>
        <w:lang w:val="en-GB" w:eastAsia="en-US" w:bidi="ar-SA"/>
      </w:rPr>
    </w:lvl>
    <w:lvl w:ilvl="3" w:tplc="9C3403A6">
      <w:numFmt w:val="bullet"/>
      <w:lvlText w:val="•"/>
      <w:lvlJc w:val="left"/>
      <w:pPr>
        <w:ind w:left="1887" w:hanging="361"/>
      </w:pPr>
      <w:rPr>
        <w:rFonts w:hint="default"/>
        <w:lang w:val="en-GB" w:eastAsia="en-US" w:bidi="ar-SA"/>
      </w:rPr>
    </w:lvl>
    <w:lvl w:ilvl="4" w:tplc="3B0C9CE0">
      <w:numFmt w:val="bullet"/>
      <w:lvlText w:val="•"/>
      <w:lvlJc w:val="left"/>
      <w:pPr>
        <w:ind w:left="2243" w:hanging="361"/>
      </w:pPr>
      <w:rPr>
        <w:rFonts w:hint="default"/>
        <w:lang w:val="en-GB" w:eastAsia="en-US" w:bidi="ar-SA"/>
      </w:rPr>
    </w:lvl>
    <w:lvl w:ilvl="5" w:tplc="A7224128">
      <w:numFmt w:val="bullet"/>
      <w:lvlText w:val="•"/>
      <w:lvlJc w:val="left"/>
      <w:pPr>
        <w:ind w:left="2599" w:hanging="361"/>
      </w:pPr>
      <w:rPr>
        <w:rFonts w:hint="default"/>
        <w:lang w:val="en-GB" w:eastAsia="en-US" w:bidi="ar-SA"/>
      </w:rPr>
    </w:lvl>
    <w:lvl w:ilvl="6" w:tplc="08C6085A">
      <w:numFmt w:val="bullet"/>
      <w:lvlText w:val="•"/>
      <w:lvlJc w:val="left"/>
      <w:pPr>
        <w:ind w:left="2954" w:hanging="361"/>
      </w:pPr>
      <w:rPr>
        <w:rFonts w:hint="default"/>
        <w:lang w:val="en-GB" w:eastAsia="en-US" w:bidi="ar-SA"/>
      </w:rPr>
    </w:lvl>
    <w:lvl w:ilvl="7" w:tplc="DEC24A34">
      <w:numFmt w:val="bullet"/>
      <w:lvlText w:val="•"/>
      <w:lvlJc w:val="left"/>
      <w:pPr>
        <w:ind w:left="3310" w:hanging="361"/>
      </w:pPr>
      <w:rPr>
        <w:rFonts w:hint="default"/>
        <w:lang w:val="en-GB" w:eastAsia="en-US" w:bidi="ar-SA"/>
      </w:rPr>
    </w:lvl>
    <w:lvl w:ilvl="8" w:tplc="127097FA">
      <w:numFmt w:val="bullet"/>
      <w:lvlText w:val="•"/>
      <w:lvlJc w:val="left"/>
      <w:pPr>
        <w:ind w:left="3666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18220372"/>
    <w:multiLevelType w:val="hybridMultilevel"/>
    <w:tmpl w:val="CDE0C28E"/>
    <w:lvl w:ilvl="0" w:tplc="41E68D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DD8E3BE">
      <w:numFmt w:val="bullet"/>
      <w:lvlText w:val="•"/>
      <w:lvlJc w:val="left"/>
      <w:pPr>
        <w:ind w:left="1175" w:hanging="361"/>
      </w:pPr>
      <w:rPr>
        <w:rFonts w:hint="default"/>
        <w:lang w:val="en-GB" w:eastAsia="en-US" w:bidi="ar-SA"/>
      </w:rPr>
    </w:lvl>
    <w:lvl w:ilvl="2" w:tplc="6B68E37C">
      <w:numFmt w:val="bullet"/>
      <w:lvlText w:val="•"/>
      <w:lvlJc w:val="left"/>
      <w:pPr>
        <w:ind w:left="1531" w:hanging="361"/>
      </w:pPr>
      <w:rPr>
        <w:rFonts w:hint="default"/>
        <w:lang w:val="en-GB" w:eastAsia="en-US" w:bidi="ar-SA"/>
      </w:rPr>
    </w:lvl>
    <w:lvl w:ilvl="3" w:tplc="8C0C4720">
      <w:numFmt w:val="bullet"/>
      <w:lvlText w:val="•"/>
      <w:lvlJc w:val="left"/>
      <w:pPr>
        <w:ind w:left="1887" w:hanging="361"/>
      </w:pPr>
      <w:rPr>
        <w:rFonts w:hint="default"/>
        <w:lang w:val="en-GB" w:eastAsia="en-US" w:bidi="ar-SA"/>
      </w:rPr>
    </w:lvl>
    <w:lvl w:ilvl="4" w:tplc="151E954C">
      <w:numFmt w:val="bullet"/>
      <w:lvlText w:val="•"/>
      <w:lvlJc w:val="left"/>
      <w:pPr>
        <w:ind w:left="2243" w:hanging="361"/>
      </w:pPr>
      <w:rPr>
        <w:rFonts w:hint="default"/>
        <w:lang w:val="en-GB" w:eastAsia="en-US" w:bidi="ar-SA"/>
      </w:rPr>
    </w:lvl>
    <w:lvl w:ilvl="5" w:tplc="F394FCE8">
      <w:numFmt w:val="bullet"/>
      <w:lvlText w:val="•"/>
      <w:lvlJc w:val="left"/>
      <w:pPr>
        <w:ind w:left="2599" w:hanging="361"/>
      </w:pPr>
      <w:rPr>
        <w:rFonts w:hint="default"/>
        <w:lang w:val="en-GB" w:eastAsia="en-US" w:bidi="ar-SA"/>
      </w:rPr>
    </w:lvl>
    <w:lvl w:ilvl="6" w:tplc="02D87F66">
      <w:numFmt w:val="bullet"/>
      <w:lvlText w:val="•"/>
      <w:lvlJc w:val="left"/>
      <w:pPr>
        <w:ind w:left="2954" w:hanging="361"/>
      </w:pPr>
      <w:rPr>
        <w:rFonts w:hint="default"/>
        <w:lang w:val="en-GB" w:eastAsia="en-US" w:bidi="ar-SA"/>
      </w:rPr>
    </w:lvl>
    <w:lvl w:ilvl="7" w:tplc="D6924560">
      <w:numFmt w:val="bullet"/>
      <w:lvlText w:val="•"/>
      <w:lvlJc w:val="left"/>
      <w:pPr>
        <w:ind w:left="3310" w:hanging="361"/>
      </w:pPr>
      <w:rPr>
        <w:rFonts w:hint="default"/>
        <w:lang w:val="en-GB" w:eastAsia="en-US" w:bidi="ar-SA"/>
      </w:rPr>
    </w:lvl>
    <w:lvl w:ilvl="8" w:tplc="D49271F2">
      <w:numFmt w:val="bullet"/>
      <w:lvlText w:val="•"/>
      <w:lvlJc w:val="left"/>
      <w:pPr>
        <w:ind w:left="3666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2C7F45A9"/>
    <w:multiLevelType w:val="hybridMultilevel"/>
    <w:tmpl w:val="2A2E87DC"/>
    <w:lvl w:ilvl="0" w:tplc="74D0D4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710D440">
      <w:numFmt w:val="bullet"/>
      <w:lvlText w:val="•"/>
      <w:lvlJc w:val="left"/>
      <w:pPr>
        <w:ind w:left="1119" w:hanging="360"/>
      </w:pPr>
      <w:rPr>
        <w:rFonts w:hint="default"/>
        <w:lang w:val="en-GB" w:eastAsia="en-US" w:bidi="ar-SA"/>
      </w:rPr>
    </w:lvl>
    <w:lvl w:ilvl="2" w:tplc="5276CF20">
      <w:numFmt w:val="bullet"/>
      <w:lvlText w:val="•"/>
      <w:lvlJc w:val="left"/>
      <w:pPr>
        <w:ind w:left="1418" w:hanging="360"/>
      </w:pPr>
      <w:rPr>
        <w:rFonts w:hint="default"/>
        <w:lang w:val="en-GB" w:eastAsia="en-US" w:bidi="ar-SA"/>
      </w:rPr>
    </w:lvl>
    <w:lvl w:ilvl="3" w:tplc="91FE6BAA">
      <w:numFmt w:val="bullet"/>
      <w:lvlText w:val="•"/>
      <w:lvlJc w:val="left"/>
      <w:pPr>
        <w:ind w:left="1717" w:hanging="360"/>
      </w:pPr>
      <w:rPr>
        <w:rFonts w:hint="default"/>
        <w:lang w:val="en-GB" w:eastAsia="en-US" w:bidi="ar-SA"/>
      </w:rPr>
    </w:lvl>
    <w:lvl w:ilvl="4" w:tplc="D00CDEE6">
      <w:numFmt w:val="bullet"/>
      <w:lvlText w:val="•"/>
      <w:lvlJc w:val="left"/>
      <w:pPr>
        <w:ind w:left="2016" w:hanging="360"/>
      </w:pPr>
      <w:rPr>
        <w:rFonts w:hint="default"/>
        <w:lang w:val="en-GB" w:eastAsia="en-US" w:bidi="ar-SA"/>
      </w:rPr>
    </w:lvl>
    <w:lvl w:ilvl="5" w:tplc="DEC48F54">
      <w:numFmt w:val="bullet"/>
      <w:lvlText w:val="•"/>
      <w:lvlJc w:val="left"/>
      <w:pPr>
        <w:ind w:left="2315" w:hanging="360"/>
      </w:pPr>
      <w:rPr>
        <w:rFonts w:hint="default"/>
        <w:lang w:val="en-GB" w:eastAsia="en-US" w:bidi="ar-SA"/>
      </w:rPr>
    </w:lvl>
    <w:lvl w:ilvl="6" w:tplc="0E42445E">
      <w:numFmt w:val="bullet"/>
      <w:lvlText w:val="•"/>
      <w:lvlJc w:val="left"/>
      <w:pPr>
        <w:ind w:left="2614" w:hanging="360"/>
      </w:pPr>
      <w:rPr>
        <w:rFonts w:hint="default"/>
        <w:lang w:val="en-GB" w:eastAsia="en-US" w:bidi="ar-SA"/>
      </w:rPr>
    </w:lvl>
    <w:lvl w:ilvl="7" w:tplc="16504A9C">
      <w:numFmt w:val="bullet"/>
      <w:lvlText w:val="•"/>
      <w:lvlJc w:val="left"/>
      <w:pPr>
        <w:ind w:left="2913" w:hanging="360"/>
      </w:pPr>
      <w:rPr>
        <w:rFonts w:hint="default"/>
        <w:lang w:val="en-GB" w:eastAsia="en-US" w:bidi="ar-SA"/>
      </w:rPr>
    </w:lvl>
    <w:lvl w:ilvl="8" w:tplc="A53C91E6">
      <w:numFmt w:val="bullet"/>
      <w:lvlText w:val="•"/>
      <w:lvlJc w:val="left"/>
      <w:pPr>
        <w:ind w:left="3212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C6E7655"/>
    <w:multiLevelType w:val="hybridMultilevel"/>
    <w:tmpl w:val="F5624FE6"/>
    <w:lvl w:ilvl="0" w:tplc="C478B960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74AB8A4">
      <w:numFmt w:val="bullet"/>
      <w:lvlText w:val="•"/>
      <w:lvlJc w:val="left"/>
      <w:pPr>
        <w:ind w:left="1283" w:hanging="361"/>
      </w:pPr>
      <w:rPr>
        <w:rFonts w:hint="default"/>
        <w:lang w:val="en-GB" w:eastAsia="en-US" w:bidi="ar-SA"/>
      </w:rPr>
    </w:lvl>
    <w:lvl w:ilvl="2" w:tplc="F48417FA">
      <w:numFmt w:val="bullet"/>
      <w:lvlText w:val="•"/>
      <w:lvlJc w:val="left"/>
      <w:pPr>
        <w:ind w:left="1627" w:hanging="361"/>
      </w:pPr>
      <w:rPr>
        <w:rFonts w:hint="default"/>
        <w:lang w:val="en-GB" w:eastAsia="en-US" w:bidi="ar-SA"/>
      </w:rPr>
    </w:lvl>
    <w:lvl w:ilvl="3" w:tplc="2CE23542">
      <w:numFmt w:val="bullet"/>
      <w:lvlText w:val="•"/>
      <w:lvlJc w:val="left"/>
      <w:pPr>
        <w:ind w:left="1971" w:hanging="361"/>
      </w:pPr>
      <w:rPr>
        <w:rFonts w:hint="default"/>
        <w:lang w:val="en-GB" w:eastAsia="en-US" w:bidi="ar-SA"/>
      </w:rPr>
    </w:lvl>
    <w:lvl w:ilvl="4" w:tplc="AF1C4448">
      <w:numFmt w:val="bullet"/>
      <w:lvlText w:val="•"/>
      <w:lvlJc w:val="left"/>
      <w:pPr>
        <w:ind w:left="2315" w:hanging="361"/>
      </w:pPr>
      <w:rPr>
        <w:rFonts w:hint="default"/>
        <w:lang w:val="en-GB" w:eastAsia="en-US" w:bidi="ar-SA"/>
      </w:rPr>
    </w:lvl>
    <w:lvl w:ilvl="5" w:tplc="FA701C30">
      <w:numFmt w:val="bullet"/>
      <w:lvlText w:val="•"/>
      <w:lvlJc w:val="left"/>
      <w:pPr>
        <w:ind w:left="2659" w:hanging="361"/>
      </w:pPr>
      <w:rPr>
        <w:rFonts w:hint="default"/>
        <w:lang w:val="en-GB" w:eastAsia="en-US" w:bidi="ar-SA"/>
      </w:rPr>
    </w:lvl>
    <w:lvl w:ilvl="6" w:tplc="D0F62BB4">
      <w:numFmt w:val="bullet"/>
      <w:lvlText w:val="•"/>
      <w:lvlJc w:val="left"/>
      <w:pPr>
        <w:ind w:left="3002" w:hanging="361"/>
      </w:pPr>
      <w:rPr>
        <w:rFonts w:hint="default"/>
        <w:lang w:val="en-GB" w:eastAsia="en-US" w:bidi="ar-SA"/>
      </w:rPr>
    </w:lvl>
    <w:lvl w:ilvl="7" w:tplc="09CA0D04">
      <w:numFmt w:val="bullet"/>
      <w:lvlText w:val="•"/>
      <w:lvlJc w:val="left"/>
      <w:pPr>
        <w:ind w:left="3346" w:hanging="361"/>
      </w:pPr>
      <w:rPr>
        <w:rFonts w:hint="default"/>
        <w:lang w:val="en-GB" w:eastAsia="en-US" w:bidi="ar-SA"/>
      </w:rPr>
    </w:lvl>
    <w:lvl w:ilvl="8" w:tplc="A2623720">
      <w:numFmt w:val="bullet"/>
      <w:lvlText w:val="•"/>
      <w:lvlJc w:val="left"/>
      <w:pPr>
        <w:ind w:left="3690" w:hanging="361"/>
      </w:pPr>
      <w:rPr>
        <w:rFonts w:hint="default"/>
        <w:lang w:val="en-GB" w:eastAsia="en-US" w:bidi="ar-SA"/>
      </w:rPr>
    </w:lvl>
  </w:abstractNum>
  <w:abstractNum w:abstractNumId="6" w15:restartNumberingAfterBreak="0">
    <w:nsid w:val="4E3161D1"/>
    <w:multiLevelType w:val="hybridMultilevel"/>
    <w:tmpl w:val="D6E831A8"/>
    <w:lvl w:ilvl="0" w:tplc="86886F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1767D30">
      <w:numFmt w:val="bullet"/>
      <w:lvlText w:val="•"/>
      <w:lvlJc w:val="left"/>
      <w:pPr>
        <w:ind w:left="1119" w:hanging="360"/>
      </w:pPr>
      <w:rPr>
        <w:rFonts w:hint="default"/>
        <w:lang w:val="en-GB" w:eastAsia="en-US" w:bidi="ar-SA"/>
      </w:rPr>
    </w:lvl>
    <w:lvl w:ilvl="2" w:tplc="1FD8F030">
      <w:numFmt w:val="bullet"/>
      <w:lvlText w:val="•"/>
      <w:lvlJc w:val="left"/>
      <w:pPr>
        <w:ind w:left="1418" w:hanging="360"/>
      </w:pPr>
      <w:rPr>
        <w:rFonts w:hint="default"/>
        <w:lang w:val="en-GB" w:eastAsia="en-US" w:bidi="ar-SA"/>
      </w:rPr>
    </w:lvl>
    <w:lvl w:ilvl="3" w:tplc="E2C2D09E">
      <w:numFmt w:val="bullet"/>
      <w:lvlText w:val="•"/>
      <w:lvlJc w:val="left"/>
      <w:pPr>
        <w:ind w:left="1717" w:hanging="360"/>
      </w:pPr>
      <w:rPr>
        <w:rFonts w:hint="default"/>
        <w:lang w:val="en-GB" w:eastAsia="en-US" w:bidi="ar-SA"/>
      </w:rPr>
    </w:lvl>
    <w:lvl w:ilvl="4" w:tplc="E6F01162">
      <w:numFmt w:val="bullet"/>
      <w:lvlText w:val="•"/>
      <w:lvlJc w:val="left"/>
      <w:pPr>
        <w:ind w:left="2016" w:hanging="360"/>
      </w:pPr>
      <w:rPr>
        <w:rFonts w:hint="default"/>
        <w:lang w:val="en-GB" w:eastAsia="en-US" w:bidi="ar-SA"/>
      </w:rPr>
    </w:lvl>
    <w:lvl w:ilvl="5" w:tplc="423690A6">
      <w:numFmt w:val="bullet"/>
      <w:lvlText w:val="•"/>
      <w:lvlJc w:val="left"/>
      <w:pPr>
        <w:ind w:left="2315" w:hanging="360"/>
      </w:pPr>
      <w:rPr>
        <w:rFonts w:hint="default"/>
        <w:lang w:val="en-GB" w:eastAsia="en-US" w:bidi="ar-SA"/>
      </w:rPr>
    </w:lvl>
    <w:lvl w:ilvl="6" w:tplc="C20E16A8">
      <w:numFmt w:val="bullet"/>
      <w:lvlText w:val="•"/>
      <w:lvlJc w:val="left"/>
      <w:pPr>
        <w:ind w:left="2614" w:hanging="360"/>
      </w:pPr>
      <w:rPr>
        <w:rFonts w:hint="default"/>
        <w:lang w:val="en-GB" w:eastAsia="en-US" w:bidi="ar-SA"/>
      </w:rPr>
    </w:lvl>
    <w:lvl w:ilvl="7" w:tplc="AB78B7F4">
      <w:numFmt w:val="bullet"/>
      <w:lvlText w:val="•"/>
      <w:lvlJc w:val="left"/>
      <w:pPr>
        <w:ind w:left="2913" w:hanging="360"/>
      </w:pPr>
      <w:rPr>
        <w:rFonts w:hint="default"/>
        <w:lang w:val="en-GB" w:eastAsia="en-US" w:bidi="ar-SA"/>
      </w:rPr>
    </w:lvl>
    <w:lvl w:ilvl="8" w:tplc="8A345324">
      <w:numFmt w:val="bullet"/>
      <w:lvlText w:val="•"/>
      <w:lvlJc w:val="left"/>
      <w:pPr>
        <w:ind w:left="3212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4823C5B"/>
    <w:multiLevelType w:val="hybridMultilevel"/>
    <w:tmpl w:val="41FCD9C8"/>
    <w:lvl w:ilvl="0" w:tplc="6182204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6EE6542">
      <w:numFmt w:val="bullet"/>
      <w:lvlText w:val="•"/>
      <w:lvlJc w:val="left"/>
      <w:pPr>
        <w:ind w:left="1175" w:hanging="361"/>
      </w:pPr>
      <w:rPr>
        <w:rFonts w:hint="default"/>
        <w:lang w:val="en-GB" w:eastAsia="en-US" w:bidi="ar-SA"/>
      </w:rPr>
    </w:lvl>
    <w:lvl w:ilvl="2" w:tplc="31D0828A">
      <w:numFmt w:val="bullet"/>
      <w:lvlText w:val="•"/>
      <w:lvlJc w:val="left"/>
      <w:pPr>
        <w:ind w:left="1531" w:hanging="361"/>
      </w:pPr>
      <w:rPr>
        <w:rFonts w:hint="default"/>
        <w:lang w:val="en-GB" w:eastAsia="en-US" w:bidi="ar-SA"/>
      </w:rPr>
    </w:lvl>
    <w:lvl w:ilvl="3" w:tplc="458EEA2C">
      <w:numFmt w:val="bullet"/>
      <w:lvlText w:val="•"/>
      <w:lvlJc w:val="left"/>
      <w:pPr>
        <w:ind w:left="1887" w:hanging="361"/>
      </w:pPr>
      <w:rPr>
        <w:rFonts w:hint="default"/>
        <w:lang w:val="en-GB" w:eastAsia="en-US" w:bidi="ar-SA"/>
      </w:rPr>
    </w:lvl>
    <w:lvl w:ilvl="4" w:tplc="1C72C374">
      <w:numFmt w:val="bullet"/>
      <w:lvlText w:val="•"/>
      <w:lvlJc w:val="left"/>
      <w:pPr>
        <w:ind w:left="2243" w:hanging="361"/>
      </w:pPr>
      <w:rPr>
        <w:rFonts w:hint="default"/>
        <w:lang w:val="en-GB" w:eastAsia="en-US" w:bidi="ar-SA"/>
      </w:rPr>
    </w:lvl>
    <w:lvl w:ilvl="5" w:tplc="C79C2AB0">
      <w:numFmt w:val="bullet"/>
      <w:lvlText w:val="•"/>
      <w:lvlJc w:val="left"/>
      <w:pPr>
        <w:ind w:left="2599" w:hanging="361"/>
      </w:pPr>
      <w:rPr>
        <w:rFonts w:hint="default"/>
        <w:lang w:val="en-GB" w:eastAsia="en-US" w:bidi="ar-SA"/>
      </w:rPr>
    </w:lvl>
    <w:lvl w:ilvl="6" w:tplc="1A5ECA40">
      <w:numFmt w:val="bullet"/>
      <w:lvlText w:val="•"/>
      <w:lvlJc w:val="left"/>
      <w:pPr>
        <w:ind w:left="2954" w:hanging="361"/>
      </w:pPr>
      <w:rPr>
        <w:rFonts w:hint="default"/>
        <w:lang w:val="en-GB" w:eastAsia="en-US" w:bidi="ar-SA"/>
      </w:rPr>
    </w:lvl>
    <w:lvl w:ilvl="7" w:tplc="7D6ADFCE">
      <w:numFmt w:val="bullet"/>
      <w:lvlText w:val="•"/>
      <w:lvlJc w:val="left"/>
      <w:pPr>
        <w:ind w:left="3310" w:hanging="361"/>
      </w:pPr>
      <w:rPr>
        <w:rFonts w:hint="default"/>
        <w:lang w:val="en-GB" w:eastAsia="en-US" w:bidi="ar-SA"/>
      </w:rPr>
    </w:lvl>
    <w:lvl w:ilvl="8" w:tplc="88FCADEA">
      <w:numFmt w:val="bullet"/>
      <w:lvlText w:val="•"/>
      <w:lvlJc w:val="left"/>
      <w:pPr>
        <w:ind w:left="3666" w:hanging="361"/>
      </w:pPr>
      <w:rPr>
        <w:rFonts w:hint="default"/>
        <w:lang w:val="en-GB" w:eastAsia="en-US" w:bidi="ar-SA"/>
      </w:rPr>
    </w:lvl>
  </w:abstractNum>
  <w:abstractNum w:abstractNumId="8" w15:restartNumberingAfterBreak="0">
    <w:nsid w:val="57FA4AE7"/>
    <w:multiLevelType w:val="hybridMultilevel"/>
    <w:tmpl w:val="7304EFAE"/>
    <w:lvl w:ilvl="0" w:tplc="7E3C63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0DAE2CE">
      <w:numFmt w:val="bullet"/>
      <w:lvlText w:val="•"/>
      <w:lvlJc w:val="left"/>
      <w:pPr>
        <w:ind w:left="1175" w:hanging="361"/>
      </w:pPr>
      <w:rPr>
        <w:rFonts w:hint="default"/>
        <w:lang w:val="en-GB" w:eastAsia="en-US" w:bidi="ar-SA"/>
      </w:rPr>
    </w:lvl>
    <w:lvl w:ilvl="2" w:tplc="867CC7E0">
      <w:numFmt w:val="bullet"/>
      <w:lvlText w:val="•"/>
      <w:lvlJc w:val="left"/>
      <w:pPr>
        <w:ind w:left="1531" w:hanging="361"/>
      </w:pPr>
      <w:rPr>
        <w:rFonts w:hint="default"/>
        <w:lang w:val="en-GB" w:eastAsia="en-US" w:bidi="ar-SA"/>
      </w:rPr>
    </w:lvl>
    <w:lvl w:ilvl="3" w:tplc="86306E26">
      <w:numFmt w:val="bullet"/>
      <w:lvlText w:val="•"/>
      <w:lvlJc w:val="left"/>
      <w:pPr>
        <w:ind w:left="1887" w:hanging="361"/>
      </w:pPr>
      <w:rPr>
        <w:rFonts w:hint="default"/>
        <w:lang w:val="en-GB" w:eastAsia="en-US" w:bidi="ar-SA"/>
      </w:rPr>
    </w:lvl>
    <w:lvl w:ilvl="4" w:tplc="06680A38">
      <w:numFmt w:val="bullet"/>
      <w:lvlText w:val="•"/>
      <w:lvlJc w:val="left"/>
      <w:pPr>
        <w:ind w:left="2243" w:hanging="361"/>
      </w:pPr>
      <w:rPr>
        <w:rFonts w:hint="default"/>
        <w:lang w:val="en-GB" w:eastAsia="en-US" w:bidi="ar-SA"/>
      </w:rPr>
    </w:lvl>
    <w:lvl w:ilvl="5" w:tplc="4118B4DA">
      <w:numFmt w:val="bullet"/>
      <w:lvlText w:val="•"/>
      <w:lvlJc w:val="left"/>
      <w:pPr>
        <w:ind w:left="2599" w:hanging="361"/>
      </w:pPr>
      <w:rPr>
        <w:rFonts w:hint="default"/>
        <w:lang w:val="en-GB" w:eastAsia="en-US" w:bidi="ar-SA"/>
      </w:rPr>
    </w:lvl>
    <w:lvl w:ilvl="6" w:tplc="A2B229F2">
      <w:numFmt w:val="bullet"/>
      <w:lvlText w:val="•"/>
      <w:lvlJc w:val="left"/>
      <w:pPr>
        <w:ind w:left="2954" w:hanging="361"/>
      </w:pPr>
      <w:rPr>
        <w:rFonts w:hint="default"/>
        <w:lang w:val="en-GB" w:eastAsia="en-US" w:bidi="ar-SA"/>
      </w:rPr>
    </w:lvl>
    <w:lvl w:ilvl="7" w:tplc="9DEE2604">
      <w:numFmt w:val="bullet"/>
      <w:lvlText w:val="•"/>
      <w:lvlJc w:val="left"/>
      <w:pPr>
        <w:ind w:left="3310" w:hanging="361"/>
      </w:pPr>
      <w:rPr>
        <w:rFonts w:hint="default"/>
        <w:lang w:val="en-GB" w:eastAsia="en-US" w:bidi="ar-SA"/>
      </w:rPr>
    </w:lvl>
    <w:lvl w:ilvl="8" w:tplc="B588C77C">
      <w:numFmt w:val="bullet"/>
      <w:lvlText w:val="•"/>
      <w:lvlJc w:val="left"/>
      <w:pPr>
        <w:ind w:left="3666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75E239B4"/>
    <w:multiLevelType w:val="hybridMultilevel"/>
    <w:tmpl w:val="F55691A6"/>
    <w:lvl w:ilvl="0" w:tplc="3192111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C9A8D7A">
      <w:numFmt w:val="bullet"/>
      <w:lvlText w:val="•"/>
      <w:lvlJc w:val="left"/>
      <w:pPr>
        <w:ind w:left="1227" w:hanging="360"/>
      </w:pPr>
      <w:rPr>
        <w:rFonts w:hint="default"/>
        <w:lang w:val="en-GB" w:eastAsia="en-US" w:bidi="ar-SA"/>
      </w:rPr>
    </w:lvl>
    <w:lvl w:ilvl="2" w:tplc="154A360E">
      <w:numFmt w:val="bullet"/>
      <w:lvlText w:val="•"/>
      <w:lvlJc w:val="left"/>
      <w:pPr>
        <w:ind w:left="1514" w:hanging="360"/>
      </w:pPr>
      <w:rPr>
        <w:rFonts w:hint="default"/>
        <w:lang w:val="en-GB" w:eastAsia="en-US" w:bidi="ar-SA"/>
      </w:rPr>
    </w:lvl>
    <w:lvl w:ilvl="3" w:tplc="1FA8BCD0">
      <w:numFmt w:val="bullet"/>
      <w:lvlText w:val="•"/>
      <w:lvlJc w:val="left"/>
      <w:pPr>
        <w:ind w:left="1801" w:hanging="360"/>
      </w:pPr>
      <w:rPr>
        <w:rFonts w:hint="default"/>
        <w:lang w:val="en-GB" w:eastAsia="en-US" w:bidi="ar-SA"/>
      </w:rPr>
    </w:lvl>
    <w:lvl w:ilvl="4" w:tplc="1AD24448">
      <w:numFmt w:val="bullet"/>
      <w:lvlText w:val="•"/>
      <w:lvlJc w:val="left"/>
      <w:pPr>
        <w:ind w:left="2088" w:hanging="360"/>
      </w:pPr>
      <w:rPr>
        <w:rFonts w:hint="default"/>
        <w:lang w:val="en-GB" w:eastAsia="en-US" w:bidi="ar-SA"/>
      </w:rPr>
    </w:lvl>
    <w:lvl w:ilvl="5" w:tplc="103AFFC6">
      <w:numFmt w:val="bullet"/>
      <w:lvlText w:val="•"/>
      <w:lvlJc w:val="left"/>
      <w:pPr>
        <w:ind w:left="2375" w:hanging="360"/>
      </w:pPr>
      <w:rPr>
        <w:rFonts w:hint="default"/>
        <w:lang w:val="en-GB" w:eastAsia="en-US" w:bidi="ar-SA"/>
      </w:rPr>
    </w:lvl>
    <w:lvl w:ilvl="6" w:tplc="E9BC57CA">
      <w:numFmt w:val="bullet"/>
      <w:lvlText w:val="•"/>
      <w:lvlJc w:val="left"/>
      <w:pPr>
        <w:ind w:left="2662" w:hanging="360"/>
      </w:pPr>
      <w:rPr>
        <w:rFonts w:hint="default"/>
        <w:lang w:val="en-GB" w:eastAsia="en-US" w:bidi="ar-SA"/>
      </w:rPr>
    </w:lvl>
    <w:lvl w:ilvl="7" w:tplc="7476563E">
      <w:numFmt w:val="bullet"/>
      <w:lvlText w:val="•"/>
      <w:lvlJc w:val="left"/>
      <w:pPr>
        <w:ind w:left="2949" w:hanging="360"/>
      </w:pPr>
      <w:rPr>
        <w:rFonts w:hint="default"/>
        <w:lang w:val="en-GB" w:eastAsia="en-US" w:bidi="ar-SA"/>
      </w:rPr>
    </w:lvl>
    <w:lvl w:ilvl="8" w:tplc="DB8887C4">
      <w:numFmt w:val="bullet"/>
      <w:lvlText w:val="•"/>
      <w:lvlJc w:val="left"/>
      <w:pPr>
        <w:ind w:left="3236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BF"/>
    <w:rsid w:val="000F7FF6"/>
    <w:rsid w:val="00162BD6"/>
    <w:rsid w:val="00B75BBD"/>
    <w:rsid w:val="00BD2FBF"/>
    <w:rsid w:val="00C91812"/>
    <w:rsid w:val="00DF12E7"/>
    <w:rsid w:val="00E11077"/>
    <w:rsid w:val="00F254DE"/>
    <w:rsid w:val="00F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A60B"/>
  <w15:docId w15:val="{E58F3167-4335-447F-8D62-CE9D989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1"/>
    </w:pPr>
  </w:style>
  <w:style w:type="paragraph" w:styleId="Title">
    <w:name w:val="Title"/>
    <w:basedOn w:val="Normal"/>
    <w:link w:val="TitleChar"/>
    <w:uiPriority w:val="10"/>
    <w:qFormat/>
    <w:rsid w:val="00B75BBD"/>
    <w:pPr>
      <w:spacing w:before="101"/>
      <w:ind w:left="480"/>
    </w:pPr>
    <w:rPr>
      <w:rFonts w:ascii="Tempus Sans ITC" w:eastAsia="Tempus Sans ITC" w:hAnsi="Tempus Sans ITC" w:cs="Tempus Sans ITC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5BBD"/>
    <w:rPr>
      <w:rFonts w:ascii="Tempus Sans ITC" w:eastAsia="Tempus Sans ITC" w:hAnsi="Tempus Sans ITC" w:cs="Tempus Sans ITC"/>
      <w:b/>
      <w:bCs/>
      <w:sz w:val="72"/>
      <w:szCs w:val="7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17" ma:contentTypeDescription="Create a new document." ma:contentTypeScope="" ma:versionID="d38941850b7e8a760694aa958234b953">
  <xsd:schema xmlns:xsd="http://www.w3.org/2001/XMLSchema" xmlns:xs="http://www.w3.org/2001/XMLSchema" xmlns:p="http://schemas.microsoft.com/office/2006/metadata/properties" xmlns:ns2="2d89081f-6c64-408f-b9dd-c27e8c88cdc8" xmlns:ns3="a6d87e3d-d9df-4832-a311-66066ac8fdc6" targetNamespace="http://schemas.microsoft.com/office/2006/metadata/properties" ma:root="true" ma:fieldsID="d3ac1d0b856276de8d37ea3301b9f332" ns2:_="" ns3:_="">
    <xsd:import namespace="2d89081f-6c64-408f-b9dd-c27e8c88cdc8"/>
    <xsd:import namespace="a6d87e3d-d9df-4832-a311-66066ac8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0CB9-4228-4440-9560-EE2E89D60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1BD9D-976F-405E-8F59-523698681A6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2d89081f-6c64-408f-b9dd-c27e8c88cdc8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a6d87e3d-d9df-4832-a311-66066ac8fd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61D50D-4212-40D5-85D6-C247AC86B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Thompson</dc:creator>
  <cp:lastModifiedBy>Vicki Gascoyne-Cecil</cp:lastModifiedBy>
  <cp:revision>2</cp:revision>
  <dcterms:created xsi:type="dcterms:W3CDTF">2022-05-09T18:33:00Z</dcterms:created>
  <dcterms:modified xsi:type="dcterms:W3CDTF">2022-05-09T18:33:00Z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2022-03-18T00:00:00Z</vt:filetime>
  </property>
  <property fmtid="{D5CDD505-2E9C-101B-9397-08002B2CF9AE}" pid="5" name="ContentTypeId">
    <vt:lpwstr>0x0101002F33568DFD4DE24FA31FD78AF77957B9</vt:lpwstr>
  </property>
</Properties>
</file>