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76671" w14:textId="77777777" w:rsidR="00E679DA" w:rsidRDefault="00AE022C" w:rsidP="007C4F4E">
      <w:pPr>
        <w:spacing w:after="0"/>
        <w:jc w:val="center"/>
        <w:rPr>
          <w:b/>
        </w:rPr>
      </w:pPr>
      <w:r>
        <w:rPr>
          <w:b/>
        </w:rPr>
        <w:t>Job description</w:t>
      </w:r>
    </w:p>
    <w:p w14:paraId="09B1EC53" w14:textId="7363F2BA" w:rsidR="00AB6CB0" w:rsidRDefault="004F73C4" w:rsidP="007C4F4E">
      <w:pPr>
        <w:spacing w:after="0"/>
        <w:jc w:val="center"/>
        <w:rPr>
          <w:b/>
        </w:rPr>
      </w:pPr>
      <w:r>
        <w:rPr>
          <w:b/>
        </w:rPr>
        <w:t xml:space="preserve">Teaching Assistant </w:t>
      </w:r>
      <w:r w:rsidR="00391480">
        <w:rPr>
          <w:b/>
        </w:rPr>
        <w:t>(</w:t>
      </w:r>
      <w:r>
        <w:rPr>
          <w:b/>
        </w:rPr>
        <w:t>Level 1</w:t>
      </w:r>
      <w:r w:rsidR="00391480">
        <w:rPr>
          <w:b/>
        </w:rPr>
        <w:t>)</w:t>
      </w:r>
    </w:p>
    <w:p w14:paraId="38E5C67E" w14:textId="77777777" w:rsidR="00AB6CB0" w:rsidRDefault="00AB6CB0" w:rsidP="007C4F4E">
      <w:pPr>
        <w:spacing w:after="0"/>
        <w:rPr>
          <w:b/>
        </w:rPr>
      </w:pPr>
    </w:p>
    <w:p w14:paraId="61FC91EF" w14:textId="77777777" w:rsidR="00AB6CB0" w:rsidRDefault="00AB6CB0" w:rsidP="007C4F4E">
      <w:pPr>
        <w:spacing w:after="0"/>
        <w:rPr>
          <w:b/>
        </w:rPr>
      </w:pPr>
      <w:r>
        <w:rPr>
          <w:b/>
        </w:rPr>
        <w:t>Job purpose</w:t>
      </w:r>
    </w:p>
    <w:p w14:paraId="31776693" w14:textId="77777777" w:rsidR="004F73C4" w:rsidRPr="004F73C4" w:rsidRDefault="004F73C4" w:rsidP="00CE1429">
      <w:pPr>
        <w:pStyle w:val="ListParagraph"/>
        <w:numPr>
          <w:ilvl w:val="0"/>
          <w:numId w:val="4"/>
        </w:numPr>
        <w:tabs>
          <w:tab w:val="left" w:pos="288"/>
          <w:tab w:val="num" w:pos="1620"/>
        </w:tabs>
        <w:autoSpaceDE w:val="0"/>
        <w:autoSpaceDN w:val="0"/>
        <w:adjustRightInd w:val="0"/>
        <w:spacing w:after="0" w:line="240" w:lineRule="auto"/>
        <w:outlineLvl w:val="0"/>
        <w:rPr>
          <w:rFonts w:ascii="Calibri" w:hAnsi="Calibri" w:cs="Arial"/>
          <w:bCs/>
        </w:rPr>
      </w:pPr>
      <w:r w:rsidRPr="004F73C4">
        <w:rPr>
          <w:rFonts w:ascii="Calibri" w:hAnsi="Calibri" w:cs="Arial"/>
          <w:bCs/>
        </w:rPr>
        <w:t xml:space="preserve">To work under the direction of the Lead TA, or the Head Teacher, to support teaching and learning usually within the classroom to maximise the participation of pupils in the social and academic processes of the school. </w:t>
      </w:r>
    </w:p>
    <w:p w14:paraId="4CA6ECB1" w14:textId="77777777" w:rsidR="004F73C4" w:rsidRPr="004F73C4" w:rsidRDefault="004F73C4" w:rsidP="00405A78">
      <w:pPr>
        <w:pStyle w:val="ListParagraph"/>
        <w:numPr>
          <w:ilvl w:val="0"/>
          <w:numId w:val="4"/>
        </w:numPr>
        <w:tabs>
          <w:tab w:val="left" w:pos="288"/>
          <w:tab w:val="num" w:pos="1620"/>
        </w:tabs>
        <w:autoSpaceDE w:val="0"/>
        <w:autoSpaceDN w:val="0"/>
        <w:adjustRightInd w:val="0"/>
        <w:spacing w:after="0" w:line="240" w:lineRule="auto"/>
        <w:outlineLvl w:val="0"/>
        <w:rPr>
          <w:rFonts w:ascii="Calibri" w:hAnsi="Calibri" w:cs="Arial"/>
          <w:bCs/>
        </w:rPr>
      </w:pPr>
      <w:r w:rsidRPr="004F73C4">
        <w:rPr>
          <w:rFonts w:ascii="Calibri" w:hAnsi="Calibri" w:cs="Arial"/>
          <w:bCs/>
        </w:rPr>
        <w:t xml:space="preserve">Working under the direction of the teacher/senior staff, encourage pupils to become more independent learners and help to raise achievement and attainment for all pupils. </w:t>
      </w:r>
    </w:p>
    <w:p w14:paraId="3AD33398" w14:textId="77777777" w:rsidR="004F73C4" w:rsidRDefault="004F73C4" w:rsidP="004F73C4">
      <w:pPr>
        <w:pStyle w:val="ListParagraph"/>
        <w:numPr>
          <w:ilvl w:val="0"/>
          <w:numId w:val="4"/>
        </w:numPr>
        <w:spacing w:after="0"/>
      </w:pPr>
      <w:r w:rsidRPr="004F73C4">
        <w:rPr>
          <w:rFonts w:ascii="Calibri" w:hAnsi="Calibri" w:cs="Arial"/>
          <w:bCs/>
        </w:rPr>
        <w:t>This may be done in the form of one to one support, working with small groups or the whole class, to help raise the standard of achievement for all pupils</w:t>
      </w:r>
      <w:r w:rsidR="00E53763">
        <w:rPr>
          <w:rFonts w:ascii="Calibri" w:hAnsi="Calibri" w:cs="Arial"/>
          <w:bCs/>
        </w:rPr>
        <w:t>, including pupils with Special Educational Needs and Disabilities (SEND)</w:t>
      </w:r>
      <w:r w:rsidRPr="004F73C4">
        <w:rPr>
          <w:rFonts w:ascii="Calibri" w:hAnsi="Calibri" w:cs="Arial"/>
          <w:bCs/>
        </w:rPr>
        <w:t>.</w:t>
      </w:r>
      <w:r w:rsidR="00E53763">
        <w:rPr>
          <w:rFonts w:ascii="Calibri" w:hAnsi="Calibri" w:cs="Arial"/>
          <w:bCs/>
        </w:rPr>
        <w:t xml:space="preserve"> </w:t>
      </w:r>
    </w:p>
    <w:p w14:paraId="536F1A45" w14:textId="77777777" w:rsidR="00AB6CB0" w:rsidRDefault="00AB6CB0" w:rsidP="007C4F4E">
      <w:pPr>
        <w:spacing w:after="0"/>
        <w:rPr>
          <w:b/>
        </w:rPr>
      </w:pPr>
    </w:p>
    <w:p w14:paraId="684FB0EA" w14:textId="77777777" w:rsidR="00AB6CB0" w:rsidRDefault="004F73C4" w:rsidP="007C4F4E">
      <w:pPr>
        <w:spacing w:after="0"/>
        <w:rPr>
          <w:b/>
        </w:rPr>
      </w:pPr>
      <w:r>
        <w:rPr>
          <w:b/>
        </w:rPr>
        <w:t>Duties, responsibilities and key tasks</w:t>
      </w:r>
    </w:p>
    <w:p w14:paraId="5442F7C5" w14:textId="77777777" w:rsidR="004F73C4" w:rsidRPr="004F73C4" w:rsidRDefault="004F73C4" w:rsidP="004F73C4">
      <w:pPr>
        <w:tabs>
          <w:tab w:val="left" w:pos="720"/>
          <w:tab w:val="left" w:pos="1080"/>
        </w:tabs>
        <w:spacing w:after="0" w:line="240" w:lineRule="auto"/>
      </w:pPr>
      <w:r w:rsidRPr="004F73C4">
        <w:t>Key Duties:</w:t>
      </w:r>
    </w:p>
    <w:p w14:paraId="28281696" w14:textId="77777777" w:rsidR="004F73C4" w:rsidRPr="003A1663" w:rsidRDefault="004F73C4" w:rsidP="004F73C4">
      <w:pPr>
        <w:pStyle w:val="ListParagraph"/>
        <w:numPr>
          <w:ilvl w:val="0"/>
          <w:numId w:val="5"/>
        </w:numPr>
        <w:tabs>
          <w:tab w:val="left" w:pos="720"/>
          <w:tab w:val="left" w:pos="1080"/>
        </w:tabs>
        <w:spacing w:after="0" w:line="240" w:lineRule="auto"/>
        <w:rPr>
          <w:b/>
          <w:u w:val="single"/>
        </w:rPr>
      </w:pPr>
      <w:r>
        <w:t>Support pupils’ learning activities for children with additional learning needs.</w:t>
      </w:r>
    </w:p>
    <w:p w14:paraId="24F7400D" w14:textId="77777777" w:rsidR="004F73C4" w:rsidRPr="003A1663" w:rsidRDefault="004F73C4" w:rsidP="004F73C4">
      <w:pPr>
        <w:pStyle w:val="ListParagraph"/>
        <w:numPr>
          <w:ilvl w:val="0"/>
          <w:numId w:val="5"/>
        </w:numPr>
        <w:tabs>
          <w:tab w:val="left" w:pos="720"/>
          <w:tab w:val="left" w:pos="1080"/>
        </w:tabs>
        <w:spacing w:after="0" w:line="240" w:lineRule="auto"/>
        <w:rPr>
          <w:b/>
          <w:u w:val="single"/>
        </w:rPr>
      </w:pPr>
      <w:r>
        <w:t>Establish and maintain relationships with individuals and small groups by using effective communication to enable them to access the curriculum.</w:t>
      </w:r>
    </w:p>
    <w:p w14:paraId="3C60F81B" w14:textId="77777777" w:rsidR="004F73C4" w:rsidRPr="003A1663" w:rsidRDefault="004F73C4" w:rsidP="004F73C4">
      <w:pPr>
        <w:pStyle w:val="ListParagraph"/>
        <w:numPr>
          <w:ilvl w:val="0"/>
          <w:numId w:val="5"/>
        </w:numPr>
        <w:tabs>
          <w:tab w:val="left" w:pos="720"/>
          <w:tab w:val="left" w:pos="1080"/>
        </w:tabs>
        <w:spacing w:after="0" w:line="240" w:lineRule="auto"/>
        <w:rPr>
          <w:b/>
          <w:u w:val="single"/>
        </w:rPr>
      </w:pPr>
      <w:r>
        <w:t>Contribute to the management of pupil behaviour by encouraging positive behaviour in the classroom.</w:t>
      </w:r>
    </w:p>
    <w:p w14:paraId="6F1B054A" w14:textId="77777777" w:rsidR="004F73C4" w:rsidRPr="004F73C4" w:rsidRDefault="004F73C4" w:rsidP="004F73C4">
      <w:pPr>
        <w:tabs>
          <w:tab w:val="left" w:pos="720"/>
          <w:tab w:val="left" w:pos="1080"/>
        </w:tabs>
        <w:spacing w:after="0" w:line="240" w:lineRule="auto"/>
        <w:jc w:val="both"/>
      </w:pPr>
      <w:r w:rsidRPr="004F73C4">
        <w:t>Support the pupil by:</w:t>
      </w:r>
    </w:p>
    <w:p w14:paraId="7AA6CDC8" w14:textId="77777777" w:rsidR="004F73C4" w:rsidRPr="003C09EE" w:rsidRDefault="004F73C4" w:rsidP="004F73C4">
      <w:pPr>
        <w:tabs>
          <w:tab w:val="left" w:pos="720"/>
          <w:tab w:val="left" w:pos="1080"/>
        </w:tabs>
        <w:spacing w:after="0" w:line="240" w:lineRule="auto"/>
        <w:jc w:val="both"/>
        <w:rPr>
          <w:b/>
          <w:sz w:val="2"/>
          <w:szCs w:val="16"/>
        </w:rPr>
      </w:pPr>
    </w:p>
    <w:p w14:paraId="6C31730E" w14:textId="77777777" w:rsidR="004F73C4" w:rsidRPr="00756487" w:rsidRDefault="004F73C4" w:rsidP="004F73C4">
      <w:pPr>
        <w:pStyle w:val="ListParagraph"/>
        <w:numPr>
          <w:ilvl w:val="0"/>
          <w:numId w:val="7"/>
        </w:numPr>
        <w:tabs>
          <w:tab w:val="left" w:pos="720"/>
          <w:tab w:val="left" w:pos="1080"/>
        </w:tabs>
        <w:spacing w:after="0" w:line="240" w:lineRule="auto"/>
      </w:pPr>
      <w:r w:rsidRPr="00756487">
        <w:t>Undertaking learning activities with either individuals or groups of children to ensure their safety and facilitate their physical, emotional and educational development.</w:t>
      </w:r>
    </w:p>
    <w:p w14:paraId="4017D49A" w14:textId="77777777" w:rsidR="004F73C4" w:rsidRPr="00756487" w:rsidRDefault="004F73C4" w:rsidP="004F73C4">
      <w:pPr>
        <w:pStyle w:val="ListParagraph"/>
        <w:numPr>
          <w:ilvl w:val="0"/>
          <w:numId w:val="7"/>
        </w:numPr>
        <w:tabs>
          <w:tab w:val="left" w:pos="720"/>
          <w:tab w:val="left" w:pos="1080"/>
        </w:tabs>
        <w:spacing w:after="0" w:line="240" w:lineRule="auto"/>
      </w:pPr>
      <w:r w:rsidRPr="00756487">
        <w:t>Carrying out pre-determined educational activities and work programmes whilst promoting independent learning.</w:t>
      </w:r>
    </w:p>
    <w:p w14:paraId="6D43DCCD" w14:textId="77777777" w:rsidR="004F73C4" w:rsidRPr="00756487" w:rsidRDefault="004F73C4" w:rsidP="004F73C4">
      <w:pPr>
        <w:pStyle w:val="ListParagraph"/>
        <w:numPr>
          <w:ilvl w:val="0"/>
          <w:numId w:val="7"/>
        </w:numPr>
        <w:tabs>
          <w:tab w:val="left" w:pos="720"/>
          <w:tab w:val="left" w:pos="1080"/>
        </w:tabs>
        <w:spacing w:after="0" w:line="240" w:lineRule="auto"/>
      </w:pPr>
      <w:r w:rsidRPr="00756487">
        <w:t>Working to establish a supportive relationship with the children and parents concerned.</w:t>
      </w:r>
    </w:p>
    <w:p w14:paraId="5F7AA1E7" w14:textId="77777777" w:rsidR="004F73C4" w:rsidRPr="00756487" w:rsidRDefault="004F73C4" w:rsidP="004F73C4">
      <w:pPr>
        <w:pStyle w:val="ListParagraph"/>
        <w:numPr>
          <w:ilvl w:val="0"/>
          <w:numId w:val="7"/>
        </w:numPr>
        <w:tabs>
          <w:tab w:val="left" w:pos="720"/>
          <w:tab w:val="left" w:pos="1080"/>
        </w:tabs>
        <w:spacing w:after="0" w:line="240" w:lineRule="auto"/>
      </w:pPr>
      <w:r w:rsidRPr="00756487">
        <w:t>Encouraging acceptance and inclusion of the child with special needs, while promoting and reinforcing the child’s self-esteem.</w:t>
      </w:r>
    </w:p>
    <w:p w14:paraId="7EA1F773" w14:textId="77777777" w:rsidR="004F73C4" w:rsidRPr="004F73C4" w:rsidRDefault="004F73C4" w:rsidP="004F73C4">
      <w:pPr>
        <w:tabs>
          <w:tab w:val="left" w:pos="720"/>
          <w:tab w:val="left" w:pos="1080"/>
        </w:tabs>
        <w:spacing w:after="0" w:line="240" w:lineRule="auto"/>
        <w:ind w:left="720" w:hanging="720"/>
      </w:pPr>
      <w:r w:rsidRPr="004F73C4">
        <w:t>Support the Teacher by:</w:t>
      </w:r>
    </w:p>
    <w:p w14:paraId="269F037F" w14:textId="77777777" w:rsidR="004F73C4" w:rsidRPr="003C09EE" w:rsidRDefault="004F73C4" w:rsidP="004F73C4">
      <w:pPr>
        <w:tabs>
          <w:tab w:val="left" w:pos="720"/>
          <w:tab w:val="left" w:pos="1080"/>
        </w:tabs>
        <w:spacing w:after="0" w:line="240" w:lineRule="auto"/>
        <w:ind w:left="720" w:hanging="720"/>
        <w:rPr>
          <w:b/>
          <w:sz w:val="2"/>
          <w:szCs w:val="16"/>
        </w:rPr>
      </w:pPr>
    </w:p>
    <w:p w14:paraId="3D55D769" w14:textId="77777777" w:rsidR="004F73C4" w:rsidRDefault="004F73C4" w:rsidP="004F73C4">
      <w:pPr>
        <w:pStyle w:val="ListParagraph"/>
        <w:numPr>
          <w:ilvl w:val="0"/>
          <w:numId w:val="9"/>
        </w:numPr>
        <w:tabs>
          <w:tab w:val="left" w:pos="1080"/>
        </w:tabs>
        <w:spacing w:after="0" w:line="240" w:lineRule="auto"/>
      </w:pPr>
      <w:r>
        <w:t>Providing</w:t>
      </w:r>
      <w:r w:rsidRPr="00305A89">
        <w:t xml:space="preserve"> support for learning activities by monitoring the effectiveness of activities in promoting pupils’ learning and modifying these where necessary.</w:t>
      </w:r>
    </w:p>
    <w:p w14:paraId="21359A6F" w14:textId="77777777" w:rsidR="004F73C4" w:rsidRPr="00756487" w:rsidRDefault="004F73C4" w:rsidP="004F73C4">
      <w:pPr>
        <w:numPr>
          <w:ilvl w:val="0"/>
          <w:numId w:val="9"/>
        </w:numPr>
        <w:tabs>
          <w:tab w:val="left" w:pos="1080"/>
        </w:tabs>
        <w:spacing w:after="0" w:line="240" w:lineRule="auto"/>
        <w:jc w:val="both"/>
      </w:pPr>
      <w:r>
        <w:t xml:space="preserve">Keeping </w:t>
      </w:r>
      <w:r w:rsidRPr="003C09EE">
        <w:t>records of the children’s dev</w:t>
      </w:r>
      <w:r>
        <w:t xml:space="preserve">elopment as required by the </w:t>
      </w:r>
      <w:r w:rsidRPr="003C09EE">
        <w:t>school.</w:t>
      </w:r>
    </w:p>
    <w:p w14:paraId="20724C26" w14:textId="77777777" w:rsidR="004F73C4" w:rsidRDefault="004F73C4" w:rsidP="004F73C4">
      <w:pPr>
        <w:pStyle w:val="ListParagraph"/>
        <w:numPr>
          <w:ilvl w:val="0"/>
          <w:numId w:val="9"/>
        </w:numPr>
        <w:tabs>
          <w:tab w:val="left" w:pos="1080"/>
        </w:tabs>
        <w:spacing w:after="0" w:line="240" w:lineRule="auto"/>
      </w:pPr>
      <w:r w:rsidRPr="00305A89">
        <w:t>Providing general support to the teacher in the management of pupils and the classroom and on educational visits.</w:t>
      </w:r>
    </w:p>
    <w:p w14:paraId="5BE00DA4" w14:textId="77777777" w:rsidR="004F73C4" w:rsidRPr="004F73C4" w:rsidRDefault="004F73C4" w:rsidP="004F73C4">
      <w:pPr>
        <w:tabs>
          <w:tab w:val="left" w:pos="720"/>
          <w:tab w:val="left" w:pos="1080"/>
        </w:tabs>
        <w:spacing w:after="0" w:line="240" w:lineRule="auto"/>
        <w:jc w:val="both"/>
      </w:pPr>
      <w:r w:rsidRPr="004F73C4">
        <w:t>Support the school by:</w:t>
      </w:r>
    </w:p>
    <w:p w14:paraId="3D78437D" w14:textId="77777777" w:rsidR="004F73C4" w:rsidRPr="003C09EE" w:rsidRDefault="004F73C4" w:rsidP="004F73C4">
      <w:pPr>
        <w:tabs>
          <w:tab w:val="left" w:pos="720"/>
          <w:tab w:val="left" w:pos="1080"/>
        </w:tabs>
        <w:spacing w:after="0" w:line="240" w:lineRule="auto"/>
        <w:jc w:val="both"/>
        <w:rPr>
          <w:b/>
          <w:sz w:val="2"/>
          <w:szCs w:val="16"/>
        </w:rPr>
      </w:pPr>
    </w:p>
    <w:p w14:paraId="49C1F65D" w14:textId="77777777" w:rsidR="004F73C4" w:rsidRDefault="004F73C4" w:rsidP="004F73C4">
      <w:pPr>
        <w:pStyle w:val="ListParagraph"/>
        <w:numPr>
          <w:ilvl w:val="0"/>
          <w:numId w:val="11"/>
        </w:numPr>
        <w:tabs>
          <w:tab w:val="left" w:pos="720"/>
          <w:tab w:val="left" w:pos="1080"/>
        </w:tabs>
        <w:spacing w:after="0" w:line="240" w:lineRule="auto"/>
      </w:pPr>
      <w:r>
        <w:t>Demonstrating a willingness to keep up to date with professional practices by maintaining an understanding of the requirements of the role.</w:t>
      </w:r>
    </w:p>
    <w:p w14:paraId="31153377" w14:textId="77777777" w:rsidR="004F73C4" w:rsidRPr="003A1663" w:rsidRDefault="004F73C4" w:rsidP="004F73C4">
      <w:pPr>
        <w:pStyle w:val="ListParagraph"/>
        <w:numPr>
          <w:ilvl w:val="0"/>
          <w:numId w:val="11"/>
        </w:numPr>
        <w:tabs>
          <w:tab w:val="left" w:pos="720"/>
          <w:tab w:val="left" w:pos="1080"/>
        </w:tabs>
        <w:spacing w:after="0" w:line="240" w:lineRule="auto"/>
      </w:pPr>
      <w:r w:rsidRPr="003A1663">
        <w:t>Being aware of school’s policies and procedures.</w:t>
      </w:r>
    </w:p>
    <w:p w14:paraId="1564225E" w14:textId="77777777" w:rsidR="004F73C4" w:rsidRPr="003A1663" w:rsidRDefault="004F73C4" w:rsidP="004F73C4">
      <w:pPr>
        <w:pStyle w:val="ListParagraph"/>
        <w:numPr>
          <w:ilvl w:val="0"/>
          <w:numId w:val="11"/>
        </w:numPr>
        <w:tabs>
          <w:tab w:val="left" w:pos="720"/>
          <w:tab w:val="left" w:pos="1080"/>
        </w:tabs>
        <w:spacing w:after="0" w:line="240" w:lineRule="auto"/>
      </w:pPr>
      <w:r w:rsidRPr="003A1663">
        <w:t>Being aware of confidential issues linked to home/pupil/teacher/school work and to keep confidences as appropriate.</w:t>
      </w:r>
    </w:p>
    <w:p w14:paraId="3D872439" w14:textId="77777777" w:rsidR="004F73C4" w:rsidRPr="003A1663" w:rsidRDefault="004F73C4" w:rsidP="004F73C4">
      <w:pPr>
        <w:pStyle w:val="ListParagraph"/>
        <w:numPr>
          <w:ilvl w:val="0"/>
          <w:numId w:val="11"/>
        </w:numPr>
        <w:tabs>
          <w:tab w:val="left" w:pos="720"/>
          <w:tab w:val="left" w:pos="1080"/>
        </w:tabs>
        <w:spacing w:after="0" w:line="240" w:lineRule="auto"/>
      </w:pPr>
      <w:r w:rsidRPr="003A1663">
        <w:t>Undertaking any other curriculum duties which may reasonably be regarded as within the nature of the duties and responsibilities/grade of the post.</w:t>
      </w:r>
    </w:p>
    <w:p w14:paraId="048581C4" w14:textId="77777777" w:rsidR="004F73C4" w:rsidRPr="004F73C4" w:rsidRDefault="004F73C4" w:rsidP="004F73C4">
      <w:pPr>
        <w:pStyle w:val="ListParagraph"/>
        <w:numPr>
          <w:ilvl w:val="0"/>
          <w:numId w:val="11"/>
        </w:numPr>
        <w:spacing w:after="0"/>
        <w:rPr>
          <w:b/>
        </w:rPr>
      </w:pPr>
      <w:r w:rsidRPr="003A1663">
        <w:t>Performing any task or duty under the reasonable direction of the Lead Teaching Assistant or a member of the School’s Senior Leadership Team.</w:t>
      </w:r>
    </w:p>
    <w:p w14:paraId="10CFF4A1" w14:textId="77777777" w:rsidR="004F73C4" w:rsidRDefault="004F73C4" w:rsidP="007C4F4E">
      <w:pPr>
        <w:spacing w:after="0"/>
        <w:rPr>
          <w:b/>
        </w:rPr>
      </w:pPr>
    </w:p>
    <w:p w14:paraId="76D17D4E" w14:textId="77777777" w:rsidR="00A519C0" w:rsidRDefault="00A519C0">
      <w:pPr>
        <w:rPr>
          <w:b/>
        </w:rPr>
      </w:pPr>
      <w:r>
        <w:rPr>
          <w:b/>
        </w:rPr>
        <w:br w:type="page"/>
      </w:r>
    </w:p>
    <w:p w14:paraId="14E86F5A" w14:textId="5DC11EEE" w:rsidR="00752A8C" w:rsidRDefault="00752A8C" w:rsidP="007C4F4E">
      <w:pPr>
        <w:spacing w:after="0"/>
        <w:rPr>
          <w:b/>
        </w:rPr>
      </w:pPr>
      <w:r>
        <w:rPr>
          <w:b/>
        </w:rPr>
        <w:lastRenderedPageBreak/>
        <w:t>General</w:t>
      </w:r>
    </w:p>
    <w:p w14:paraId="34047F47" w14:textId="77777777" w:rsidR="004F73C4" w:rsidRDefault="004F73C4" w:rsidP="004F73C4">
      <w:pPr>
        <w:spacing w:after="0" w:line="240" w:lineRule="auto"/>
        <w:rPr>
          <w:rFonts w:ascii="Calibri" w:hAnsi="Calibri"/>
        </w:rPr>
      </w:pPr>
      <w:r>
        <w:rPr>
          <w:rFonts w:ascii="Calibri" w:hAnsi="Calibri"/>
        </w:rPr>
        <w:t>The duties and responsibilities of this role have been developed with due consideration to the Supporting Teaching and Learning National Occupational Standards (STL NOS).</w:t>
      </w:r>
    </w:p>
    <w:p w14:paraId="2B938762" w14:textId="77777777" w:rsidR="004F73C4" w:rsidRDefault="004F73C4" w:rsidP="004F73C4">
      <w:pPr>
        <w:spacing w:after="0" w:line="240" w:lineRule="auto"/>
        <w:rPr>
          <w:rFonts w:ascii="Calibri" w:hAnsi="Calibri"/>
        </w:rPr>
      </w:pPr>
    </w:p>
    <w:p w14:paraId="55BD841B" w14:textId="77777777" w:rsidR="004F73C4" w:rsidRDefault="004F73C4" w:rsidP="004F73C4">
      <w:pPr>
        <w:spacing w:after="0"/>
        <w:rPr>
          <w:b/>
        </w:rPr>
      </w:pPr>
      <w:r>
        <w:rPr>
          <w:rFonts w:ascii="Calibri" w:hAnsi="Calibri"/>
        </w:rPr>
        <w:t xml:space="preserve">The standards appropriate to this role are: </w:t>
      </w:r>
      <w:r w:rsidRPr="00FB48E2">
        <w:rPr>
          <w:rFonts w:ascii="Calibri" w:hAnsi="Calibri"/>
        </w:rPr>
        <w:t>STL1, STL2, STL3, STL4, STL5, STL6, STL7 and STL8.</w:t>
      </w:r>
    </w:p>
    <w:p w14:paraId="6281E0EA" w14:textId="77777777" w:rsidR="004F73C4" w:rsidRDefault="004F73C4" w:rsidP="007C4F4E">
      <w:pPr>
        <w:spacing w:after="0"/>
      </w:pPr>
    </w:p>
    <w:p w14:paraId="2B9E5A6F" w14:textId="77777777" w:rsidR="007C4F4E" w:rsidRDefault="007C4F4E" w:rsidP="007C4F4E">
      <w:pPr>
        <w:pStyle w:val="ListParagraph"/>
        <w:spacing w:after="0"/>
      </w:pPr>
    </w:p>
    <w:p w14:paraId="75001D9A" w14:textId="77777777" w:rsidR="00752A8C" w:rsidRDefault="00752A8C" w:rsidP="007C4F4E">
      <w:pPr>
        <w:pStyle w:val="ListParagraph"/>
        <w:spacing w:after="0"/>
        <w:ind w:left="0"/>
        <w:contextualSpacing w:val="0"/>
        <w:rPr>
          <w:i/>
        </w:rPr>
      </w:pPr>
      <w:r w:rsidRPr="00752A8C">
        <w:rPr>
          <w:i/>
        </w:rPr>
        <w:t>This job description contains the main accountabilities relating to this post and does not describe in detail all the tasks required to carry them out.  All staff are expected to be flexible to ensure the most effective organisation and delivery of services.</w:t>
      </w:r>
    </w:p>
    <w:p w14:paraId="207C8F83" w14:textId="77777777" w:rsidR="007C4F4E" w:rsidRPr="00752A8C" w:rsidRDefault="007C4F4E" w:rsidP="007C4F4E">
      <w:pPr>
        <w:pStyle w:val="ListParagraph"/>
        <w:spacing w:after="0"/>
        <w:ind w:left="0"/>
        <w:contextualSpacing w:val="0"/>
        <w:rPr>
          <w:i/>
        </w:rPr>
      </w:pPr>
    </w:p>
    <w:p w14:paraId="659A6416" w14:textId="726C7C61" w:rsidR="005164BF" w:rsidRDefault="00752A8C" w:rsidP="007C4F4E">
      <w:pPr>
        <w:pStyle w:val="ListParagraph"/>
        <w:spacing w:after="0"/>
        <w:ind w:left="0"/>
        <w:contextualSpacing w:val="0"/>
        <w:rPr>
          <w:i/>
        </w:rPr>
      </w:pPr>
      <w:r w:rsidRPr="00752A8C">
        <w:rPr>
          <w:i/>
        </w:rPr>
        <w:t>The duties and responsibilities of the post will evolve to meet changes in financial regulations, statutory requirements or the natural development of the Academy and/or Trust.  Such changes are, therefore, a normal part of the post and the post holder must be prepared to undertake any other duties commensurate with the general level of responsibility of the post which may be determined from time to time subject to the proviso that any permanent, substantial changes shall be incorporated into the job description and evaluated as such.</w:t>
      </w:r>
    </w:p>
    <w:p w14:paraId="46EC991D" w14:textId="77777777" w:rsidR="005164BF" w:rsidRDefault="005164BF">
      <w:pPr>
        <w:rPr>
          <w:i/>
        </w:rPr>
      </w:pPr>
      <w:r>
        <w:rPr>
          <w:i/>
        </w:rPr>
        <w:br w:type="page"/>
      </w:r>
    </w:p>
    <w:p w14:paraId="0B9F40BA" w14:textId="77777777" w:rsidR="005164BF" w:rsidRDefault="005164BF" w:rsidP="007C4F4E">
      <w:pPr>
        <w:pStyle w:val="ListParagraph"/>
        <w:spacing w:after="0"/>
        <w:ind w:left="0"/>
        <w:contextualSpacing w:val="0"/>
        <w:rPr>
          <w:i/>
        </w:rPr>
        <w:sectPr w:rsidR="005164BF" w:rsidSect="00AE022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 w:gutter="0"/>
          <w:cols w:space="708"/>
          <w:docGrid w:linePitch="360"/>
        </w:sectPr>
      </w:pPr>
    </w:p>
    <w:p w14:paraId="4EE64185" w14:textId="0B453107" w:rsidR="00752A8C" w:rsidRDefault="005164BF" w:rsidP="005164BF">
      <w:pPr>
        <w:pStyle w:val="ListParagraph"/>
        <w:spacing w:after="0"/>
        <w:ind w:left="0"/>
        <w:contextualSpacing w:val="0"/>
        <w:jc w:val="center"/>
        <w:rPr>
          <w:b/>
          <w:bCs/>
          <w:iCs/>
        </w:rPr>
      </w:pPr>
      <w:r>
        <w:rPr>
          <w:b/>
          <w:bCs/>
          <w:iCs/>
        </w:rPr>
        <w:lastRenderedPageBreak/>
        <w:t>Person specification</w:t>
      </w:r>
    </w:p>
    <w:p w14:paraId="7876861F" w14:textId="76045662" w:rsidR="005164BF" w:rsidRDefault="005164BF" w:rsidP="005164BF">
      <w:pPr>
        <w:pStyle w:val="ListParagraph"/>
        <w:spacing w:after="0"/>
        <w:ind w:left="0"/>
        <w:contextualSpacing w:val="0"/>
        <w:rPr>
          <w:b/>
          <w:bCs/>
          <w:iCs/>
        </w:rPr>
      </w:pPr>
    </w:p>
    <w:tbl>
      <w:tblPr>
        <w:tblW w:w="13795" w:type="dxa"/>
        <w:jc w:val="center"/>
        <w:tblLayout w:type="fixed"/>
        <w:tblCellMar>
          <w:top w:w="115" w:type="dxa"/>
          <w:left w:w="115" w:type="dxa"/>
          <w:bottom w:w="115" w:type="dxa"/>
          <w:right w:w="115" w:type="dxa"/>
        </w:tblCellMar>
        <w:tblLook w:val="0000" w:firstRow="0" w:lastRow="0" w:firstColumn="0" w:lastColumn="0" w:noHBand="0" w:noVBand="0"/>
      </w:tblPr>
      <w:tblGrid>
        <w:gridCol w:w="1975"/>
        <w:gridCol w:w="5386"/>
        <w:gridCol w:w="3686"/>
        <w:gridCol w:w="2748"/>
      </w:tblGrid>
      <w:tr w:rsidR="005164BF" w:rsidRPr="00200869" w14:paraId="67ECC0DC" w14:textId="77777777" w:rsidTr="006D1C71">
        <w:trPr>
          <w:trHeight w:val="258"/>
          <w:jc w:val="center"/>
        </w:trPr>
        <w:tc>
          <w:tcPr>
            <w:tcW w:w="1975" w:type="dxa"/>
            <w:tcBorders>
              <w:top w:val="single" w:sz="8" w:space="0" w:color="000000"/>
              <w:left w:val="single" w:sz="8" w:space="0" w:color="000000"/>
              <w:bottom w:val="single" w:sz="8" w:space="0" w:color="000000"/>
            </w:tcBorders>
            <w:shd w:val="clear" w:color="auto" w:fill="C0C0C0"/>
          </w:tcPr>
          <w:p w14:paraId="41A1EAF9" w14:textId="77777777" w:rsidR="005164BF" w:rsidRPr="00C23CB1" w:rsidRDefault="005164BF" w:rsidP="006D1C71">
            <w:pPr>
              <w:pStyle w:val="TableContents"/>
              <w:jc w:val="center"/>
              <w:rPr>
                <w:rFonts w:asciiTheme="minorHAnsi" w:hAnsiTheme="minorHAnsi"/>
              </w:rPr>
            </w:pPr>
            <w:r w:rsidRPr="00C23CB1">
              <w:rPr>
                <w:rFonts w:asciiTheme="minorHAnsi" w:hAnsiTheme="minorHAnsi"/>
                <w:b/>
                <w:szCs w:val="22"/>
                <w:shd w:val="clear" w:color="auto" w:fill="C0C0C0"/>
              </w:rPr>
              <w:t>Requirements</w:t>
            </w:r>
          </w:p>
        </w:tc>
        <w:tc>
          <w:tcPr>
            <w:tcW w:w="5386" w:type="dxa"/>
            <w:tcBorders>
              <w:top w:val="single" w:sz="8" w:space="0" w:color="000000"/>
              <w:left w:val="single" w:sz="8" w:space="0" w:color="000000"/>
              <w:bottom w:val="single" w:sz="8" w:space="0" w:color="000000"/>
            </w:tcBorders>
            <w:shd w:val="clear" w:color="auto" w:fill="C0C0C0"/>
          </w:tcPr>
          <w:p w14:paraId="7BC0179D" w14:textId="77777777" w:rsidR="005164BF" w:rsidRPr="00C23CB1" w:rsidRDefault="005164BF" w:rsidP="006D1C71">
            <w:pPr>
              <w:pStyle w:val="TableContents"/>
              <w:jc w:val="center"/>
              <w:rPr>
                <w:rFonts w:asciiTheme="minorHAnsi" w:hAnsiTheme="minorHAnsi"/>
              </w:rPr>
            </w:pPr>
            <w:r w:rsidRPr="00C23CB1">
              <w:rPr>
                <w:rFonts w:asciiTheme="minorHAnsi" w:hAnsiTheme="minorHAnsi"/>
                <w:b/>
                <w:szCs w:val="22"/>
                <w:shd w:val="clear" w:color="auto" w:fill="C0C0C0"/>
              </w:rPr>
              <w:t>Essential</w:t>
            </w:r>
          </w:p>
        </w:tc>
        <w:tc>
          <w:tcPr>
            <w:tcW w:w="3686" w:type="dxa"/>
            <w:tcBorders>
              <w:top w:val="single" w:sz="8" w:space="0" w:color="000000"/>
              <w:left w:val="single" w:sz="8" w:space="0" w:color="000000"/>
              <w:bottom w:val="single" w:sz="8" w:space="0" w:color="000000"/>
            </w:tcBorders>
            <w:shd w:val="clear" w:color="auto" w:fill="C0C0C0"/>
          </w:tcPr>
          <w:p w14:paraId="1356D4FA" w14:textId="77777777" w:rsidR="005164BF" w:rsidRPr="00C23CB1" w:rsidRDefault="005164BF" w:rsidP="006D1C71">
            <w:pPr>
              <w:pStyle w:val="TableContents"/>
              <w:jc w:val="center"/>
              <w:rPr>
                <w:rFonts w:asciiTheme="minorHAnsi" w:hAnsiTheme="minorHAnsi"/>
              </w:rPr>
            </w:pPr>
            <w:r w:rsidRPr="00C23CB1">
              <w:rPr>
                <w:rFonts w:asciiTheme="minorHAnsi" w:hAnsiTheme="minorHAnsi"/>
                <w:b/>
                <w:szCs w:val="22"/>
                <w:shd w:val="clear" w:color="auto" w:fill="C0C0C0"/>
              </w:rPr>
              <w:t>Desirable</w:t>
            </w:r>
          </w:p>
        </w:tc>
        <w:tc>
          <w:tcPr>
            <w:tcW w:w="2748" w:type="dxa"/>
            <w:tcBorders>
              <w:top w:val="single" w:sz="8" w:space="0" w:color="000000"/>
              <w:left w:val="single" w:sz="8" w:space="0" w:color="000000"/>
              <w:bottom w:val="single" w:sz="8" w:space="0" w:color="000000"/>
              <w:right w:val="single" w:sz="8" w:space="0" w:color="000000"/>
            </w:tcBorders>
            <w:shd w:val="clear" w:color="auto" w:fill="C0C0C0"/>
          </w:tcPr>
          <w:p w14:paraId="053546E0" w14:textId="77777777" w:rsidR="005164BF" w:rsidRPr="00C23CB1" w:rsidRDefault="005164BF" w:rsidP="006D1C71">
            <w:pPr>
              <w:pStyle w:val="TableContents"/>
              <w:jc w:val="center"/>
              <w:rPr>
                <w:rFonts w:asciiTheme="minorHAnsi" w:hAnsiTheme="minorHAnsi"/>
              </w:rPr>
            </w:pPr>
            <w:r w:rsidRPr="00C23CB1">
              <w:rPr>
                <w:rFonts w:asciiTheme="minorHAnsi" w:hAnsiTheme="minorHAnsi"/>
                <w:b/>
                <w:szCs w:val="22"/>
                <w:shd w:val="clear" w:color="auto" w:fill="C0C0C0"/>
              </w:rPr>
              <w:t>Demonstrated By</w:t>
            </w:r>
          </w:p>
        </w:tc>
      </w:tr>
      <w:tr w:rsidR="005164BF" w:rsidRPr="00200869" w14:paraId="734E1978" w14:textId="77777777" w:rsidTr="006D1C71">
        <w:trPr>
          <w:trHeight w:val="772"/>
          <w:jc w:val="center"/>
        </w:trPr>
        <w:tc>
          <w:tcPr>
            <w:tcW w:w="1975" w:type="dxa"/>
            <w:tcBorders>
              <w:left w:val="single" w:sz="8" w:space="0" w:color="000000"/>
              <w:bottom w:val="single" w:sz="8" w:space="0" w:color="000000"/>
            </w:tcBorders>
          </w:tcPr>
          <w:p w14:paraId="00AFAEB0" w14:textId="77777777" w:rsidR="005164BF" w:rsidRPr="00992C65" w:rsidRDefault="005164BF" w:rsidP="006D1C71">
            <w:pPr>
              <w:pStyle w:val="TableContents"/>
              <w:rPr>
                <w:rFonts w:ascii="Calibri" w:hAnsi="Calibri" w:cs="Calibri"/>
                <w:sz w:val="22"/>
                <w:szCs w:val="22"/>
              </w:rPr>
            </w:pPr>
            <w:r w:rsidRPr="00992C65">
              <w:rPr>
                <w:rFonts w:ascii="Calibri" w:hAnsi="Calibri" w:cs="Calibri"/>
                <w:b/>
                <w:sz w:val="22"/>
                <w:szCs w:val="22"/>
              </w:rPr>
              <w:t>1. Qualifications &amp; Training</w:t>
            </w:r>
            <w:r w:rsidRPr="00992C65">
              <w:rPr>
                <w:rFonts w:ascii="Calibri" w:hAnsi="Calibri" w:cs="Calibri"/>
                <w:sz w:val="22"/>
                <w:szCs w:val="22"/>
              </w:rPr>
              <w:t xml:space="preserve"> </w:t>
            </w:r>
          </w:p>
        </w:tc>
        <w:tc>
          <w:tcPr>
            <w:tcW w:w="5386" w:type="dxa"/>
            <w:tcBorders>
              <w:left w:val="single" w:sz="8" w:space="0" w:color="000000"/>
              <w:bottom w:val="single" w:sz="8" w:space="0" w:color="000000"/>
            </w:tcBorders>
          </w:tcPr>
          <w:p w14:paraId="6ECD4597" w14:textId="15C8309E" w:rsidR="005164BF" w:rsidRPr="00992C65" w:rsidRDefault="005164BF" w:rsidP="006D1C71">
            <w:pPr>
              <w:pStyle w:val="TableContents"/>
              <w:rPr>
                <w:rFonts w:ascii="Calibri" w:hAnsi="Calibri" w:cs="Calibri"/>
                <w:sz w:val="22"/>
                <w:szCs w:val="22"/>
              </w:rPr>
            </w:pPr>
            <w:r w:rsidRPr="00992C65">
              <w:rPr>
                <w:rFonts w:ascii="Calibri" w:hAnsi="Calibri" w:cs="Calibri"/>
                <w:sz w:val="22"/>
                <w:szCs w:val="22"/>
              </w:rPr>
              <w:t xml:space="preserve">Applicants must have GCSE (or O Level) at Grade </w:t>
            </w:r>
            <w:r w:rsidR="00284BE8">
              <w:rPr>
                <w:rFonts w:ascii="Calibri" w:hAnsi="Calibri" w:cs="Calibri"/>
                <w:sz w:val="22"/>
                <w:szCs w:val="22"/>
              </w:rPr>
              <w:t>C</w:t>
            </w:r>
            <w:r w:rsidRPr="00992C65">
              <w:rPr>
                <w:rFonts w:ascii="Calibri" w:hAnsi="Calibri" w:cs="Calibri"/>
                <w:sz w:val="22"/>
                <w:szCs w:val="22"/>
              </w:rPr>
              <w:t xml:space="preserve"> or above in Maths and Grade C or above in English</w:t>
            </w:r>
          </w:p>
        </w:tc>
        <w:tc>
          <w:tcPr>
            <w:tcW w:w="3686" w:type="dxa"/>
            <w:tcBorders>
              <w:left w:val="single" w:sz="8" w:space="0" w:color="000000"/>
              <w:bottom w:val="single" w:sz="8" w:space="0" w:color="000000"/>
            </w:tcBorders>
          </w:tcPr>
          <w:p w14:paraId="53F39FC7" w14:textId="77777777" w:rsidR="005164BF" w:rsidRDefault="005164BF" w:rsidP="006D1C71">
            <w:pPr>
              <w:pStyle w:val="TableContents"/>
              <w:rPr>
                <w:rFonts w:ascii="Calibri" w:hAnsi="Calibri" w:cs="Calibri"/>
                <w:sz w:val="22"/>
                <w:szCs w:val="22"/>
              </w:rPr>
            </w:pPr>
            <w:r w:rsidRPr="00992C65">
              <w:rPr>
                <w:rFonts w:ascii="Calibri" w:hAnsi="Calibri" w:cs="Calibri"/>
                <w:sz w:val="22"/>
                <w:szCs w:val="22"/>
              </w:rPr>
              <w:t>Behaviour management qualifications and/or training</w:t>
            </w:r>
          </w:p>
          <w:p w14:paraId="4445664A" w14:textId="77777777" w:rsidR="005164BF" w:rsidRPr="00992C65" w:rsidRDefault="005164BF" w:rsidP="006D1C71">
            <w:pPr>
              <w:pStyle w:val="TableContents"/>
              <w:rPr>
                <w:rFonts w:ascii="Calibri" w:hAnsi="Calibri" w:cs="Calibri"/>
                <w:sz w:val="22"/>
                <w:szCs w:val="22"/>
              </w:rPr>
            </w:pPr>
          </w:p>
        </w:tc>
        <w:tc>
          <w:tcPr>
            <w:tcW w:w="2748" w:type="dxa"/>
            <w:tcBorders>
              <w:left w:val="single" w:sz="8" w:space="0" w:color="000000"/>
              <w:bottom w:val="single" w:sz="8" w:space="0" w:color="000000"/>
              <w:right w:val="single" w:sz="8" w:space="0" w:color="000000"/>
            </w:tcBorders>
          </w:tcPr>
          <w:p w14:paraId="35720C49" w14:textId="77777777" w:rsidR="005164BF" w:rsidRPr="00992C65" w:rsidRDefault="005164BF" w:rsidP="006D1C71">
            <w:pPr>
              <w:pStyle w:val="TableContents"/>
              <w:rPr>
                <w:rFonts w:ascii="Calibri" w:hAnsi="Calibri" w:cs="Calibri"/>
                <w:sz w:val="22"/>
                <w:szCs w:val="22"/>
              </w:rPr>
            </w:pPr>
            <w:r w:rsidRPr="00992C65">
              <w:rPr>
                <w:rFonts w:ascii="Calibri" w:hAnsi="Calibri" w:cs="Calibri"/>
                <w:sz w:val="22"/>
                <w:szCs w:val="22"/>
              </w:rPr>
              <w:t>Application Form</w:t>
            </w:r>
          </w:p>
        </w:tc>
      </w:tr>
      <w:tr w:rsidR="005164BF" w:rsidRPr="00200869" w14:paraId="06BC1B68" w14:textId="77777777" w:rsidTr="006D1C71">
        <w:trPr>
          <w:trHeight w:val="1069"/>
          <w:jc w:val="center"/>
        </w:trPr>
        <w:tc>
          <w:tcPr>
            <w:tcW w:w="1975" w:type="dxa"/>
            <w:tcBorders>
              <w:left w:val="single" w:sz="8" w:space="0" w:color="000000"/>
              <w:bottom w:val="single" w:sz="8" w:space="0" w:color="000000"/>
            </w:tcBorders>
          </w:tcPr>
          <w:p w14:paraId="1633FF57" w14:textId="77777777" w:rsidR="005164BF" w:rsidRPr="00992C65" w:rsidRDefault="005164BF" w:rsidP="006D1C71">
            <w:pPr>
              <w:pStyle w:val="TableContents"/>
              <w:rPr>
                <w:rFonts w:ascii="Calibri" w:hAnsi="Calibri" w:cs="Calibri"/>
                <w:sz w:val="22"/>
                <w:szCs w:val="22"/>
              </w:rPr>
            </w:pPr>
            <w:r w:rsidRPr="00992C65">
              <w:rPr>
                <w:rFonts w:ascii="Calibri" w:hAnsi="Calibri" w:cs="Calibri"/>
                <w:b/>
                <w:sz w:val="22"/>
                <w:szCs w:val="22"/>
              </w:rPr>
              <w:t>2. Experience</w:t>
            </w:r>
            <w:r w:rsidRPr="00992C65">
              <w:rPr>
                <w:rFonts w:ascii="Calibri" w:hAnsi="Calibri" w:cs="Calibri"/>
                <w:sz w:val="22"/>
                <w:szCs w:val="22"/>
              </w:rPr>
              <w:t xml:space="preserve"> </w:t>
            </w:r>
          </w:p>
        </w:tc>
        <w:tc>
          <w:tcPr>
            <w:tcW w:w="5386" w:type="dxa"/>
            <w:tcBorders>
              <w:left w:val="single" w:sz="8" w:space="0" w:color="000000"/>
              <w:bottom w:val="single" w:sz="8" w:space="0" w:color="000000"/>
            </w:tcBorders>
          </w:tcPr>
          <w:p w14:paraId="63D77210" w14:textId="77777777" w:rsidR="005164BF" w:rsidRPr="00992C65" w:rsidRDefault="005164BF" w:rsidP="006D1C71">
            <w:pPr>
              <w:pStyle w:val="TableContents"/>
              <w:rPr>
                <w:rFonts w:ascii="Calibri" w:hAnsi="Calibri" w:cs="Calibri"/>
                <w:sz w:val="22"/>
                <w:szCs w:val="22"/>
              </w:rPr>
            </w:pPr>
            <w:r>
              <w:rPr>
                <w:rFonts w:ascii="Calibri" w:hAnsi="Calibri" w:cs="Calibri"/>
                <w:sz w:val="22"/>
                <w:szCs w:val="22"/>
              </w:rPr>
              <w:t>Previous experience of working with primary school aged pupils 4yrs – 11yrs</w:t>
            </w:r>
          </w:p>
        </w:tc>
        <w:tc>
          <w:tcPr>
            <w:tcW w:w="3686" w:type="dxa"/>
            <w:tcBorders>
              <w:left w:val="single" w:sz="8" w:space="0" w:color="000000"/>
              <w:bottom w:val="single" w:sz="8" w:space="0" w:color="000000"/>
            </w:tcBorders>
          </w:tcPr>
          <w:p w14:paraId="5B3FB843" w14:textId="77777777" w:rsidR="005164BF" w:rsidRPr="00992C65" w:rsidRDefault="005164BF" w:rsidP="006D1C71">
            <w:pPr>
              <w:pStyle w:val="TableContents"/>
              <w:rPr>
                <w:rFonts w:ascii="Calibri" w:hAnsi="Calibri" w:cs="Calibri"/>
                <w:sz w:val="22"/>
                <w:szCs w:val="22"/>
              </w:rPr>
            </w:pPr>
          </w:p>
        </w:tc>
        <w:tc>
          <w:tcPr>
            <w:tcW w:w="2748" w:type="dxa"/>
            <w:tcBorders>
              <w:left w:val="single" w:sz="8" w:space="0" w:color="000000"/>
              <w:bottom w:val="single" w:sz="8" w:space="0" w:color="000000"/>
              <w:right w:val="single" w:sz="8" w:space="0" w:color="000000"/>
            </w:tcBorders>
          </w:tcPr>
          <w:p w14:paraId="368CC41F" w14:textId="77777777" w:rsidR="005164BF" w:rsidRDefault="005164BF" w:rsidP="006D1C71">
            <w:pPr>
              <w:pStyle w:val="TableContents"/>
              <w:rPr>
                <w:rFonts w:ascii="Calibri" w:hAnsi="Calibri" w:cs="Calibri"/>
                <w:sz w:val="22"/>
                <w:szCs w:val="22"/>
              </w:rPr>
            </w:pPr>
            <w:r w:rsidRPr="00992C65">
              <w:rPr>
                <w:rFonts w:ascii="Calibri" w:hAnsi="Calibri" w:cs="Calibri"/>
                <w:sz w:val="22"/>
                <w:szCs w:val="22"/>
              </w:rPr>
              <w:t>Application Form</w:t>
            </w:r>
          </w:p>
          <w:p w14:paraId="514CB4AC" w14:textId="77777777" w:rsidR="005164BF" w:rsidRPr="00992C65" w:rsidRDefault="005164BF" w:rsidP="006D1C71">
            <w:pPr>
              <w:pStyle w:val="TableContents"/>
              <w:rPr>
                <w:rFonts w:ascii="Calibri" w:hAnsi="Calibri" w:cs="Calibri"/>
                <w:sz w:val="22"/>
                <w:szCs w:val="22"/>
              </w:rPr>
            </w:pPr>
            <w:r>
              <w:rPr>
                <w:rFonts w:ascii="Calibri" w:hAnsi="Calibri" w:cs="Calibri"/>
                <w:sz w:val="22"/>
                <w:szCs w:val="22"/>
              </w:rPr>
              <w:t>Interview</w:t>
            </w:r>
          </w:p>
        </w:tc>
      </w:tr>
      <w:tr w:rsidR="005164BF" w:rsidRPr="00200869" w14:paraId="3954B2CA" w14:textId="77777777" w:rsidTr="006D1C71">
        <w:trPr>
          <w:trHeight w:val="765"/>
          <w:jc w:val="center"/>
        </w:trPr>
        <w:tc>
          <w:tcPr>
            <w:tcW w:w="1975" w:type="dxa"/>
            <w:tcBorders>
              <w:left w:val="single" w:sz="8" w:space="0" w:color="000000"/>
              <w:bottom w:val="single" w:sz="8" w:space="0" w:color="000000"/>
            </w:tcBorders>
          </w:tcPr>
          <w:p w14:paraId="79740DFD" w14:textId="77777777" w:rsidR="005164BF" w:rsidRPr="00992C65" w:rsidRDefault="005164BF" w:rsidP="006D1C71">
            <w:pPr>
              <w:pStyle w:val="TableContents"/>
              <w:rPr>
                <w:rFonts w:ascii="Calibri" w:hAnsi="Calibri" w:cs="Calibri"/>
                <w:b/>
                <w:sz w:val="22"/>
                <w:szCs w:val="22"/>
              </w:rPr>
            </w:pPr>
            <w:r w:rsidRPr="00992C65">
              <w:rPr>
                <w:rFonts w:ascii="Calibri" w:hAnsi="Calibri" w:cs="Calibri"/>
                <w:b/>
                <w:sz w:val="22"/>
                <w:szCs w:val="22"/>
              </w:rPr>
              <w:t xml:space="preserve">3. Skills </w:t>
            </w:r>
          </w:p>
        </w:tc>
        <w:tc>
          <w:tcPr>
            <w:tcW w:w="5386" w:type="dxa"/>
            <w:tcBorders>
              <w:left w:val="single" w:sz="8" w:space="0" w:color="000000"/>
              <w:bottom w:val="single" w:sz="8" w:space="0" w:color="000000"/>
            </w:tcBorders>
          </w:tcPr>
          <w:p w14:paraId="74499F5D" w14:textId="77777777" w:rsidR="005164BF" w:rsidRPr="00992C65" w:rsidRDefault="005164BF" w:rsidP="006D1C71">
            <w:pPr>
              <w:pStyle w:val="TableContents"/>
              <w:rPr>
                <w:rFonts w:ascii="Calibri" w:hAnsi="Calibri" w:cs="Calibri"/>
                <w:sz w:val="22"/>
                <w:szCs w:val="22"/>
              </w:rPr>
            </w:pPr>
            <w:r w:rsidRPr="00992C65">
              <w:rPr>
                <w:rFonts w:ascii="Calibri" w:hAnsi="Calibri" w:cs="Calibri"/>
                <w:sz w:val="22"/>
                <w:szCs w:val="22"/>
              </w:rPr>
              <w:t>ICT literate</w:t>
            </w:r>
            <w:r>
              <w:rPr>
                <w:rFonts w:ascii="Calibri" w:hAnsi="Calibri" w:cs="Calibri"/>
                <w:sz w:val="22"/>
                <w:szCs w:val="22"/>
              </w:rPr>
              <w:t xml:space="preserve"> – must be able to use </w:t>
            </w:r>
            <w:r w:rsidRPr="00992C65">
              <w:rPr>
                <w:rFonts w:ascii="Calibri" w:hAnsi="Calibri" w:cs="Calibri"/>
                <w:sz w:val="22"/>
                <w:szCs w:val="22"/>
              </w:rPr>
              <w:t>Microsoft Office</w:t>
            </w:r>
          </w:p>
        </w:tc>
        <w:tc>
          <w:tcPr>
            <w:tcW w:w="3686" w:type="dxa"/>
            <w:tcBorders>
              <w:left w:val="single" w:sz="8" w:space="0" w:color="000000"/>
              <w:bottom w:val="single" w:sz="8" w:space="0" w:color="000000"/>
            </w:tcBorders>
          </w:tcPr>
          <w:p w14:paraId="4773A7C0" w14:textId="77777777" w:rsidR="005164BF" w:rsidRPr="00992C65" w:rsidRDefault="005164BF" w:rsidP="006D1C71">
            <w:pPr>
              <w:pStyle w:val="TableContents"/>
              <w:rPr>
                <w:rFonts w:ascii="Calibri" w:hAnsi="Calibri" w:cs="Calibri"/>
                <w:sz w:val="22"/>
                <w:szCs w:val="22"/>
              </w:rPr>
            </w:pPr>
          </w:p>
        </w:tc>
        <w:tc>
          <w:tcPr>
            <w:tcW w:w="2748" w:type="dxa"/>
            <w:tcBorders>
              <w:left w:val="single" w:sz="8" w:space="0" w:color="000000"/>
              <w:bottom w:val="single" w:sz="8" w:space="0" w:color="000000"/>
              <w:right w:val="single" w:sz="8" w:space="0" w:color="000000"/>
            </w:tcBorders>
          </w:tcPr>
          <w:p w14:paraId="3AF7390E" w14:textId="77777777" w:rsidR="005164BF" w:rsidRPr="00992C65" w:rsidRDefault="005164BF" w:rsidP="006D1C71">
            <w:pPr>
              <w:pStyle w:val="TableContents"/>
              <w:rPr>
                <w:rFonts w:ascii="Calibri" w:hAnsi="Calibri" w:cs="Calibri"/>
                <w:sz w:val="22"/>
                <w:szCs w:val="22"/>
              </w:rPr>
            </w:pPr>
            <w:r>
              <w:rPr>
                <w:rFonts w:ascii="Calibri" w:hAnsi="Calibri" w:cs="Calibri"/>
                <w:sz w:val="22"/>
                <w:szCs w:val="22"/>
              </w:rPr>
              <w:t>Application Form</w:t>
            </w:r>
          </w:p>
        </w:tc>
      </w:tr>
      <w:tr w:rsidR="005164BF" w:rsidRPr="00200869" w14:paraId="7149CE0B" w14:textId="77777777" w:rsidTr="006D1C71">
        <w:trPr>
          <w:trHeight w:val="581"/>
          <w:jc w:val="center"/>
        </w:trPr>
        <w:tc>
          <w:tcPr>
            <w:tcW w:w="1975" w:type="dxa"/>
            <w:tcBorders>
              <w:left w:val="single" w:sz="8" w:space="0" w:color="000000"/>
              <w:bottom w:val="single" w:sz="8" w:space="0" w:color="000000"/>
            </w:tcBorders>
          </w:tcPr>
          <w:p w14:paraId="015BCE05" w14:textId="77777777" w:rsidR="005164BF" w:rsidRPr="00992C65" w:rsidRDefault="005164BF" w:rsidP="006D1C71">
            <w:pPr>
              <w:pStyle w:val="TableContents"/>
              <w:rPr>
                <w:rFonts w:ascii="Calibri" w:hAnsi="Calibri" w:cs="Calibri"/>
                <w:sz w:val="22"/>
                <w:szCs w:val="22"/>
              </w:rPr>
            </w:pPr>
            <w:r w:rsidRPr="00992C65">
              <w:rPr>
                <w:rFonts w:ascii="Calibri" w:hAnsi="Calibri" w:cs="Calibri"/>
                <w:b/>
                <w:sz w:val="22"/>
                <w:szCs w:val="22"/>
              </w:rPr>
              <w:t>4. Knowledge</w:t>
            </w:r>
            <w:r w:rsidRPr="00992C65">
              <w:rPr>
                <w:rFonts w:ascii="Calibri" w:hAnsi="Calibri" w:cs="Calibri"/>
                <w:sz w:val="22"/>
                <w:szCs w:val="22"/>
              </w:rPr>
              <w:t xml:space="preserve"> </w:t>
            </w:r>
          </w:p>
        </w:tc>
        <w:tc>
          <w:tcPr>
            <w:tcW w:w="5386" w:type="dxa"/>
            <w:tcBorders>
              <w:left w:val="single" w:sz="8" w:space="0" w:color="000000"/>
              <w:bottom w:val="single" w:sz="8" w:space="0" w:color="000000"/>
            </w:tcBorders>
          </w:tcPr>
          <w:p w14:paraId="39FB591A" w14:textId="77777777" w:rsidR="005164BF" w:rsidRDefault="005164BF" w:rsidP="006D1C71">
            <w:pPr>
              <w:pStyle w:val="TableContents"/>
              <w:rPr>
                <w:rFonts w:ascii="Calibri" w:hAnsi="Calibri" w:cs="Calibri"/>
                <w:sz w:val="22"/>
                <w:szCs w:val="22"/>
              </w:rPr>
            </w:pPr>
            <w:r w:rsidRPr="00992C65">
              <w:rPr>
                <w:rFonts w:ascii="Calibri" w:hAnsi="Calibri" w:cs="Calibri"/>
                <w:sz w:val="22"/>
                <w:szCs w:val="22"/>
              </w:rPr>
              <w:t xml:space="preserve">An excellent understanding of </w:t>
            </w:r>
            <w:r>
              <w:rPr>
                <w:rFonts w:ascii="Calibri" w:hAnsi="Calibri" w:cs="Calibri"/>
                <w:sz w:val="22"/>
                <w:szCs w:val="22"/>
              </w:rPr>
              <w:t xml:space="preserve">how children learn.  </w:t>
            </w:r>
          </w:p>
          <w:p w14:paraId="7A9618A1" w14:textId="77777777" w:rsidR="005164BF" w:rsidRPr="00992C65" w:rsidRDefault="005164BF" w:rsidP="006D1C71">
            <w:pPr>
              <w:pStyle w:val="TableContents"/>
              <w:rPr>
                <w:rFonts w:ascii="Calibri" w:hAnsi="Calibri" w:cs="Calibri"/>
                <w:sz w:val="22"/>
                <w:szCs w:val="22"/>
              </w:rPr>
            </w:pPr>
            <w:r>
              <w:rPr>
                <w:rFonts w:ascii="Calibri" w:hAnsi="Calibri" w:cs="Calibri"/>
                <w:sz w:val="22"/>
                <w:szCs w:val="22"/>
              </w:rPr>
              <w:t xml:space="preserve">Good </w:t>
            </w:r>
            <w:r w:rsidRPr="00992C65">
              <w:rPr>
                <w:rFonts w:ascii="Calibri" w:hAnsi="Calibri" w:cs="Calibri"/>
                <w:sz w:val="22"/>
                <w:szCs w:val="22"/>
              </w:rPr>
              <w:t xml:space="preserve">English and </w:t>
            </w:r>
            <w:r>
              <w:rPr>
                <w:rFonts w:ascii="Calibri" w:hAnsi="Calibri" w:cs="Calibri"/>
                <w:sz w:val="22"/>
                <w:szCs w:val="22"/>
              </w:rPr>
              <w:t>Maths knowledge and understanding how to support children in all areas of learning</w:t>
            </w:r>
          </w:p>
          <w:p w14:paraId="6B3BCA27" w14:textId="77777777" w:rsidR="005164BF" w:rsidRPr="00992C65" w:rsidRDefault="005164BF" w:rsidP="006D1C71">
            <w:pPr>
              <w:pStyle w:val="TableContents"/>
              <w:rPr>
                <w:rFonts w:ascii="Calibri" w:hAnsi="Calibri" w:cs="Calibri"/>
                <w:sz w:val="22"/>
                <w:szCs w:val="22"/>
              </w:rPr>
            </w:pPr>
            <w:r w:rsidRPr="00992C65">
              <w:rPr>
                <w:rFonts w:ascii="Calibri" w:hAnsi="Calibri" w:cs="Calibri"/>
                <w:sz w:val="22"/>
                <w:szCs w:val="22"/>
              </w:rPr>
              <w:t>Understanding of factors likely to impact on students’ behaviour and well being</w:t>
            </w:r>
          </w:p>
        </w:tc>
        <w:tc>
          <w:tcPr>
            <w:tcW w:w="3686" w:type="dxa"/>
            <w:tcBorders>
              <w:left w:val="single" w:sz="8" w:space="0" w:color="000000"/>
              <w:bottom w:val="single" w:sz="8" w:space="0" w:color="000000"/>
            </w:tcBorders>
          </w:tcPr>
          <w:p w14:paraId="6FC72922" w14:textId="77777777" w:rsidR="005164BF" w:rsidRDefault="005164BF" w:rsidP="006D1C71">
            <w:pPr>
              <w:pStyle w:val="TableContents"/>
              <w:rPr>
                <w:rFonts w:asciiTheme="minorHAnsi" w:hAnsiTheme="minorHAnsi"/>
                <w:sz w:val="22"/>
              </w:rPr>
            </w:pPr>
            <w:r w:rsidRPr="00992C65">
              <w:rPr>
                <w:rFonts w:ascii="Calibri" w:hAnsi="Calibri" w:cs="Calibri"/>
                <w:sz w:val="22"/>
                <w:szCs w:val="22"/>
              </w:rPr>
              <w:t xml:space="preserve"> </w:t>
            </w:r>
            <w:r w:rsidRPr="00F940C9">
              <w:rPr>
                <w:rFonts w:asciiTheme="minorHAnsi" w:hAnsiTheme="minorHAnsi"/>
                <w:sz w:val="22"/>
              </w:rPr>
              <w:t>Safeguarding</w:t>
            </w:r>
            <w:r>
              <w:rPr>
                <w:rFonts w:asciiTheme="minorHAnsi" w:hAnsiTheme="minorHAnsi"/>
                <w:sz w:val="22"/>
              </w:rPr>
              <w:t xml:space="preserve"> Policy and Procedure</w:t>
            </w:r>
          </w:p>
          <w:p w14:paraId="4681FE01" w14:textId="77777777" w:rsidR="005164BF" w:rsidRDefault="005164BF" w:rsidP="006D1C71">
            <w:pPr>
              <w:pStyle w:val="TableContents"/>
              <w:rPr>
                <w:rFonts w:asciiTheme="minorHAnsi" w:hAnsiTheme="minorHAnsi"/>
                <w:sz w:val="22"/>
              </w:rPr>
            </w:pPr>
          </w:p>
          <w:p w14:paraId="03FA4190" w14:textId="77777777" w:rsidR="005164BF" w:rsidRPr="00992C65" w:rsidRDefault="005164BF" w:rsidP="006D1C71">
            <w:pPr>
              <w:pStyle w:val="TableContents"/>
              <w:rPr>
                <w:rFonts w:ascii="Calibri" w:hAnsi="Calibri" w:cs="Calibri"/>
                <w:sz w:val="22"/>
                <w:szCs w:val="22"/>
              </w:rPr>
            </w:pPr>
          </w:p>
        </w:tc>
        <w:tc>
          <w:tcPr>
            <w:tcW w:w="2748" w:type="dxa"/>
            <w:tcBorders>
              <w:left w:val="single" w:sz="8" w:space="0" w:color="000000"/>
              <w:bottom w:val="single" w:sz="8" w:space="0" w:color="000000"/>
              <w:right w:val="single" w:sz="8" w:space="0" w:color="000000"/>
            </w:tcBorders>
          </w:tcPr>
          <w:p w14:paraId="54953A0A" w14:textId="77777777" w:rsidR="009839C7" w:rsidRDefault="009839C7" w:rsidP="006D1C71">
            <w:pPr>
              <w:pStyle w:val="TableContents"/>
              <w:rPr>
                <w:rFonts w:ascii="Calibri" w:hAnsi="Calibri" w:cs="Calibri"/>
                <w:sz w:val="22"/>
                <w:szCs w:val="22"/>
              </w:rPr>
            </w:pPr>
            <w:r>
              <w:rPr>
                <w:rFonts w:ascii="Calibri" w:hAnsi="Calibri" w:cs="Calibri"/>
                <w:sz w:val="22"/>
                <w:szCs w:val="22"/>
              </w:rPr>
              <w:t xml:space="preserve">Application form </w:t>
            </w:r>
          </w:p>
          <w:p w14:paraId="32B1D295" w14:textId="4C96E9D4" w:rsidR="005164BF" w:rsidRDefault="005164BF" w:rsidP="006D1C71">
            <w:pPr>
              <w:pStyle w:val="TableContents"/>
              <w:rPr>
                <w:rFonts w:ascii="Calibri" w:hAnsi="Calibri" w:cs="Calibri"/>
                <w:sz w:val="22"/>
                <w:szCs w:val="22"/>
              </w:rPr>
            </w:pPr>
            <w:r w:rsidRPr="00992C65">
              <w:rPr>
                <w:rFonts w:ascii="Calibri" w:hAnsi="Calibri" w:cs="Calibri"/>
                <w:sz w:val="22"/>
                <w:szCs w:val="22"/>
              </w:rPr>
              <w:t>Interview</w:t>
            </w:r>
          </w:p>
          <w:p w14:paraId="6AE86A7B" w14:textId="77777777" w:rsidR="005164BF" w:rsidRPr="00992C65" w:rsidRDefault="005164BF" w:rsidP="006D1C71">
            <w:pPr>
              <w:pStyle w:val="TableContents"/>
              <w:rPr>
                <w:rFonts w:ascii="Calibri" w:hAnsi="Calibri" w:cs="Calibri"/>
                <w:sz w:val="22"/>
                <w:szCs w:val="22"/>
              </w:rPr>
            </w:pPr>
            <w:r w:rsidRPr="00992C65">
              <w:rPr>
                <w:rFonts w:ascii="Calibri" w:hAnsi="Calibri" w:cs="Calibri"/>
                <w:sz w:val="22"/>
                <w:szCs w:val="22"/>
              </w:rPr>
              <w:t>Task</w:t>
            </w:r>
          </w:p>
        </w:tc>
      </w:tr>
      <w:tr w:rsidR="005164BF" w:rsidRPr="00200869" w14:paraId="1D2F5D12" w14:textId="77777777" w:rsidTr="006D1C71">
        <w:trPr>
          <w:trHeight w:val="621"/>
          <w:jc w:val="center"/>
        </w:trPr>
        <w:tc>
          <w:tcPr>
            <w:tcW w:w="1975" w:type="dxa"/>
            <w:tcBorders>
              <w:left w:val="single" w:sz="8" w:space="0" w:color="000000"/>
              <w:bottom w:val="single" w:sz="8" w:space="0" w:color="000000"/>
            </w:tcBorders>
          </w:tcPr>
          <w:p w14:paraId="3772626D" w14:textId="77777777" w:rsidR="005164BF" w:rsidRPr="00992C65" w:rsidRDefault="005164BF" w:rsidP="006D1C71">
            <w:pPr>
              <w:pStyle w:val="TableContents"/>
              <w:tabs>
                <w:tab w:val="left" w:pos="707"/>
              </w:tabs>
              <w:rPr>
                <w:rFonts w:ascii="Calibri" w:hAnsi="Calibri" w:cs="Calibri"/>
                <w:sz w:val="22"/>
                <w:szCs w:val="22"/>
              </w:rPr>
            </w:pPr>
            <w:r w:rsidRPr="00992C65">
              <w:rPr>
                <w:rFonts w:ascii="Calibri" w:hAnsi="Calibri" w:cs="Calibri"/>
                <w:b/>
                <w:sz w:val="22"/>
                <w:szCs w:val="22"/>
              </w:rPr>
              <w:t>5.Management</w:t>
            </w:r>
            <w:r w:rsidRPr="00992C65">
              <w:rPr>
                <w:rFonts w:ascii="Calibri" w:hAnsi="Calibri" w:cs="Calibri"/>
                <w:sz w:val="22"/>
                <w:szCs w:val="22"/>
              </w:rPr>
              <w:t xml:space="preserve"> </w:t>
            </w:r>
          </w:p>
        </w:tc>
        <w:tc>
          <w:tcPr>
            <w:tcW w:w="5386" w:type="dxa"/>
            <w:tcBorders>
              <w:left w:val="single" w:sz="8" w:space="0" w:color="000000"/>
              <w:bottom w:val="single" w:sz="8" w:space="0" w:color="000000"/>
            </w:tcBorders>
          </w:tcPr>
          <w:p w14:paraId="3A36AEC3" w14:textId="77777777" w:rsidR="005164BF" w:rsidRPr="00992C65" w:rsidRDefault="005164BF" w:rsidP="006D1C71">
            <w:pPr>
              <w:pStyle w:val="TableContents"/>
              <w:rPr>
                <w:rFonts w:ascii="Calibri" w:hAnsi="Calibri" w:cs="Calibri"/>
                <w:sz w:val="22"/>
                <w:szCs w:val="22"/>
              </w:rPr>
            </w:pPr>
            <w:r>
              <w:rPr>
                <w:rFonts w:ascii="Calibri" w:hAnsi="Calibri" w:cs="Calibri"/>
                <w:sz w:val="22"/>
                <w:szCs w:val="22"/>
              </w:rPr>
              <w:t>A</w:t>
            </w:r>
            <w:r w:rsidRPr="00992C65">
              <w:rPr>
                <w:rFonts w:ascii="Calibri" w:hAnsi="Calibri" w:cs="Calibri"/>
                <w:sz w:val="22"/>
                <w:szCs w:val="22"/>
              </w:rPr>
              <w:t>ble to manage own workload</w:t>
            </w:r>
          </w:p>
          <w:p w14:paraId="5EDB4D66" w14:textId="77777777" w:rsidR="005164BF" w:rsidRPr="00992C65" w:rsidRDefault="005164BF" w:rsidP="006D1C71">
            <w:pPr>
              <w:pStyle w:val="TableContents"/>
              <w:rPr>
                <w:rFonts w:ascii="Calibri" w:hAnsi="Calibri" w:cs="Calibri"/>
                <w:sz w:val="22"/>
                <w:szCs w:val="22"/>
              </w:rPr>
            </w:pPr>
            <w:r w:rsidRPr="00992C65">
              <w:rPr>
                <w:rFonts w:ascii="Calibri" w:hAnsi="Calibri" w:cs="Calibri"/>
                <w:sz w:val="22"/>
                <w:szCs w:val="22"/>
              </w:rPr>
              <w:t>Able to prioritise</w:t>
            </w:r>
          </w:p>
          <w:p w14:paraId="1E3524BD" w14:textId="77777777" w:rsidR="005164BF" w:rsidRPr="00992C65" w:rsidRDefault="005164BF" w:rsidP="006D1C71">
            <w:pPr>
              <w:pStyle w:val="TableContents"/>
              <w:rPr>
                <w:rFonts w:ascii="Calibri" w:hAnsi="Calibri" w:cs="Calibri"/>
                <w:sz w:val="22"/>
                <w:szCs w:val="22"/>
              </w:rPr>
            </w:pPr>
            <w:r w:rsidRPr="00992C65">
              <w:rPr>
                <w:rFonts w:ascii="Calibri" w:hAnsi="Calibri" w:cs="Calibri"/>
                <w:sz w:val="22"/>
                <w:szCs w:val="22"/>
              </w:rPr>
              <w:t>Able to show initiative</w:t>
            </w:r>
          </w:p>
        </w:tc>
        <w:tc>
          <w:tcPr>
            <w:tcW w:w="3686" w:type="dxa"/>
            <w:tcBorders>
              <w:left w:val="single" w:sz="8" w:space="0" w:color="000000"/>
              <w:bottom w:val="single" w:sz="8" w:space="0" w:color="000000"/>
            </w:tcBorders>
          </w:tcPr>
          <w:p w14:paraId="77CF229A" w14:textId="77777777" w:rsidR="005164BF" w:rsidRPr="00992C65" w:rsidRDefault="005164BF" w:rsidP="006D1C71">
            <w:pPr>
              <w:pStyle w:val="TableContents"/>
              <w:rPr>
                <w:rFonts w:ascii="Calibri" w:hAnsi="Calibri" w:cs="Calibri"/>
                <w:sz w:val="22"/>
                <w:szCs w:val="22"/>
              </w:rPr>
            </w:pPr>
          </w:p>
        </w:tc>
        <w:tc>
          <w:tcPr>
            <w:tcW w:w="2748" w:type="dxa"/>
            <w:tcBorders>
              <w:left w:val="single" w:sz="8" w:space="0" w:color="000000"/>
              <w:bottom w:val="single" w:sz="8" w:space="0" w:color="000000"/>
              <w:right w:val="single" w:sz="8" w:space="0" w:color="000000"/>
            </w:tcBorders>
          </w:tcPr>
          <w:p w14:paraId="606F53C5" w14:textId="77777777" w:rsidR="005164BF" w:rsidRDefault="005164BF" w:rsidP="006D1C71">
            <w:pPr>
              <w:pStyle w:val="TableContents"/>
              <w:rPr>
                <w:rFonts w:ascii="Calibri" w:hAnsi="Calibri" w:cs="Calibri"/>
                <w:sz w:val="22"/>
                <w:szCs w:val="22"/>
              </w:rPr>
            </w:pPr>
            <w:r w:rsidRPr="00992C65">
              <w:rPr>
                <w:rFonts w:ascii="Calibri" w:hAnsi="Calibri" w:cs="Calibri"/>
                <w:sz w:val="22"/>
                <w:szCs w:val="22"/>
              </w:rPr>
              <w:t>Interview</w:t>
            </w:r>
          </w:p>
          <w:p w14:paraId="29EDA713" w14:textId="77777777" w:rsidR="005164BF" w:rsidRPr="00992C65" w:rsidRDefault="005164BF" w:rsidP="006D1C71">
            <w:pPr>
              <w:pStyle w:val="TableContents"/>
              <w:rPr>
                <w:rFonts w:ascii="Calibri" w:hAnsi="Calibri" w:cs="Calibri"/>
                <w:sz w:val="22"/>
                <w:szCs w:val="22"/>
              </w:rPr>
            </w:pPr>
            <w:r w:rsidRPr="00992C65">
              <w:rPr>
                <w:rFonts w:ascii="Calibri" w:hAnsi="Calibri" w:cs="Calibri"/>
                <w:sz w:val="22"/>
                <w:szCs w:val="22"/>
              </w:rPr>
              <w:t>Task</w:t>
            </w:r>
          </w:p>
        </w:tc>
      </w:tr>
      <w:tr w:rsidR="005164BF" w:rsidRPr="00200869" w14:paraId="015F8467" w14:textId="77777777" w:rsidTr="006D1C71">
        <w:trPr>
          <w:trHeight w:val="311"/>
          <w:jc w:val="center"/>
        </w:trPr>
        <w:tc>
          <w:tcPr>
            <w:tcW w:w="1975" w:type="dxa"/>
            <w:tcBorders>
              <w:left w:val="single" w:sz="8" w:space="0" w:color="000000"/>
              <w:bottom w:val="single" w:sz="8" w:space="0" w:color="000000"/>
            </w:tcBorders>
          </w:tcPr>
          <w:p w14:paraId="3D1234DC" w14:textId="77777777" w:rsidR="005164BF" w:rsidRPr="00992C65" w:rsidRDefault="005164BF" w:rsidP="006D1C71">
            <w:pPr>
              <w:pStyle w:val="TableContents"/>
              <w:rPr>
                <w:rFonts w:ascii="Calibri" w:hAnsi="Calibri" w:cs="Calibri"/>
                <w:sz w:val="22"/>
                <w:szCs w:val="22"/>
              </w:rPr>
            </w:pPr>
            <w:r w:rsidRPr="00992C65">
              <w:rPr>
                <w:rFonts w:ascii="Calibri" w:hAnsi="Calibri" w:cs="Calibri"/>
                <w:b/>
                <w:sz w:val="22"/>
                <w:szCs w:val="22"/>
              </w:rPr>
              <w:t>6. Aptitude and Personal qualities</w:t>
            </w:r>
            <w:r w:rsidRPr="00992C65">
              <w:rPr>
                <w:rFonts w:ascii="Calibri" w:hAnsi="Calibri" w:cs="Calibri"/>
                <w:sz w:val="22"/>
                <w:szCs w:val="22"/>
              </w:rPr>
              <w:t xml:space="preserve"> </w:t>
            </w:r>
          </w:p>
        </w:tc>
        <w:tc>
          <w:tcPr>
            <w:tcW w:w="5386" w:type="dxa"/>
            <w:tcBorders>
              <w:left w:val="single" w:sz="8" w:space="0" w:color="000000"/>
              <w:bottom w:val="single" w:sz="8" w:space="0" w:color="000000"/>
            </w:tcBorders>
          </w:tcPr>
          <w:p w14:paraId="7E82B409" w14:textId="77777777" w:rsidR="005164BF" w:rsidRPr="00992C65" w:rsidRDefault="005164BF" w:rsidP="006D1C71">
            <w:pPr>
              <w:pStyle w:val="TableContents"/>
              <w:rPr>
                <w:rFonts w:ascii="Calibri" w:hAnsi="Calibri" w:cs="Calibri"/>
                <w:sz w:val="22"/>
                <w:szCs w:val="22"/>
              </w:rPr>
            </w:pPr>
            <w:r w:rsidRPr="00992C65">
              <w:rPr>
                <w:rFonts w:ascii="Calibri" w:hAnsi="Calibri" w:cs="Calibri"/>
                <w:sz w:val="22"/>
                <w:szCs w:val="22"/>
              </w:rPr>
              <w:t xml:space="preserve">Excellent communication skills – empathy with children with the ability to relate well to staff and parents </w:t>
            </w:r>
          </w:p>
          <w:p w14:paraId="7741AE7C" w14:textId="77777777" w:rsidR="005164BF" w:rsidRPr="00992C65" w:rsidRDefault="005164BF" w:rsidP="006D1C71">
            <w:pPr>
              <w:pStyle w:val="TableContents"/>
              <w:rPr>
                <w:rFonts w:ascii="Calibri" w:hAnsi="Calibri" w:cs="Calibri"/>
                <w:sz w:val="22"/>
                <w:szCs w:val="22"/>
              </w:rPr>
            </w:pPr>
            <w:r w:rsidRPr="00992C65">
              <w:rPr>
                <w:rFonts w:ascii="Calibri" w:hAnsi="Calibri" w:cs="Calibri"/>
                <w:sz w:val="22"/>
                <w:szCs w:val="22"/>
              </w:rPr>
              <w:lastRenderedPageBreak/>
              <w:t>Ability to work effectively as part of a team, committed to making a difference</w:t>
            </w:r>
          </w:p>
          <w:p w14:paraId="2DCFB692" w14:textId="77777777" w:rsidR="005164BF" w:rsidRPr="00992C65" w:rsidRDefault="005164BF" w:rsidP="006D1C71">
            <w:pPr>
              <w:pStyle w:val="TableContents"/>
              <w:rPr>
                <w:rFonts w:ascii="Calibri" w:hAnsi="Calibri" w:cs="Calibri"/>
                <w:sz w:val="22"/>
                <w:szCs w:val="22"/>
              </w:rPr>
            </w:pPr>
            <w:r w:rsidRPr="00992C65">
              <w:rPr>
                <w:rFonts w:ascii="Calibri" w:hAnsi="Calibri" w:cs="Calibri"/>
                <w:sz w:val="22"/>
                <w:szCs w:val="22"/>
              </w:rPr>
              <w:t>Reliable, enthusiastic, highly motivated</w:t>
            </w:r>
          </w:p>
          <w:p w14:paraId="149BCBB2" w14:textId="77777777" w:rsidR="005164BF" w:rsidRPr="00992C65" w:rsidRDefault="005164BF" w:rsidP="006D1C71">
            <w:pPr>
              <w:pStyle w:val="TableContents"/>
              <w:rPr>
                <w:rFonts w:ascii="Calibri" w:hAnsi="Calibri" w:cs="Calibri"/>
                <w:sz w:val="22"/>
                <w:szCs w:val="22"/>
              </w:rPr>
            </w:pPr>
            <w:r w:rsidRPr="00992C65">
              <w:rPr>
                <w:rFonts w:ascii="Calibri" w:hAnsi="Calibri" w:cs="Calibri"/>
                <w:sz w:val="22"/>
                <w:szCs w:val="22"/>
              </w:rPr>
              <w:t>Calm and professional manner</w:t>
            </w:r>
          </w:p>
          <w:p w14:paraId="37E2182C" w14:textId="77777777" w:rsidR="005164BF" w:rsidRDefault="005164BF" w:rsidP="006D1C71">
            <w:pPr>
              <w:pStyle w:val="TableContents"/>
              <w:rPr>
                <w:rFonts w:ascii="Calibri" w:hAnsi="Calibri" w:cs="Calibri"/>
                <w:sz w:val="22"/>
                <w:szCs w:val="22"/>
              </w:rPr>
            </w:pPr>
            <w:r w:rsidRPr="00992C65">
              <w:rPr>
                <w:rFonts w:ascii="Calibri" w:hAnsi="Calibri" w:cs="Calibri"/>
                <w:sz w:val="22"/>
                <w:szCs w:val="22"/>
              </w:rPr>
              <w:t>Helpful and resilient</w:t>
            </w:r>
          </w:p>
          <w:p w14:paraId="77C625C6" w14:textId="77777777" w:rsidR="005164BF" w:rsidRPr="00992C65" w:rsidRDefault="005164BF" w:rsidP="006D1C71">
            <w:pPr>
              <w:pStyle w:val="TableContents"/>
              <w:rPr>
                <w:rFonts w:ascii="Calibri" w:hAnsi="Calibri" w:cs="Calibri"/>
                <w:sz w:val="22"/>
                <w:szCs w:val="22"/>
              </w:rPr>
            </w:pPr>
            <w:r>
              <w:rPr>
                <w:rFonts w:ascii="Calibri" w:hAnsi="Calibri" w:cs="Calibri"/>
                <w:sz w:val="22"/>
                <w:szCs w:val="22"/>
              </w:rPr>
              <w:t>High standards</w:t>
            </w:r>
          </w:p>
        </w:tc>
        <w:tc>
          <w:tcPr>
            <w:tcW w:w="3686" w:type="dxa"/>
            <w:tcBorders>
              <w:left w:val="single" w:sz="8" w:space="0" w:color="000000"/>
              <w:bottom w:val="single" w:sz="8" w:space="0" w:color="000000"/>
            </w:tcBorders>
          </w:tcPr>
          <w:p w14:paraId="07A41C50" w14:textId="77777777" w:rsidR="005164BF" w:rsidRPr="00992C65" w:rsidRDefault="005164BF" w:rsidP="006D1C71">
            <w:pPr>
              <w:pStyle w:val="TableContents"/>
              <w:rPr>
                <w:rFonts w:ascii="Calibri" w:hAnsi="Calibri" w:cs="Calibri"/>
                <w:i/>
                <w:sz w:val="22"/>
                <w:szCs w:val="22"/>
              </w:rPr>
            </w:pPr>
          </w:p>
        </w:tc>
        <w:tc>
          <w:tcPr>
            <w:tcW w:w="2748" w:type="dxa"/>
            <w:tcBorders>
              <w:left w:val="single" w:sz="8" w:space="0" w:color="000000"/>
              <w:bottom w:val="single" w:sz="8" w:space="0" w:color="000000"/>
              <w:right w:val="single" w:sz="8" w:space="0" w:color="000000"/>
            </w:tcBorders>
          </w:tcPr>
          <w:p w14:paraId="3DDED472" w14:textId="77777777" w:rsidR="005164BF" w:rsidRPr="00992C65" w:rsidRDefault="005164BF" w:rsidP="006D1C71">
            <w:pPr>
              <w:pStyle w:val="TableContents"/>
              <w:rPr>
                <w:rFonts w:ascii="Calibri" w:hAnsi="Calibri" w:cs="Calibri"/>
                <w:sz w:val="22"/>
                <w:szCs w:val="22"/>
              </w:rPr>
            </w:pPr>
            <w:r w:rsidRPr="00992C65">
              <w:rPr>
                <w:rFonts w:ascii="Calibri" w:hAnsi="Calibri" w:cs="Calibri"/>
                <w:sz w:val="22"/>
                <w:szCs w:val="22"/>
              </w:rPr>
              <w:t>Application</w:t>
            </w:r>
          </w:p>
          <w:p w14:paraId="2888F9C6" w14:textId="77777777" w:rsidR="005164BF" w:rsidRDefault="005164BF" w:rsidP="006D1C71">
            <w:pPr>
              <w:pStyle w:val="TableContents"/>
              <w:rPr>
                <w:rFonts w:ascii="Calibri" w:hAnsi="Calibri" w:cs="Calibri"/>
                <w:sz w:val="22"/>
                <w:szCs w:val="22"/>
              </w:rPr>
            </w:pPr>
            <w:r w:rsidRPr="00992C65">
              <w:rPr>
                <w:rFonts w:ascii="Calibri" w:hAnsi="Calibri" w:cs="Calibri"/>
                <w:sz w:val="22"/>
                <w:szCs w:val="22"/>
              </w:rPr>
              <w:t>Interview</w:t>
            </w:r>
          </w:p>
          <w:p w14:paraId="29E2EB09" w14:textId="77777777" w:rsidR="005164BF" w:rsidRPr="00992C65" w:rsidRDefault="005164BF" w:rsidP="006D1C71">
            <w:pPr>
              <w:pStyle w:val="TableContents"/>
              <w:rPr>
                <w:rFonts w:ascii="Calibri" w:hAnsi="Calibri" w:cs="Calibri"/>
                <w:sz w:val="22"/>
                <w:szCs w:val="22"/>
              </w:rPr>
            </w:pPr>
            <w:r>
              <w:rPr>
                <w:rFonts w:ascii="Calibri" w:hAnsi="Calibri" w:cs="Calibri"/>
                <w:sz w:val="22"/>
                <w:szCs w:val="22"/>
              </w:rPr>
              <w:lastRenderedPageBreak/>
              <w:t>Task</w:t>
            </w:r>
          </w:p>
        </w:tc>
      </w:tr>
    </w:tbl>
    <w:p w14:paraId="48670583" w14:textId="77777777" w:rsidR="005164BF" w:rsidRPr="00200869" w:rsidRDefault="005164BF" w:rsidP="005164BF"/>
    <w:p w14:paraId="1F72E903" w14:textId="77777777" w:rsidR="005164BF" w:rsidRPr="005164BF" w:rsidRDefault="005164BF" w:rsidP="005164BF">
      <w:pPr>
        <w:pStyle w:val="ListParagraph"/>
        <w:spacing w:after="0"/>
        <w:ind w:left="0"/>
        <w:contextualSpacing w:val="0"/>
        <w:rPr>
          <w:b/>
          <w:bCs/>
          <w:iCs/>
        </w:rPr>
      </w:pPr>
    </w:p>
    <w:p w14:paraId="6EFE957A" w14:textId="77777777" w:rsidR="00752A8C" w:rsidRDefault="00752A8C" w:rsidP="00752A8C">
      <w:pPr>
        <w:pStyle w:val="ListParagraph"/>
        <w:ind w:left="0"/>
      </w:pPr>
    </w:p>
    <w:p w14:paraId="37B96255" w14:textId="77777777" w:rsidR="00752A8C" w:rsidRDefault="00752A8C" w:rsidP="00752A8C">
      <w:pPr>
        <w:pStyle w:val="ListParagraph"/>
        <w:ind w:left="0"/>
      </w:pPr>
    </w:p>
    <w:p w14:paraId="5DFE17D7" w14:textId="77777777" w:rsidR="00752A8C" w:rsidRPr="00752A8C" w:rsidRDefault="00752A8C" w:rsidP="00752A8C">
      <w:pPr>
        <w:pStyle w:val="ListParagraph"/>
        <w:ind w:left="0"/>
      </w:pPr>
    </w:p>
    <w:p w14:paraId="77E57F73" w14:textId="77777777" w:rsidR="00752A8C" w:rsidRDefault="00752A8C" w:rsidP="000522D9">
      <w:pPr>
        <w:pStyle w:val="ListParagraph"/>
      </w:pPr>
    </w:p>
    <w:p w14:paraId="3A5751A5" w14:textId="77777777" w:rsidR="00752A8C" w:rsidRDefault="00752A8C" w:rsidP="000522D9">
      <w:pPr>
        <w:pStyle w:val="ListParagraph"/>
      </w:pPr>
    </w:p>
    <w:sectPr w:rsidR="00752A8C" w:rsidSect="005164BF">
      <w:pgSz w:w="16838" w:h="11906" w:orient="landscape"/>
      <w:pgMar w:top="1440" w:right="1440" w:bottom="1440" w:left="1440" w:header="708" w:footer="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F898D" w14:textId="77777777" w:rsidR="00A34935" w:rsidRDefault="00A34935" w:rsidP="00AE022C">
      <w:pPr>
        <w:spacing w:after="0" w:line="240" w:lineRule="auto"/>
      </w:pPr>
      <w:r>
        <w:separator/>
      </w:r>
    </w:p>
  </w:endnote>
  <w:endnote w:type="continuationSeparator" w:id="0">
    <w:p w14:paraId="70A5C49E" w14:textId="77777777" w:rsidR="00A34935" w:rsidRDefault="00A34935" w:rsidP="00AE0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2E185" w14:textId="77777777" w:rsidR="001A3435" w:rsidRDefault="001A34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9E669" w14:textId="534B796F" w:rsidR="00AE022C" w:rsidRDefault="00AE022C" w:rsidP="00AE022C">
    <w:pPr>
      <w:pStyle w:val="Footer"/>
      <w:jc w:val="right"/>
    </w:pPr>
  </w:p>
  <w:p w14:paraId="0AA93D03" w14:textId="77777777" w:rsidR="00AE022C" w:rsidRDefault="00AE02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A8377" w14:textId="77777777" w:rsidR="001A3435" w:rsidRDefault="001A34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3EBF3" w14:textId="77777777" w:rsidR="00A34935" w:rsidRDefault="00A34935" w:rsidP="00AE022C">
      <w:pPr>
        <w:spacing w:after="0" w:line="240" w:lineRule="auto"/>
      </w:pPr>
      <w:r>
        <w:separator/>
      </w:r>
    </w:p>
  </w:footnote>
  <w:footnote w:type="continuationSeparator" w:id="0">
    <w:p w14:paraId="6C2DD44C" w14:textId="77777777" w:rsidR="00A34935" w:rsidRDefault="00A34935" w:rsidP="00AE02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B85FC" w14:textId="77777777" w:rsidR="001A3435" w:rsidRDefault="001A34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ED983" w14:textId="57CF30DE" w:rsidR="00AE022C" w:rsidRDefault="00391480" w:rsidP="00391480">
    <w:pPr>
      <w:pStyle w:val="Header"/>
      <w:jc w:val="center"/>
    </w:pPr>
    <w:r>
      <w:rPr>
        <w:noProof/>
        <w:lang w:eastAsia="en-GB"/>
      </w:rPr>
      <w:drawing>
        <wp:inline distT="0" distB="0" distL="0" distR="0" wp14:anchorId="4292898B" wp14:editId="0AB36B9F">
          <wp:extent cx="2162175" cy="952500"/>
          <wp:effectExtent l="0" t="0" r="9525" b="0"/>
          <wp:docPr id="19" name="Picture 19" descr="Our Lady of Lourdes Catholic Multi Academy Trust"/>
          <wp:cNvGraphicFramePr/>
          <a:graphic xmlns:a="http://schemas.openxmlformats.org/drawingml/2006/main">
            <a:graphicData uri="http://schemas.openxmlformats.org/drawingml/2006/picture">
              <pic:pic xmlns:pic="http://schemas.openxmlformats.org/drawingml/2006/picture">
                <pic:nvPicPr>
                  <pic:cNvPr id="4" name="Picture 4" descr="Our Lady of Lourdes Catholic Multi Academy Trust"/>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162175" cy="952500"/>
                  </a:xfrm>
                  <a:prstGeom prst="rect">
                    <a:avLst/>
                  </a:prstGeom>
                  <a:noFill/>
                  <a:ln>
                    <a:noFill/>
                  </a:ln>
                </pic:spPr>
              </pic:pic>
            </a:graphicData>
          </a:graphic>
        </wp:inline>
      </w:drawing>
    </w:r>
  </w:p>
  <w:p w14:paraId="557B7CA3" w14:textId="77777777" w:rsidR="00AE022C" w:rsidRDefault="00AE02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1D574" w14:textId="77777777" w:rsidR="001A3435" w:rsidRDefault="001A34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94330"/>
    <w:multiLevelType w:val="hybridMultilevel"/>
    <w:tmpl w:val="7BCA92A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7832D38"/>
    <w:multiLevelType w:val="hybridMultilevel"/>
    <w:tmpl w:val="F1A4C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D05E56"/>
    <w:multiLevelType w:val="hybridMultilevel"/>
    <w:tmpl w:val="835CEA6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A82A01"/>
    <w:multiLevelType w:val="hybridMultilevel"/>
    <w:tmpl w:val="2684052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26121BF"/>
    <w:multiLevelType w:val="hybridMultilevel"/>
    <w:tmpl w:val="B478D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D23CCC"/>
    <w:multiLevelType w:val="hybridMultilevel"/>
    <w:tmpl w:val="B95EE16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25E7A7A"/>
    <w:multiLevelType w:val="hybridMultilevel"/>
    <w:tmpl w:val="BD5AB7A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50C3D73"/>
    <w:multiLevelType w:val="hybridMultilevel"/>
    <w:tmpl w:val="56403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A75E42"/>
    <w:multiLevelType w:val="hybridMultilevel"/>
    <w:tmpl w:val="CD7CC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A955E9"/>
    <w:multiLevelType w:val="hybridMultilevel"/>
    <w:tmpl w:val="F55A218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F43019"/>
    <w:multiLevelType w:val="hybridMultilevel"/>
    <w:tmpl w:val="E00E150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46198994">
    <w:abstractNumId w:val="4"/>
  </w:num>
  <w:num w:numId="2" w16cid:durableId="530456339">
    <w:abstractNumId w:val="8"/>
  </w:num>
  <w:num w:numId="3" w16cid:durableId="1875267398">
    <w:abstractNumId w:val="1"/>
  </w:num>
  <w:num w:numId="4" w16cid:durableId="1963530833">
    <w:abstractNumId w:val="7"/>
  </w:num>
  <w:num w:numId="5" w16cid:durableId="1951813909">
    <w:abstractNumId w:val="6"/>
  </w:num>
  <w:num w:numId="6" w16cid:durableId="61373243">
    <w:abstractNumId w:val="2"/>
  </w:num>
  <w:num w:numId="7" w16cid:durableId="635571350">
    <w:abstractNumId w:val="3"/>
  </w:num>
  <w:num w:numId="8" w16cid:durableId="1301112609">
    <w:abstractNumId w:val="5"/>
  </w:num>
  <w:num w:numId="9" w16cid:durableId="1224022303">
    <w:abstractNumId w:val="0"/>
  </w:num>
  <w:num w:numId="10" w16cid:durableId="2001347057">
    <w:abstractNumId w:val="9"/>
  </w:num>
  <w:num w:numId="11" w16cid:durableId="20693732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22C"/>
    <w:rsid w:val="000522D9"/>
    <w:rsid w:val="00083C35"/>
    <w:rsid w:val="001405D4"/>
    <w:rsid w:val="001757D5"/>
    <w:rsid w:val="001A3435"/>
    <w:rsid w:val="001F30C6"/>
    <w:rsid w:val="00284BE8"/>
    <w:rsid w:val="00301917"/>
    <w:rsid w:val="00391480"/>
    <w:rsid w:val="004B6779"/>
    <w:rsid w:val="004F73C4"/>
    <w:rsid w:val="005164BF"/>
    <w:rsid w:val="00554F41"/>
    <w:rsid w:val="00752A8C"/>
    <w:rsid w:val="007C4F4E"/>
    <w:rsid w:val="00955630"/>
    <w:rsid w:val="009839C7"/>
    <w:rsid w:val="00A34935"/>
    <w:rsid w:val="00A519C0"/>
    <w:rsid w:val="00AB6CB0"/>
    <w:rsid w:val="00AE022C"/>
    <w:rsid w:val="00C74A8C"/>
    <w:rsid w:val="00CD6087"/>
    <w:rsid w:val="00E42031"/>
    <w:rsid w:val="00E53763"/>
    <w:rsid w:val="00E679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690C85"/>
  <w15:chartTrackingRefBased/>
  <w15:docId w15:val="{52EE4113-E01A-401C-B6F3-76D136229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02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022C"/>
  </w:style>
  <w:style w:type="paragraph" w:styleId="Footer">
    <w:name w:val="footer"/>
    <w:basedOn w:val="Normal"/>
    <w:link w:val="FooterChar"/>
    <w:uiPriority w:val="99"/>
    <w:unhideWhenUsed/>
    <w:rsid w:val="00AE02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022C"/>
  </w:style>
  <w:style w:type="paragraph" w:styleId="ListParagraph">
    <w:name w:val="List Paragraph"/>
    <w:basedOn w:val="Normal"/>
    <w:uiPriority w:val="34"/>
    <w:qFormat/>
    <w:rsid w:val="00AB6CB0"/>
    <w:pPr>
      <w:ind w:left="720"/>
      <w:contextualSpacing/>
    </w:pPr>
  </w:style>
  <w:style w:type="table" w:styleId="TableGrid">
    <w:name w:val="Table Grid"/>
    <w:basedOn w:val="TableNormal"/>
    <w:uiPriority w:val="39"/>
    <w:rsid w:val="00140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BodyText"/>
    <w:rsid w:val="005164BF"/>
    <w:pPr>
      <w:widowControl w:val="0"/>
      <w:suppressAutoHyphens/>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5164BF"/>
    <w:pPr>
      <w:spacing w:after="120"/>
    </w:pPr>
  </w:style>
  <w:style w:type="character" w:customStyle="1" w:styleId="BodyTextChar">
    <w:name w:val="Body Text Char"/>
    <w:basedOn w:val="DefaultParagraphFont"/>
    <w:link w:val="BodyText"/>
    <w:uiPriority w:val="99"/>
    <w:semiHidden/>
    <w:rsid w:val="005164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http://www.ololcatholicmat.co.uk/signature.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29901FC5013143B46B113CB672863D" ma:contentTypeVersion="16" ma:contentTypeDescription="Create a new document." ma:contentTypeScope="" ma:versionID="07a19b6f6b89d80d343721dc5bbbbdd5">
  <xsd:schema xmlns:xsd="http://www.w3.org/2001/XMLSchema" xmlns:xs="http://www.w3.org/2001/XMLSchema" xmlns:p="http://schemas.microsoft.com/office/2006/metadata/properties" xmlns:ns2="df9e11be-bf6c-416a-9957-b329848b4351" xmlns:ns3="fc649cd4-65fe-489e-84f4-aa0d33999057" targetNamespace="http://schemas.microsoft.com/office/2006/metadata/properties" ma:root="true" ma:fieldsID="eaeba1334861cbc6212319233b280554" ns2:_="" ns3:_="">
    <xsd:import namespace="df9e11be-bf6c-416a-9957-b329848b4351"/>
    <xsd:import namespace="fc649cd4-65fe-489e-84f4-aa0d339990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e11be-bf6c-416a-9957-b329848b43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bb346c-0dae-4bed-b835-e1cba8e1b01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649cd4-65fe-489e-84f4-aa0d3399905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fcdd02-c730-4ab0-b789-e2eab17c216b}" ma:internalName="TaxCatchAll" ma:showField="CatchAllData" ma:web="fc649cd4-65fe-489e-84f4-aa0d339990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c649cd4-65fe-489e-84f4-aa0d33999057" xsi:nil="true"/>
    <lcf76f155ced4ddcb4097134ff3c332f xmlns="df9e11be-bf6c-416a-9957-b329848b43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85A44F4-9FCC-4CF4-9E6E-6DD6F20362C3}"/>
</file>

<file path=customXml/itemProps2.xml><?xml version="1.0" encoding="utf-8"?>
<ds:datastoreItem xmlns:ds="http://schemas.openxmlformats.org/officeDocument/2006/customXml" ds:itemID="{9C097F1A-6299-4B69-B54C-E7453681A295}">
  <ds:schemaRefs>
    <ds:schemaRef ds:uri="http://schemas.microsoft.com/sharepoint/v3/contenttype/forms"/>
  </ds:schemaRefs>
</ds:datastoreItem>
</file>

<file path=customXml/itemProps3.xml><?xml version="1.0" encoding="utf-8"?>
<ds:datastoreItem xmlns:ds="http://schemas.openxmlformats.org/officeDocument/2006/customXml" ds:itemID="{9849E490-1519-4456-ABAF-1D5B9FFAC011}">
  <ds:schemaRefs>
    <ds:schemaRef ds:uri="http://purl.org/dc/terms/"/>
    <ds:schemaRef ds:uri="http://schemas.openxmlformats.org/package/2006/metadata/core-properties"/>
    <ds:schemaRef ds:uri="df9e11be-bf6c-416a-9957-b329848b4351"/>
    <ds:schemaRef ds:uri="http://schemas.microsoft.com/office/infopath/2007/PartnerControls"/>
    <ds:schemaRef ds:uri="http://www.w3.org/XML/1998/namespace"/>
    <ds:schemaRef ds:uri="http://schemas.microsoft.com/office/2006/documentManagement/types"/>
    <ds:schemaRef ds:uri="http://purl.org/dc/elements/1.1/"/>
    <ds:schemaRef ds:uri="fc649cd4-65fe-489e-84f4-aa0d33999057"/>
    <ds:schemaRef ds:uri="http://purl.org/dc/dcmityp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The Becket School</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Wensley</dc:creator>
  <cp:keywords/>
  <dc:description/>
  <cp:lastModifiedBy>C Wensley</cp:lastModifiedBy>
  <cp:revision>5</cp:revision>
  <dcterms:created xsi:type="dcterms:W3CDTF">2022-02-14T09:24:00Z</dcterms:created>
  <dcterms:modified xsi:type="dcterms:W3CDTF">2022-06-21T13:38:00Z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0x0101008A29901FC5013143B46B113CB672863D</vt:lpwstr>
  </property>
  <property fmtid="{D5CDD505-2E9C-101B-9397-08002B2CF9AE}" pid="3" name="MediaServiceImageTags">
    <vt:lpwstr/>
  </property>
</Properties>
</file>