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255B" w14:textId="77777777" w:rsidR="00C11EA7" w:rsidRDefault="00C11EA7">
      <w:r>
        <w:rPr>
          <w:rFonts w:ascii="Calibri" w:hAnsi="Calibri" w:cs="Calibri"/>
          <w:noProof/>
          <w:sz w:val="28"/>
          <w:szCs w:val="28"/>
          <w:lang w:eastAsia="en-GB"/>
        </w:rPr>
        <w:drawing>
          <wp:anchor distT="0" distB="0" distL="114300" distR="114300" simplePos="0" relativeHeight="251659264" behindDoc="1" locked="0" layoutInCell="1" allowOverlap="1" wp14:anchorId="504E68A8" wp14:editId="6B11CD25">
            <wp:simplePos x="0" y="0"/>
            <wp:positionH relativeFrom="column">
              <wp:posOffset>5057140</wp:posOffset>
            </wp:positionH>
            <wp:positionV relativeFrom="paragraph">
              <wp:posOffset>0</wp:posOffset>
            </wp:positionV>
            <wp:extent cx="1257300" cy="1192530"/>
            <wp:effectExtent l="0" t="0" r="0" b="7620"/>
            <wp:wrapTight wrapText="bothSides">
              <wp:wrapPolygon edited="0">
                <wp:start x="0" y="0"/>
                <wp:lineTo x="0" y="21393"/>
                <wp:lineTo x="21273" y="21393"/>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
        <w:gridCol w:w="168"/>
        <w:gridCol w:w="372"/>
        <w:gridCol w:w="3240"/>
        <w:gridCol w:w="5216"/>
      </w:tblGrid>
      <w:tr w:rsidR="002A53F8" w:rsidRPr="002A53F8" w14:paraId="684CF73F" w14:textId="77777777" w:rsidTr="00BF3999">
        <w:trPr>
          <w:cantSplit/>
        </w:trPr>
        <w:tc>
          <w:tcPr>
            <w:tcW w:w="9498" w:type="dxa"/>
            <w:gridSpan w:val="5"/>
            <w:tcBorders>
              <w:top w:val="nil"/>
              <w:left w:val="nil"/>
              <w:bottom w:val="single" w:sz="4" w:space="0" w:color="auto"/>
              <w:right w:val="nil"/>
            </w:tcBorders>
            <w:shd w:val="clear" w:color="auto" w:fill="FFFFFF"/>
          </w:tcPr>
          <w:p w14:paraId="1FB607D3" w14:textId="77777777" w:rsidR="00C11EA7" w:rsidRPr="00C11EA7" w:rsidRDefault="00C11EA7" w:rsidP="00C11EA7">
            <w:pPr>
              <w:tabs>
                <w:tab w:val="center" w:pos="4320"/>
                <w:tab w:val="right" w:pos="8640"/>
              </w:tabs>
              <w:spacing w:after="0" w:line="240" w:lineRule="auto"/>
              <w:rPr>
                <w:rFonts w:ascii="Arial" w:eastAsia="Times New Roman" w:hAnsi="Arial" w:cs="Arial"/>
                <w:b/>
                <w:sz w:val="32"/>
                <w:szCs w:val="32"/>
                <w:lang w:val="en-US"/>
              </w:rPr>
            </w:pPr>
          </w:p>
          <w:p w14:paraId="2556F57B" w14:textId="77777777" w:rsidR="002A53F8" w:rsidRPr="002A53F8" w:rsidRDefault="00C11EA7" w:rsidP="00C11EA7">
            <w:pPr>
              <w:tabs>
                <w:tab w:val="center" w:pos="4320"/>
                <w:tab w:val="right" w:pos="8640"/>
              </w:tabs>
              <w:spacing w:after="0" w:line="240" w:lineRule="auto"/>
              <w:ind w:left="-75"/>
              <w:rPr>
                <w:rFonts w:ascii="Arial" w:eastAsia="Times New Roman" w:hAnsi="Arial" w:cs="Arial"/>
                <w:b/>
                <w:sz w:val="32"/>
                <w:szCs w:val="32"/>
                <w:lang w:val="en-US"/>
              </w:rPr>
            </w:pPr>
            <w:r>
              <w:rPr>
                <w:rFonts w:ascii="Arial" w:eastAsia="Times New Roman" w:hAnsi="Arial" w:cs="Arial"/>
                <w:b/>
                <w:sz w:val="32"/>
                <w:szCs w:val="32"/>
                <w:lang w:val="en-US"/>
              </w:rPr>
              <w:t>Job</w:t>
            </w:r>
            <w:r w:rsidRPr="00C11EA7">
              <w:rPr>
                <w:rFonts w:ascii="Arial" w:eastAsia="Times New Roman" w:hAnsi="Arial" w:cs="Arial"/>
                <w:b/>
                <w:sz w:val="32"/>
                <w:szCs w:val="32"/>
                <w:lang w:val="en-US"/>
              </w:rPr>
              <w:t xml:space="preserve"> D</w:t>
            </w:r>
            <w:r>
              <w:rPr>
                <w:rFonts w:ascii="Arial" w:eastAsia="Times New Roman" w:hAnsi="Arial" w:cs="Arial"/>
                <w:b/>
                <w:sz w:val="32"/>
                <w:szCs w:val="32"/>
                <w:lang w:val="en-US"/>
              </w:rPr>
              <w:t>escription</w:t>
            </w:r>
          </w:p>
          <w:p w14:paraId="141442A2" w14:textId="77777777" w:rsidR="002A53F8" w:rsidRPr="002A53F8" w:rsidRDefault="002A53F8" w:rsidP="002A53F8">
            <w:pPr>
              <w:tabs>
                <w:tab w:val="center" w:pos="4320"/>
                <w:tab w:val="right" w:pos="8640"/>
                <w:tab w:val="right" w:pos="10204"/>
              </w:tabs>
              <w:spacing w:after="0" w:line="240" w:lineRule="auto"/>
              <w:rPr>
                <w:rFonts w:ascii="Times New Roman" w:eastAsia="Times New Roman" w:hAnsi="Times New Roman" w:cs="Times New Roman"/>
                <w:sz w:val="24"/>
                <w:szCs w:val="24"/>
                <w:lang w:val="en-US"/>
              </w:rPr>
            </w:pPr>
            <w:r w:rsidRPr="002A53F8">
              <w:rPr>
                <w:rFonts w:ascii="Times New Roman" w:eastAsia="Times New Roman" w:hAnsi="Times New Roman" w:cs="Times New Roman"/>
                <w:sz w:val="24"/>
                <w:szCs w:val="24"/>
                <w:lang w:val="en-US"/>
              </w:rPr>
              <w:tab/>
            </w:r>
          </w:p>
        </w:tc>
      </w:tr>
      <w:tr w:rsidR="002A53F8" w:rsidRPr="002A53F8" w14:paraId="01A86A7A" w14:textId="77777777" w:rsidTr="00BF3999">
        <w:trPr>
          <w:cantSplit/>
        </w:trPr>
        <w:tc>
          <w:tcPr>
            <w:tcW w:w="4282" w:type="dxa"/>
            <w:gridSpan w:val="4"/>
            <w:tcBorders>
              <w:top w:val="single" w:sz="4" w:space="0" w:color="auto"/>
            </w:tcBorders>
            <w:shd w:val="clear" w:color="auto" w:fill="00CCFF"/>
          </w:tcPr>
          <w:p w14:paraId="6BB62724"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JOB TITLE:</w:t>
            </w:r>
          </w:p>
          <w:p w14:paraId="46088890" w14:textId="4857F9E8" w:rsidR="002A53F8" w:rsidRPr="002A53F8" w:rsidRDefault="00AE7ECC" w:rsidP="002A53F8">
            <w:pPr>
              <w:spacing w:after="0" w:line="240" w:lineRule="auto"/>
              <w:jc w:val="both"/>
              <w:rPr>
                <w:rFonts w:ascii="Calibri" w:eastAsia="Times New Roman" w:hAnsi="Calibri" w:cs="Calibri"/>
                <w:b/>
                <w:color w:val="000000" w:themeColor="text1"/>
                <w:sz w:val="28"/>
                <w:szCs w:val="28"/>
                <w:lang w:val="en-US"/>
              </w:rPr>
            </w:pPr>
            <w:r>
              <w:rPr>
                <w:rFonts w:ascii="Calibri" w:eastAsia="Times New Roman" w:hAnsi="Calibri" w:cs="Calibri"/>
                <w:b/>
                <w:color w:val="000000" w:themeColor="text1"/>
                <w:sz w:val="28"/>
                <w:szCs w:val="28"/>
                <w:lang w:val="en-US"/>
              </w:rPr>
              <w:t>Teaching Assistant</w:t>
            </w:r>
          </w:p>
          <w:p w14:paraId="506BD926"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p>
        </w:tc>
        <w:tc>
          <w:tcPr>
            <w:tcW w:w="5216" w:type="dxa"/>
            <w:tcBorders>
              <w:top w:val="single" w:sz="4" w:space="0" w:color="auto"/>
            </w:tcBorders>
            <w:shd w:val="clear" w:color="auto" w:fill="00CCFF"/>
          </w:tcPr>
          <w:p w14:paraId="547662AA" w14:textId="77777777" w:rsidR="002A53F8" w:rsidRPr="002A53F8" w:rsidRDefault="002A53F8" w:rsidP="002A53F8">
            <w:pPr>
              <w:spacing w:after="0" w:line="240" w:lineRule="auto"/>
              <w:jc w:val="both"/>
              <w:rPr>
                <w:rFonts w:ascii="Calibri" w:eastAsia="Times New Roman" w:hAnsi="Calibri" w:cs="Calibri"/>
                <w:b/>
                <w:color w:val="000000" w:themeColor="text1"/>
                <w:sz w:val="28"/>
                <w:szCs w:val="28"/>
                <w:lang w:val="en-US"/>
              </w:rPr>
            </w:pPr>
            <w:r w:rsidRPr="002A53F8">
              <w:rPr>
                <w:rFonts w:ascii="Calibri" w:eastAsia="Times New Roman" w:hAnsi="Calibri" w:cs="Calibri"/>
                <w:b/>
                <w:color w:val="000000" w:themeColor="text1"/>
                <w:sz w:val="28"/>
                <w:szCs w:val="28"/>
                <w:lang w:val="en-US"/>
              </w:rPr>
              <w:t>GRADE:   G3</w:t>
            </w:r>
          </w:p>
          <w:p w14:paraId="5CB4081F" w14:textId="77777777" w:rsidR="002A53F8" w:rsidRPr="002A53F8" w:rsidRDefault="002A53F8" w:rsidP="002A53F8">
            <w:pPr>
              <w:spacing w:after="0" w:line="240" w:lineRule="auto"/>
              <w:jc w:val="both"/>
              <w:rPr>
                <w:rFonts w:ascii="Calibri" w:eastAsia="Times New Roman" w:hAnsi="Calibri" w:cs="Calibri"/>
                <w:color w:val="000000" w:themeColor="text1"/>
                <w:sz w:val="28"/>
                <w:szCs w:val="28"/>
                <w:lang w:val="en-US"/>
              </w:rPr>
            </w:pPr>
            <w:r w:rsidRPr="002A53F8">
              <w:rPr>
                <w:rFonts w:ascii="Calibri" w:eastAsia="Times New Roman" w:hAnsi="Calibri" w:cs="Calibri"/>
                <w:b/>
                <w:color w:val="000000" w:themeColor="text1"/>
                <w:sz w:val="28"/>
                <w:szCs w:val="28"/>
                <w:lang w:val="en-US"/>
              </w:rPr>
              <w:t>Scale 6-9</w:t>
            </w:r>
          </w:p>
        </w:tc>
      </w:tr>
      <w:tr w:rsidR="002A53F8" w:rsidRPr="002A53F8" w14:paraId="488B08B7" w14:textId="77777777" w:rsidTr="00BF3999">
        <w:trPr>
          <w:cantSplit/>
        </w:trPr>
        <w:tc>
          <w:tcPr>
            <w:tcW w:w="9498" w:type="dxa"/>
            <w:gridSpan w:val="5"/>
            <w:shd w:val="clear" w:color="auto" w:fill="00CCFF"/>
          </w:tcPr>
          <w:p w14:paraId="35097C4C" w14:textId="77777777" w:rsidR="002A53F8" w:rsidRPr="002A53F8" w:rsidRDefault="002A53F8" w:rsidP="002A53F8">
            <w:pPr>
              <w:spacing w:after="0" w:line="240" w:lineRule="auto"/>
              <w:jc w:val="both"/>
              <w:rPr>
                <w:rFonts w:ascii="Calibri" w:eastAsia="Times New Roman" w:hAnsi="Calibri" w:cs="Calibri"/>
                <w:b/>
                <w:color w:val="000000" w:themeColor="text1"/>
                <w:sz w:val="24"/>
                <w:szCs w:val="24"/>
                <w:lang w:val="en-US"/>
              </w:rPr>
            </w:pPr>
            <w:r w:rsidRPr="002A53F8">
              <w:rPr>
                <w:rFonts w:ascii="Calibri" w:eastAsia="Times New Roman" w:hAnsi="Calibri" w:cs="Calibri"/>
                <w:b/>
                <w:color w:val="000000" w:themeColor="text1"/>
                <w:sz w:val="24"/>
                <w:szCs w:val="24"/>
                <w:lang w:val="en-US"/>
              </w:rPr>
              <w:t>REPORTS TO:</w:t>
            </w:r>
          </w:p>
          <w:p w14:paraId="47F24F5E"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r w:rsidRPr="002A53F8">
              <w:rPr>
                <w:rFonts w:ascii="Calibri" w:eastAsia="Times New Roman" w:hAnsi="Calibri" w:cs="Calibri"/>
                <w:color w:val="000000" w:themeColor="text1"/>
                <w:sz w:val="24"/>
                <w:szCs w:val="24"/>
                <w:lang w:val="en-US"/>
              </w:rPr>
              <w:t>Teacher or section Head (or other designated person)</w:t>
            </w:r>
          </w:p>
          <w:p w14:paraId="35DBB3BC" w14:textId="77777777" w:rsidR="002A53F8" w:rsidRPr="002A53F8" w:rsidRDefault="002A53F8" w:rsidP="002A53F8">
            <w:pPr>
              <w:spacing w:after="0" w:line="240" w:lineRule="auto"/>
              <w:jc w:val="both"/>
              <w:rPr>
                <w:rFonts w:ascii="Calibri" w:eastAsia="Times New Roman" w:hAnsi="Calibri" w:cs="Calibri"/>
                <w:color w:val="000000" w:themeColor="text1"/>
                <w:sz w:val="24"/>
                <w:szCs w:val="24"/>
                <w:lang w:val="en-US"/>
              </w:rPr>
            </w:pPr>
          </w:p>
        </w:tc>
      </w:tr>
      <w:tr w:rsidR="002A53F8" w:rsidRPr="002A53F8" w14:paraId="42F17A80" w14:textId="77777777" w:rsidTr="00BF3999">
        <w:tc>
          <w:tcPr>
            <w:tcW w:w="502" w:type="dxa"/>
          </w:tcPr>
          <w:p w14:paraId="18DA3105"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1.</w:t>
            </w:r>
          </w:p>
        </w:tc>
        <w:tc>
          <w:tcPr>
            <w:tcW w:w="8996" w:type="dxa"/>
            <w:gridSpan w:val="4"/>
          </w:tcPr>
          <w:p w14:paraId="05974CCF"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 xml:space="preserve">PURPOSE OF ROLE: </w:t>
            </w:r>
          </w:p>
          <w:p w14:paraId="514EB7B1" w14:textId="77777777" w:rsidR="007B4980" w:rsidRDefault="007B4980" w:rsidP="007B4980">
            <w:pPr>
              <w:pStyle w:val="Heading1"/>
            </w:pPr>
            <w:r>
              <w:t xml:space="preserve">Main purpose </w:t>
            </w:r>
          </w:p>
          <w:p w14:paraId="53E9D42C" w14:textId="650AA95A" w:rsidR="007B4980" w:rsidRPr="00EC2186" w:rsidRDefault="007B4980" w:rsidP="007B4980">
            <w:pPr>
              <w:rPr>
                <w:rFonts w:cs="Arial"/>
                <w:szCs w:val="20"/>
              </w:rPr>
            </w:pPr>
            <w:r w:rsidRPr="00AE7ECC">
              <w:rPr>
                <w:rFonts w:cs="Arial"/>
                <w:szCs w:val="20"/>
              </w:rPr>
              <w:t>The</w:t>
            </w:r>
            <w:r w:rsidR="00C509A1">
              <w:rPr>
                <w:rFonts w:cs="Arial"/>
                <w:color w:val="F15F22"/>
                <w:szCs w:val="20"/>
              </w:rPr>
              <w:t xml:space="preserve"> </w:t>
            </w:r>
            <w:r w:rsidRPr="00AE7ECC">
              <w:rPr>
                <w:rFonts w:cs="Arial"/>
                <w:szCs w:val="20"/>
              </w:rPr>
              <w:t>TA</w:t>
            </w:r>
            <w:r w:rsidR="00AE7ECC" w:rsidRPr="00AE7ECC">
              <w:rPr>
                <w:rFonts w:cs="Arial"/>
                <w:szCs w:val="20"/>
              </w:rPr>
              <w:t xml:space="preserve"> </w:t>
            </w:r>
            <w:r w:rsidRPr="00AE7ECC">
              <w:rPr>
                <w:rFonts w:cs="Arial"/>
                <w:szCs w:val="20"/>
              </w:rPr>
              <w:t>will</w:t>
            </w:r>
            <w:r w:rsidRPr="00EC2186">
              <w:rPr>
                <w:rFonts w:cs="Arial"/>
                <w:szCs w:val="20"/>
              </w:rPr>
              <w:t>:</w:t>
            </w:r>
          </w:p>
          <w:p w14:paraId="4C7D71C7" w14:textId="77777777" w:rsidR="007B4980" w:rsidRPr="00EC2186" w:rsidRDefault="007B4980" w:rsidP="007B4980">
            <w:pPr>
              <w:pStyle w:val="4Bulletedcopyblue"/>
              <w:rPr>
                <w:lang w:val="en-GB"/>
              </w:rPr>
            </w:pPr>
            <w:r w:rsidRPr="00EC2186">
              <w:rPr>
                <w:lang w:val="en-GB"/>
              </w:rPr>
              <w:t xml:space="preserve">Work with class teachers to raise the learning and attainment of pupils </w:t>
            </w:r>
          </w:p>
          <w:p w14:paraId="0382B850" w14:textId="77777777" w:rsidR="007B4980" w:rsidRPr="00EC2186" w:rsidRDefault="007B4980" w:rsidP="007B4980">
            <w:pPr>
              <w:pStyle w:val="4Bulletedcopyblue"/>
              <w:rPr>
                <w:lang w:val="en-GB"/>
              </w:rPr>
            </w:pPr>
            <w:r w:rsidRPr="00EC2186">
              <w:rPr>
                <w:lang w:val="en-GB"/>
              </w:rPr>
              <w:t xml:space="preserve">Promote pupils’ independence, self-esteem and social inclusion </w:t>
            </w:r>
          </w:p>
          <w:p w14:paraId="186A5953" w14:textId="6D91FA54" w:rsidR="007B4980" w:rsidRPr="007B4980" w:rsidRDefault="007B4980" w:rsidP="007B4980">
            <w:pPr>
              <w:pStyle w:val="4Bulletedcopyblue"/>
              <w:rPr>
                <w:lang w:val="en-GB"/>
              </w:rPr>
            </w:pPr>
            <w:r w:rsidRPr="00EC2186">
              <w:rPr>
                <w:lang w:val="en-GB"/>
              </w:rPr>
              <w:t>Give support to pupils, individually or in groups, so they can access the curriculum, take part in learning</w:t>
            </w:r>
            <w:r>
              <w:rPr>
                <w:lang w:val="en-GB"/>
              </w:rPr>
              <w:t>,</w:t>
            </w:r>
            <w:r w:rsidRPr="00EC2186">
              <w:rPr>
                <w:lang w:val="en-GB"/>
              </w:rPr>
              <w:t xml:space="preserve"> and experience a sense of achievement </w:t>
            </w:r>
          </w:p>
        </w:tc>
      </w:tr>
      <w:tr w:rsidR="002A53F8" w:rsidRPr="002A53F8" w14:paraId="164933D1" w14:textId="77777777" w:rsidTr="00BF3999">
        <w:tc>
          <w:tcPr>
            <w:tcW w:w="502" w:type="dxa"/>
          </w:tcPr>
          <w:p w14:paraId="44F566ED"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2.</w:t>
            </w:r>
          </w:p>
        </w:tc>
        <w:tc>
          <w:tcPr>
            <w:tcW w:w="8996" w:type="dxa"/>
            <w:gridSpan w:val="4"/>
          </w:tcPr>
          <w:p w14:paraId="157A778E" w14:textId="3343C9EB"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DUTIES</w:t>
            </w:r>
            <w:r w:rsidR="007B4980">
              <w:rPr>
                <w:rFonts w:ascii="Calibri" w:eastAsia="Times New Roman" w:hAnsi="Calibri" w:cs="Calibri"/>
                <w:b/>
                <w:sz w:val="24"/>
                <w:szCs w:val="24"/>
                <w:lang w:val="en-US"/>
              </w:rPr>
              <w:t xml:space="preserve"> AND RESPONSIBILITIES</w:t>
            </w:r>
          </w:p>
        </w:tc>
      </w:tr>
      <w:tr w:rsidR="002A53F8" w:rsidRPr="002A53F8" w14:paraId="4DAE71C1" w14:textId="77777777" w:rsidTr="00BF3999">
        <w:tc>
          <w:tcPr>
            <w:tcW w:w="502" w:type="dxa"/>
          </w:tcPr>
          <w:p w14:paraId="1155995E"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540" w:type="dxa"/>
            <w:gridSpan w:val="2"/>
          </w:tcPr>
          <w:p w14:paraId="429C66CC" w14:textId="77777777" w:rsidR="002A53F8" w:rsidRPr="002A53F8" w:rsidRDefault="002A53F8" w:rsidP="002A53F8">
            <w:pPr>
              <w:spacing w:after="0" w:line="240" w:lineRule="auto"/>
              <w:rPr>
                <w:rFonts w:ascii="Calibri" w:eastAsia="Times New Roman" w:hAnsi="Calibri" w:cs="Calibri"/>
                <w:sz w:val="24"/>
                <w:szCs w:val="24"/>
                <w:lang w:val="en-US"/>
              </w:rPr>
            </w:pPr>
          </w:p>
        </w:tc>
        <w:tc>
          <w:tcPr>
            <w:tcW w:w="8456" w:type="dxa"/>
            <w:gridSpan w:val="2"/>
          </w:tcPr>
          <w:p w14:paraId="68E26D01" w14:textId="77777777" w:rsidR="00337DA1" w:rsidRDefault="00337DA1" w:rsidP="002A53F8">
            <w:pPr>
              <w:spacing w:after="0" w:line="240" w:lineRule="auto"/>
              <w:jc w:val="both"/>
              <w:rPr>
                <w:rFonts w:ascii="Calibri" w:eastAsia="Times New Roman" w:hAnsi="Calibri" w:cs="Calibri"/>
                <w:b/>
                <w:sz w:val="24"/>
                <w:szCs w:val="20"/>
                <w:u w:val="single"/>
                <w:lang w:eastAsia="en-GB"/>
              </w:rPr>
            </w:pPr>
          </w:p>
          <w:p w14:paraId="052069FE" w14:textId="74CC9E51" w:rsidR="002A53F8" w:rsidRDefault="007B4980" w:rsidP="002A53F8">
            <w:pPr>
              <w:spacing w:after="0" w:line="240" w:lineRule="auto"/>
              <w:jc w:val="both"/>
              <w:rPr>
                <w:rFonts w:ascii="Calibri" w:eastAsia="Times New Roman" w:hAnsi="Calibri" w:cs="Calibri"/>
                <w:b/>
                <w:sz w:val="24"/>
                <w:szCs w:val="20"/>
                <w:lang w:eastAsia="en-GB"/>
              </w:rPr>
            </w:pPr>
            <w:r>
              <w:rPr>
                <w:rFonts w:ascii="Calibri" w:eastAsia="Times New Roman" w:hAnsi="Calibri" w:cs="Calibri"/>
                <w:b/>
                <w:sz w:val="24"/>
                <w:szCs w:val="20"/>
                <w:u w:val="single"/>
                <w:lang w:eastAsia="en-GB"/>
              </w:rPr>
              <w:t>Teaching and learning</w:t>
            </w:r>
            <w:r w:rsidR="002A53F8" w:rsidRPr="002A53F8">
              <w:rPr>
                <w:rFonts w:ascii="Calibri" w:eastAsia="Times New Roman" w:hAnsi="Calibri" w:cs="Calibri"/>
                <w:b/>
                <w:sz w:val="24"/>
                <w:szCs w:val="20"/>
                <w:lang w:eastAsia="en-GB"/>
              </w:rPr>
              <w:t>:</w:t>
            </w:r>
          </w:p>
          <w:p w14:paraId="0B7ED311" w14:textId="77777777" w:rsidR="00AE7ECC" w:rsidRDefault="00AE7ECC" w:rsidP="002A53F8">
            <w:pPr>
              <w:spacing w:after="0" w:line="240" w:lineRule="auto"/>
              <w:jc w:val="both"/>
              <w:rPr>
                <w:rFonts w:ascii="Calibri" w:eastAsia="Times New Roman" w:hAnsi="Calibri" w:cs="Calibri"/>
                <w:b/>
                <w:sz w:val="24"/>
                <w:szCs w:val="20"/>
                <w:lang w:eastAsia="en-GB"/>
              </w:rPr>
            </w:pPr>
          </w:p>
          <w:p w14:paraId="21ADA13D" w14:textId="77777777" w:rsidR="00AE7ECC" w:rsidRPr="00EB2CFA" w:rsidRDefault="00AE7ECC" w:rsidP="00AE7ECC">
            <w:pPr>
              <w:pStyle w:val="4Bulletedcopyblue"/>
              <w:rPr>
                <w:b/>
                <w:lang w:val="en-GB"/>
              </w:rPr>
            </w:pPr>
            <w:r w:rsidRPr="00EC2186">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1D0F5503" w14:textId="77777777" w:rsidR="00AE7ECC" w:rsidRPr="00EB2CFA" w:rsidRDefault="00AE7ECC" w:rsidP="00AE7ECC">
            <w:pPr>
              <w:pStyle w:val="4Bulletedcopyblue"/>
              <w:rPr>
                <w:b/>
                <w:lang w:val="en-GB"/>
              </w:rPr>
            </w:pPr>
            <w:r w:rsidRPr="00EC2186">
              <w:rPr>
                <w:lang w:val="en-GB"/>
              </w:rPr>
              <w:t>Promote, support and facilitate inclusion by encouraging participation of all pupils in learning and extracurricular activities</w:t>
            </w:r>
          </w:p>
          <w:p w14:paraId="703D223D" w14:textId="77777777" w:rsidR="00AE7ECC" w:rsidRPr="00EB2CFA" w:rsidRDefault="00AE7ECC" w:rsidP="00AE7ECC">
            <w:pPr>
              <w:pStyle w:val="4Bulletedcopyblue"/>
              <w:rPr>
                <w:lang w:val="en-GB" w:eastAsia="en-GB"/>
              </w:rPr>
            </w:pPr>
            <w:r>
              <w:rPr>
                <w:lang w:val="en-GB" w:eastAsia="en-GB"/>
              </w:rPr>
              <w:t>Support</w:t>
            </w:r>
            <w:r w:rsidRPr="00991612">
              <w:rPr>
                <w:lang w:val="en-GB" w:eastAsia="en-GB"/>
              </w:rPr>
              <w:t xml:space="preserve"> the teaching of a broa</w:t>
            </w:r>
            <w:r>
              <w:rPr>
                <w:lang w:val="en-GB" w:eastAsia="en-GB"/>
              </w:rPr>
              <w:t>d and balanced curriculum aimed</w:t>
            </w:r>
            <w:r w:rsidRPr="00991612">
              <w:rPr>
                <w:lang w:val="en-GB" w:eastAsia="en-GB"/>
              </w:rPr>
              <w:t xml:space="preserve"> at pupils achieving their full pot</w:t>
            </w:r>
            <w:r>
              <w:rPr>
                <w:lang w:val="en-GB" w:eastAsia="en-GB"/>
              </w:rPr>
              <w:t>ential in all areas of learning</w:t>
            </w:r>
          </w:p>
          <w:p w14:paraId="7457694E" w14:textId="77777777" w:rsidR="00AE7ECC" w:rsidRPr="00EC2186" w:rsidRDefault="00AE7ECC" w:rsidP="00AE7ECC">
            <w:pPr>
              <w:pStyle w:val="4Bulletedcopyblue"/>
              <w:rPr>
                <w:b/>
                <w:lang w:val="en-GB"/>
              </w:rPr>
            </w:pPr>
            <w:r w:rsidRPr="00EC2186">
              <w:rPr>
                <w:lang w:val="en-GB"/>
              </w:rPr>
              <w:t xml:space="preserve">Use effective behaviour management strategies consistently in line with the school’s policy and procedures </w:t>
            </w:r>
          </w:p>
          <w:p w14:paraId="586FCBF2" w14:textId="2E26FA03" w:rsidR="00AE7ECC" w:rsidRDefault="00AE7ECC" w:rsidP="00AE7ECC">
            <w:pPr>
              <w:pStyle w:val="4Bulletedcopyblue"/>
              <w:rPr>
                <w:lang w:val="en-GB"/>
              </w:rPr>
            </w:pPr>
            <w:r w:rsidRPr="00EC2186">
              <w:rPr>
                <w:lang w:val="en-GB"/>
              </w:rPr>
              <w:t>Support class teachers with maintaining good order and discipline among pupils, managing behaviour effectively to ensure a good and safe learning environment</w:t>
            </w:r>
          </w:p>
          <w:p w14:paraId="71796221" w14:textId="77777777" w:rsidR="00AE7ECC" w:rsidRPr="00EC2186" w:rsidRDefault="00AE7ECC" w:rsidP="00AE7ECC">
            <w:pPr>
              <w:pStyle w:val="4Bulletedcopyblue"/>
              <w:rPr>
                <w:b/>
                <w:lang w:val="en-GB"/>
              </w:rPr>
            </w:pPr>
            <w:r w:rsidRPr="00EC2186">
              <w:rPr>
                <w:lang w:val="en-GB"/>
              </w:rPr>
              <w:t>Organise and manage teaching space and resources to help maintain a stimulating and safe learning environment</w:t>
            </w:r>
          </w:p>
          <w:p w14:paraId="58B68BBD" w14:textId="77777777" w:rsidR="00AE7ECC" w:rsidRPr="00EC2186" w:rsidRDefault="00AE7ECC" w:rsidP="00AE7ECC">
            <w:pPr>
              <w:pStyle w:val="4Bulletedcopyblue"/>
              <w:rPr>
                <w:b/>
                <w:lang w:val="en-GB"/>
              </w:rPr>
            </w:pPr>
            <w:r w:rsidRPr="00EC2186">
              <w:rPr>
                <w:lang w:val="en-GB"/>
              </w:rPr>
              <w:t>Observe pupil performance and pass observations on to the class teacher</w:t>
            </w:r>
          </w:p>
          <w:p w14:paraId="6E1BC652" w14:textId="77777777" w:rsidR="00AE7ECC" w:rsidRPr="00EC2186" w:rsidRDefault="00AE7ECC" w:rsidP="00AE7ECC">
            <w:pPr>
              <w:pStyle w:val="4Bulletedcopyblue"/>
              <w:rPr>
                <w:lang w:val="en-GB"/>
              </w:rPr>
            </w:pPr>
            <w:r w:rsidRPr="00EC2186">
              <w:rPr>
                <w:lang w:val="en-GB"/>
              </w:rPr>
              <w:t xml:space="preserve">Supervise a class if the teacher is temporarily unavailable </w:t>
            </w:r>
          </w:p>
          <w:p w14:paraId="3A9430E0" w14:textId="77777777" w:rsidR="00AE7ECC" w:rsidRPr="00EC2186" w:rsidRDefault="00AE7ECC" w:rsidP="00AE7ECC">
            <w:pPr>
              <w:pStyle w:val="4Bulletedcopyblue"/>
              <w:rPr>
                <w:lang w:val="en-GB"/>
              </w:rPr>
            </w:pPr>
            <w:r w:rsidRPr="00EC2186">
              <w:rPr>
                <w:lang w:val="en-GB"/>
              </w:rPr>
              <w:t xml:space="preserve">Use ICT skills to advance pupils’ learning </w:t>
            </w:r>
          </w:p>
          <w:p w14:paraId="11EBBDB2" w14:textId="3268BFE7" w:rsidR="00AE7ECC" w:rsidRPr="00AE7ECC" w:rsidRDefault="00AE7ECC" w:rsidP="00AE7ECC">
            <w:pPr>
              <w:pStyle w:val="4Bulletedcopyblue"/>
              <w:rPr>
                <w:lang w:val="en-GB"/>
              </w:rPr>
            </w:pPr>
            <w:r w:rsidRPr="00EC2186">
              <w:rPr>
                <w:lang w:val="en-GB"/>
              </w:rPr>
              <w:t>Undertake any other relevant duties given by the class teacher</w:t>
            </w:r>
          </w:p>
          <w:p w14:paraId="28521EEE" w14:textId="650FD203" w:rsidR="00AE7ECC" w:rsidRDefault="00AE7ECC" w:rsidP="00AE7ECC">
            <w:pPr>
              <w:pStyle w:val="4Bulletedcopyblue"/>
              <w:numPr>
                <w:ilvl w:val="0"/>
                <w:numId w:val="0"/>
              </w:numPr>
              <w:ind w:left="340" w:hanging="170"/>
              <w:rPr>
                <w:lang w:val="en-GB"/>
              </w:rPr>
            </w:pPr>
          </w:p>
          <w:p w14:paraId="2AF8A1A5" w14:textId="77777777" w:rsidR="00C509A1" w:rsidRPr="00EC2186" w:rsidRDefault="00C509A1" w:rsidP="00AE7ECC">
            <w:pPr>
              <w:pStyle w:val="4Bulletedcopyblue"/>
              <w:numPr>
                <w:ilvl w:val="0"/>
                <w:numId w:val="0"/>
              </w:numPr>
              <w:ind w:left="340" w:hanging="170"/>
              <w:rPr>
                <w:lang w:val="en-GB"/>
              </w:rPr>
            </w:pPr>
          </w:p>
          <w:p w14:paraId="64A9C952" w14:textId="77777777" w:rsidR="00AE7ECC" w:rsidRPr="002A53F8" w:rsidRDefault="00AE7ECC" w:rsidP="002A53F8">
            <w:pPr>
              <w:spacing w:after="0" w:line="240" w:lineRule="auto"/>
              <w:jc w:val="both"/>
              <w:rPr>
                <w:rFonts w:ascii="Calibri" w:eastAsia="Times New Roman" w:hAnsi="Calibri" w:cs="Calibri"/>
                <w:b/>
                <w:sz w:val="24"/>
                <w:szCs w:val="20"/>
                <w:lang w:eastAsia="en-GB"/>
              </w:rPr>
            </w:pPr>
          </w:p>
          <w:p w14:paraId="5D10197B" w14:textId="73F504D1" w:rsidR="002A53F8" w:rsidRPr="002A53F8" w:rsidRDefault="000D07D3" w:rsidP="000D07D3">
            <w:pPr>
              <w:tabs>
                <w:tab w:val="left" w:pos="1695"/>
              </w:tabs>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ab/>
            </w:r>
          </w:p>
        </w:tc>
      </w:tr>
      <w:tr w:rsidR="002A53F8" w:rsidRPr="002A53F8" w14:paraId="1C5A93E8" w14:textId="77777777" w:rsidTr="00BF3999">
        <w:tc>
          <w:tcPr>
            <w:tcW w:w="670" w:type="dxa"/>
            <w:gridSpan w:val="2"/>
          </w:tcPr>
          <w:p w14:paraId="384ECC6F"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lastRenderedPageBreak/>
              <w:t>3.</w:t>
            </w:r>
          </w:p>
        </w:tc>
        <w:tc>
          <w:tcPr>
            <w:tcW w:w="8828" w:type="dxa"/>
            <w:gridSpan w:val="3"/>
          </w:tcPr>
          <w:p w14:paraId="6B9455F6" w14:textId="2A0CD547" w:rsidR="002A53F8" w:rsidRDefault="00337DA1"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 xml:space="preserve">Planning </w:t>
            </w:r>
          </w:p>
          <w:p w14:paraId="495EC2D5" w14:textId="77777777" w:rsidR="00337DA1" w:rsidRPr="002A53F8" w:rsidRDefault="00337DA1" w:rsidP="002A53F8">
            <w:pPr>
              <w:spacing w:after="0" w:line="240" w:lineRule="auto"/>
              <w:rPr>
                <w:rFonts w:ascii="Calibri" w:eastAsia="Times New Roman" w:hAnsi="Calibri" w:cs="Calibri"/>
                <w:b/>
                <w:sz w:val="24"/>
                <w:szCs w:val="24"/>
                <w:lang w:val="en-US"/>
              </w:rPr>
            </w:pPr>
          </w:p>
          <w:p w14:paraId="776930AB" w14:textId="77777777" w:rsidR="00337DA1" w:rsidRPr="00EC2186" w:rsidRDefault="00337DA1" w:rsidP="00337DA1">
            <w:pPr>
              <w:pStyle w:val="4Bulletedcopyblue"/>
              <w:rPr>
                <w:b/>
                <w:lang w:val="en-GB"/>
              </w:rPr>
            </w:pPr>
            <w:r w:rsidRPr="00EC2186">
              <w:rPr>
                <w:lang w:val="en-GB"/>
              </w:rPr>
              <w:t>Contribute to effective assessment and planning by supporting the monitoring, recording and reporting of pupil performance and progress as appropriate to the level of the role</w:t>
            </w:r>
          </w:p>
          <w:p w14:paraId="197CFD4B" w14:textId="77777777" w:rsidR="00337DA1" w:rsidRPr="00EC2186" w:rsidRDefault="00337DA1" w:rsidP="00337DA1">
            <w:pPr>
              <w:pStyle w:val="4Bulletedcopyblue"/>
              <w:rPr>
                <w:b/>
                <w:lang w:val="en-GB"/>
              </w:rPr>
            </w:pPr>
            <w:r w:rsidRPr="00EC2186">
              <w:rPr>
                <w:lang w:val="en-GB"/>
              </w:rPr>
              <w:t>Read and understand lesson plans shared prior to lessons, if available</w:t>
            </w:r>
          </w:p>
          <w:p w14:paraId="03FAA556" w14:textId="77777777" w:rsidR="00C11212" w:rsidRDefault="00337DA1" w:rsidP="00601122">
            <w:pPr>
              <w:pStyle w:val="4Bulletedcopyblue"/>
              <w:rPr>
                <w:lang w:val="en-GB"/>
              </w:rPr>
            </w:pPr>
            <w:r w:rsidRPr="00EC2186">
              <w:rPr>
                <w:lang w:val="en-GB"/>
              </w:rPr>
              <w:t>Prepare the classroom for lessons</w:t>
            </w:r>
          </w:p>
          <w:p w14:paraId="476582E0" w14:textId="1645848C" w:rsidR="00601122" w:rsidRPr="00337DA1" w:rsidRDefault="00601122" w:rsidP="00601122">
            <w:pPr>
              <w:pStyle w:val="4Bulletedcopyblue"/>
              <w:numPr>
                <w:ilvl w:val="0"/>
                <w:numId w:val="0"/>
              </w:numPr>
              <w:ind w:left="340"/>
              <w:rPr>
                <w:lang w:val="en-GB"/>
              </w:rPr>
            </w:pPr>
          </w:p>
        </w:tc>
      </w:tr>
      <w:tr w:rsidR="002A53F8" w:rsidRPr="002A53F8" w14:paraId="1CB6ED8A" w14:textId="77777777" w:rsidTr="00BF3999">
        <w:tc>
          <w:tcPr>
            <w:tcW w:w="670" w:type="dxa"/>
            <w:gridSpan w:val="2"/>
          </w:tcPr>
          <w:p w14:paraId="59E8FE86"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4.</w:t>
            </w:r>
          </w:p>
        </w:tc>
        <w:tc>
          <w:tcPr>
            <w:tcW w:w="8828" w:type="dxa"/>
            <w:gridSpan w:val="3"/>
          </w:tcPr>
          <w:p w14:paraId="14EBF8AE" w14:textId="012374B6" w:rsidR="00034CE3" w:rsidRDefault="00C41A56" w:rsidP="00C41A56">
            <w:pPr>
              <w:spacing w:after="0" w:line="240" w:lineRule="auto"/>
              <w:jc w:val="both"/>
              <w:rPr>
                <w:rFonts w:ascii="Calibri" w:eastAsia="Times New Roman" w:hAnsi="Calibri" w:cs="Calibri"/>
                <w:b/>
                <w:sz w:val="24"/>
                <w:szCs w:val="24"/>
                <w:lang w:val="en-US"/>
              </w:rPr>
            </w:pPr>
            <w:r>
              <w:rPr>
                <w:rFonts w:ascii="Calibri" w:eastAsia="Times New Roman" w:hAnsi="Calibri" w:cs="Calibri"/>
                <w:b/>
                <w:sz w:val="24"/>
                <w:szCs w:val="24"/>
                <w:lang w:val="en-US"/>
              </w:rPr>
              <w:t xml:space="preserve">Working with staff, parents/carers and relevant professionals </w:t>
            </w:r>
          </w:p>
          <w:p w14:paraId="48410B16" w14:textId="77777777" w:rsidR="00DE59D5" w:rsidRDefault="00DE59D5" w:rsidP="00C41A56">
            <w:pPr>
              <w:spacing w:after="0" w:line="240" w:lineRule="auto"/>
              <w:jc w:val="both"/>
              <w:rPr>
                <w:rFonts w:ascii="Calibri" w:eastAsia="Times New Roman" w:hAnsi="Calibri" w:cs="Calibri"/>
                <w:b/>
                <w:sz w:val="24"/>
                <w:szCs w:val="24"/>
                <w:lang w:val="en-US"/>
              </w:rPr>
            </w:pPr>
          </w:p>
          <w:p w14:paraId="03852742" w14:textId="77777777" w:rsidR="00C41A56" w:rsidRPr="00EC2186" w:rsidRDefault="00C41A56" w:rsidP="00C41A56">
            <w:pPr>
              <w:pStyle w:val="4Bulletedcopyblue"/>
              <w:rPr>
                <w:lang w:val="en-GB"/>
              </w:rPr>
            </w:pPr>
            <w:r w:rsidRPr="00EC2186">
              <w:rPr>
                <w:lang w:val="en-GB"/>
              </w:rPr>
              <w:t>Communicate effectively with other staff members and pupils, and with parents and carers under the direction of the class teacher</w:t>
            </w:r>
          </w:p>
          <w:p w14:paraId="263FCA9F" w14:textId="77777777" w:rsidR="00C41A56" w:rsidRPr="00EB2CFA" w:rsidRDefault="00C41A56" w:rsidP="00C41A56">
            <w:pPr>
              <w:pStyle w:val="4Bulletedcopyblue"/>
              <w:rPr>
                <w:b/>
                <w:lang w:val="en-GB"/>
              </w:rPr>
            </w:pPr>
            <w:r w:rsidRPr="00EC2186">
              <w:rPr>
                <w:lang w:val="en-GB"/>
              </w:rPr>
              <w:t>Communicate their knowledge and understanding of pupils to other school staff and education, health and social care professionals, so that informed decision making can take place on intervention and provision</w:t>
            </w:r>
          </w:p>
          <w:p w14:paraId="784CFFB6" w14:textId="77777777" w:rsidR="00C41A56" w:rsidRPr="00EB2CFA" w:rsidRDefault="00C41A56" w:rsidP="00C41A56">
            <w:pPr>
              <w:pStyle w:val="4Bulletedcopyblue"/>
            </w:pPr>
            <w:r>
              <w:t xml:space="preserve">Contribute to meetings with parents and carers by providing feedback on pupil progress, attainment and barriers to learning, as directed by teachers </w:t>
            </w:r>
          </w:p>
          <w:p w14:paraId="3CFAF409" w14:textId="77777777" w:rsidR="00C41A56" w:rsidRPr="00EC2186" w:rsidRDefault="00C41A56" w:rsidP="00C41A56">
            <w:pPr>
              <w:pStyle w:val="4Bulletedcopyblue"/>
              <w:rPr>
                <w:b/>
                <w:lang w:val="en-GB"/>
              </w:rPr>
            </w:pPr>
            <w:r w:rsidRPr="00EC2186">
              <w:rPr>
                <w:lang w:val="en-GB"/>
              </w:rPr>
              <w:t>With the class teacher, keep other professionals accurately informed of performance and progress</w:t>
            </w:r>
            <w:r>
              <w:rPr>
                <w:lang w:val="en-GB"/>
              </w:rPr>
              <w:t>,</w:t>
            </w:r>
            <w:r w:rsidRPr="00EC2186">
              <w:rPr>
                <w:lang w:val="en-GB"/>
              </w:rPr>
              <w:t xml:space="preserve"> or concerns they may have about the pupils they work with</w:t>
            </w:r>
          </w:p>
          <w:p w14:paraId="0270CE1F" w14:textId="77777777" w:rsidR="00C41A56" w:rsidRPr="00EC2186" w:rsidRDefault="00C41A56" w:rsidP="00C41A56">
            <w:pPr>
              <w:pStyle w:val="4Bulletedcopyblue"/>
              <w:rPr>
                <w:b/>
                <w:lang w:val="en-GB"/>
              </w:rPr>
            </w:pPr>
            <w:r w:rsidRPr="00EC2186">
              <w:rPr>
                <w:lang w:val="en-GB"/>
              </w:rPr>
              <w:t>Understand their role in order to be able to work collaboratively with classroom teachers and other colleagues, including specialist advisory teachers</w:t>
            </w:r>
          </w:p>
          <w:p w14:paraId="73185AAD" w14:textId="77777777" w:rsidR="00C41A56" w:rsidRDefault="00C41A56" w:rsidP="00C41A56">
            <w:pPr>
              <w:pStyle w:val="4Bulletedcopyblue"/>
              <w:rPr>
                <w:lang w:val="en-GB"/>
              </w:rPr>
            </w:pPr>
            <w:r w:rsidRPr="00EC2186">
              <w:rPr>
                <w:lang w:val="en-GB"/>
              </w:rPr>
              <w:t>Collaborate and work with colleagues and other relevant professionals within and beyond the school</w:t>
            </w:r>
          </w:p>
          <w:p w14:paraId="1E646E28" w14:textId="2B50F7CA" w:rsidR="00C41A56" w:rsidRPr="00C41A56" w:rsidRDefault="00C41A56" w:rsidP="00C41A56">
            <w:pPr>
              <w:pStyle w:val="4Bulletedcopyblue"/>
              <w:rPr>
                <w:lang w:val="en-GB"/>
              </w:rPr>
            </w:pPr>
            <w:r w:rsidRPr="00EC2186">
              <w:t>Develop effective professional relationships with colleagues</w:t>
            </w:r>
          </w:p>
          <w:p w14:paraId="2E0BFB5D" w14:textId="6AB0DEE9" w:rsidR="00C41A56" w:rsidRPr="002A53F8" w:rsidRDefault="00C41A56" w:rsidP="00C41A56">
            <w:pPr>
              <w:spacing w:after="0" w:line="240" w:lineRule="auto"/>
              <w:jc w:val="both"/>
              <w:rPr>
                <w:rFonts w:ascii="Calibri" w:eastAsia="Times New Roman" w:hAnsi="Calibri" w:cs="Calibri"/>
                <w:sz w:val="24"/>
                <w:szCs w:val="24"/>
                <w:lang w:val="en-US"/>
              </w:rPr>
            </w:pPr>
          </w:p>
        </w:tc>
      </w:tr>
      <w:tr w:rsidR="002A53F8" w:rsidRPr="002A53F8" w14:paraId="3EC126B6" w14:textId="77777777" w:rsidTr="00BF3999">
        <w:tc>
          <w:tcPr>
            <w:tcW w:w="670" w:type="dxa"/>
            <w:gridSpan w:val="2"/>
          </w:tcPr>
          <w:p w14:paraId="30C376F0"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5.</w:t>
            </w:r>
          </w:p>
        </w:tc>
        <w:tc>
          <w:tcPr>
            <w:tcW w:w="8828" w:type="dxa"/>
            <w:gridSpan w:val="3"/>
          </w:tcPr>
          <w:p w14:paraId="55B6AAAE" w14:textId="30B2F6A2" w:rsidR="002A53F8" w:rsidRDefault="00DE59D5"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Health and safety</w:t>
            </w:r>
          </w:p>
          <w:p w14:paraId="5CAC72B3" w14:textId="77777777" w:rsidR="00DE59D5" w:rsidRPr="002A53F8" w:rsidRDefault="00DE59D5" w:rsidP="002A53F8">
            <w:pPr>
              <w:spacing w:after="0" w:line="240" w:lineRule="auto"/>
              <w:rPr>
                <w:rFonts w:ascii="Calibri" w:eastAsia="Times New Roman" w:hAnsi="Calibri" w:cs="Calibri"/>
                <w:i/>
                <w:sz w:val="24"/>
                <w:szCs w:val="24"/>
                <w:lang w:val="en-US"/>
              </w:rPr>
            </w:pPr>
          </w:p>
          <w:p w14:paraId="1CEA65FB" w14:textId="6ACBBC17" w:rsidR="00DE59D5" w:rsidRPr="00EC2186" w:rsidRDefault="00DE59D5" w:rsidP="00DE59D5">
            <w:pPr>
              <w:pStyle w:val="4Bulletedcopyblue"/>
              <w:rPr>
                <w:lang w:val="en-GB"/>
              </w:rPr>
            </w:pPr>
            <w:r w:rsidRPr="00EC2186">
              <w:rPr>
                <w:lang w:val="en-GB"/>
              </w:rPr>
              <w:t>Promote the safety and wellbeing of pupils, and</w:t>
            </w:r>
            <w:r>
              <w:rPr>
                <w:lang w:val="en-GB"/>
              </w:rPr>
              <w:t xml:space="preserve"> help to safeguard pupils’ well</w:t>
            </w:r>
            <w:r w:rsidRPr="00EC2186">
              <w:rPr>
                <w:lang w:val="en-GB"/>
              </w:rPr>
              <w:t xml:space="preserve">being by following the requirements of Keeping Children Safe in Education </w:t>
            </w:r>
            <w:r>
              <w:rPr>
                <w:lang w:val="en-GB"/>
              </w:rPr>
              <w:t>(KCSIE</w:t>
            </w:r>
            <w:r w:rsidR="00206C09">
              <w:rPr>
                <w:lang w:val="en-GB"/>
              </w:rPr>
              <w:t xml:space="preserve"> and EY</w:t>
            </w:r>
            <w:r w:rsidR="006B77BD">
              <w:rPr>
                <w:lang w:val="en-GB"/>
              </w:rPr>
              <w:t>F</w:t>
            </w:r>
            <w:r w:rsidR="00206C09">
              <w:rPr>
                <w:lang w:val="en-GB"/>
              </w:rPr>
              <w:t>S Framework</w:t>
            </w:r>
            <w:r>
              <w:rPr>
                <w:lang w:val="en-GB"/>
              </w:rPr>
              <w:t xml:space="preserve">) </w:t>
            </w:r>
            <w:r w:rsidRPr="00EC2186">
              <w:rPr>
                <w:lang w:val="en-GB"/>
              </w:rPr>
              <w:t xml:space="preserve">and our school’s child protection policy </w:t>
            </w:r>
          </w:p>
          <w:p w14:paraId="6756FD63" w14:textId="77777777" w:rsidR="00DE59D5" w:rsidRPr="00EC2186" w:rsidRDefault="00DE59D5" w:rsidP="00DE59D5">
            <w:pPr>
              <w:pStyle w:val="4Bulletedcopyblue"/>
              <w:rPr>
                <w:lang w:val="en-GB"/>
              </w:rPr>
            </w:pPr>
            <w:r w:rsidRPr="00EC2186">
              <w:rPr>
                <w:lang w:val="en-GB"/>
              </w:rPr>
              <w:t xml:space="preserve">Look after children who are upset or have had accidents </w:t>
            </w:r>
          </w:p>
          <w:p w14:paraId="5BBEB8B7" w14:textId="232DBFE4" w:rsidR="002A53F8" w:rsidRPr="002A53F8" w:rsidRDefault="002A53F8" w:rsidP="002A53F8">
            <w:pPr>
              <w:spacing w:after="0" w:line="240" w:lineRule="auto"/>
              <w:jc w:val="both"/>
              <w:rPr>
                <w:rFonts w:ascii="Calibri" w:eastAsia="Times New Roman" w:hAnsi="Calibri" w:cs="Calibri"/>
                <w:sz w:val="24"/>
                <w:szCs w:val="24"/>
                <w:lang w:val="en-US"/>
              </w:rPr>
            </w:pPr>
          </w:p>
        </w:tc>
      </w:tr>
      <w:tr w:rsidR="002A53F8" w:rsidRPr="002A53F8" w14:paraId="36B87E8E" w14:textId="77777777" w:rsidTr="00BF3999">
        <w:trPr>
          <w:cantSplit/>
        </w:trPr>
        <w:tc>
          <w:tcPr>
            <w:tcW w:w="670" w:type="dxa"/>
            <w:gridSpan w:val="2"/>
          </w:tcPr>
          <w:p w14:paraId="39FE9F85" w14:textId="33B6BC50" w:rsidR="002A53F8" w:rsidRDefault="00BF290F" w:rsidP="002A53F8">
            <w:pPr>
              <w:spacing w:after="0" w:line="240" w:lineRule="auto"/>
              <w:jc w:val="both"/>
              <w:rPr>
                <w:rFonts w:ascii="Calibri" w:eastAsia="Times New Roman" w:hAnsi="Calibri" w:cs="Calibri"/>
                <w:b/>
                <w:sz w:val="24"/>
                <w:szCs w:val="24"/>
                <w:lang w:val="en-US"/>
              </w:rPr>
            </w:pPr>
            <w:r>
              <w:rPr>
                <w:rFonts w:ascii="Calibri" w:eastAsia="Times New Roman" w:hAnsi="Calibri" w:cs="Calibri"/>
                <w:b/>
                <w:sz w:val="24"/>
                <w:szCs w:val="24"/>
                <w:lang w:val="en-US"/>
              </w:rPr>
              <w:t>6.</w:t>
            </w:r>
          </w:p>
          <w:p w14:paraId="783A8F59" w14:textId="77777777" w:rsidR="00D704DB" w:rsidRPr="002A53F8" w:rsidRDefault="00D704DB" w:rsidP="002A53F8">
            <w:pPr>
              <w:spacing w:after="0" w:line="240" w:lineRule="auto"/>
              <w:jc w:val="both"/>
              <w:rPr>
                <w:rFonts w:ascii="Calibri" w:eastAsia="Times New Roman" w:hAnsi="Calibri" w:cs="Calibri"/>
                <w:b/>
                <w:sz w:val="24"/>
                <w:szCs w:val="24"/>
                <w:lang w:val="en-US"/>
              </w:rPr>
            </w:pPr>
          </w:p>
        </w:tc>
        <w:tc>
          <w:tcPr>
            <w:tcW w:w="8828" w:type="dxa"/>
            <w:gridSpan w:val="3"/>
          </w:tcPr>
          <w:p w14:paraId="7E11258E" w14:textId="00D9DF27" w:rsidR="002A53F8" w:rsidRDefault="00BF290F" w:rsidP="002A53F8">
            <w:pPr>
              <w:spacing w:after="0" w:line="240" w:lineRule="auto"/>
              <w:jc w:val="both"/>
              <w:rPr>
                <w:rFonts w:ascii="Calibri" w:eastAsia="Times New Roman" w:hAnsi="Calibri" w:cs="Calibri"/>
                <w:b/>
                <w:bCs/>
                <w:sz w:val="24"/>
                <w:szCs w:val="24"/>
                <w:lang w:val="en-US"/>
              </w:rPr>
            </w:pPr>
            <w:r w:rsidRPr="00BF290F">
              <w:rPr>
                <w:rFonts w:ascii="Calibri" w:eastAsia="Times New Roman" w:hAnsi="Calibri" w:cs="Calibri"/>
                <w:b/>
                <w:bCs/>
                <w:sz w:val="24"/>
                <w:szCs w:val="24"/>
                <w:lang w:val="en-US"/>
              </w:rPr>
              <w:t xml:space="preserve">Professional development </w:t>
            </w:r>
          </w:p>
          <w:p w14:paraId="41528F51" w14:textId="77777777" w:rsidR="00BF290F" w:rsidRPr="00BF290F" w:rsidRDefault="00BF290F" w:rsidP="002A53F8">
            <w:pPr>
              <w:spacing w:after="0" w:line="240" w:lineRule="auto"/>
              <w:jc w:val="both"/>
              <w:rPr>
                <w:rFonts w:ascii="Calibri" w:eastAsia="Times New Roman" w:hAnsi="Calibri" w:cs="Calibri"/>
                <w:b/>
                <w:bCs/>
                <w:sz w:val="24"/>
                <w:szCs w:val="24"/>
                <w:lang w:val="en-US"/>
              </w:rPr>
            </w:pPr>
          </w:p>
          <w:p w14:paraId="756F0423" w14:textId="77777777" w:rsidR="00BF290F" w:rsidRPr="00EC2186" w:rsidRDefault="00BF290F" w:rsidP="00BF290F">
            <w:pPr>
              <w:pStyle w:val="4Bulletedcopyblue"/>
              <w:rPr>
                <w:b/>
                <w:lang w:val="en-GB"/>
              </w:rPr>
            </w:pPr>
            <w:r w:rsidRPr="00EC2186">
              <w:rPr>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3EFEA4C2" w14:textId="09A08ADD" w:rsidR="00BF290F" w:rsidRPr="00BF290F" w:rsidRDefault="00BF290F" w:rsidP="00BF290F">
            <w:pPr>
              <w:pStyle w:val="4Bulletedcopyblue"/>
              <w:rPr>
                <w:b/>
                <w:lang w:val="en-GB"/>
              </w:rPr>
            </w:pPr>
            <w:r w:rsidRPr="00EC2186">
              <w:rPr>
                <w:lang w:val="en-GB"/>
              </w:rPr>
              <w:t xml:space="preserve">Take opportunities to build the appropriate skills, qualifications, and/or experience needed for the role, with support from the school </w:t>
            </w:r>
          </w:p>
          <w:p w14:paraId="367F7AE3" w14:textId="4D1EC8D2" w:rsidR="000C3D6F" w:rsidRPr="00601122" w:rsidRDefault="00BF290F" w:rsidP="00601122">
            <w:pPr>
              <w:pStyle w:val="4Bulletedcopyblue"/>
              <w:rPr>
                <w:lang w:val="en-GB"/>
              </w:rPr>
            </w:pPr>
            <w:r w:rsidRPr="00EC2186">
              <w:rPr>
                <w:lang w:val="en-GB"/>
              </w:rPr>
              <w:t>Take part in the school’s appraisal procedures</w:t>
            </w:r>
          </w:p>
          <w:p w14:paraId="2EC7814F" w14:textId="77777777" w:rsidR="00BF290F" w:rsidRPr="002A53F8" w:rsidRDefault="00BF290F" w:rsidP="002A53F8">
            <w:pPr>
              <w:spacing w:after="0" w:line="240" w:lineRule="auto"/>
              <w:jc w:val="both"/>
              <w:rPr>
                <w:rFonts w:ascii="Calibri" w:eastAsia="Times New Roman" w:hAnsi="Calibri" w:cs="Calibri"/>
                <w:sz w:val="24"/>
                <w:szCs w:val="24"/>
                <w:lang w:val="en-US"/>
              </w:rPr>
            </w:pPr>
          </w:p>
        </w:tc>
      </w:tr>
      <w:tr w:rsidR="002A53F8" w:rsidRPr="002A53F8" w14:paraId="468A2090" w14:textId="77777777" w:rsidTr="00BF3999">
        <w:trPr>
          <w:cantSplit/>
        </w:trPr>
        <w:tc>
          <w:tcPr>
            <w:tcW w:w="670" w:type="dxa"/>
            <w:gridSpan w:val="2"/>
          </w:tcPr>
          <w:p w14:paraId="5EDBD2AB" w14:textId="77777777" w:rsidR="002A53F8" w:rsidRPr="002A53F8" w:rsidRDefault="002A53F8" w:rsidP="002A53F8">
            <w:pPr>
              <w:spacing w:after="0" w:line="240" w:lineRule="auto"/>
              <w:jc w:val="both"/>
              <w:rPr>
                <w:rFonts w:ascii="Calibri" w:eastAsia="Times New Roman" w:hAnsi="Calibri" w:cs="Calibri"/>
                <w:b/>
                <w:sz w:val="24"/>
                <w:szCs w:val="24"/>
                <w:lang w:val="en-US"/>
              </w:rPr>
            </w:pPr>
          </w:p>
        </w:tc>
        <w:tc>
          <w:tcPr>
            <w:tcW w:w="8828" w:type="dxa"/>
            <w:gridSpan w:val="3"/>
          </w:tcPr>
          <w:p w14:paraId="237B26BF" w14:textId="310B0D63" w:rsidR="00811005" w:rsidRPr="00BF290F" w:rsidRDefault="00BF290F" w:rsidP="002A53F8">
            <w:pPr>
              <w:spacing w:after="0" w:line="240" w:lineRule="auto"/>
              <w:jc w:val="both"/>
              <w:rPr>
                <w:rFonts w:ascii="Calibri" w:eastAsia="Times New Roman" w:hAnsi="Calibri" w:cs="Calibri"/>
                <w:b/>
                <w:bCs/>
                <w:sz w:val="24"/>
                <w:szCs w:val="24"/>
                <w:lang w:val="en-US"/>
              </w:rPr>
            </w:pPr>
            <w:r w:rsidRPr="00BF290F">
              <w:rPr>
                <w:rFonts w:ascii="Calibri" w:eastAsia="Times New Roman" w:hAnsi="Calibri" w:cs="Calibri"/>
                <w:b/>
                <w:bCs/>
                <w:sz w:val="24"/>
                <w:szCs w:val="24"/>
                <w:lang w:val="en-US"/>
              </w:rPr>
              <w:t>OTHER AREAS OF RESPONSIBILITY</w:t>
            </w:r>
          </w:p>
        </w:tc>
      </w:tr>
      <w:tr w:rsidR="002A53F8" w:rsidRPr="002A53F8" w14:paraId="71EEB0A5" w14:textId="77777777" w:rsidTr="00BF3999">
        <w:tc>
          <w:tcPr>
            <w:tcW w:w="670" w:type="dxa"/>
            <w:gridSpan w:val="2"/>
          </w:tcPr>
          <w:p w14:paraId="3C10107A" w14:textId="77777777" w:rsidR="002A53F8" w:rsidRPr="002A53F8" w:rsidRDefault="002A53F8" w:rsidP="002A53F8">
            <w:pPr>
              <w:spacing w:after="0" w:line="240" w:lineRule="auto"/>
              <w:jc w:val="both"/>
              <w:rPr>
                <w:rFonts w:ascii="Calibri" w:eastAsia="Times New Roman" w:hAnsi="Calibri" w:cs="Calibri"/>
                <w:b/>
                <w:sz w:val="24"/>
                <w:szCs w:val="24"/>
                <w:lang w:val="en-US"/>
              </w:rPr>
            </w:pPr>
            <w:r w:rsidRPr="002A53F8">
              <w:rPr>
                <w:rFonts w:ascii="Calibri" w:eastAsia="Times New Roman" w:hAnsi="Calibri" w:cs="Calibri"/>
                <w:b/>
                <w:sz w:val="24"/>
                <w:szCs w:val="24"/>
                <w:lang w:val="en-US"/>
              </w:rPr>
              <w:t>7.</w:t>
            </w:r>
          </w:p>
        </w:tc>
        <w:tc>
          <w:tcPr>
            <w:tcW w:w="8828" w:type="dxa"/>
            <w:gridSpan w:val="3"/>
          </w:tcPr>
          <w:p w14:paraId="4F54DBD5" w14:textId="52EFBBC4" w:rsidR="002A53F8" w:rsidRDefault="00BF290F" w:rsidP="002A53F8">
            <w:pPr>
              <w:spacing w:after="0" w:line="240" w:lineRule="auto"/>
              <w:rPr>
                <w:rFonts w:ascii="Calibri" w:eastAsia="Times New Roman" w:hAnsi="Calibri" w:cs="Calibri"/>
                <w:b/>
                <w:sz w:val="24"/>
                <w:szCs w:val="24"/>
                <w:lang w:val="en-US"/>
              </w:rPr>
            </w:pPr>
            <w:r>
              <w:rPr>
                <w:rFonts w:ascii="Calibri" w:eastAsia="Times New Roman" w:hAnsi="Calibri" w:cs="Calibri"/>
                <w:b/>
                <w:sz w:val="24"/>
                <w:szCs w:val="24"/>
                <w:lang w:val="en-US"/>
              </w:rPr>
              <w:t xml:space="preserve">Safeguarding </w:t>
            </w:r>
          </w:p>
          <w:p w14:paraId="52033022" w14:textId="77777777" w:rsidR="00811005" w:rsidRPr="002A53F8" w:rsidRDefault="00811005" w:rsidP="002A53F8">
            <w:pPr>
              <w:spacing w:after="0" w:line="240" w:lineRule="auto"/>
              <w:rPr>
                <w:rFonts w:ascii="Calibri" w:eastAsia="Times New Roman" w:hAnsi="Calibri" w:cs="Calibri"/>
                <w:i/>
                <w:sz w:val="24"/>
                <w:szCs w:val="24"/>
                <w:lang w:val="en-US"/>
              </w:rPr>
            </w:pPr>
          </w:p>
          <w:p w14:paraId="59D91C84" w14:textId="77777777" w:rsidR="000C3D6F" w:rsidRDefault="000C3D6F" w:rsidP="000C3D6F">
            <w:pPr>
              <w:pStyle w:val="4Bulletedcopyblue"/>
            </w:pPr>
            <w:r>
              <w:t xml:space="preserve">Work in line with statutory safeguarding guidance (e.g. Keeping Children Safe in Education, Prevent) and our safeguarding and child protection policies </w:t>
            </w:r>
          </w:p>
          <w:p w14:paraId="177F8D23" w14:textId="70EC120F" w:rsidR="000C3D6F" w:rsidRPr="00D6617A" w:rsidRDefault="000C3D6F" w:rsidP="00D6617A">
            <w:pPr>
              <w:pStyle w:val="4Bulletedcopyblue"/>
            </w:pPr>
            <w:r w:rsidRPr="00E76BFA">
              <w:t>Promote the safeguarding of all pupils in the school</w:t>
            </w:r>
          </w:p>
          <w:p w14:paraId="13562AAB" w14:textId="77777777" w:rsidR="000C3D6F" w:rsidRPr="00EC2186" w:rsidRDefault="000C3D6F" w:rsidP="000C3D6F">
            <w:pPr>
              <w:pStyle w:val="1bodycopy10pt"/>
              <w:rPr>
                <w:highlight w:val="yellow"/>
              </w:rPr>
            </w:pPr>
          </w:p>
          <w:p w14:paraId="6BAFA960" w14:textId="197764FE" w:rsidR="000C3D6F" w:rsidRPr="00FE6572" w:rsidRDefault="000C3D6F" w:rsidP="000C3D6F">
            <w:pPr>
              <w:pStyle w:val="1bodycopy10pt"/>
              <w:rPr>
                <w:lang w:val="en-GB"/>
              </w:rPr>
            </w:pPr>
            <w:r w:rsidRPr="00D6617A">
              <w:rPr>
                <w:lang w:val="en-GB"/>
              </w:rPr>
              <w:t xml:space="preserve">The </w:t>
            </w:r>
            <w:r w:rsidRPr="00D6617A">
              <w:t>TA</w:t>
            </w:r>
            <w:r w:rsidRPr="00D6617A">
              <w:rPr>
                <w:lang w:val="en-GB"/>
              </w:rPr>
              <w:t xml:space="preserve"> will</w:t>
            </w:r>
            <w:r w:rsidRPr="00FE6572">
              <w:rPr>
                <w:lang w:val="en-GB"/>
              </w:rPr>
              <w:t xml:space="preserve"> be required to follow school policies and the staff code of conduct.</w:t>
            </w:r>
          </w:p>
          <w:p w14:paraId="0D990575" w14:textId="72FFE8D9" w:rsidR="002A53F8" w:rsidRDefault="000C3D6F" w:rsidP="00601122">
            <w:pPr>
              <w:pStyle w:val="1bodycopy10pt"/>
              <w:rPr>
                <w:lang w:val="en-GB"/>
              </w:rPr>
            </w:pPr>
            <w:r w:rsidRPr="00FE6572">
              <w:rPr>
                <w:lang w:val="en-GB"/>
              </w:rPr>
              <w:t>Please note</w:t>
            </w:r>
            <w:r>
              <w:rPr>
                <w:lang w:val="en-GB"/>
              </w:rPr>
              <w:t xml:space="preserve">, </w:t>
            </w:r>
            <w:r w:rsidRPr="00FE6572">
              <w:rPr>
                <w:lang w:val="en-GB"/>
              </w:rPr>
              <w:t xml:space="preserve">this is illustrative of the general nature and level of responsibility of the role. It is not a comprehensive list of all tasks that the </w:t>
            </w:r>
            <w:r>
              <w:rPr>
                <w:lang w:val="en-GB"/>
              </w:rPr>
              <w:t>TA</w:t>
            </w:r>
            <w:r w:rsidRPr="00FE6572">
              <w:rPr>
                <w:lang w:val="en-GB"/>
              </w:rPr>
              <w:t xml:space="preserve"> will carry out. The postholder may be required to do other duties appropriate to the level of the role, as directed by the headteacher or line manager.</w:t>
            </w:r>
          </w:p>
          <w:p w14:paraId="0582471C" w14:textId="61DA4514" w:rsidR="00593B88" w:rsidRPr="00601122" w:rsidRDefault="00593B88" w:rsidP="00601122">
            <w:pPr>
              <w:pStyle w:val="1bodycopy10pt"/>
              <w:rPr>
                <w:lang w:val="en-GB"/>
              </w:rPr>
            </w:pPr>
          </w:p>
        </w:tc>
      </w:tr>
    </w:tbl>
    <w:p w14:paraId="28D00B4E" w14:textId="77777777" w:rsidR="00043B39" w:rsidRDefault="00043B39"/>
    <w:sectPr w:rsidR="00043B39" w:rsidSect="00337DA1">
      <w:footerReference w:type="default" r:id="rId8"/>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6E68" w14:textId="77777777" w:rsidR="006C3437" w:rsidRDefault="006C3437" w:rsidP="00A40C7E">
      <w:pPr>
        <w:spacing w:after="0" w:line="240" w:lineRule="auto"/>
      </w:pPr>
      <w:r>
        <w:separator/>
      </w:r>
    </w:p>
  </w:endnote>
  <w:endnote w:type="continuationSeparator" w:id="0">
    <w:p w14:paraId="5FF4B2A0" w14:textId="77777777" w:rsidR="006C3437" w:rsidRDefault="006C3437" w:rsidP="00A40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FC93" w14:textId="141E995D" w:rsidR="002B1DA2" w:rsidRDefault="002B1DA2">
    <w:pPr>
      <w:pStyle w:val="Footer"/>
    </w:pPr>
    <w:r>
      <w:t>Admin Data/Personnel/</w:t>
    </w:r>
    <w:r w:rsidR="00337DA1">
      <w:t>TA</w:t>
    </w:r>
    <w:r w:rsidR="000D07D3">
      <w:t xml:space="preserve"> Job Description</w:t>
    </w:r>
  </w:p>
  <w:p w14:paraId="74976F69" w14:textId="77777777" w:rsidR="002B1DA2" w:rsidRDefault="002B1DA2">
    <w:pPr>
      <w:pStyle w:val="Footer"/>
    </w:pPr>
  </w:p>
  <w:p w14:paraId="709A1171" w14:textId="77777777" w:rsidR="002B1DA2" w:rsidRDefault="002B1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9FE9" w14:textId="77777777" w:rsidR="006C3437" w:rsidRDefault="006C3437" w:rsidP="00A40C7E">
      <w:pPr>
        <w:spacing w:after="0" w:line="240" w:lineRule="auto"/>
      </w:pPr>
      <w:r>
        <w:separator/>
      </w:r>
    </w:p>
  </w:footnote>
  <w:footnote w:type="continuationSeparator" w:id="0">
    <w:p w14:paraId="175F2930" w14:textId="77777777" w:rsidR="006C3437" w:rsidRDefault="006C3437" w:rsidP="00A40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76" type="#_x0000_t75" style="width:209.25pt;height:332.25pt" o:bullet="t">
        <v:imagedata r:id="rId1" o:title="TK_LOGO_POINTER_RGB_bullet_blue"/>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3F8"/>
    <w:rsid w:val="00034CE3"/>
    <w:rsid w:val="00043B39"/>
    <w:rsid w:val="000518F8"/>
    <w:rsid w:val="000C3D6F"/>
    <w:rsid w:val="000D07D3"/>
    <w:rsid w:val="00132EBD"/>
    <w:rsid w:val="00206C09"/>
    <w:rsid w:val="002A095B"/>
    <w:rsid w:val="002A53F8"/>
    <w:rsid w:val="002B1DA2"/>
    <w:rsid w:val="00337DA1"/>
    <w:rsid w:val="00495E53"/>
    <w:rsid w:val="00593B88"/>
    <w:rsid w:val="00601122"/>
    <w:rsid w:val="006B77BD"/>
    <w:rsid w:val="006C3437"/>
    <w:rsid w:val="007A16B5"/>
    <w:rsid w:val="007B4980"/>
    <w:rsid w:val="00811005"/>
    <w:rsid w:val="008D7583"/>
    <w:rsid w:val="009C587E"/>
    <w:rsid w:val="009E7AFC"/>
    <w:rsid w:val="00A40C7E"/>
    <w:rsid w:val="00AE7ECC"/>
    <w:rsid w:val="00B94C80"/>
    <w:rsid w:val="00BF290F"/>
    <w:rsid w:val="00C11212"/>
    <w:rsid w:val="00C11EA7"/>
    <w:rsid w:val="00C41A56"/>
    <w:rsid w:val="00C509A1"/>
    <w:rsid w:val="00D6617A"/>
    <w:rsid w:val="00D704DB"/>
    <w:rsid w:val="00DE5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1EDC9"/>
  <w15:chartTrackingRefBased/>
  <w15:docId w15:val="{E38EC6E4-7D4F-42F5-A223-782DE9338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7B4980"/>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C7E"/>
  </w:style>
  <w:style w:type="paragraph" w:styleId="Footer">
    <w:name w:val="footer"/>
    <w:basedOn w:val="Normal"/>
    <w:link w:val="FooterChar"/>
    <w:uiPriority w:val="99"/>
    <w:unhideWhenUsed/>
    <w:rsid w:val="00A40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C7E"/>
  </w:style>
  <w:style w:type="paragraph" w:styleId="BalloonText">
    <w:name w:val="Balloon Text"/>
    <w:basedOn w:val="Normal"/>
    <w:link w:val="BalloonTextChar"/>
    <w:uiPriority w:val="99"/>
    <w:semiHidden/>
    <w:unhideWhenUsed/>
    <w:rsid w:val="00132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EBD"/>
    <w:rPr>
      <w:rFonts w:ascii="Segoe UI" w:hAnsi="Segoe UI" w:cs="Segoe UI"/>
      <w:sz w:val="18"/>
      <w:szCs w:val="18"/>
    </w:rPr>
  </w:style>
  <w:style w:type="character" w:customStyle="1" w:styleId="Heading1Char">
    <w:name w:val="Heading 1 Char"/>
    <w:aliases w:val="Subhead 1 Char"/>
    <w:basedOn w:val="DefaultParagraphFont"/>
    <w:link w:val="Heading1"/>
    <w:rsid w:val="007B4980"/>
    <w:rPr>
      <w:rFonts w:ascii="Arial" w:eastAsia="Calibri" w:hAnsi="Arial" w:cs="Arial"/>
      <w:b/>
      <w:sz w:val="28"/>
      <w:szCs w:val="36"/>
    </w:rPr>
  </w:style>
  <w:style w:type="paragraph" w:customStyle="1" w:styleId="4Bulletedcopyblue">
    <w:name w:val="4 Bulleted copy blue"/>
    <w:basedOn w:val="Normal"/>
    <w:qFormat/>
    <w:rsid w:val="007B4980"/>
    <w:pPr>
      <w:numPr>
        <w:numId w:val="1"/>
      </w:numPr>
      <w:spacing w:after="60" w:line="240" w:lineRule="auto"/>
    </w:pPr>
    <w:rPr>
      <w:rFonts w:ascii="Arial" w:eastAsia="MS Mincho" w:hAnsi="Arial" w:cs="Arial"/>
      <w:sz w:val="20"/>
      <w:szCs w:val="20"/>
      <w:lang w:val="en-US"/>
    </w:rPr>
  </w:style>
  <w:style w:type="paragraph" w:customStyle="1" w:styleId="1bodycopy10pt">
    <w:name w:val="1 body copy 10pt"/>
    <w:basedOn w:val="Normal"/>
    <w:link w:val="1bodycopy10ptChar"/>
    <w:qFormat/>
    <w:rsid w:val="00AE7ECC"/>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AE7ECC"/>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Fogg</dc:creator>
  <cp:keywords/>
  <dc:description/>
  <cp:lastModifiedBy>Jane Patrick</cp:lastModifiedBy>
  <cp:revision>9</cp:revision>
  <cp:lastPrinted>2025-11-27T14:45:00Z</cp:lastPrinted>
  <dcterms:created xsi:type="dcterms:W3CDTF">2025-11-27T14:35:00Z</dcterms:created>
  <dcterms:modified xsi:type="dcterms:W3CDTF">2025-11-27T14:47:00Z</dcterms:modified>
</cp:coreProperties>
</file>