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B9" w:rsidRPr="00E0777F" w:rsidRDefault="00F551B9">
      <w:pPr>
        <w:rPr>
          <w:rFonts w:asciiTheme="majorHAnsi" w:hAnsiTheme="majorHAnsi" w:cs="Times New Roman"/>
          <w:sz w:val="24"/>
          <w:szCs w:val="24"/>
        </w:rPr>
      </w:pPr>
    </w:p>
    <w:p w:rsidR="00F551B9" w:rsidRPr="00E0777F" w:rsidRDefault="00F551B9">
      <w:pPr>
        <w:rPr>
          <w:rFonts w:asciiTheme="majorHAnsi" w:hAnsiTheme="majorHAnsi" w:cs="Times New Roman"/>
          <w:sz w:val="24"/>
          <w:szCs w:val="24"/>
        </w:rPr>
      </w:pPr>
    </w:p>
    <w:p w:rsidR="00F551B9" w:rsidRPr="00E0777F" w:rsidRDefault="008107A9">
      <w:pPr>
        <w:rPr>
          <w:rFonts w:asciiTheme="majorHAnsi" w:hAnsiTheme="majorHAnsi" w:cs="Times New Roman"/>
          <w:sz w:val="24"/>
          <w:szCs w:val="24"/>
        </w:rPr>
      </w:pPr>
      <w:r>
        <w:rPr>
          <w:rFonts w:asciiTheme="majorHAnsi" w:hAnsiTheme="majorHAnsi" w:cs="Times New Roman"/>
          <w:noProof/>
          <w:sz w:val="24"/>
          <w:szCs w:val="24"/>
          <w:lang w:eastAsia="en-GB"/>
        </w:rPr>
        <w:drawing>
          <wp:anchor distT="0" distB="0" distL="114300" distR="114300" simplePos="0" relativeHeight="251658240" behindDoc="1" locked="0" layoutInCell="1" allowOverlap="1" wp14:anchorId="4ABC1CD2" wp14:editId="2DAA8A58">
            <wp:simplePos x="0" y="0"/>
            <wp:positionH relativeFrom="margin">
              <wp:align>center</wp:align>
            </wp:positionH>
            <wp:positionV relativeFrom="paragraph">
              <wp:posOffset>268605</wp:posOffset>
            </wp:positionV>
            <wp:extent cx="2148218" cy="2160977"/>
            <wp:effectExtent l="0" t="0" r="444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218" cy="2160977"/>
                    </a:xfrm>
                    <a:prstGeom prst="rect">
                      <a:avLst/>
                    </a:prstGeom>
                    <a:noFill/>
                    <a:ln>
                      <a:noFill/>
                    </a:ln>
                  </pic:spPr>
                </pic:pic>
              </a:graphicData>
            </a:graphic>
          </wp:anchor>
        </w:drawing>
      </w: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rPr>
          <w:rFonts w:asciiTheme="majorHAnsi" w:hAnsiTheme="majorHAnsi" w:cs="Times New Roman"/>
          <w:sz w:val="24"/>
          <w:szCs w:val="24"/>
        </w:rPr>
      </w:pPr>
    </w:p>
    <w:p w:rsidR="00F551B9" w:rsidRPr="00E0777F" w:rsidRDefault="00F551B9" w:rsidP="00F551B9">
      <w:pPr>
        <w:jc w:val="center"/>
        <w:rPr>
          <w:rFonts w:asciiTheme="majorHAnsi" w:hAnsiTheme="majorHAnsi" w:cs="Times New Roman"/>
          <w:b/>
          <w:sz w:val="24"/>
          <w:szCs w:val="24"/>
        </w:rPr>
      </w:pPr>
    </w:p>
    <w:p w:rsidR="00F551B9" w:rsidRPr="00E0777F" w:rsidRDefault="00F551B9" w:rsidP="00F551B9">
      <w:pPr>
        <w:jc w:val="center"/>
        <w:rPr>
          <w:rFonts w:asciiTheme="majorHAnsi" w:hAnsiTheme="majorHAnsi" w:cs="Times New Roman"/>
          <w:b/>
          <w:sz w:val="24"/>
          <w:szCs w:val="24"/>
        </w:rPr>
      </w:pPr>
    </w:p>
    <w:p w:rsidR="00882725" w:rsidRPr="00E0777F" w:rsidRDefault="00882725" w:rsidP="00F551B9">
      <w:pPr>
        <w:jc w:val="center"/>
        <w:rPr>
          <w:rFonts w:asciiTheme="majorHAnsi" w:hAnsiTheme="majorHAnsi" w:cs="Times New Roman"/>
          <w:b/>
          <w:sz w:val="24"/>
          <w:szCs w:val="24"/>
        </w:rPr>
      </w:pPr>
    </w:p>
    <w:p w:rsidR="00882725" w:rsidRPr="00E0777F" w:rsidRDefault="00882725" w:rsidP="00F551B9">
      <w:pPr>
        <w:jc w:val="center"/>
        <w:rPr>
          <w:rFonts w:asciiTheme="majorHAnsi" w:hAnsiTheme="majorHAnsi" w:cs="Times New Roman"/>
          <w:b/>
          <w:sz w:val="24"/>
          <w:szCs w:val="24"/>
        </w:rPr>
      </w:pPr>
    </w:p>
    <w:p w:rsidR="00882725" w:rsidRPr="00E0777F" w:rsidRDefault="00882725" w:rsidP="00F551B9">
      <w:pPr>
        <w:jc w:val="center"/>
        <w:rPr>
          <w:rFonts w:asciiTheme="majorHAnsi" w:hAnsiTheme="majorHAnsi" w:cs="Times New Roman"/>
          <w:b/>
          <w:sz w:val="24"/>
          <w:szCs w:val="24"/>
        </w:rPr>
      </w:pPr>
    </w:p>
    <w:p w:rsidR="00882725" w:rsidRPr="00E0777F" w:rsidRDefault="00882725" w:rsidP="00F551B9">
      <w:pPr>
        <w:jc w:val="center"/>
        <w:rPr>
          <w:rFonts w:asciiTheme="majorHAnsi" w:hAnsiTheme="majorHAnsi" w:cs="Times New Roman"/>
          <w:b/>
          <w:sz w:val="52"/>
          <w:szCs w:val="24"/>
        </w:rPr>
      </w:pPr>
      <w:r w:rsidRPr="00E0777F">
        <w:rPr>
          <w:rFonts w:asciiTheme="majorHAnsi" w:hAnsiTheme="majorHAnsi" w:cs="Times New Roman"/>
          <w:b/>
          <w:sz w:val="52"/>
          <w:szCs w:val="24"/>
        </w:rPr>
        <w:t>Kempston Rural Primary School</w:t>
      </w:r>
    </w:p>
    <w:p w:rsidR="00C7731F" w:rsidRPr="00E0777F" w:rsidRDefault="00C7731F" w:rsidP="00F551B9">
      <w:pPr>
        <w:jc w:val="center"/>
        <w:rPr>
          <w:rFonts w:asciiTheme="majorHAnsi" w:hAnsiTheme="majorHAnsi" w:cs="Times New Roman"/>
          <w:b/>
          <w:sz w:val="52"/>
          <w:szCs w:val="24"/>
        </w:rPr>
      </w:pPr>
    </w:p>
    <w:p w:rsidR="00882725" w:rsidRPr="00E0777F" w:rsidRDefault="002F0DCD" w:rsidP="00F551B9">
      <w:pPr>
        <w:jc w:val="center"/>
        <w:rPr>
          <w:rFonts w:asciiTheme="majorHAnsi" w:hAnsiTheme="majorHAnsi" w:cs="Times New Roman"/>
          <w:sz w:val="48"/>
          <w:szCs w:val="24"/>
        </w:rPr>
      </w:pPr>
      <w:r>
        <w:rPr>
          <w:rFonts w:asciiTheme="majorHAnsi" w:hAnsiTheme="majorHAnsi" w:cs="Times New Roman"/>
          <w:sz w:val="48"/>
          <w:szCs w:val="24"/>
        </w:rPr>
        <w:t>Facilities Manager</w:t>
      </w:r>
    </w:p>
    <w:p w:rsidR="00C7731F" w:rsidRPr="00E0777F" w:rsidRDefault="00C7731F" w:rsidP="00F551B9">
      <w:pPr>
        <w:jc w:val="center"/>
        <w:rPr>
          <w:rFonts w:asciiTheme="majorHAnsi" w:hAnsiTheme="majorHAnsi" w:cs="Times New Roman"/>
          <w:sz w:val="48"/>
          <w:szCs w:val="24"/>
        </w:rPr>
      </w:pPr>
    </w:p>
    <w:p w:rsidR="00882725" w:rsidRPr="00E0777F" w:rsidRDefault="00882725" w:rsidP="00F551B9">
      <w:pPr>
        <w:jc w:val="center"/>
        <w:rPr>
          <w:rFonts w:asciiTheme="majorHAnsi" w:hAnsiTheme="majorHAnsi" w:cs="Times New Roman"/>
          <w:sz w:val="48"/>
          <w:szCs w:val="24"/>
        </w:rPr>
      </w:pPr>
      <w:r w:rsidRPr="00E0777F">
        <w:rPr>
          <w:rFonts w:asciiTheme="majorHAnsi" w:hAnsiTheme="majorHAnsi" w:cs="Times New Roman"/>
          <w:sz w:val="48"/>
          <w:szCs w:val="24"/>
        </w:rPr>
        <w:t>Application Pack</w:t>
      </w:r>
    </w:p>
    <w:p w:rsidR="00882725" w:rsidRPr="00E0777F" w:rsidRDefault="00882725" w:rsidP="00F551B9">
      <w:pPr>
        <w:jc w:val="center"/>
        <w:rPr>
          <w:rFonts w:asciiTheme="majorHAnsi" w:hAnsiTheme="majorHAnsi" w:cs="Times New Roman"/>
          <w:b/>
          <w:sz w:val="24"/>
          <w:szCs w:val="24"/>
        </w:rPr>
      </w:pPr>
    </w:p>
    <w:p w:rsidR="00882725" w:rsidRDefault="00882725" w:rsidP="00F551B9">
      <w:pPr>
        <w:jc w:val="center"/>
        <w:rPr>
          <w:rFonts w:asciiTheme="majorHAnsi" w:hAnsiTheme="majorHAnsi" w:cs="Times New Roman"/>
          <w:b/>
          <w:sz w:val="24"/>
          <w:szCs w:val="24"/>
        </w:rPr>
      </w:pPr>
    </w:p>
    <w:p w:rsidR="008107A9" w:rsidRPr="00E0777F" w:rsidRDefault="008107A9" w:rsidP="00F551B9">
      <w:pPr>
        <w:jc w:val="center"/>
        <w:rPr>
          <w:rFonts w:asciiTheme="majorHAnsi" w:hAnsiTheme="majorHAnsi" w:cs="Times New Roman"/>
          <w:b/>
          <w:sz w:val="24"/>
          <w:szCs w:val="24"/>
        </w:rPr>
      </w:pPr>
    </w:p>
    <w:p w:rsidR="001A5A5B" w:rsidRPr="00E0777F" w:rsidRDefault="001A5A5B" w:rsidP="00F551B9">
      <w:pPr>
        <w:jc w:val="center"/>
        <w:rPr>
          <w:rFonts w:asciiTheme="majorHAnsi" w:hAnsiTheme="majorHAnsi" w:cs="Times New Roman"/>
          <w:b/>
          <w:sz w:val="24"/>
          <w:szCs w:val="24"/>
        </w:rPr>
      </w:pPr>
    </w:p>
    <w:p w:rsidR="00882725" w:rsidRPr="00E0777F" w:rsidRDefault="00882725" w:rsidP="00C7731F">
      <w:pPr>
        <w:rPr>
          <w:rFonts w:asciiTheme="majorHAnsi" w:hAnsiTheme="majorHAnsi" w:cs="Times New Roman"/>
          <w:b/>
          <w:sz w:val="24"/>
          <w:szCs w:val="24"/>
        </w:rPr>
      </w:pPr>
    </w:p>
    <w:p w:rsidR="002656C0" w:rsidRDefault="002656C0" w:rsidP="00882725">
      <w:pPr>
        <w:rPr>
          <w:rFonts w:asciiTheme="majorHAnsi" w:hAnsiTheme="majorHAnsi" w:cs="Times New Roman"/>
          <w:sz w:val="24"/>
          <w:szCs w:val="24"/>
        </w:rPr>
      </w:pPr>
    </w:p>
    <w:p w:rsidR="00E0777F" w:rsidRDefault="00882725" w:rsidP="00882725">
      <w:pPr>
        <w:rPr>
          <w:rFonts w:asciiTheme="majorHAnsi" w:hAnsiTheme="majorHAnsi" w:cs="Times New Roman"/>
          <w:sz w:val="24"/>
          <w:szCs w:val="24"/>
        </w:rPr>
      </w:pPr>
      <w:r w:rsidRPr="00E0777F">
        <w:rPr>
          <w:rFonts w:asciiTheme="majorHAnsi" w:hAnsiTheme="majorHAnsi" w:cs="Times New Roman"/>
          <w:sz w:val="24"/>
          <w:szCs w:val="24"/>
        </w:rPr>
        <w:t>Dear Applicant</w:t>
      </w:r>
      <w:r w:rsidR="00E0777F" w:rsidRPr="00E0777F">
        <w:rPr>
          <w:rFonts w:asciiTheme="majorHAnsi" w:hAnsiTheme="majorHAnsi" w:cs="Times New Roman"/>
          <w:sz w:val="24"/>
          <w:szCs w:val="24"/>
        </w:rPr>
        <w:t xml:space="preserve">, </w:t>
      </w:r>
    </w:p>
    <w:p w:rsidR="0026443D" w:rsidRPr="00E0777F" w:rsidRDefault="0026443D" w:rsidP="00882725">
      <w:pPr>
        <w:rPr>
          <w:rFonts w:asciiTheme="majorHAnsi" w:hAnsiTheme="majorHAnsi" w:cs="Times New Roman"/>
          <w:sz w:val="24"/>
          <w:szCs w:val="24"/>
        </w:rPr>
      </w:pPr>
    </w:p>
    <w:p w:rsidR="0026443D" w:rsidRDefault="00E0777F" w:rsidP="00E0777F">
      <w:pPr>
        <w:pStyle w:val="Default"/>
        <w:spacing w:before="120" w:after="120" w:line="360" w:lineRule="auto"/>
        <w:rPr>
          <w:rFonts w:asciiTheme="majorHAnsi" w:hAnsiTheme="majorHAnsi" w:cstheme="minorHAnsi"/>
          <w:szCs w:val="23"/>
        </w:rPr>
      </w:pPr>
      <w:r w:rsidRPr="00E0777F">
        <w:rPr>
          <w:rFonts w:asciiTheme="majorHAnsi" w:hAnsiTheme="majorHAnsi" w:cstheme="minorHAnsi"/>
          <w:szCs w:val="23"/>
        </w:rPr>
        <w:t xml:space="preserve">Thank you for your interest in applying for a position at Kempston Rural Primary School. We currently have a </w:t>
      </w:r>
      <w:r w:rsidRPr="002656C0">
        <w:rPr>
          <w:rFonts w:asciiTheme="majorHAnsi" w:hAnsiTheme="majorHAnsi" w:cstheme="minorHAnsi"/>
          <w:szCs w:val="23"/>
        </w:rPr>
        <w:t xml:space="preserve">vacancy for a </w:t>
      </w:r>
      <w:r w:rsidR="002F0DCD">
        <w:rPr>
          <w:rFonts w:asciiTheme="majorHAnsi" w:hAnsiTheme="majorHAnsi" w:cstheme="minorHAnsi"/>
          <w:szCs w:val="23"/>
        </w:rPr>
        <w:t>Facilities Manager</w:t>
      </w:r>
      <w:r w:rsidR="008B01F5">
        <w:rPr>
          <w:rFonts w:asciiTheme="majorHAnsi" w:hAnsiTheme="majorHAnsi" w:cstheme="minorHAnsi"/>
          <w:szCs w:val="23"/>
        </w:rPr>
        <w:t xml:space="preserve"> to begin </w:t>
      </w:r>
      <w:r w:rsidR="008E3EB7">
        <w:rPr>
          <w:rFonts w:asciiTheme="majorHAnsi" w:hAnsiTheme="majorHAnsi" w:cstheme="minorHAnsi"/>
          <w:szCs w:val="23"/>
        </w:rPr>
        <w:t>as soon as possible.</w:t>
      </w:r>
      <w:r w:rsidRPr="002656C0">
        <w:rPr>
          <w:rFonts w:asciiTheme="majorHAnsi" w:hAnsiTheme="majorHAnsi" w:cstheme="minorHAnsi"/>
          <w:szCs w:val="23"/>
        </w:rPr>
        <w:t xml:space="preserve"> </w:t>
      </w:r>
      <w:r w:rsidR="0053271F">
        <w:rPr>
          <w:rFonts w:asciiTheme="majorHAnsi" w:hAnsiTheme="majorHAnsi" w:cstheme="minorHAnsi"/>
          <w:szCs w:val="23"/>
        </w:rPr>
        <w:t xml:space="preserve"> The post is a </w:t>
      </w:r>
      <w:r w:rsidR="002F0DCD">
        <w:rPr>
          <w:rFonts w:asciiTheme="majorHAnsi" w:hAnsiTheme="majorHAnsi" w:cstheme="minorHAnsi"/>
          <w:szCs w:val="23"/>
        </w:rPr>
        <w:t xml:space="preserve">full time </w:t>
      </w:r>
      <w:r w:rsidR="0026443D">
        <w:rPr>
          <w:rFonts w:asciiTheme="majorHAnsi" w:hAnsiTheme="majorHAnsi" w:cstheme="minorHAnsi"/>
          <w:szCs w:val="23"/>
        </w:rPr>
        <w:t>permanent</w:t>
      </w:r>
      <w:r w:rsidR="008E3EB7">
        <w:rPr>
          <w:rFonts w:asciiTheme="majorHAnsi" w:hAnsiTheme="majorHAnsi" w:cstheme="minorHAnsi"/>
          <w:szCs w:val="23"/>
        </w:rPr>
        <w:t xml:space="preserve"> position worked </w:t>
      </w:r>
      <w:r w:rsidR="002F0DCD">
        <w:rPr>
          <w:rFonts w:asciiTheme="majorHAnsi" w:hAnsiTheme="majorHAnsi" w:cstheme="minorHAnsi"/>
          <w:szCs w:val="23"/>
        </w:rPr>
        <w:t xml:space="preserve">over split hours each day </w:t>
      </w:r>
      <w:r w:rsidR="003367B9">
        <w:rPr>
          <w:rFonts w:asciiTheme="majorHAnsi" w:hAnsiTheme="majorHAnsi" w:cstheme="minorHAnsi"/>
          <w:szCs w:val="23"/>
        </w:rPr>
        <w:t>to allow for unlocking and locking of the school</w:t>
      </w:r>
      <w:bookmarkStart w:id="0" w:name="_GoBack"/>
      <w:bookmarkEnd w:id="0"/>
      <w:r w:rsidR="003367B9">
        <w:rPr>
          <w:rFonts w:asciiTheme="majorHAnsi" w:hAnsiTheme="majorHAnsi" w:cstheme="minorHAnsi"/>
          <w:szCs w:val="23"/>
        </w:rPr>
        <w:t xml:space="preserve"> site.</w:t>
      </w:r>
      <w:r w:rsidR="002F0DCD">
        <w:rPr>
          <w:rFonts w:asciiTheme="majorHAnsi" w:hAnsiTheme="majorHAnsi" w:cstheme="minorHAnsi"/>
          <w:szCs w:val="23"/>
        </w:rPr>
        <w:t xml:space="preserve"> </w:t>
      </w:r>
      <w:r w:rsidR="00A35A24">
        <w:rPr>
          <w:rFonts w:asciiTheme="majorHAnsi" w:hAnsiTheme="majorHAnsi" w:cstheme="minorHAnsi"/>
          <w:szCs w:val="23"/>
        </w:rPr>
        <w:t xml:space="preserve"> </w:t>
      </w:r>
    </w:p>
    <w:p w:rsidR="00E0777F" w:rsidRPr="00E0777F" w:rsidRDefault="0053271F" w:rsidP="00E0777F">
      <w:pPr>
        <w:pStyle w:val="Default"/>
        <w:spacing w:before="120" w:after="120" w:line="360" w:lineRule="auto"/>
        <w:rPr>
          <w:rFonts w:asciiTheme="majorHAnsi" w:hAnsiTheme="majorHAnsi" w:cstheme="minorHAnsi"/>
          <w:szCs w:val="23"/>
        </w:rPr>
      </w:pPr>
      <w:r>
        <w:rPr>
          <w:rFonts w:asciiTheme="majorHAnsi" w:hAnsiTheme="majorHAnsi" w:cstheme="minorHAnsi"/>
          <w:szCs w:val="23"/>
        </w:rPr>
        <w:t>K</w:t>
      </w:r>
      <w:r w:rsidR="00E0777F" w:rsidRPr="00E0777F">
        <w:rPr>
          <w:rFonts w:asciiTheme="majorHAnsi" w:hAnsiTheme="majorHAnsi" w:cstheme="minorHAnsi"/>
          <w:szCs w:val="23"/>
        </w:rPr>
        <w:t>empston Rural Primary School is a popular two form entry s</w:t>
      </w:r>
      <w:r w:rsidR="008E3EB7">
        <w:rPr>
          <w:rFonts w:asciiTheme="majorHAnsi" w:hAnsiTheme="majorHAnsi" w:cstheme="minorHAnsi"/>
          <w:szCs w:val="23"/>
        </w:rPr>
        <w:t>chool with 44</w:t>
      </w:r>
      <w:r w:rsidR="002656C0">
        <w:rPr>
          <w:rFonts w:asciiTheme="majorHAnsi" w:hAnsiTheme="majorHAnsi" w:cstheme="minorHAnsi"/>
          <w:szCs w:val="23"/>
        </w:rPr>
        <w:t>0 students on roll,</w:t>
      </w:r>
      <w:r w:rsidR="00E0777F" w:rsidRPr="00E0777F">
        <w:rPr>
          <w:rFonts w:asciiTheme="majorHAnsi" w:hAnsiTheme="majorHAnsi" w:cstheme="minorHAnsi"/>
          <w:szCs w:val="23"/>
        </w:rPr>
        <w:t xml:space="preserve"> EYFS through to Year 6. </w:t>
      </w:r>
      <w:r w:rsidR="00124FB3">
        <w:rPr>
          <w:rFonts w:asciiTheme="majorHAnsi" w:hAnsiTheme="majorHAnsi" w:cstheme="minorHAnsi"/>
          <w:szCs w:val="23"/>
        </w:rPr>
        <w:t>Our</w:t>
      </w:r>
      <w:r w:rsidR="00E0777F" w:rsidRPr="00E0777F">
        <w:rPr>
          <w:rFonts w:asciiTheme="majorHAnsi" w:hAnsiTheme="majorHAnsi" w:cstheme="minorHAnsi"/>
          <w:szCs w:val="23"/>
        </w:rPr>
        <w:t xml:space="preserve"> </w:t>
      </w:r>
      <w:r w:rsidR="004753EF">
        <w:rPr>
          <w:rFonts w:asciiTheme="majorHAnsi" w:hAnsiTheme="majorHAnsi" w:cstheme="minorHAnsi"/>
          <w:szCs w:val="23"/>
        </w:rPr>
        <w:t>Pre-School</w:t>
      </w:r>
      <w:r w:rsidR="00E0777F" w:rsidRPr="00E0777F">
        <w:rPr>
          <w:rFonts w:asciiTheme="majorHAnsi" w:hAnsiTheme="majorHAnsi" w:cstheme="minorHAnsi"/>
          <w:szCs w:val="23"/>
        </w:rPr>
        <w:t xml:space="preserve"> provision caters for 24 three year olds</w:t>
      </w:r>
      <w:r w:rsidR="00124FB3">
        <w:rPr>
          <w:rFonts w:asciiTheme="majorHAnsi" w:hAnsiTheme="majorHAnsi" w:cstheme="minorHAnsi"/>
          <w:szCs w:val="23"/>
        </w:rPr>
        <w:t xml:space="preserve"> and is a school led provision meaning that it is overseen by the Head Teacher and Governors</w:t>
      </w:r>
      <w:r w:rsidR="00E0777F" w:rsidRPr="00E0777F">
        <w:rPr>
          <w:rFonts w:asciiTheme="majorHAnsi" w:hAnsiTheme="majorHAnsi" w:cstheme="minorHAnsi"/>
          <w:szCs w:val="23"/>
        </w:rPr>
        <w:t xml:space="preserve">. Kempston Rural Primary is a friendly and welcoming school with pupils that love to learn and staff that work hard to ensure the best possible outcomes for all. </w:t>
      </w:r>
    </w:p>
    <w:p w:rsidR="002F0DCD" w:rsidRDefault="00E0777F" w:rsidP="00E0777F">
      <w:pPr>
        <w:pStyle w:val="Default"/>
        <w:spacing w:before="120" w:after="120" w:line="360" w:lineRule="auto"/>
        <w:rPr>
          <w:rFonts w:asciiTheme="majorHAnsi" w:hAnsiTheme="majorHAnsi" w:cstheme="minorHAnsi"/>
          <w:szCs w:val="23"/>
        </w:rPr>
      </w:pPr>
      <w:r w:rsidRPr="00E0777F">
        <w:rPr>
          <w:rFonts w:asciiTheme="majorHAnsi" w:hAnsiTheme="majorHAnsi" w:cstheme="minorHAnsi"/>
          <w:szCs w:val="23"/>
        </w:rPr>
        <w:t xml:space="preserve">We are rightly proud of </w:t>
      </w:r>
      <w:r w:rsidR="002F0DCD">
        <w:rPr>
          <w:rFonts w:asciiTheme="majorHAnsi" w:hAnsiTheme="majorHAnsi" w:cstheme="minorHAnsi"/>
          <w:szCs w:val="23"/>
        </w:rPr>
        <w:t xml:space="preserve">our building </w:t>
      </w:r>
      <w:r w:rsidR="00946FB5">
        <w:rPr>
          <w:rFonts w:asciiTheme="majorHAnsi" w:hAnsiTheme="majorHAnsi" w:cstheme="minorHAnsi"/>
          <w:szCs w:val="23"/>
        </w:rPr>
        <w:t xml:space="preserve">and grounds </w:t>
      </w:r>
      <w:r w:rsidR="002F0DCD">
        <w:rPr>
          <w:rFonts w:asciiTheme="majorHAnsi" w:hAnsiTheme="majorHAnsi" w:cstheme="minorHAnsi"/>
          <w:szCs w:val="23"/>
        </w:rPr>
        <w:t xml:space="preserve">which we take a real pride in and we are looking for someone who will share this sense of pride and responsibility to ensure that it remains </w:t>
      </w:r>
      <w:r w:rsidR="00946FB5">
        <w:rPr>
          <w:rFonts w:asciiTheme="majorHAnsi" w:hAnsiTheme="majorHAnsi" w:cstheme="minorHAnsi"/>
          <w:szCs w:val="23"/>
        </w:rPr>
        <w:t>as clean, tidy and loved.</w:t>
      </w:r>
      <w:r w:rsidR="002F0DCD">
        <w:rPr>
          <w:rFonts w:asciiTheme="majorHAnsi" w:hAnsiTheme="majorHAnsi" w:cstheme="minorHAnsi"/>
          <w:szCs w:val="23"/>
        </w:rPr>
        <w:t xml:space="preserve"> The cleaning of the premises is contracted out, however, the facilities manager monitors the work and liaises as needed with the contractor’s management team. The site has no gas and is heated via heat source pumps. </w:t>
      </w:r>
    </w:p>
    <w:p w:rsidR="00E0777F" w:rsidRPr="00E0777F" w:rsidRDefault="00946FB5" w:rsidP="00E0777F">
      <w:pPr>
        <w:pStyle w:val="Default"/>
        <w:spacing w:before="120" w:after="120" w:line="360" w:lineRule="auto"/>
        <w:rPr>
          <w:rFonts w:asciiTheme="majorHAnsi" w:hAnsiTheme="majorHAnsi" w:cstheme="minorHAnsi"/>
          <w:szCs w:val="23"/>
        </w:rPr>
      </w:pPr>
      <w:r>
        <w:rPr>
          <w:rFonts w:asciiTheme="majorHAnsi" w:hAnsiTheme="majorHAnsi" w:cstheme="minorHAnsi"/>
          <w:szCs w:val="23"/>
        </w:rPr>
        <w:t>To fully appreciated the role and our site requirements we warmly invite interested persons to visit before applying. P</w:t>
      </w:r>
      <w:r w:rsidR="00E0777F" w:rsidRPr="00E0777F">
        <w:rPr>
          <w:rFonts w:asciiTheme="majorHAnsi" w:hAnsiTheme="majorHAnsi" w:cstheme="minorHAnsi"/>
          <w:szCs w:val="23"/>
        </w:rPr>
        <w:t xml:space="preserve">lease call the school office, 01234 854286, to make an appointment. I look forward to meeting you and should you require any further information please do not hesitate to contact me. </w:t>
      </w:r>
    </w:p>
    <w:p w:rsidR="00946FB5" w:rsidRDefault="00946FB5" w:rsidP="00E0777F">
      <w:pPr>
        <w:spacing w:before="120" w:after="120" w:line="360" w:lineRule="auto"/>
        <w:rPr>
          <w:rFonts w:asciiTheme="majorHAnsi" w:hAnsiTheme="majorHAnsi" w:cstheme="minorHAnsi"/>
          <w:sz w:val="24"/>
          <w:szCs w:val="23"/>
        </w:rPr>
      </w:pPr>
    </w:p>
    <w:p w:rsidR="00E0777F" w:rsidRPr="00E0777F" w:rsidRDefault="00E0777F" w:rsidP="00E0777F">
      <w:pPr>
        <w:spacing w:before="120" w:after="120" w:line="360" w:lineRule="auto"/>
        <w:rPr>
          <w:rFonts w:asciiTheme="majorHAnsi" w:hAnsiTheme="majorHAnsi" w:cstheme="minorHAnsi"/>
          <w:sz w:val="24"/>
          <w:szCs w:val="23"/>
        </w:rPr>
      </w:pPr>
      <w:r w:rsidRPr="00E0777F">
        <w:rPr>
          <w:rFonts w:asciiTheme="majorHAnsi" w:hAnsiTheme="majorHAnsi" w:cstheme="minorHAnsi"/>
          <w:sz w:val="24"/>
          <w:szCs w:val="23"/>
        </w:rPr>
        <w:t>Yours sincerely</w:t>
      </w:r>
    </w:p>
    <w:p w:rsidR="00E0777F" w:rsidRPr="00E0777F" w:rsidRDefault="00E0777F" w:rsidP="00E0777F">
      <w:pPr>
        <w:spacing w:before="120" w:after="120" w:line="360" w:lineRule="auto"/>
        <w:rPr>
          <w:rFonts w:asciiTheme="majorHAnsi" w:hAnsiTheme="majorHAnsi" w:cstheme="minorHAnsi"/>
          <w:sz w:val="24"/>
          <w:szCs w:val="23"/>
        </w:rPr>
      </w:pPr>
      <w:r w:rsidRPr="00E0777F">
        <w:rPr>
          <w:rFonts w:asciiTheme="majorHAnsi" w:hAnsiTheme="majorHAnsi" w:cstheme="minorHAnsi"/>
          <w:sz w:val="24"/>
          <w:szCs w:val="23"/>
        </w:rPr>
        <w:t>Mrs. A. Stanbridge</w:t>
      </w:r>
    </w:p>
    <w:p w:rsidR="00E0777F" w:rsidRPr="00E0777F" w:rsidRDefault="00E0777F" w:rsidP="00E0777F">
      <w:pPr>
        <w:spacing w:before="120" w:after="120" w:line="360" w:lineRule="auto"/>
        <w:rPr>
          <w:rFonts w:asciiTheme="majorHAnsi" w:hAnsiTheme="majorHAnsi" w:cstheme="minorHAnsi"/>
          <w:sz w:val="24"/>
        </w:rPr>
      </w:pPr>
      <w:r w:rsidRPr="00E0777F">
        <w:rPr>
          <w:rFonts w:asciiTheme="majorHAnsi" w:hAnsiTheme="majorHAnsi" w:cstheme="minorHAnsi"/>
          <w:sz w:val="24"/>
          <w:szCs w:val="23"/>
        </w:rPr>
        <w:t>Head Teacher</w:t>
      </w:r>
    </w:p>
    <w:p w:rsidR="00882725" w:rsidRPr="00E0777F" w:rsidRDefault="00882725" w:rsidP="00882725">
      <w:pPr>
        <w:rPr>
          <w:rFonts w:asciiTheme="majorHAnsi" w:hAnsiTheme="majorHAnsi" w:cs="Times New Roman"/>
          <w:sz w:val="24"/>
          <w:szCs w:val="24"/>
        </w:rPr>
      </w:pPr>
    </w:p>
    <w:p w:rsidR="00E0777F" w:rsidRPr="00E0777F" w:rsidRDefault="00E0777F" w:rsidP="00882725">
      <w:pPr>
        <w:rPr>
          <w:rFonts w:asciiTheme="majorHAnsi" w:hAnsiTheme="majorHAnsi" w:cs="Times New Roman"/>
          <w:sz w:val="24"/>
          <w:szCs w:val="24"/>
        </w:rPr>
      </w:pPr>
    </w:p>
    <w:p w:rsidR="00E0777F" w:rsidRDefault="00E0777F" w:rsidP="001A5A5B">
      <w:pPr>
        <w:rPr>
          <w:rFonts w:asciiTheme="majorHAnsi" w:hAnsiTheme="majorHAnsi" w:cs="Times New Roman"/>
          <w:sz w:val="24"/>
          <w:szCs w:val="24"/>
        </w:rPr>
      </w:pPr>
    </w:p>
    <w:p w:rsidR="00E0777F" w:rsidRDefault="00E0777F" w:rsidP="001A5A5B">
      <w:pPr>
        <w:rPr>
          <w:rFonts w:asciiTheme="majorHAnsi" w:hAnsiTheme="majorHAnsi" w:cs="Times New Roman"/>
          <w:sz w:val="24"/>
          <w:szCs w:val="24"/>
        </w:rPr>
      </w:pPr>
    </w:p>
    <w:p w:rsidR="007610AE" w:rsidRDefault="007610AE" w:rsidP="007610AE">
      <w:pPr>
        <w:jc w:val="center"/>
        <w:rPr>
          <w:rFonts w:asciiTheme="majorHAnsi" w:hAnsiTheme="majorHAnsi" w:cs="Times New Roman"/>
          <w:b/>
          <w:sz w:val="28"/>
          <w:szCs w:val="24"/>
          <w:u w:val="single"/>
        </w:rPr>
      </w:pPr>
      <w:r w:rsidRPr="00E0777F">
        <w:rPr>
          <w:rFonts w:asciiTheme="majorHAnsi" w:hAnsiTheme="majorHAnsi" w:cs="Times New Roman"/>
          <w:b/>
          <w:sz w:val="28"/>
          <w:szCs w:val="24"/>
          <w:u w:val="single"/>
        </w:rPr>
        <w:t>Vacancy</w:t>
      </w:r>
    </w:p>
    <w:p w:rsidR="00D50B3A" w:rsidRPr="00D50B3A" w:rsidRDefault="00D50B3A" w:rsidP="007610AE">
      <w:pPr>
        <w:jc w:val="center"/>
        <w:rPr>
          <w:rFonts w:cstheme="minorHAnsi"/>
          <w:sz w:val="24"/>
          <w:szCs w:val="24"/>
        </w:rPr>
      </w:pPr>
      <w:r w:rsidRPr="00D50B3A">
        <w:rPr>
          <w:rFonts w:cstheme="minorHAnsi"/>
          <w:sz w:val="24"/>
          <w:szCs w:val="24"/>
        </w:rPr>
        <w:t xml:space="preserve">Salary range - </w:t>
      </w:r>
      <w:r w:rsidRPr="00D50B3A">
        <w:rPr>
          <w:rFonts w:cstheme="minorHAnsi"/>
          <w:sz w:val="24"/>
          <w:szCs w:val="24"/>
          <w:u w:val="single"/>
        </w:rPr>
        <w:t>£27,803 - £30,262</w:t>
      </w:r>
    </w:p>
    <w:p w:rsidR="00796448" w:rsidRDefault="00796448" w:rsidP="00796448">
      <w:pPr>
        <w:jc w:val="center"/>
      </w:pPr>
      <w:r>
        <w:t xml:space="preserve">We are seeking </w:t>
      </w:r>
      <w:r w:rsidR="00124FB3">
        <w:t xml:space="preserve">a new </w:t>
      </w:r>
      <w:r w:rsidR="00946FB5">
        <w:t>Facilities Manager</w:t>
      </w:r>
      <w:r>
        <w:t xml:space="preserve"> </w:t>
      </w:r>
      <w:r w:rsidR="00E74618">
        <w:t>-</w:t>
      </w:r>
      <w:r>
        <w:t xml:space="preserve"> Starting </w:t>
      </w:r>
      <w:r w:rsidR="00D50B3A">
        <w:t>as soon as</w:t>
      </w:r>
      <w:r w:rsidR="00946FB5">
        <w:t xml:space="preserve"> possible</w:t>
      </w:r>
      <w:r w:rsidR="008E3EB7">
        <w:t>.</w:t>
      </w:r>
    </w:p>
    <w:p w:rsidR="00E74618" w:rsidRDefault="00E74618" w:rsidP="00796448">
      <w:pPr>
        <w:jc w:val="center"/>
      </w:pPr>
      <w:r>
        <w:t xml:space="preserve">We are committed to safeguarding children and adopt safer recruitment procedures. </w:t>
      </w:r>
    </w:p>
    <w:p w:rsidR="00E74618" w:rsidRDefault="00E74618" w:rsidP="00796448">
      <w:pPr>
        <w:jc w:val="center"/>
      </w:pPr>
      <w:r>
        <w:t xml:space="preserve">Posts are subject to enhanced DBS clearance. </w:t>
      </w:r>
    </w:p>
    <w:p w:rsidR="00E74618" w:rsidRDefault="00E74618" w:rsidP="00796448">
      <w:pPr>
        <w:jc w:val="center"/>
      </w:pPr>
      <w:r>
        <w:t xml:space="preserve">Interview Date: </w:t>
      </w:r>
      <w:r w:rsidR="002656C0">
        <w:t>TBC</w:t>
      </w:r>
    </w:p>
    <w:p w:rsidR="007610AE" w:rsidRDefault="007610AE" w:rsidP="001A5A5B">
      <w:pPr>
        <w:rPr>
          <w:rFonts w:asciiTheme="majorHAnsi" w:hAnsiTheme="majorHAnsi" w:cs="Times New Roman"/>
          <w:sz w:val="24"/>
          <w:szCs w:val="24"/>
        </w:rPr>
      </w:pPr>
    </w:p>
    <w:p w:rsidR="007610AE" w:rsidRDefault="007610AE" w:rsidP="00E74618">
      <w:pPr>
        <w:jc w:val="center"/>
        <w:rPr>
          <w:rFonts w:asciiTheme="majorHAnsi" w:hAnsiTheme="majorHAnsi" w:cs="Times New Roman"/>
          <w:sz w:val="24"/>
          <w:szCs w:val="24"/>
        </w:rPr>
      </w:pPr>
      <w:r w:rsidRPr="00E0777F">
        <w:rPr>
          <w:rFonts w:asciiTheme="majorHAnsi" w:hAnsiTheme="majorHAnsi"/>
          <w:noProof/>
          <w:lang w:eastAsia="en-GB"/>
        </w:rPr>
        <w:drawing>
          <wp:inline distT="0" distB="0" distL="0" distR="0" wp14:anchorId="301F1BE9" wp14:editId="347E86F9">
            <wp:extent cx="1971675" cy="2628900"/>
            <wp:effectExtent l="0" t="0" r="9525" b="0"/>
            <wp:docPr id="9" name="Picture 9" descr="https://img.cdn.schooljotter2.com/sampled/17922419/12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7922419/1200/7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823" cy="2630431"/>
                    </a:xfrm>
                    <a:prstGeom prst="rect">
                      <a:avLst/>
                    </a:prstGeom>
                    <a:noFill/>
                    <a:ln>
                      <a:noFill/>
                    </a:ln>
                  </pic:spPr>
                </pic:pic>
              </a:graphicData>
            </a:graphic>
          </wp:inline>
        </w:drawing>
      </w:r>
    </w:p>
    <w:p w:rsidR="0026443D" w:rsidRDefault="0026443D" w:rsidP="001A5A5B">
      <w:pPr>
        <w:rPr>
          <w:rFonts w:asciiTheme="majorHAnsi" w:hAnsiTheme="majorHAnsi" w:cs="Times New Roman"/>
          <w:sz w:val="24"/>
          <w:szCs w:val="24"/>
        </w:rPr>
      </w:pPr>
    </w:p>
    <w:p w:rsidR="001A5A5B" w:rsidRPr="00E0777F" w:rsidRDefault="00E74618" w:rsidP="001A5A5B">
      <w:pPr>
        <w:rPr>
          <w:rFonts w:asciiTheme="majorHAnsi" w:hAnsiTheme="majorHAnsi" w:cs="Times New Roman"/>
          <w:sz w:val="24"/>
          <w:szCs w:val="24"/>
        </w:rPr>
      </w:pPr>
      <w:r>
        <w:rPr>
          <w:rFonts w:asciiTheme="majorHAnsi" w:hAnsiTheme="majorHAnsi" w:cs="Times New Roman"/>
          <w:sz w:val="24"/>
          <w:szCs w:val="24"/>
        </w:rPr>
        <w:t>I</w:t>
      </w:r>
      <w:r w:rsidR="00882725" w:rsidRPr="00E0777F">
        <w:rPr>
          <w:rFonts w:asciiTheme="majorHAnsi" w:hAnsiTheme="majorHAnsi" w:cs="Times New Roman"/>
          <w:sz w:val="24"/>
          <w:szCs w:val="24"/>
        </w:rPr>
        <w:t>ncluded within this application pack:</w:t>
      </w:r>
    </w:p>
    <w:p w:rsidR="001A5A5B" w:rsidRPr="00E0777F" w:rsidRDefault="001A5A5B" w:rsidP="001A5A5B">
      <w:pPr>
        <w:pStyle w:val="ListParagraph"/>
        <w:numPr>
          <w:ilvl w:val="0"/>
          <w:numId w:val="2"/>
        </w:numPr>
        <w:rPr>
          <w:rFonts w:asciiTheme="majorHAnsi" w:hAnsiTheme="majorHAnsi" w:cs="Times New Roman"/>
          <w:sz w:val="24"/>
          <w:szCs w:val="24"/>
        </w:rPr>
      </w:pPr>
      <w:r w:rsidRPr="00E0777F">
        <w:rPr>
          <w:rFonts w:asciiTheme="majorHAnsi" w:hAnsiTheme="majorHAnsi" w:cs="Times New Roman"/>
          <w:sz w:val="24"/>
          <w:szCs w:val="24"/>
        </w:rPr>
        <w:t>Head</w:t>
      </w:r>
      <w:r w:rsidR="00124FB3">
        <w:rPr>
          <w:rFonts w:asciiTheme="majorHAnsi" w:hAnsiTheme="majorHAnsi" w:cs="Times New Roman"/>
          <w:sz w:val="24"/>
          <w:szCs w:val="24"/>
        </w:rPr>
        <w:t xml:space="preserve"> T</w:t>
      </w:r>
      <w:r w:rsidRPr="00E0777F">
        <w:rPr>
          <w:rFonts w:asciiTheme="majorHAnsi" w:hAnsiTheme="majorHAnsi" w:cs="Times New Roman"/>
          <w:sz w:val="24"/>
          <w:szCs w:val="24"/>
        </w:rPr>
        <w:t>eacher’s welcome</w:t>
      </w:r>
    </w:p>
    <w:p w:rsidR="001A5A5B" w:rsidRPr="00E0777F" w:rsidRDefault="002656C0" w:rsidP="001A5A5B">
      <w:pPr>
        <w:pStyle w:val="ListParagraph"/>
        <w:numPr>
          <w:ilvl w:val="0"/>
          <w:numId w:val="2"/>
        </w:numPr>
        <w:rPr>
          <w:rFonts w:asciiTheme="majorHAnsi" w:hAnsiTheme="majorHAnsi" w:cs="Times New Roman"/>
          <w:sz w:val="24"/>
          <w:szCs w:val="24"/>
        </w:rPr>
      </w:pPr>
      <w:r>
        <w:rPr>
          <w:rFonts w:asciiTheme="majorHAnsi" w:hAnsiTheme="majorHAnsi" w:cs="Times New Roman"/>
          <w:sz w:val="24"/>
          <w:szCs w:val="24"/>
        </w:rPr>
        <w:t>Background Information about our</w:t>
      </w:r>
      <w:r w:rsidR="00882725" w:rsidRPr="00E0777F">
        <w:rPr>
          <w:rFonts w:asciiTheme="majorHAnsi" w:hAnsiTheme="majorHAnsi" w:cs="Times New Roman"/>
          <w:sz w:val="24"/>
          <w:szCs w:val="24"/>
        </w:rPr>
        <w:t xml:space="preserve"> school </w:t>
      </w:r>
    </w:p>
    <w:p w:rsidR="001A5A5B" w:rsidRPr="00E0777F" w:rsidRDefault="00882725" w:rsidP="00882725">
      <w:pPr>
        <w:pStyle w:val="ListParagraph"/>
        <w:numPr>
          <w:ilvl w:val="0"/>
          <w:numId w:val="2"/>
        </w:numPr>
        <w:rPr>
          <w:rFonts w:asciiTheme="majorHAnsi" w:hAnsiTheme="majorHAnsi" w:cs="Times New Roman"/>
          <w:sz w:val="24"/>
          <w:szCs w:val="24"/>
        </w:rPr>
      </w:pPr>
      <w:r w:rsidRPr="00E0777F">
        <w:rPr>
          <w:rFonts w:asciiTheme="majorHAnsi" w:hAnsiTheme="majorHAnsi" w:cs="Times New Roman"/>
          <w:sz w:val="24"/>
          <w:szCs w:val="24"/>
        </w:rPr>
        <w:t xml:space="preserve"> Job Advertisement </w:t>
      </w:r>
    </w:p>
    <w:p w:rsidR="00882725" w:rsidRDefault="00882725" w:rsidP="00882725">
      <w:pPr>
        <w:pStyle w:val="ListParagraph"/>
        <w:numPr>
          <w:ilvl w:val="0"/>
          <w:numId w:val="2"/>
        </w:numPr>
        <w:rPr>
          <w:rFonts w:asciiTheme="majorHAnsi" w:hAnsiTheme="majorHAnsi" w:cs="Times New Roman"/>
          <w:sz w:val="24"/>
          <w:szCs w:val="24"/>
        </w:rPr>
      </w:pPr>
      <w:r w:rsidRPr="00E0777F">
        <w:rPr>
          <w:rFonts w:asciiTheme="majorHAnsi" w:hAnsiTheme="majorHAnsi" w:cs="Times New Roman"/>
          <w:sz w:val="24"/>
          <w:szCs w:val="24"/>
        </w:rPr>
        <w:t xml:space="preserve">Job description and personnel specification </w:t>
      </w:r>
    </w:p>
    <w:p w:rsidR="00882725" w:rsidRPr="00E0777F" w:rsidRDefault="00882725" w:rsidP="00882725">
      <w:pPr>
        <w:rPr>
          <w:rFonts w:asciiTheme="majorHAnsi" w:hAnsiTheme="majorHAnsi" w:cs="Times New Roman"/>
          <w:sz w:val="24"/>
          <w:szCs w:val="24"/>
        </w:rPr>
      </w:pPr>
      <w:r w:rsidRPr="00E0777F">
        <w:rPr>
          <w:rFonts w:asciiTheme="majorHAnsi" w:hAnsiTheme="majorHAnsi" w:cs="Times New Roman"/>
          <w:sz w:val="24"/>
          <w:szCs w:val="24"/>
        </w:rPr>
        <w:t>Full details and an application form</w:t>
      </w:r>
      <w:r w:rsidR="00796448">
        <w:rPr>
          <w:rFonts w:asciiTheme="majorHAnsi" w:hAnsiTheme="majorHAnsi" w:cs="Times New Roman"/>
          <w:sz w:val="24"/>
          <w:szCs w:val="24"/>
        </w:rPr>
        <w:t>,</w:t>
      </w:r>
      <w:r w:rsidRPr="00E0777F">
        <w:rPr>
          <w:rFonts w:asciiTheme="majorHAnsi" w:hAnsiTheme="majorHAnsi" w:cs="Times New Roman"/>
          <w:sz w:val="24"/>
          <w:szCs w:val="24"/>
        </w:rPr>
        <w:t xml:space="preserve"> </w:t>
      </w:r>
      <w:r w:rsidR="00796448">
        <w:rPr>
          <w:rFonts w:asciiTheme="majorHAnsi" w:hAnsiTheme="majorHAnsi" w:cs="Times New Roman"/>
          <w:sz w:val="24"/>
          <w:szCs w:val="24"/>
        </w:rPr>
        <w:t xml:space="preserve">Declaration of criminal Record  and </w:t>
      </w:r>
      <w:r w:rsidRPr="00E0777F">
        <w:rPr>
          <w:rFonts w:asciiTheme="majorHAnsi" w:hAnsiTheme="majorHAnsi" w:cs="Times New Roman"/>
          <w:sz w:val="24"/>
          <w:szCs w:val="24"/>
        </w:rPr>
        <w:t xml:space="preserve">are on our website at </w:t>
      </w:r>
      <w:hyperlink r:id="rId8" w:history="1">
        <w:r w:rsidRPr="00E0777F">
          <w:rPr>
            <w:rStyle w:val="Hyperlink"/>
            <w:rFonts w:asciiTheme="majorHAnsi" w:hAnsiTheme="majorHAnsi" w:cs="Times New Roman"/>
            <w:sz w:val="24"/>
            <w:szCs w:val="24"/>
          </w:rPr>
          <w:t>www.kempstonrural.co.uk</w:t>
        </w:r>
      </w:hyperlink>
      <w:r w:rsidR="00E0777F">
        <w:rPr>
          <w:rFonts w:asciiTheme="majorHAnsi" w:hAnsiTheme="majorHAnsi" w:cs="Times New Roman"/>
          <w:sz w:val="24"/>
          <w:szCs w:val="24"/>
        </w:rPr>
        <w:t xml:space="preserve"> .</w:t>
      </w:r>
    </w:p>
    <w:p w:rsidR="00882725" w:rsidRPr="00E0777F" w:rsidRDefault="00882725" w:rsidP="00882725">
      <w:pPr>
        <w:rPr>
          <w:rFonts w:asciiTheme="majorHAnsi" w:hAnsiTheme="majorHAnsi" w:cs="Times New Roman"/>
          <w:sz w:val="24"/>
          <w:szCs w:val="24"/>
        </w:rPr>
      </w:pPr>
      <w:r w:rsidRPr="00E0777F">
        <w:rPr>
          <w:rFonts w:asciiTheme="majorHAnsi" w:hAnsiTheme="majorHAnsi" w:cs="Times New Roman"/>
          <w:sz w:val="24"/>
          <w:szCs w:val="24"/>
        </w:rPr>
        <w:t>Please go to the ‘more’ tab along the top bar of the home webpage</w:t>
      </w:r>
      <w:r w:rsidR="00E0777F">
        <w:rPr>
          <w:rFonts w:asciiTheme="majorHAnsi" w:hAnsiTheme="majorHAnsi" w:cs="Times New Roman"/>
          <w:sz w:val="24"/>
          <w:szCs w:val="24"/>
        </w:rPr>
        <w:t xml:space="preserve"> to access the ‘vacancies’ information.</w:t>
      </w:r>
      <w:r w:rsidR="00796448">
        <w:rPr>
          <w:rFonts w:asciiTheme="majorHAnsi" w:hAnsiTheme="majorHAnsi" w:cs="Times New Roman"/>
          <w:sz w:val="24"/>
          <w:szCs w:val="24"/>
        </w:rPr>
        <w:t xml:space="preserve">  </w:t>
      </w:r>
    </w:p>
    <w:p w:rsidR="00882725" w:rsidRPr="00E0777F" w:rsidRDefault="00882725" w:rsidP="00E0777F">
      <w:pPr>
        <w:rPr>
          <w:rFonts w:asciiTheme="majorHAnsi" w:hAnsiTheme="majorHAnsi" w:cs="Times New Roman"/>
          <w:sz w:val="24"/>
          <w:szCs w:val="24"/>
        </w:rPr>
      </w:pPr>
      <w:r w:rsidRPr="00E0777F">
        <w:rPr>
          <w:rFonts w:asciiTheme="majorHAnsi" w:hAnsiTheme="majorHAnsi" w:cs="Times New Roman"/>
          <w:sz w:val="24"/>
          <w:szCs w:val="24"/>
        </w:rPr>
        <w:t xml:space="preserve">We </w:t>
      </w:r>
      <w:r w:rsidR="002656C0">
        <w:rPr>
          <w:rFonts w:asciiTheme="majorHAnsi" w:hAnsiTheme="majorHAnsi" w:cs="Times New Roman"/>
          <w:sz w:val="24"/>
          <w:szCs w:val="24"/>
        </w:rPr>
        <w:t xml:space="preserve">warmly invite you </w:t>
      </w:r>
      <w:r w:rsidRPr="00E0777F">
        <w:rPr>
          <w:rFonts w:asciiTheme="majorHAnsi" w:hAnsiTheme="majorHAnsi" w:cs="Times New Roman"/>
          <w:sz w:val="24"/>
          <w:szCs w:val="24"/>
        </w:rPr>
        <w:t>to visit</w:t>
      </w:r>
      <w:r w:rsidR="002656C0">
        <w:rPr>
          <w:rFonts w:asciiTheme="majorHAnsi" w:hAnsiTheme="majorHAnsi" w:cs="Times New Roman"/>
          <w:sz w:val="24"/>
          <w:szCs w:val="24"/>
        </w:rPr>
        <w:t xml:space="preserve"> our wonderful</w:t>
      </w:r>
      <w:r w:rsidRPr="00E0777F">
        <w:rPr>
          <w:rFonts w:asciiTheme="majorHAnsi" w:hAnsiTheme="majorHAnsi" w:cs="Times New Roman"/>
          <w:sz w:val="24"/>
          <w:szCs w:val="24"/>
        </w:rPr>
        <w:t xml:space="preserve"> school</w:t>
      </w:r>
      <w:r w:rsidR="002656C0">
        <w:rPr>
          <w:rFonts w:asciiTheme="majorHAnsi" w:hAnsiTheme="majorHAnsi" w:cs="Times New Roman"/>
          <w:sz w:val="24"/>
          <w:szCs w:val="24"/>
        </w:rPr>
        <w:t>,</w:t>
      </w:r>
      <w:r w:rsidRPr="00E0777F">
        <w:rPr>
          <w:rFonts w:asciiTheme="majorHAnsi" w:hAnsiTheme="majorHAnsi" w:cs="Times New Roman"/>
          <w:sz w:val="24"/>
          <w:szCs w:val="24"/>
        </w:rPr>
        <w:t xml:space="preserve"> </w:t>
      </w:r>
      <w:r w:rsidR="002656C0">
        <w:rPr>
          <w:rFonts w:asciiTheme="majorHAnsi" w:hAnsiTheme="majorHAnsi" w:cs="Times New Roman"/>
          <w:sz w:val="24"/>
          <w:szCs w:val="24"/>
        </w:rPr>
        <w:t>p</w:t>
      </w:r>
      <w:r w:rsidRPr="00E0777F">
        <w:rPr>
          <w:rFonts w:asciiTheme="majorHAnsi" w:hAnsiTheme="majorHAnsi" w:cs="Times New Roman"/>
          <w:sz w:val="24"/>
          <w:szCs w:val="24"/>
        </w:rPr>
        <w:t xml:space="preserve">lease </w:t>
      </w:r>
      <w:r w:rsidR="002656C0">
        <w:rPr>
          <w:rFonts w:asciiTheme="majorHAnsi" w:hAnsiTheme="majorHAnsi" w:cs="Times New Roman"/>
          <w:sz w:val="24"/>
          <w:szCs w:val="24"/>
        </w:rPr>
        <w:t xml:space="preserve">let us know you would like to meet us </w:t>
      </w:r>
      <w:r w:rsidRPr="00E0777F">
        <w:rPr>
          <w:rFonts w:asciiTheme="majorHAnsi" w:hAnsiTheme="majorHAnsi" w:cs="Times New Roman"/>
          <w:sz w:val="24"/>
          <w:szCs w:val="24"/>
        </w:rPr>
        <w:t>by ringing th</w:t>
      </w:r>
      <w:r w:rsidR="00E0777F">
        <w:rPr>
          <w:rFonts w:asciiTheme="majorHAnsi" w:hAnsiTheme="majorHAnsi" w:cs="Times New Roman"/>
          <w:sz w:val="24"/>
          <w:szCs w:val="24"/>
        </w:rPr>
        <w:t>e school office on 01234 845286 or emailing the school office at</w:t>
      </w:r>
      <w:r w:rsidR="00E0777F" w:rsidRPr="00E0777F">
        <w:rPr>
          <w:rFonts w:asciiTheme="majorHAnsi" w:hAnsiTheme="majorHAnsi" w:cs="Times New Roman"/>
          <w:sz w:val="24"/>
          <w:szCs w:val="24"/>
        </w:rPr>
        <w:t xml:space="preserve"> office@</w:t>
      </w:r>
      <w:r w:rsidR="00E0777F">
        <w:rPr>
          <w:rFonts w:asciiTheme="majorHAnsi" w:hAnsiTheme="majorHAnsi" w:cs="Times New Roman"/>
          <w:sz w:val="24"/>
          <w:szCs w:val="24"/>
        </w:rPr>
        <w:t>kempstonrural</w:t>
      </w:r>
      <w:r w:rsidR="00E0777F" w:rsidRPr="00E0777F">
        <w:rPr>
          <w:rFonts w:asciiTheme="majorHAnsi" w:hAnsiTheme="majorHAnsi" w:cs="Times New Roman"/>
          <w:sz w:val="24"/>
          <w:szCs w:val="24"/>
        </w:rPr>
        <w:t>.co.uk.</w:t>
      </w:r>
    </w:p>
    <w:p w:rsidR="007610AE" w:rsidRDefault="00882725" w:rsidP="007610AE">
      <w:pPr>
        <w:rPr>
          <w:rFonts w:asciiTheme="majorHAnsi" w:hAnsiTheme="majorHAnsi" w:cs="Times New Roman"/>
          <w:sz w:val="24"/>
          <w:szCs w:val="24"/>
        </w:rPr>
      </w:pPr>
      <w:r w:rsidRPr="00E0777F">
        <w:rPr>
          <w:rFonts w:asciiTheme="majorHAnsi" w:hAnsiTheme="majorHAnsi" w:cs="Times New Roman"/>
          <w:sz w:val="24"/>
          <w:szCs w:val="24"/>
        </w:rPr>
        <w:t>I hope this information will encourage</w:t>
      </w:r>
      <w:r w:rsidR="00E74618">
        <w:rPr>
          <w:rFonts w:asciiTheme="majorHAnsi" w:hAnsiTheme="majorHAnsi" w:cs="Times New Roman"/>
          <w:sz w:val="24"/>
          <w:szCs w:val="24"/>
        </w:rPr>
        <w:t xml:space="preserve"> you to submit an application.</w:t>
      </w:r>
    </w:p>
    <w:p w:rsidR="001A5A5B" w:rsidRPr="007610AE" w:rsidRDefault="001A5A5B" w:rsidP="007610AE">
      <w:pPr>
        <w:rPr>
          <w:rFonts w:asciiTheme="majorHAnsi" w:hAnsiTheme="majorHAnsi" w:cs="Times New Roman"/>
          <w:sz w:val="24"/>
          <w:szCs w:val="24"/>
        </w:rPr>
      </w:pPr>
      <w:r w:rsidRPr="00E0777F">
        <w:rPr>
          <w:rFonts w:asciiTheme="majorHAnsi" w:eastAsia="Times New Roman" w:hAnsiTheme="majorHAnsi" w:cs="Times New Roman"/>
          <w:b/>
          <w:color w:val="333333"/>
          <w:sz w:val="28"/>
          <w:szCs w:val="24"/>
          <w:u w:val="single"/>
          <w:lang w:eastAsia="en-GB"/>
        </w:rPr>
        <w:lastRenderedPageBreak/>
        <w:t>Head</w:t>
      </w:r>
      <w:r w:rsidR="002656C0">
        <w:rPr>
          <w:rFonts w:asciiTheme="majorHAnsi" w:eastAsia="Times New Roman" w:hAnsiTheme="majorHAnsi" w:cs="Times New Roman"/>
          <w:b/>
          <w:color w:val="333333"/>
          <w:sz w:val="28"/>
          <w:szCs w:val="24"/>
          <w:u w:val="single"/>
          <w:lang w:eastAsia="en-GB"/>
        </w:rPr>
        <w:t xml:space="preserve"> T</w:t>
      </w:r>
      <w:r w:rsidRPr="00E0777F">
        <w:rPr>
          <w:rFonts w:asciiTheme="majorHAnsi" w:eastAsia="Times New Roman" w:hAnsiTheme="majorHAnsi" w:cs="Times New Roman"/>
          <w:b/>
          <w:color w:val="333333"/>
          <w:sz w:val="28"/>
          <w:szCs w:val="24"/>
          <w:u w:val="single"/>
          <w:lang w:eastAsia="en-GB"/>
        </w:rPr>
        <w:t>eachers Welcome</w:t>
      </w:r>
    </w:p>
    <w:p w:rsidR="001A5A5B" w:rsidRPr="00E0777F" w:rsidRDefault="001A5A5B" w:rsidP="001A5A5B">
      <w:pPr>
        <w:shd w:val="clear" w:color="auto" w:fill="FFFFFF"/>
        <w:spacing w:after="0" w:line="240" w:lineRule="auto"/>
        <w:rPr>
          <w:rFonts w:asciiTheme="majorHAnsi" w:eastAsia="Times New Roman" w:hAnsiTheme="majorHAnsi" w:cs="Times New Roman"/>
          <w:b/>
          <w:color w:val="333333"/>
          <w:sz w:val="24"/>
          <w:szCs w:val="24"/>
          <w:u w:val="single"/>
          <w:lang w:eastAsia="en-GB"/>
        </w:rPr>
      </w:pPr>
    </w:p>
    <w:p w:rsidR="001A5A5B" w:rsidRPr="001A5A5B" w:rsidRDefault="00796448"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E74618">
        <w:rPr>
          <w:rFonts w:asciiTheme="majorHAnsi" w:eastAsia="Times New Roman" w:hAnsiTheme="majorHAnsi" w:cstheme="majorHAnsi"/>
          <w:color w:val="333333"/>
          <w:sz w:val="24"/>
          <w:szCs w:val="24"/>
          <w:lang w:eastAsia="en-GB"/>
        </w:rPr>
        <w:t xml:space="preserve">Thank you for </w:t>
      </w:r>
      <w:r w:rsidR="002656C0">
        <w:rPr>
          <w:rFonts w:asciiTheme="majorHAnsi" w:eastAsia="Times New Roman" w:hAnsiTheme="majorHAnsi" w:cstheme="majorHAnsi"/>
          <w:color w:val="333333"/>
          <w:sz w:val="24"/>
          <w:szCs w:val="24"/>
          <w:lang w:eastAsia="en-GB"/>
        </w:rPr>
        <w:t>considering</w:t>
      </w:r>
      <w:r w:rsidRPr="00E74618">
        <w:rPr>
          <w:rFonts w:asciiTheme="majorHAnsi" w:eastAsia="Times New Roman" w:hAnsiTheme="majorHAnsi" w:cstheme="majorHAnsi"/>
          <w:color w:val="333333"/>
          <w:sz w:val="24"/>
          <w:szCs w:val="24"/>
          <w:lang w:eastAsia="en-GB"/>
        </w:rPr>
        <w:t xml:space="preserve"> Kempston Rural Primary School as your next place of employment. </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xml:space="preserve">At Kempston Rural we work together to ensure a safe, secure and friendly </w:t>
      </w:r>
      <w:r w:rsidR="00B35EAE">
        <w:rPr>
          <w:rFonts w:asciiTheme="majorHAnsi" w:eastAsia="Times New Roman" w:hAnsiTheme="majorHAnsi" w:cstheme="majorHAnsi"/>
          <w:color w:val="333333"/>
          <w:sz w:val="24"/>
          <w:szCs w:val="24"/>
          <w:lang w:eastAsia="en-GB"/>
        </w:rPr>
        <w:t xml:space="preserve">environment and </w:t>
      </w:r>
      <w:r w:rsidRPr="001A5A5B">
        <w:rPr>
          <w:rFonts w:asciiTheme="majorHAnsi" w:eastAsia="Times New Roman" w:hAnsiTheme="majorHAnsi" w:cstheme="majorHAnsi"/>
          <w:color w:val="333333"/>
          <w:sz w:val="24"/>
          <w:szCs w:val="24"/>
          <w:lang w:eastAsia="en-GB"/>
        </w:rPr>
        <w:t>ethos where children’s academic and social potential can be realised. We pride ourselves on the nurturing environment that we provide.</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xml:space="preserve">Children are happy and enjoy their time at our school and this is achieved, in part, by ensuring that educational opportunities </w:t>
      </w:r>
      <w:r w:rsidRPr="00E74618">
        <w:rPr>
          <w:rFonts w:asciiTheme="majorHAnsi" w:eastAsia="Times New Roman" w:hAnsiTheme="majorHAnsi" w:cstheme="majorHAnsi"/>
          <w:color w:val="333333"/>
          <w:sz w:val="24"/>
          <w:szCs w:val="24"/>
          <w:lang w:eastAsia="en-GB"/>
        </w:rPr>
        <w:t>are challenging yet achievable,</w:t>
      </w:r>
      <w:r w:rsidRPr="001A5A5B">
        <w:rPr>
          <w:rFonts w:asciiTheme="majorHAnsi" w:eastAsia="Times New Roman" w:hAnsiTheme="majorHAnsi" w:cstheme="majorHAnsi"/>
          <w:color w:val="333333"/>
          <w:sz w:val="24"/>
          <w:szCs w:val="24"/>
          <w:lang w:eastAsia="en-GB"/>
        </w:rPr>
        <w:t xml:space="preserve"> stimulating and fun. We fully believe that happy, secure children make good learners. </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Our school building provides an excellent base for learning and is highly equipped to facilitate and maximise children’s potential. </w:t>
      </w:r>
    </w:p>
    <w:p w:rsidR="001A5A5B" w:rsidRPr="001A5A5B" w:rsidRDefault="001A5A5B" w:rsidP="001A5A5B">
      <w:pPr>
        <w:shd w:val="clear" w:color="auto" w:fill="FFFFFF"/>
        <w:spacing w:after="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w:t>
      </w:r>
    </w:p>
    <w:p w:rsidR="00796448" w:rsidRPr="00E74618" w:rsidRDefault="001A5A5B" w:rsidP="001A5A5B">
      <w:pPr>
        <w:shd w:val="clear" w:color="auto" w:fill="FFFFFF"/>
        <w:spacing w:after="150" w:line="240" w:lineRule="auto"/>
        <w:rPr>
          <w:rFonts w:asciiTheme="majorHAnsi" w:eastAsia="Times New Roman" w:hAnsiTheme="majorHAnsi" w:cstheme="majorHAnsi"/>
          <w:color w:val="333333"/>
          <w:sz w:val="24"/>
          <w:szCs w:val="24"/>
          <w:lang w:eastAsia="en-GB"/>
        </w:rPr>
      </w:pPr>
      <w:r w:rsidRPr="001A5A5B">
        <w:rPr>
          <w:rFonts w:asciiTheme="majorHAnsi" w:eastAsia="Times New Roman" w:hAnsiTheme="majorHAnsi" w:cstheme="majorHAnsi"/>
          <w:color w:val="333333"/>
          <w:sz w:val="24"/>
          <w:szCs w:val="24"/>
          <w:lang w:eastAsia="en-GB"/>
        </w:rPr>
        <w:t xml:space="preserve">Partnership between home and school is greatly valued by </w:t>
      </w:r>
      <w:r w:rsidR="002656C0">
        <w:rPr>
          <w:rFonts w:asciiTheme="majorHAnsi" w:eastAsia="Times New Roman" w:hAnsiTheme="majorHAnsi" w:cstheme="majorHAnsi"/>
          <w:color w:val="333333"/>
          <w:sz w:val="24"/>
          <w:szCs w:val="24"/>
          <w:lang w:eastAsia="en-GB"/>
        </w:rPr>
        <w:t xml:space="preserve">our </w:t>
      </w:r>
      <w:r w:rsidRPr="001A5A5B">
        <w:rPr>
          <w:rFonts w:asciiTheme="majorHAnsi" w:eastAsia="Times New Roman" w:hAnsiTheme="majorHAnsi" w:cstheme="majorHAnsi"/>
          <w:color w:val="333333"/>
          <w:sz w:val="24"/>
          <w:szCs w:val="24"/>
          <w:lang w:eastAsia="en-GB"/>
        </w:rPr>
        <w:t xml:space="preserve">Governors and Staff and we work together to provide the best possible education for each </w:t>
      </w:r>
      <w:r w:rsidR="002656C0">
        <w:rPr>
          <w:rFonts w:asciiTheme="majorHAnsi" w:eastAsia="Times New Roman" w:hAnsiTheme="majorHAnsi" w:cstheme="majorHAnsi"/>
          <w:color w:val="333333"/>
          <w:sz w:val="24"/>
          <w:szCs w:val="24"/>
          <w:lang w:eastAsia="en-GB"/>
        </w:rPr>
        <w:t>and every child.</w:t>
      </w:r>
    </w:p>
    <w:p w:rsidR="00796448" w:rsidRPr="00E74618" w:rsidRDefault="00B35EAE" w:rsidP="00796448">
      <w:pPr>
        <w:autoSpaceDE w:val="0"/>
        <w:autoSpaceDN w:val="0"/>
        <w:adjustRightInd w:val="0"/>
        <w:rPr>
          <w:rFonts w:asciiTheme="majorHAnsi" w:hAnsiTheme="majorHAnsi" w:cstheme="majorHAnsi"/>
          <w:sz w:val="24"/>
          <w:szCs w:val="28"/>
          <w:lang w:eastAsia="en-GB"/>
        </w:rPr>
      </w:pPr>
      <w:r>
        <w:rPr>
          <w:rFonts w:asciiTheme="majorHAnsi" w:hAnsiTheme="majorHAnsi" w:cstheme="majorHAnsi"/>
          <w:sz w:val="24"/>
          <w:szCs w:val="28"/>
          <w:lang w:eastAsia="en-GB"/>
        </w:rPr>
        <w:t>In appointing, the successful applicant</w:t>
      </w:r>
      <w:r w:rsidR="00796448" w:rsidRPr="00E74618">
        <w:rPr>
          <w:rFonts w:asciiTheme="majorHAnsi" w:hAnsiTheme="majorHAnsi" w:cstheme="majorHAnsi"/>
          <w:sz w:val="24"/>
          <w:szCs w:val="28"/>
          <w:lang w:eastAsia="en-GB"/>
        </w:rPr>
        <w:t xml:space="preserve"> will be hardworking,</w:t>
      </w:r>
      <w:r w:rsidR="00946FB5">
        <w:rPr>
          <w:rFonts w:asciiTheme="majorHAnsi" w:hAnsiTheme="majorHAnsi" w:cstheme="majorHAnsi"/>
          <w:sz w:val="24"/>
          <w:szCs w:val="28"/>
          <w:lang w:eastAsia="en-GB"/>
        </w:rPr>
        <w:t xml:space="preserve"> flexible,</w:t>
      </w:r>
      <w:r w:rsidR="00796448" w:rsidRPr="00E74618">
        <w:rPr>
          <w:rFonts w:asciiTheme="majorHAnsi" w:hAnsiTheme="majorHAnsi" w:cstheme="majorHAnsi"/>
          <w:sz w:val="24"/>
          <w:szCs w:val="28"/>
          <w:lang w:eastAsia="en-GB"/>
        </w:rPr>
        <w:t xml:space="preserve"> able to meet deadlines</w:t>
      </w:r>
      <w:r w:rsidR="00946FB5">
        <w:rPr>
          <w:rFonts w:asciiTheme="majorHAnsi" w:hAnsiTheme="majorHAnsi" w:cstheme="majorHAnsi"/>
          <w:sz w:val="24"/>
          <w:szCs w:val="28"/>
          <w:lang w:eastAsia="en-GB"/>
        </w:rPr>
        <w:t xml:space="preserve">, computer literate, practical and able to complete small maintenance jobs, understand H&amp;S with the ability to monitor and update policy, a good communicator, calm and kind personality, smartly presented, is able to take direction as well as manage own workload  </w:t>
      </w:r>
      <w:r w:rsidR="00796448" w:rsidRPr="00E74618">
        <w:rPr>
          <w:rFonts w:asciiTheme="majorHAnsi" w:hAnsiTheme="majorHAnsi" w:cstheme="majorHAnsi"/>
          <w:sz w:val="24"/>
          <w:szCs w:val="28"/>
          <w:lang w:eastAsia="en-GB"/>
        </w:rPr>
        <w:t xml:space="preserve"> and </w:t>
      </w:r>
      <w:r>
        <w:rPr>
          <w:rFonts w:asciiTheme="majorHAnsi" w:hAnsiTheme="majorHAnsi" w:cstheme="majorHAnsi"/>
          <w:sz w:val="24"/>
          <w:szCs w:val="28"/>
          <w:lang w:eastAsia="en-GB"/>
        </w:rPr>
        <w:t>is</w:t>
      </w:r>
      <w:r w:rsidR="00796448" w:rsidRPr="00E74618">
        <w:rPr>
          <w:rFonts w:asciiTheme="majorHAnsi" w:hAnsiTheme="majorHAnsi" w:cstheme="majorHAnsi"/>
          <w:sz w:val="24"/>
          <w:szCs w:val="28"/>
          <w:lang w:eastAsia="en-GB"/>
        </w:rPr>
        <w:t xml:space="preserve"> diligent in all they do. In return, Kempston Rural is a </w:t>
      </w:r>
      <w:r>
        <w:rPr>
          <w:rFonts w:asciiTheme="majorHAnsi" w:hAnsiTheme="majorHAnsi" w:cstheme="majorHAnsi"/>
          <w:sz w:val="24"/>
          <w:szCs w:val="28"/>
          <w:lang w:eastAsia="en-GB"/>
        </w:rPr>
        <w:t>fabulous</w:t>
      </w:r>
      <w:r w:rsidR="00796448" w:rsidRPr="00E74618">
        <w:rPr>
          <w:rFonts w:asciiTheme="majorHAnsi" w:hAnsiTheme="majorHAnsi" w:cstheme="majorHAnsi"/>
          <w:sz w:val="24"/>
          <w:szCs w:val="28"/>
          <w:lang w:eastAsia="en-GB"/>
        </w:rPr>
        <w:t xml:space="preserve"> environment in which to work, it is highly resourced, has a friendly and supportive staff team a</w:t>
      </w:r>
      <w:r>
        <w:rPr>
          <w:rFonts w:asciiTheme="majorHAnsi" w:hAnsiTheme="majorHAnsi" w:cstheme="majorHAnsi"/>
          <w:sz w:val="24"/>
          <w:szCs w:val="28"/>
          <w:lang w:eastAsia="en-GB"/>
        </w:rPr>
        <w:t>longside</w:t>
      </w:r>
      <w:r w:rsidR="00796448" w:rsidRPr="00E74618">
        <w:rPr>
          <w:rFonts w:asciiTheme="majorHAnsi" w:hAnsiTheme="majorHAnsi" w:cstheme="majorHAnsi"/>
          <w:sz w:val="24"/>
          <w:szCs w:val="28"/>
          <w:lang w:eastAsia="en-GB"/>
        </w:rPr>
        <w:t xml:space="preserve"> children who love learning. </w:t>
      </w:r>
    </w:p>
    <w:p w:rsidR="00796448" w:rsidRPr="00E74618" w:rsidRDefault="00796448" w:rsidP="00796448">
      <w:pPr>
        <w:autoSpaceDE w:val="0"/>
        <w:autoSpaceDN w:val="0"/>
        <w:adjustRightInd w:val="0"/>
        <w:rPr>
          <w:rFonts w:asciiTheme="majorHAnsi" w:hAnsiTheme="majorHAnsi" w:cstheme="majorHAnsi"/>
          <w:sz w:val="24"/>
          <w:szCs w:val="28"/>
          <w:lang w:eastAsia="en-GB"/>
        </w:rPr>
      </w:pPr>
    </w:p>
    <w:p w:rsidR="00796448" w:rsidRPr="00E74618" w:rsidRDefault="00796448" w:rsidP="00796448">
      <w:pPr>
        <w:autoSpaceDE w:val="0"/>
        <w:autoSpaceDN w:val="0"/>
        <w:adjustRightInd w:val="0"/>
        <w:rPr>
          <w:rFonts w:asciiTheme="majorHAnsi" w:hAnsiTheme="majorHAnsi" w:cstheme="majorHAnsi"/>
          <w:sz w:val="24"/>
          <w:szCs w:val="28"/>
          <w:lang w:eastAsia="en-GB"/>
        </w:rPr>
      </w:pPr>
      <w:r w:rsidRPr="00E74618">
        <w:rPr>
          <w:rFonts w:asciiTheme="majorHAnsi" w:hAnsiTheme="majorHAnsi" w:cstheme="majorHAnsi"/>
          <w:sz w:val="24"/>
          <w:szCs w:val="28"/>
          <w:lang w:eastAsia="en-GB"/>
        </w:rPr>
        <w:t xml:space="preserve">If you require further </w:t>
      </w:r>
      <w:r w:rsidR="00B35EAE" w:rsidRPr="00E74618">
        <w:rPr>
          <w:rFonts w:asciiTheme="majorHAnsi" w:hAnsiTheme="majorHAnsi" w:cstheme="majorHAnsi"/>
          <w:sz w:val="24"/>
          <w:szCs w:val="28"/>
          <w:lang w:eastAsia="en-GB"/>
        </w:rPr>
        <w:t>information,</w:t>
      </w:r>
      <w:r w:rsidRPr="00E74618">
        <w:rPr>
          <w:rFonts w:asciiTheme="majorHAnsi" w:hAnsiTheme="majorHAnsi" w:cstheme="majorHAnsi"/>
          <w:sz w:val="24"/>
          <w:szCs w:val="28"/>
          <w:lang w:eastAsia="en-GB"/>
        </w:rPr>
        <w:t xml:space="preserve"> please do not hesitate to contact me at school.</w:t>
      </w:r>
    </w:p>
    <w:p w:rsidR="00B35EAE" w:rsidRDefault="00B35EAE" w:rsidP="001A5A5B">
      <w:pPr>
        <w:shd w:val="clear" w:color="auto" w:fill="FFFFFF"/>
        <w:spacing w:after="150" w:line="240" w:lineRule="auto"/>
        <w:rPr>
          <w:rFonts w:asciiTheme="majorHAnsi" w:eastAsia="Times New Roman" w:hAnsiTheme="majorHAnsi" w:cstheme="majorHAnsi"/>
          <w:color w:val="333333"/>
          <w:sz w:val="24"/>
          <w:szCs w:val="24"/>
          <w:lang w:eastAsia="en-GB"/>
        </w:rPr>
      </w:pPr>
    </w:p>
    <w:p w:rsidR="00796448" w:rsidRPr="00E74618" w:rsidRDefault="00796448" w:rsidP="001A5A5B">
      <w:pPr>
        <w:shd w:val="clear" w:color="auto" w:fill="FFFFFF"/>
        <w:spacing w:after="150" w:line="240" w:lineRule="auto"/>
        <w:rPr>
          <w:rFonts w:asciiTheme="majorHAnsi" w:eastAsia="Times New Roman" w:hAnsiTheme="majorHAnsi" w:cstheme="majorHAnsi"/>
          <w:color w:val="333333"/>
          <w:sz w:val="24"/>
          <w:szCs w:val="24"/>
          <w:lang w:eastAsia="en-GB"/>
        </w:rPr>
      </w:pPr>
      <w:r w:rsidRPr="00E74618">
        <w:rPr>
          <w:rFonts w:asciiTheme="majorHAnsi" w:eastAsia="Times New Roman" w:hAnsiTheme="majorHAnsi" w:cstheme="majorHAnsi"/>
          <w:color w:val="333333"/>
          <w:sz w:val="24"/>
          <w:szCs w:val="24"/>
          <w:lang w:eastAsia="en-GB"/>
        </w:rPr>
        <w:t>Mrs A Stanbridge</w:t>
      </w:r>
    </w:p>
    <w:p w:rsidR="00796448" w:rsidRPr="00E74618" w:rsidRDefault="00796448" w:rsidP="001A5A5B">
      <w:pPr>
        <w:shd w:val="clear" w:color="auto" w:fill="FFFFFF"/>
        <w:spacing w:after="150" w:line="240" w:lineRule="auto"/>
        <w:rPr>
          <w:rFonts w:asciiTheme="majorHAnsi" w:eastAsia="Times New Roman" w:hAnsiTheme="majorHAnsi" w:cstheme="majorHAnsi"/>
          <w:color w:val="333333"/>
          <w:sz w:val="24"/>
          <w:szCs w:val="24"/>
          <w:lang w:eastAsia="en-GB"/>
        </w:rPr>
      </w:pPr>
      <w:r w:rsidRPr="00E74618">
        <w:rPr>
          <w:rFonts w:asciiTheme="majorHAnsi" w:eastAsia="Times New Roman" w:hAnsiTheme="majorHAnsi" w:cstheme="majorHAnsi"/>
          <w:color w:val="333333"/>
          <w:sz w:val="24"/>
          <w:szCs w:val="24"/>
          <w:lang w:eastAsia="en-GB"/>
        </w:rPr>
        <w:t>Head</w:t>
      </w:r>
      <w:r w:rsidR="00B35EAE">
        <w:rPr>
          <w:rFonts w:asciiTheme="majorHAnsi" w:eastAsia="Times New Roman" w:hAnsiTheme="majorHAnsi" w:cstheme="majorHAnsi"/>
          <w:color w:val="333333"/>
          <w:sz w:val="24"/>
          <w:szCs w:val="24"/>
          <w:lang w:eastAsia="en-GB"/>
        </w:rPr>
        <w:t xml:space="preserve"> T</w:t>
      </w:r>
      <w:r w:rsidRPr="00E74618">
        <w:rPr>
          <w:rFonts w:asciiTheme="majorHAnsi" w:eastAsia="Times New Roman" w:hAnsiTheme="majorHAnsi" w:cstheme="majorHAnsi"/>
          <w:color w:val="333333"/>
          <w:sz w:val="24"/>
          <w:szCs w:val="24"/>
          <w:lang w:eastAsia="en-GB"/>
        </w:rPr>
        <w:t>eacher</w:t>
      </w:r>
    </w:p>
    <w:p w:rsidR="001A5A5B" w:rsidRPr="00E0777F" w:rsidRDefault="001A5A5B" w:rsidP="001A5A5B">
      <w:pPr>
        <w:shd w:val="clear" w:color="auto" w:fill="FFFFFF"/>
        <w:spacing w:after="150" w:line="240" w:lineRule="auto"/>
        <w:rPr>
          <w:rFonts w:asciiTheme="majorHAnsi" w:eastAsia="Times New Roman" w:hAnsiTheme="majorHAnsi" w:cs="Times New Roman"/>
          <w:color w:val="333333"/>
          <w:sz w:val="24"/>
          <w:szCs w:val="24"/>
          <w:lang w:eastAsia="en-GB"/>
        </w:rPr>
      </w:pPr>
    </w:p>
    <w:p w:rsidR="001A5A5B" w:rsidRPr="00E0777F" w:rsidRDefault="001A5A5B" w:rsidP="001A5A5B">
      <w:pPr>
        <w:shd w:val="clear" w:color="auto" w:fill="FFFFFF"/>
        <w:spacing w:after="150" w:line="240" w:lineRule="auto"/>
        <w:rPr>
          <w:rFonts w:asciiTheme="majorHAnsi" w:eastAsia="Times New Roman" w:hAnsiTheme="majorHAnsi" w:cs="Times New Roman"/>
          <w:color w:val="333333"/>
          <w:sz w:val="24"/>
          <w:szCs w:val="24"/>
          <w:lang w:eastAsia="en-GB"/>
        </w:rPr>
      </w:pPr>
    </w:p>
    <w:p w:rsidR="001A5A5B" w:rsidRPr="00E0777F" w:rsidRDefault="001A5A5B" w:rsidP="001A5A5B">
      <w:pPr>
        <w:shd w:val="clear" w:color="auto" w:fill="FFFFFF"/>
        <w:spacing w:after="150" w:line="240" w:lineRule="auto"/>
        <w:rPr>
          <w:rFonts w:asciiTheme="majorHAnsi" w:eastAsia="Times New Roman" w:hAnsiTheme="majorHAnsi" w:cs="Times New Roman"/>
          <w:color w:val="333333"/>
          <w:sz w:val="24"/>
          <w:szCs w:val="24"/>
          <w:lang w:eastAsia="en-GB"/>
        </w:rPr>
      </w:pPr>
    </w:p>
    <w:p w:rsidR="001A5A5B" w:rsidRPr="00E0777F" w:rsidRDefault="001A5A5B" w:rsidP="001A5A5B">
      <w:pPr>
        <w:shd w:val="clear" w:color="auto" w:fill="FFFFFF"/>
        <w:spacing w:after="150" w:line="240" w:lineRule="auto"/>
        <w:rPr>
          <w:rFonts w:asciiTheme="majorHAnsi" w:eastAsia="Times New Roman" w:hAnsiTheme="majorHAnsi" w:cs="Times New Roman"/>
          <w:color w:val="333333"/>
          <w:sz w:val="24"/>
          <w:szCs w:val="24"/>
          <w:lang w:eastAsia="en-GB"/>
        </w:rPr>
      </w:pPr>
    </w:p>
    <w:p w:rsidR="001A5A5B" w:rsidRPr="00E0777F" w:rsidRDefault="001A5A5B" w:rsidP="001A5A5B">
      <w:pPr>
        <w:shd w:val="clear" w:color="auto" w:fill="FFFFFF"/>
        <w:spacing w:after="150" w:line="240" w:lineRule="auto"/>
        <w:rPr>
          <w:rFonts w:asciiTheme="majorHAnsi" w:eastAsia="Times New Roman" w:hAnsiTheme="majorHAnsi" w:cs="Times New Roman"/>
          <w:color w:val="333333"/>
          <w:sz w:val="24"/>
          <w:szCs w:val="24"/>
          <w:lang w:eastAsia="en-GB"/>
        </w:rPr>
      </w:pPr>
    </w:p>
    <w:p w:rsidR="001A5A5B" w:rsidRPr="00E0777F" w:rsidRDefault="001A5A5B" w:rsidP="001A5A5B">
      <w:pPr>
        <w:shd w:val="clear" w:color="auto" w:fill="FFFFFF"/>
        <w:spacing w:after="150" w:line="240" w:lineRule="auto"/>
        <w:rPr>
          <w:rFonts w:asciiTheme="majorHAnsi" w:eastAsia="Times New Roman" w:hAnsiTheme="majorHAnsi" w:cs="Times New Roman"/>
          <w:color w:val="333333"/>
          <w:sz w:val="24"/>
          <w:szCs w:val="24"/>
          <w:lang w:eastAsia="en-GB"/>
        </w:rPr>
      </w:pPr>
    </w:p>
    <w:p w:rsidR="00E74618" w:rsidRDefault="00E74618" w:rsidP="00E74618">
      <w:pPr>
        <w:shd w:val="clear" w:color="auto" w:fill="FFFFFF"/>
        <w:spacing w:after="150" w:line="240" w:lineRule="auto"/>
        <w:rPr>
          <w:rFonts w:asciiTheme="majorHAnsi" w:eastAsia="Times New Roman" w:hAnsiTheme="majorHAnsi" w:cs="Times New Roman"/>
          <w:color w:val="333333"/>
          <w:sz w:val="24"/>
          <w:szCs w:val="24"/>
          <w:lang w:eastAsia="en-GB"/>
        </w:rPr>
      </w:pPr>
    </w:p>
    <w:p w:rsidR="00B35EAE" w:rsidRDefault="00B35EAE" w:rsidP="00E74618">
      <w:pPr>
        <w:shd w:val="clear" w:color="auto" w:fill="FFFFFF"/>
        <w:spacing w:after="150" w:line="240" w:lineRule="auto"/>
        <w:jc w:val="center"/>
        <w:rPr>
          <w:rFonts w:asciiTheme="majorHAnsi" w:hAnsiTheme="majorHAnsi" w:cs="Times New Roman"/>
          <w:b/>
          <w:sz w:val="28"/>
          <w:szCs w:val="24"/>
          <w:u w:val="single"/>
        </w:rPr>
      </w:pPr>
    </w:p>
    <w:p w:rsidR="00B35EAE" w:rsidRDefault="00B35EAE" w:rsidP="00E74618">
      <w:pPr>
        <w:shd w:val="clear" w:color="auto" w:fill="FFFFFF"/>
        <w:spacing w:after="150" w:line="240" w:lineRule="auto"/>
        <w:jc w:val="center"/>
        <w:rPr>
          <w:rFonts w:asciiTheme="majorHAnsi" w:hAnsiTheme="majorHAnsi" w:cs="Times New Roman"/>
          <w:b/>
          <w:sz w:val="28"/>
          <w:szCs w:val="24"/>
          <w:u w:val="single"/>
        </w:rPr>
      </w:pPr>
    </w:p>
    <w:p w:rsidR="00B35EAE" w:rsidRDefault="00B35EAE" w:rsidP="00E74618">
      <w:pPr>
        <w:shd w:val="clear" w:color="auto" w:fill="FFFFFF"/>
        <w:spacing w:after="150" w:line="240" w:lineRule="auto"/>
        <w:jc w:val="center"/>
        <w:rPr>
          <w:rFonts w:asciiTheme="majorHAnsi" w:hAnsiTheme="majorHAnsi" w:cs="Times New Roman"/>
          <w:b/>
          <w:sz w:val="28"/>
          <w:szCs w:val="24"/>
          <w:u w:val="single"/>
        </w:rPr>
      </w:pPr>
    </w:p>
    <w:p w:rsidR="001A5A5B" w:rsidRPr="00E74618" w:rsidRDefault="001A5A5B" w:rsidP="00E74618">
      <w:pPr>
        <w:shd w:val="clear" w:color="auto" w:fill="FFFFFF"/>
        <w:spacing w:after="150" w:line="240" w:lineRule="auto"/>
        <w:jc w:val="center"/>
        <w:rPr>
          <w:rFonts w:asciiTheme="majorHAnsi" w:eastAsia="Times New Roman" w:hAnsiTheme="majorHAnsi" w:cs="Times New Roman"/>
          <w:color w:val="333333"/>
          <w:sz w:val="24"/>
          <w:szCs w:val="24"/>
          <w:lang w:eastAsia="en-GB"/>
        </w:rPr>
      </w:pPr>
      <w:r w:rsidRPr="00E0777F">
        <w:rPr>
          <w:rFonts w:asciiTheme="majorHAnsi" w:hAnsiTheme="majorHAnsi" w:cs="Times New Roman"/>
          <w:b/>
          <w:sz w:val="28"/>
          <w:szCs w:val="24"/>
          <w:u w:val="single"/>
        </w:rPr>
        <w:t>Contextual Information</w:t>
      </w:r>
    </w:p>
    <w:p w:rsidR="00004DA5" w:rsidRPr="00E0777F" w:rsidRDefault="00004DA5" w:rsidP="001A5A5B">
      <w:pPr>
        <w:rPr>
          <w:rFonts w:asciiTheme="majorHAnsi" w:hAnsiTheme="majorHAnsi" w:cs="Times New Roman"/>
          <w:sz w:val="24"/>
          <w:szCs w:val="24"/>
          <w:u w:val="single"/>
        </w:rPr>
      </w:pPr>
    </w:p>
    <w:p w:rsidR="00004DA5" w:rsidRPr="00E0777F" w:rsidRDefault="00004DA5" w:rsidP="00004DA5">
      <w:pPr>
        <w:rPr>
          <w:rFonts w:asciiTheme="majorHAnsi" w:hAnsiTheme="majorHAnsi" w:cs="Times New Roman"/>
          <w:b/>
          <w:sz w:val="24"/>
          <w:szCs w:val="24"/>
          <w:u w:val="single"/>
        </w:rPr>
      </w:pPr>
      <w:r w:rsidRPr="00E0777F">
        <w:rPr>
          <w:rFonts w:asciiTheme="majorHAnsi" w:hAnsiTheme="majorHAnsi" w:cs="Times New Roman"/>
          <w:b/>
          <w:sz w:val="24"/>
          <w:szCs w:val="24"/>
          <w:u w:val="single"/>
        </w:rPr>
        <w:t>School Site</w:t>
      </w:r>
    </w:p>
    <w:p w:rsidR="008B01F5" w:rsidRDefault="00D45950" w:rsidP="00004DA5">
      <w:pPr>
        <w:rPr>
          <w:rFonts w:asciiTheme="majorHAnsi" w:hAnsiTheme="majorHAnsi" w:cs="Times New Roman"/>
          <w:sz w:val="24"/>
          <w:szCs w:val="24"/>
        </w:rPr>
      </w:pPr>
      <w:r>
        <w:rPr>
          <w:rFonts w:asciiTheme="majorHAnsi" w:hAnsiTheme="majorHAnsi" w:cs="Times New Roman"/>
          <w:sz w:val="24"/>
          <w:szCs w:val="24"/>
        </w:rPr>
        <w:t xml:space="preserve">Kempston Rural School has existed since 1844 where it began in a Victorian </w:t>
      </w:r>
      <w:r w:rsidR="00182D00">
        <w:rPr>
          <w:rFonts w:asciiTheme="majorHAnsi" w:hAnsiTheme="majorHAnsi" w:cs="Times New Roman"/>
          <w:sz w:val="24"/>
          <w:szCs w:val="24"/>
        </w:rPr>
        <w:t>building located in Church End,</w:t>
      </w:r>
      <w:r>
        <w:rPr>
          <w:rFonts w:asciiTheme="majorHAnsi" w:hAnsiTheme="majorHAnsi" w:cs="Times New Roman"/>
          <w:sz w:val="24"/>
          <w:szCs w:val="24"/>
        </w:rPr>
        <w:t xml:space="preserve"> Kempston.  This </w:t>
      </w:r>
      <w:r w:rsidR="006B150E">
        <w:rPr>
          <w:rFonts w:asciiTheme="majorHAnsi" w:hAnsiTheme="majorHAnsi" w:cs="Times New Roman"/>
          <w:sz w:val="24"/>
          <w:szCs w:val="24"/>
        </w:rPr>
        <w:t xml:space="preserve">lovely </w:t>
      </w:r>
      <w:r>
        <w:rPr>
          <w:rFonts w:asciiTheme="majorHAnsi" w:hAnsiTheme="majorHAnsi" w:cs="Times New Roman"/>
          <w:sz w:val="24"/>
          <w:szCs w:val="24"/>
        </w:rPr>
        <w:t>building could accommodate a maximum of 100 children which</w:t>
      </w:r>
      <w:r w:rsidR="00182D00">
        <w:rPr>
          <w:rFonts w:asciiTheme="majorHAnsi" w:hAnsiTheme="majorHAnsi" w:cs="Times New Roman"/>
          <w:sz w:val="24"/>
          <w:szCs w:val="24"/>
        </w:rPr>
        <w:t>, unfortunately,</w:t>
      </w:r>
      <w:r>
        <w:rPr>
          <w:rFonts w:asciiTheme="majorHAnsi" w:hAnsiTheme="majorHAnsi" w:cs="Times New Roman"/>
          <w:sz w:val="24"/>
          <w:szCs w:val="24"/>
        </w:rPr>
        <w:t xml:space="preserve"> by 2013 did not provide enough spaces to </w:t>
      </w:r>
      <w:r w:rsidR="006B150E">
        <w:rPr>
          <w:rFonts w:asciiTheme="majorHAnsi" w:hAnsiTheme="majorHAnsi" w:cs="Times New Roman"/>
          <w:sz w:val="24"/>
          <w:szCs w:val="24"/>
        </w:rPr>
        <w:t>educate</w:t>
      </w:r>
      <w:r>
        <w:rPr>
          <w:rFonts w:asciiTheme="majorHAnsi" w:hAnsiTheme="majorHAnsi" w:cs="Times New Roman"/>
          <w:sz w:val="24"/>
          <w:szCs w:val="24"/>
        </w:rPr>
        <w:t xml:space="preserve"> more and more </w:t>
      </w:r>
      <w:r w:rsidR="006B150E">
        <w:rPr>
          <w:rFonts w:asciiTheme="majorHAnsi" w:hAnsiTheme="majorHAnsi" w:cs="Times New Roman"/>
          <w:sz w:val="24"/>
          <w:szCs w:val="24"/>
        </w:rPr>
        <w:t>children</w:t>
      </w:r>
      <w:r>
        <w:rPr>
          <w:rFonts w:asciiTheme="majorHAnsi" w:hAnsiTheme="majorHAnsi" w:cs="Times New Roman"/>
          <w:sz w:val="24"/>
          <w:szCs w:val="24"/>
        </w:rPr>
        <w:t xml:space="preserve"> as they moved into two new housing estates being built locally. Therefore, in 2014 we packed everything up and moved to our new site in Martell Drive</w:t>
      </w:r>
      <w:r w:rsidR="00182D00">
        <w:rPr>
          <w:rFonts w:asciiTheme="majorHAnsi" w:hAnsiTheme="majorHAnsi" w:cs="Times New Roman"/>
          <w:sz w:val="24"/>
          <w:szCs w:val="24"/>
        </w:rPr>
        <w:t>. Over the following years</w:t>
      </w:r>
      <w:r w:rsidR="006B150E">
        <w:rPr>
          <w:rFonts w:asciiTheme="majorHAnsi" w:hAnsiTheme="majorHAnsi" w:cs="Times New Roman"/>
          <w:sz w:val="24"/>
          <w:szCs w:val="24"/>
        </w:rPr>
        <w:t xml:space="preserve"> we steadily increased our pupil numbers</w:t>
      </w:r>
      <w:r w:rsidR="00182D00">
        <w:rPr>
          <w:rFonts w:asciiTheme="majorHAnsi" w:hAnsiTheme="majorHAnsi" w:cs="Times New Roman"/>
          <w:sz w:val="24"/>
          <w:szCs w:val="24"/>
        </w:rPr>
        <w:t>,</w:t>
      </w:r>
      <w:r w:rsidR="006B150E">
        <w:rPr>
          <w:rFonts w:asciiTheme="majorHAnsi" w:hAnsiTheme="majorHAnsi" w:cs="Times New Roman"/>
          <w:sz w:val="24"/>
          <w:szCs w:val="24"/>
        </w:rPr>
        <w:t xml:space="preserve"> from the Reception class up</w:t>
      </w:r>
      <w:r w:rsidR="00182D00">
        <w:rPr>
          <w:rFonts w:asciiTheme="majorHAnsi" w:hAnsiTheme="majorHAnsi" w:cs="Times New Roman"/>
          <w:sz w:val="24"/>
          <w:szCs w:val="24"/>
        </w:rPr>
        <w:t>wards</w:t>
      </w:r>
      <w:r w:rsidR="006B150E">
        <w:rPr>
          <w:rFonts w:asciiTheme="majorHAnsi" w:hAnsiTheme="majorHAnsi" w:cs="Times New Roman"/>
          <w:sz w:val="24"/>
          <w:szCs w:val="24"/>
        </w:rPr>
        <w:t xml:space="preserve"> until </w:t>
      </w:r>
      <w:r w:rsidR="00182D00">
        <w:rPr>
          <w:rFonts w:asciiTheme="majorHAnsi" w:hAnsiTheme="majorHAnsi" w:cs="Times New Roman"/>
          <w:sz w:val="24"/>
          <w:szCs w:val="24"/>
        </w:rPr>
        <w:t xml:space="preserve">in 2020 </w:t>
      </w:r>
      <w:r w:rsidR="006B150E">
        <w:rPr>
          <w:rFonts w:asciiTheme="majorHAnsi" w:hAnsiTheme="majorHAnsi" w:cs="Times New Roman"/>
          <w:sz w:val="24"/>
          <w:szCs w:val="24"/>
        </w:rPr>
        <w:t>we reached maximum capacity</w:t>
      </w:r>
      <w:r w:rsidR="00182D00">
        <w:rPr>
          <w:rFonts w:asciiTheme="majorHAnsi" w:hAnsiTheme="majorHAnsi" w:cs="Times New Roman"/>
          <w:sz w:val="24"/>
          <w:szCs w:val="24"/>
        </w:rPr>
        <w:t xml:space="preserve">. </w:t>
      </w:r>
      <w:r w:rsidR="006B150E">
        <w:rPr>
          <w:rFonts w:asciiTheme="majorHAnsi" w:hAnsiTheme="majorHAnsi" w:cs="Times New Roman"/>
          <w:sz w:val="24"/>
          <w:szCs w:val="24"/>
        </w:rPr>
        <w:t xml:space="preserve"> </w:t>
      </w:r>
      <w:r w:rsidR="00004DA5" w:rsidRPr="00E0777F">
        <w:rPr>
          <w:rFonts w:asciiTheme="majorHAnsi" w:hAnsiTheme="majorHAnsi" w:cs="Times New Roman"/>
          <w:sz w:val="24"/>
          <w:szCs w:val="24"/>
        </w:rPr>
        <w:t>We now have an extensive site educating children from the Reception</w:t>
      </w:r>
      <w:r w:rsidR="00762E85" w:rsidRPr="00E0777F">
        <w:rPr>
          <w:rFonts w:asciiTheme="majorHAnsi" w:hAnsiTheme="majorHAnsi" w:cs="Times New Roman"/>
          <w:sz w:val="24"/>
          <w:szCs w:val="24"/>
        </w:rPr>
        <w:t xml:space="preserve"> to Y</w:t>
      </w:r>
      <w:r w:rsidR="00004DA5" w:rsidRPr="00E0777F">
        <w:rPr>
          <w:rFonts w:asciiTheme="majorHAnsi" w:hAnsiTheme="majorHAnsi" w:cs="Times New Roman"/>
          <w:sz w:val="24"/>
          <w:szCs w:val="24"/>
        </w:rPr>
        <w:t>ear 6</w:t>
      </w:r>
      <w:r w:rsidR="00762E85" w:rsidRPr="00E0777F">
        <w:rPr>
          <w:rFonts w:asciiTheme="majorHAnsi" w:hAnsiTheme="majorHAnsi" w:cs="Times New Roman"/>
          <w:sz w:val="24"/>
          <w:szCs w:val="24"/>
        </w:rPr>
        <w:t xml:space="preserve"> and offer</w:t>
      </w:r>
      <w:r w:rsidR="00004DA5" w:rsidRPr="00E0777F">
        <w:rPr>
          <w:rFonts w:asciiTheme="majorHAnsi" w:hAnsiTheme="majorHAnsi" w:cs="Times New Roman"/>
          <w:sz w:val="24"/>
          <w:szCs w:val="24"/>
        </w:rPr>
        <w:t xml:space="preserve"> a two form entry system. </w:t>
      </w:r>
      <w:r w:rsidR="00375F83">
        <w:rPr>
          <w:rFonts w:asciiTheme="majorHAnsi" w:hAnsiTheme="majorHAnsi" w:cs="Times New Roman"/>
          <w:sz w:val="24"/>
          <w:szCs w:val="24"/>
        </w:rPr>
        <w:t xml:space="preserve">Our </w:t>
      </w:r>
      <w:r w:rsidR="004753EF">
        <w:rPr>
          <w:rFonts w:asciiTheme="majorHAnsi" w:hAnsiTheme="majorHAnsi" w:cs="Times New Roman"/>
          <w:sz w:val="24"/>
          <w:szCs w:val="24"/>
        </w:rPr>
        <w:t>Pre-School</w:t>
      </w:r>
      <w:r w:rsidR="00375F83">
        <w:rPr>
          <w:rFonts w:asciiTheme="majorHAnsi" w:hAnsiTheme="majorHAnsi" w:cs="Times New Roman"/>
          <w:sz w:val="24"/>
          <w:szCs w:val="24"/>
        </w:rPr>
        <w:t xml:space="preserve"> </w:t>
      </w:r>
      <w:r w:rsidR="008B01F5">
        <w:rPr>
          <w:rFonts w:asciiTheme="majorHAnsi" w:hAnsiTheme="majorHAnsi" w:cs="Times New Roman"/>
          <w:sz w:val="24"/>
          <w:szCs w:val="24"/>
        </w:rPr>
        <w:t xml:space="preserve">is very much part of the school, it consists of a classroom and a lovely outdoor area for our youngest children to use. It offers 30 hours’ provision for those that want it. </w:t>
      </w:r>
    </w:p>
    <w:p w:rsidR="00004DA5" w:rsidRPr="00E0777F" w:rsidRDefault="00004DA5" w:rsidP="00004DA5">
      <w:pPr>
        <w:rPr>
          <w:rFonts w:asciiTheme="majorHAnsi" w:hAnsiTheme="majorHAnsi" w:cs="Times New Roman"/>
          <w:sz w:val="24"/>
          <w:szCs w:val="24"/>
          <w:u w:val="single"/>
        </w:rPr>
      </w:pPr>
      <w:r w:rsidRPr="00E0777F">
        <w:rPr>
          <w:rFonts w:asciiTheme="majorHAnsi" w:hAnsiTheme="majorHAnsi" w:cs="Times New Roman"/>
          <w:b/>
          <w:sz w:val="24"/>
          <w:szCs w:val="24"/>
          <w:u w:val="single"/>
        </w:rPr>
        <w:t>The Staff</w:t>
      </w:r>
      <w:r w:rsidRPr="00E0777F">
        <w:rPr>
          <w:rFonts w:asciiTheme="majorHAnsi" w:hAnsiTheme="majorHAnsi" w:cs="Times New Roman"/>
          <w:sz w:val="24"/>
          <w:szCs w:val="24"/>
          <w:u w:val="single"/>
        </w:rPr>
        <w:t xml:space="preserve"> </w:t>
      </w:r>
    </w:p>
    <w:p w:rsidR="00762E85" w:rsidRPr="00E0777F" w:rsidRDefault="00762E85" w:rsidP="00004DA5">
      <w:pPr>
        <w:rPr>
          <w:rFonts w:asciiTheme="majorHAnsi" w:hAnsiTheme="majorHAnsi" w:cs="Times New Roman"/>
          <w:sz w:val="24"/>
          <w:szCs w:val="24"/>
        </w:rPr>
      </w:pPr>
      <w:r w:rsidRPr="00E0777F">
        <w:rPr>
          <w:rFonts w:asciiTheme="majorHAnsi" w:hAnsiTheme="majorHAnsi" w:cs="Times New Roman"/>
          <w:sz w:val="24"/>
          <w:szCs w:val="24"/>
        </w:rPr>
        <w:t xml:space="preserve">Our staff of over 60 includes 5 senior </w:t>
      </w:r>
      <w:r w:rsidR="00182D00">
        <w:rPr>
          <w:rFonts w:asciiTheme="majorHAnsi" w:hAnsiTheme="majorHAnsi" w:cs="Times New Roman"/>
          <w:sz w:val="24"/>
          <w:szCs w:val="24"/>
        </w:rPr>
        <w:t>leaders</w:t>
      </w:r>
      <w:r w:rsidRPr="00E0777F">
        <w:rPr>
          <w:rFonts w:asciiTheme="majorHAnsi" w:hAnsiTheme="majorHAnsi" w:cs="Times New Roman"/>
          <w:sz w:val="24"/>
          <w:szCs w:val="24"/>
        </w:rPr>
        <w:t>, teachers, teaching ass</w:t>
      </w:r>
      <w:r w:rsidR="001A5A5B" w:rsidRPr="00E0777F">
        <w:rPr>
          <w:rFonts w:asciiTheme="majorHAnsi" w:hAnsiTheme="majorHAnsi" w:cs="Times New Roman"/>
          <w:sz w:val="24"/>
          <w:szCs w:val="24"/>
        </w:rPr>
        <w:t xml:space="preserve">istants, </w:t>
      </w:r>
      <w:proofErr w:type="spellStart"/>
      <w:r w:rsidR="001A5A5B" w:rsidRPr="00E0777F">
        <w:rPr>
          <w:rFonts w:asciiTheme="majorHAnsi" w:hAnsiTheme="majorHAnsi" w:cs="Times New Roman"/>
          <w:sz w:val="24"/>
          <w:szCs w:val="24"/>
        </w:rPr>
        <w:t>SENDCo</w:t>
      </w:r>
      <w:proofErr w:type="spellEnd"/>
      <w:r w:rsidR="001A5A5B" w:rsidRPr="00E0777F">
        <w:rPr>
          <w:rFonts w:asciiTheme="majorHAnsi" w:hAnsiTheme="majorHAnsi" w:cs="Times New Roman"/>
          <w:sz w:val="24"/>
          <w:szCs w:val="24"/>
        </w:rPr>
        <w:t xml:space="preserve">, </w:t>
      </w:r>
      <w:r w:rsidR="004753EF">
        <w:rPr>
          <w:rFonts w:asciiTheme="majorHAnsi" w:hAnsiTheme="majorHAnsi" w:cs="Times New Roman"/>
          <w:sz w:val="24"/>
          <w:szCs w:val="24"/>
        </w:rPr>
        <w:t>Pre-School</w:t>
      </w:r>
      <w:r w:rsidR="001A5A5B" w:rsidRPr="00E0777F">
        <w:rPr>
          <w:rFonts w:asciiTheme="majorHAnsi" w:hAnsiTheme="majorHAnsi" w:cs="Times New Roman"/>
          <w:sz w:val="24"/>
          <w:szCs w:val="24"/>
        </w:rPr>
        <w:t xml:space="preserve"> staff, </w:t>
      </w:r>
      <w:r w:rsidR="00182D00">
        <w:rPr>
          <w:rFonts w:asciiTheme="majorHAnsi" w:hAnsiTheme="majorHAnsi" w:cs="Times New Roman"/>
          <w:sz w:val="24"/>
          <w:szCs w:val="24"/>
        </w:rPr>
        <w:t>m</w:t>
      </w:r>
      <w:r w:rsidR="001A5A5B" w:rsidRPr="00E0777F">
        <w:rPr>
          <w:rFonts w:asciiTheme="majorHAnsi" w:hAnsiTheme="majorHAnsi" w:cs="Times New Roman"/>
          <w:sz w:val="24"/>
          <w:szCs w:val="24"/>
        </w:rPr>
        <w:t xml:space="preserve">id-day supervisors and site management team. We also have a dedicated office team of </w:t>
      </w:r>
      <w:r w:rsidR="00BC20E9">
        <w:rPr>
          <w:rFonts w:asciiTheme="majorHAnsi" w:hAnsiTheme="majorHAnsi" w:cs="Times New Roman"/>
          <w:sz w:val="24"/>
          <w:szCs w:val="24"/>
        </w:rPr>
        <w:t>3</w:t>
      </w:r>
      <w:r w:rsidR="001A5A5B" w:rsidRPr="00E0777F">
        <w:rPr>
          <w:rFonts w:asciiTheme="majorHAnsi" w:hAnsiTheme="majorHAnsi" w:cs="Times New Roman"/>
          <w:sz w:val="24"/>
          <w:szCs w:val="24"/>
        </w:rPr>
        <w:t xml:space="preserve"> who happily support the whole school environment. </w:t>
      </w:r>
    </w:p>
    <w:p w:rsidR="001A5A5B" w:rsidRPr="00E0777F" w:rsidRDefault="001A5A5B" w:rsidP="00004DA5">
      <w:pPr>
        <w:rPr>
          <w:rFonts w:asciiTheme="majorHAnsi" w:hAnsiTheme="majorHAnsi" w:cs="Times New Roman"/>
          <w:b/>
          <w:sz w:val="24"/>
          <w:szCs w:val="24"/>
          <w:u w:val="single"/>
        </w:rPr>
      </w:pPr>
      <w:r w:rsidRPr="00E0777F">
        <w:rPr>
          <w:rFonts w:asciiTheme="majorHAnsi" w:hAnsiTheme="majorHAnsi" w:cs="Times New Roman"/>
          <w:b/>
          <w:sz w:val="24"/>
          <w:szCs w:val="24"/>
          <w:u w:val="single"/>
        </w:rPr>
        <w:t>Governance</w:t>
      </w:r>
    </w:p>
    <w:p w:rsidR="00004DA5" w:rsidRPr="00E0777F" w:rsidRDefault="001A5A5B" w:rsidP="00004DA5">
      <w:pPr>
        <w:rPr>
          <w:rFonts w:asciiTheme="majorHAnsi" w:hAnsiTheme="majorHAnsi" w:cs="Times New Roman"/>
          <w:sz w:val="24"/>
          <w:szCs w:val="24"/>
        </w:rPr>
      </w:pPr>
      <w:r w:rsidRPr="00E0777F">
        <w:rPr>
          <w:rFonts w:asciiTheme="majorHAnsi" w:hAnsiTheme="majorHAnsi" w:cs="Times New Roman"/>
          <w:sz w:val="24"/>
          <w:szCs w:val="24"/>
        </w:rPr>
        <w:t xml:space="preserve">Our governing body is made up of </w:t>
      </w:r>
      <w:r w:rsidR="00182D00">
        <w:rPr>
          <w:rFonts w:asciiTheme="majorHAnsi" w:hAnsiTheme="majorHAnsi" w:cs="Times New Roman"/>
          <w:sz w:val="24"/>
          <w:szCs w:val="24"/>
        </w:rPr>
        <w:t>9</w:t>
      </w:r>
      <w:r w:rsidR="001452F7" w:rsidRPr="00E0777F">
        <w:rPr>
          <w:rFonts w:asciiTheme="majorHAnsi" w:hAnsiTheme="majorHAnsi" w:cs="Times New Roman"/>
          <w:sz w:val="24"/>
          <w:szCs w:val="24"/>
        </w:rPr>
        <w:t xml:space="preserve"> Governors</w:t>
      </w:r>
      <w:r w:rsidR="00645CCA" w:rsidRPr="00E0777F">
        <w:rPr>
          <w:rFonts w:asciiTheme="majorHAnsi" w:hAnsiTheme="majorHAnsi" w:cs="Times New Roman"/>
          <w:sz w:val="24"/>
          <w:szCs w:val="24"/>
        </w:rPr>
        <w:t xml:space="preserve"> who have been supporting the school for many years. </w:t>
      </w:r>
      <w:r w:rsidR="00004DA5" w:rsidRPr="00E0777F">
        <w:rPr>
          <w:rFonts w:asciiTheme="majorHAnsi" w:hAnsiTheme="majorHAnsi" w:cs="Times New Roman"/>
          <w:sz w:val="24"/>
          <w:szCs w:val="24"/>
        </w:rPr>
        <w:t xml:space="preserve"> We currently have a full governing body</w:t>
      </w:r>
      <w:r w:rsidR="00182D00">
        <w:rPr>
          <w:rFonts w:asciiTheme="majorHAnsi" w:hAnsiTheme="majorHAnsi" w:cs="Times New Roman"/>
          <w:sz w:val="24"/>
          <w:szCs w:val="24"/>
        </w:rPr>
        <w:t>.</w:t>
      </w:r>
      <w:r w:rsidR="0046424E" w:rsidRPr="00E0777F">
        <w:rPr>
          <w:rFonts w:asciiTheme="majorHAnsi" w:hAnsiTheme="majorHAnsi" w:cs="Times New Roman"/>
          <w:sz w:val="24"/>
          <w:szCs w:val="24"/>
        </w:rPr>
        <w:t xml:space="preserve"> </w:t>
      </w:r>
      <w:r w:rsidR="00004DA5" w:rsidRPr="00E0777F">
        <w:rPr>
          <w:rFonts w:asciiTheme="majorHAnsi" w:hAnsiTheme="majorHAnsi" w:cs="Times New Roman"/>
          <w:sz w:val="24"/>
          <w:szCs w:val="24"/>
        </w:rPr>
        <w:t xml:space="preserve"> </w:t>
      </w:r>
    </w:p>
    <w:p w:rsidR="0046424E" w:rsidRPr="00E0777F" w:rsidRDefault="0046424E" w:rsidP="00004DA5">
      <w:pPr>
        <w:rPr>
          <w:rFonts w:asciiTheme="majorHAnsi" w:hAnsiTheme="majorHAnsi" w:cs="Times New Roman"/>
          <w:b/>
          <w:sz w:val="24"/>
          <w:szCs w:val="24"/>
          <w:u w:val="single"/>
        </w:rPr>
      </w:pPr>
      <w:r w:rsidRPr="00E0777F">
        <w:rPr>
          <w:rFonts w:asciiTheme="majorHAnsi" w:hAnsiTheme="majorHAnsi" w:cs="Times New Roman"/>
          <w:b/>
          <w:sz w:val="24"/>
          <w:szCs w:val="24"/>
          <w:u w:val="single"/>
        </w:rPr>
        <w:t>The children</w:t>
      </w:r>
    </w:p>
    <w:p w:rsidR="00EC58B3" w:rsidRPr="00E0777F" w:rsidRDefault="004A786A" w:rsidP="00004DA5">
      <w:pPr>
        <w:rPr>
          <w:rFonts w:asciiTheme="majorHAnsi" w:hAnsiTheme="majorHAnsi" w:cs="Times New Roman"/>
          <w:sz w:val="24"/>
          <w:szCs w:val="24"/>
        </w:rPr>
      </w:pPr>
      <w:r w:rsidRPr="00E0777F">
        <w:rPr>
          <w:rFonts w:asciiTheme="majorHAnsi" w:hAnsiTheme="majorHAnsi" w:cs="Times New Roman"/>
          <w:sz w:val="24"/>
          <w:szCs w:val="24"/>
        </w:rPr>
        <w:t xml:space="preserve">We are </w:t>
      </w:r>
      <w:r w:rsidR="00C55796">
        <w:rPr>
          <w:rFonts w:asciiTheme="majorHAnsi" w:hAnsiTheme="majorHAnsi" w:cs="Times New Roman"/>
          <w:sz w:val="24"/>
          <w:szCs w:val="24"/>
        </w:rPr>
        <w:t>extraordinarily proud of all the children that attend our school</w:t>
      </w:r>
      <w:r w:rsidR="00182D00">
        <w:rPr>
          <w:rFonts w:asciiTheme="majorHAnsi" w:hAnsiTheme="majorHAnsi" w:cs="Times New Roman"/>
          <w:sz w:val="24"/>
          <w:szCs w:val="24"/>
        </w:rPr>
        <w:t>.</w:t>
      </w:r>
      <w:r w:rsidR="00C55796">
        <w:rPr>
          <w:rFonts w:asciiTheme="majorHAnsi" w:hAnsiTheme="majorHAnsi" w:cs="Times New Roman"/>
          <w:sz w:val="24"/>
          <w:szCs w:val="24"/>
        </w:rPr>
        <w:t xml:space="preserve"> </w:t>
      </w:r>
      <w:r w:rsidR="00182D00">
        <w:rPr>
          <w:rFonts w:asciiTheme="majorHAnsi" w:hAnsiTheme="majorHAnsi" w:cs="Times New Roman"/>
          <w:sz w:val="24"/>
          <w:szCs w:val="24"/>
        </w:rPr>
        <w:t>Alongside the National Curriculum, w</w:t>
      </w:r>
      <w:r w:rsidR="00C55796">
        <w:rPr>
          <w:rFonts w:asciiTheme="majorHAnsi" w:hAnsiTheme="majorHAnsi" w:cs="Times New Roman"/>
          <w:sz w:val="24"/>
          <w:szCs w:val="24"/>
        </w:rPr>
        <w:t xml:space="preserve">e strive to provide additional opportunities for </w:t>
      </w:r>
      <w:r w:rsidR="00223B88">
        <w:rPr>
          <w:rFonts w:asciiTheme="majorHAnsi" w:hAnsiTheme="majorHAnsi" w:cs="Times New Roman"/>
          <w:sz w:val="24"/>
          <w:szCs w:val="24"/>
        </w:rPr>
        <w:t>our</w:t>
      </w:r>
      <w:r w:rsidR="00C55796">
        <w:rPr>
          <w:rFonts w:asciiTheme="majorHAnsi" w:hAnsiTheme="majorHAnsi" w:cs="Times New Roman"/>
          <w:sz w:val="24"/>
          <w:szCs w:val="24"/>
        </w:rPr>
        <w:t xml:space="preserve"> children to </w:t>
      </w:r>
      <w:r w:rsidR="00182D00">
        <w:rPr>
          <w:rFonts w:asciiTheme="majorHAnsi" w:hAnsiTheme="majorHAnsi" w:cs="Times New Roman"/>
          <w:sz w:val="24"/>
          <w:szCs w:val="24"/>
        </w:rPr>
        <w:t xml:space="preserve">prepare them </w:t>
      </w:r>
      <w:r w:rsidR="00223B88">
        <w:rPr>
          <w:rFonts w:asciiTheme="majorHAnsi" w:hAnsiTheme="majorHAnsi" w:cs="Times New Roman"/>
          <w:sz w:val="24"/>
          <w:szCs w:val="24"/>
        </w:rPr>
        <w:t xml:space="preserve">not only for their </w:t>
      </w:r>
      <w:r w:rsidR="00182D00">
        <w:rPr>
          <w:rFonts w:asciiTheme="majorHAnsi" w:hAnsiTheme="majorHAnsi" w:cs="Times New Roman"/>
          <w:sz w:val="24"/>
          <w:szCs w:val="24"/>
        </w:rPr>
        <w:t>next stage of learning</w:t>
      </w:r>
      <w:r w:rsidR="00223B88">
        <w:rPr>
          <w:rFonts w:asciiTheme="majorHAnsi" w:hAnsiTheme="majorHAnsi" w:cs="Times New Roman"/>
          <w:sz w:val="24"/>
          <w:szCs w:val="24"/>
        </w:rPr>
        <w:t xml:space="preserve">, but also </w:t>
      </w:r>
      <w:r w:rsidR="00182D00">
        <w:rPr>
          <w:rFonts w:asciiTheme="majorHAnsi" w:hAnsiTheme="majorHAnsi" w:cs="Times New Roman"/>
          <w:sz w:val="24"/>
          <w:szCs w:val="24"/>
        </w:rPr>
        <w:t xml:space="preserve">for life. </w:t>
      </w:r>
      <w:r w:rsidR="00223B88">
        <w:rPr>
          <w:rFonts w:asciiTheme="majorHAnsi" w:hAnsiTheme="majorHAnsi" w:cs="Times New Roman"/>
          <w:sz w:val="24"/>
          <w:szCs w:val="24"/>
        </w:rPr>
        <w:t xml:space="preserve"> We offer opportunities for leadership, </w:t>
      </w:r>
      <w:r w:rsidR="00C55796">
        <w:rPr>
          <w:rFonts w:asciiTheme="majorHAnsi" w:hAnsiTheme="majorHAnsi" w:cs="Times New Roman"/>
          <w:sz w:val="24"/>
          <w:szCs w:val="24"/>
        </w:rPr>
        <w:t>participati</w:t>
      </w:r>
      <w:r w:rsidR="00223B88">
        <w:rPr>
          <w:rFonts w:asciiTheme="majorHAnsi" w:hAnsiTheme="majorHAnsi" w:cs="Times New Roman"/>
          <w:sz w:val="24"/>
          <w:szCs w:val="24"/>
        </w:rPr>
        <w:t>on</w:t>
      </w:r>
      <w:r w:rsidR="00C55796">
        <w:rPr>
          <w:rFonts w:asciiTheme="majorHAnsi" w:hAnsiTheme="majorHAnsi" w:cs="Times New Roman"/>
          <w:sz w:val="24"/>
          <w:szCs w:val="24"/>
        </w:rPr>
        <w:t xml:space="preserve"> in after school clubs, economy leader scheme ‘Kempston Coins’</w:t>
      </w:r>
      <w:r w:rsidR="00223B88">
        <w:rPr>
          <w:rFonts w:asciiTheme="majorHAnsi" w:hAnsiTheme="majorHAnsi" w:cs="Times New Roman"/>
          <w:sz w:val="24"/>
          <w:szCs w:val="24"/>
        </w:rPr>
        <w:t xml:space="preserve"> and supporting the</w:t>
      </w:r>
      <w:r w:rsidR="00C55796">
        <w:rPr>
          <w:rFonts w:asciiTheme="majorHAnsi" w:hAnsiTheme="majorHAnsi" w:cs="Times New Roman"/>
          <w:sz w:val="24"/>
          <w:szCs w:val="24"/>
        </w:rPr>
        <w:t xml:space="preserve"> local community. </w:t>
      </w: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EC58B3" w:rsidRPr="00E0777F" w:rsidRDefault="00EC58B3" w:rsidP="00004DA5">
      <w:pPr>
        <w:rPr>
          <w:rFonts w:asciiTheme="majorHAnsi" w:hAnsiTheme="majorHAnsi" w:cs="Times New Roman"/>
          <w:sz w:val="24"/>
          <w:szCs w:val="24"/>
        </w:rPr>
      </w:pPr>
    </w:p>
    <w:p w:rsidR="008336FC" w:rsidRPr="00BC20E9" w:rsidRDefault="00BC20E9" w:rsidP="00BC20E9">
      <w:pPr>
        <w:keepNext/>
        <w:spacing w:after="0" w:line="240" w:lineRule="auto"/>
        <w:outlineLvl w:val="0"/>
        <w:rPr>
          <w:rFonts w:asciiTheme="majorHAnsi" w:eastAsia="Times New Roman" w:hAnsiTheme="majorHAnsi" w:cstheme="majorHAnsi"/>
          <w:b/>
          <w:sz w:val="24"/>
          <w:szCs w:val="24"/>
          <w:lang w:eastAsia="en-GB"/>
        </w:rPr>
      </w:pPr>
      <w:r w:rsidRPr="00BC20E9">
        <w:rPr>
          <w:rFonts w:asciiTheme="majorHAnsi" w:eastAsia="Times New Roman" w:hAnsiTheme="majorHAnsi" w:cstheme="majorHAnsi"/>
          <w:noProof/>
          <w:sz w:val="24"/>
          <w:szCs w:val="24"/>
          <w:lang w:eastAsia="en-GB"/>
        </w:rPr>
        <w:lastRenderedPageBreak/>
        <w:drawing>
          <wp:anchor distT="0" distB="0" distL="114300" distR="114300" simplePos="0" relativeHeight="251660288" behindDoc="1" locked="0" layoutInCell="1" allowOverlap="1" wp14:anchorId="2427661B" wp14:editId="1684E1F8">
            <wp:simplePos x="0" y="0"/>
            <wp:positionH relativeFrom="column">
              <wp:posOffset>19050</wp:posOffset>
            </wp:positionH>
            <wp:positionV relativeFrom="paragraph">
              <wp:posOffset>0</wp:posOffset>
            </wp:positionV>
            <wp:extent cx="889000" cy="10414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0E9">
        <w:rPr>
          <w:rFonts w:asciiTheme="majorHAnsi" w:eastAsia="Times New Roman" w:hAnsiTheme="majorHAnsi" w:cstheme="majorHAnsi"/>
          <w:b/>
          <w:sz w:val="24"/>
          <w:szCs w:val="24"/>
          <w:lang w:eastAsia="en-GB"/>
        </w:rPr>
        <w:t xml:space="preserve">                          </w:t>
      </w:r>
      <w:r w:rsidR="004753EF">
        <w:rPr>
          <w:rFonts w:asciiTheme="majorHAnsi" w:eastAsia="Times New Roman" w:hAnsiTheme="majorHAnsi" w:cstheme="majorHAnsi"/>
          <w:b/>
          <w:sz w:val="24"/>
          <w:szCs w:val="24"/>
          <w:lang w:eastAsia="en-GB"/>
        </w:rPr>
        <w:t xml:space="preserve">            </w:t>
      </w:r>
      <w:r w:rsidRPr="00BC20E9">
        <w:rPr>
          <w:rFonts w:asciiTheme="majorHAnsi" w:eastAsia="Times New Roman" w:hAnsiTheme="majorHAnsi" w:cstheme="majorHAnsi"/>
          <w:b/>
          <w:sz w:val="24"/>
          <w:szCs w:val="24"/>
          <w:lang w:eastAsia="en-GB"/>
        </w:rPr>
        <w:t xml:space="preserve"> </w:t>
      </w:r>
      <w:r w:rsidR="008336FC" w:rsidRPr="00BC20E9">
        <w:rPr>
          <w:rFonts w:asciiTheme="majorHAnsi" w:eastAsia="Times New Roman" w:hAnsiTheme="majorHAnsi" w:cstheme="majorHAnsi"/>
          <w:b/>
          <w:sz w:val="24"/>
          <w:szCs w:val="24"/>
          <w:lang w:eastAsia="en-GB"/>
        </w:rPr>
        <w:t xml:space="preserve">Kempston Rural </w:t>
      </w:r>
    </w:p>
    <w:p w:rsidR="00BC20E9" w:rsidRPr="00BC20E9" w:rsidRDefault="00BC20E9" w:rsidP="008336FC">
      <w:pPr>
        <w:keepNext/>
        <w:spacing w:after="0" w:line="240" w:lineRule="auto"/>
        <w:jc w:val="center"/>
        <w:outlineLvl w:val="0"/>
        <w:rPr>
          <w:rFonts w:asciiTheme="majorHAnsi" w:eastAsia="Times New Roman" w:hAnsiTheme="majorHAnsi" w:cstheme="majorHAnsi"/>
          <w:b/>
          <w:sz w:val="24"/>
          <w:szCs w:val="24"/>
          <w:lang w:eastAsia="en-GB"/>
        </w:rPr>
      </w:pPr>
    </w:p>
    <w:p w:rsidR="008336FC" w:rsidRPr="00BC20E9" w:rsidRDefault="002F1E9D" w:rsidP="002F1E9D">
      <w:pPr>
        <w:keepNext/>
        <w:spacing w:after="0" w:line="240" w:lineRule="auto"/>
        <w:outlineLvl w:val="0"/>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 xml:space="preserve">                                     </w:t>
      </w:r>
      <w:r w:rsidR="00BC20E9" w:rsidRPr="00BC20E9">
        <w:rPr>
          <w:rFonts w:asciiTheme="majorHAnsi" w:eastAsia="Times New Roman" w:hAnsiTheme="majorHAnsi" w:cstheme="majorHAnsi"/>
          <w:b/>
          <w:sz w:val="24"/>
          <w:szCs w:val="24"/>
          <w:lang w:eastAsia="en-GB"/>
        </w:rPr>
        <w:t>Teaching Assistant</w:t>
      </w:r>
    </w:p>
    <w:p w:rsidR="008336FC" w:rsidRPr="00BC20E9" w:rsidRDefault="00BC20E9" w:rsidP="00BC20E9">
      <w:pPr>
        <w:keepNext/>
        <w:spacing w:after="0" w:line="240" w:lineRule="auto"/>
        <w:outlineLvl w:val="0"/>
        <w:rPr>
          <w:rFonts w:asciiTheme="majorHAnsi" w:eastAsia="Times New Roman" w:hAnsiTheme="majorHAnsi" w:cstheme="majorHAnsi"/>
          <w:b/>
          <w:sz w:val="24"/>
          <w:szCs w:val="24"/>
          <w:lang w:eastAsia="en-GB"/>
        </w:rPr>
      </w:pPr>
      <w:r w:rsidRPr="00BC20E9">
        <w:rPr>
          <w:rFonts w:asciiTheme="majorHAnsi" w:eastAsia="Times New Roman" w:hAnsiTheme="majorHAnsi" w:cstheme="majorHAnsi"/>
          <w:b/>
          <w:sz w:val="24"/>
          <w:szCs w:val="24"/>
          <w:lang w:eastAsia="en-GB"/>
        </w:rPr>
        <w:t xml:space="preserve">                                         </w:t>
      </w:r>
      <w:r w:rsidR="008336FC" w:rsidRPr="00BC20E9">
        <w:rPr>
          <w:rFonts w:asciiTheme="majorHAnsi" w:eastAsia="Times New Roman" w:hAnsiTheme="majorHAnsi" w:cstheme="majorHAnsi"/>
          <w:b/>
          <w:sz w:val="24"/>
          <w:szCs w:val="24"/>
          <w:lang w:eastAsia="en-GB"/>
        </w:rPr>
        <w:t>Job Description</w:t>
      </w:r>
    </w:p>
    <w:p w:rsidR="00BC20E9" w:rsidRPr="00BC20E9" w:rsidRDefault="00BC20E9" w:rsidP="008336FC">
      <w:pPr>
        <w:keepNext/>
        <w:spacing w:after="0" w:line="240" w:lineRule="auto"/>
        <w:jc w:val="center"/>
        <w:outlineLvl w:val="0"/>
        <w:rPr>
          <w:rFonts w:asciiTheme="majorHAnsi" w:eastAsia="Times New Roman" w:hAnsiTheme="majorHAnsi" w:cstheme="majorHAnsi"/>
          <w:b/>
          <w:sz w:val="24"/>
          <w:szCs w:val="24"/>
          <w:lang w:eastAsia="en-GB"/>
        </w:rPr>
      </w:pPr>
    </w:p>
    <w:p w:rsidR="00BC20E9" w:rsidRPr="00BC20E9" w:rsidRDefault="00BC20E9" w:rsidP="00BC20E9">
      <w:pPr>
        <w:spacing w:after="0" w:line="240" w:lineRule="auto"/>
        <w:rPr>
          <w:rFonts w:asciiTheme="majorHAnsi" w:eastAsia="Times New Roman" w:hAnsiTheme="majorHAnsi" w:cstheme="majorHAnsi"/>
          <w:b/>
          <w:sz w:val="24"/>
          <w:szCs w:val="24"/>
        </w:rPr>
      </w:pPr>
      <w:r w:rsidRPr="00BC20E9">
        <w:rPr>
          <w:rFonts w:asciiTheme="majorHAnsi" w:eastAsia="Times New Roman" w:hAnsiTheme="majorHAnsi" w:cstheme="majorHAnsi"/>
          <w:b/>
          <w:sz w:val="24"/>
          <w:szCs w:val="24"/>
        </w:rPr>
        <w:t xml:space="preserve">             </w:t>
      </w:r>
    </w:p>
    <w:tbl>
      <w:tblPr>
        <w:tblW w:w="0" w:type="auto"/>
        <w:tblLayout w:type="fixed"/>
        <w:tblLook w:val="0000" w:firstRow="0" w:lastRow="0" w:firstColumn="0" w:lastColumn="0" w:noHBand="0" w:noVBand="0"/>
      </w:tblPr>
      <w:tblGrid>
        <w:gridCol w:w="2518"/>
        <w:gridCol w:w="6004"/>
      </w:tblGrid>
      <w:tr w:rsidR="00BC20E9" w:rsidRPr="00BC20E9" w:rsidTr="003A446D">
        <w:tc>
          <w:tcPr>
            <w:tcW w:w="2518" w:type="dxa"/>
          </w:tcPr>
          <w:p w:rsidR="00BC20E9" w:rsidRPr="00BC20E9" w:rsidRDefault="00BC20E9" w:rsidP="00BC20E9">
            <w:pPr>
              <w:spacing w:after="0" w:line="240" w:lineRule="auto"/>
              <w:rPr>
                <w:rFonts w:asciiTheme="majorHAnsi" w:eastAsia="Times New Roman" w:hAnsiTheme="majorHAnsi" w:cstheme="majorHAnsi"/>
                <w:b/>
                <w:sz w:val="24"/>
                <w:szCs w:val="24"/>
              </w:rPr>
            </w:pPr>
          </w:p>
        </w:tc>
        <w:tc>
          <w:tcPr>
            <w:tcW w:w="6004" w:type="dxa"/>
          </w:tcPr>
          <w:p w:rsidR="00BC20E9" w:rsidRPr="00BC20E9" w:rsidRDefault="00BC20E9" w:rsidP="00BC20E9">
            <w:pPr>
              <w:spacing w:after="0" w:line="240" w:lineRule="auto"/>
              <w:rPr>
                <w:rFonts w:asciiTheme="majorHAnsi" w:eastAsia="Times New Roman" w:hAnsiTheme="majorHAnsi" w:cstheme="majorHAnsi"/>
                <w:sz w:val="24"/>
                <w:szCs w:val="24"/>
              </w:rPr>
            </w:pPr>
          </w:p>
        </w:tc>
      </w:tr>
      <w:tr w:rsidR="00BC20E9" w:rsidRPr="00BC20E9" w:rsidTr="003A446D">
        <w:tc>
          <w:tcPr>
            <w:tcW w:w="2518" w:type="dxa"/>
          </w:tcPr>
          <w:p w:rsidR="00BC20E9" w:rsidRPr="00BC20E9" w:rsidRDefault="00BC20E9" w:rsidP="00BC20E9">
            <w:pPr>
              <w:spacing w:after="0" w:line="240" w:lineRule="auto"/>
              <w:rPr>
                <w:rFonts w:asciiTheme="majorHAnsi" w:eastAsia="Times New Roman" w:hAnsiTheme="majorHAnsi" w:cstheme="majorHAnsi"/>
                <w:b/>
                <w:sz w:val="24"/>
                <w:szCs w:val="24"/>
              </w:rPr>
            </w:pPr>
          </w:p>
        </w:tc>
        <w:tc>
          <w:tcPr>
            <w:tcW w:w="6004" w:type="dxa"/>
          </w:tcPr>
          <w:p w:rsidR="00BC20E9" w:rsidRPr="00BC20E9" w:rsidRDefault="00BC20E9" w:rsidP="00BC20E9">
            <w:pPr>
              <w:spacing w:after="0" w:line="240" w:lineRule="auto"/>
              <w:rPr>
                <w:rFonts w:asciiTheme="majorHAnsi" w:eastAsia="Times New Roman" w:hAnsiTheme="majorHAnsi" w:cstheme="majorHAnsi"/>
                <w:sz w:val="24"/>
                <w:szCs w:val="24"/>
              </w:rPr>
            </w:pPr>
          </w:p>
        </w:tc>
      </w:tr>
    </w:tbl>
    <w:p w:rsidR="00DE504F" w:rsidRDefault="009D314D" w:rsidP="00DE504F">
      <w:pPr>
        <w:spacing w:after="0" w:line="240" w:lineRule="auto"/>
        <w:rPr>
          <w:rFonts w:ascii="Arial" w:eastAsia="Times New Roman" w:hAnsi="Arial" w:cs="Arial"/>
          <w:b/>
          <w:lang w:eastAsia="en-GB"/>
        </w:rPr>
      </w:pPr>
      <w:r w:rsidRPr="009D314D">
        <w:rPr>
          <w:rFonts w:ascii="Arial" w:eastAsia="Times New Roman" w:hAnsi="Arial" w:cs="Arial"/>
          <w:b/>
          <w:lang w:eastAsia="en-GB"/>
        </w:rPr>
        <w:t>JOB TITLE:</w:t>
      </w:r>
      <w:r w:rsidRPr="009D314D">
        <w:rPr>
          <w:rFonts w:ascii="Arial" w:eastAsia="Times New Roman" w:hAnsi="Arial" w:cs="Arial"/>
          <w:b/>
          <w:lang w:eastAsia="en-GB"/>
        </w:rPr>
        <w:tab/>
      </w:r>
      <w:r w:rsidR="00DE504F">
        <w:rPr>
          <w:rFonts w:ascii="Arial" w:eastAsia="Times New Roman" w:hAnsi="Arial" w:cs="Arial"/>
          <w:b/>
          <w:lang w:eastAsia="en-GB"/>
        </w:rPr>
        <w:tab/>
      </w:r>
      <w:r w:rsidR="00DE504F">
        <w:rPr>
          <w:rFonts w:ascii="Arial" w:eastAsia="Times New Roman" w:hAnsi="Arial" w:cs="Arial"/>
          <w:b/>
          <w:lang w:eastAsia="en-GB"/>
        </w:rPr>
        <w:tab/>
      </w:r>
      <w:r w:rsidR="00DE504F" w:rsidRPr="00DE504F">
        <w:rPr>
          <w:rFonts w:asciiTheme="majorHAnsi" w:eastAsia="Times New Roman" w:hAnsiTheme="majorHAnsi" w:cstheme="majorHAnsi"/>
          <w:sz w:val="24"/>
          <w:szCs w:val="24"/>
          <w:lang w:eastAsia="en-GB"/>
        </w:rPr>
        <w:t>Facilities Manager</w:t>
      </w:r>
      <w:r w:rsidRPr="009D314D">
        <w:rPr>
          <w:rFonts w:ascii="Arial" w:eastAsia="Times New Roman" w:hAnsi="Arial" w:cs="Arial"/>
          <w:b/>
          <w:lang w:eastAsia="en-GB"/>
        </w:rPr>
        <w:tab/>
      </w:r>
      <w:r w:rsidRPr="009D314D">
        <w:rPr>
          <w:rFonts w:ascii="Arial" w:eastAsia="Times New Roman" w:hAnsi="Arial" w:cs="Arial"/>
          <w:b/>
          <w:lang w:eastAsia="en-GB"/>
        </w:rPr>
        <w:tab/>
      </w:r>
    </w:p>
    <w:p w:rsidR="00DE504F" w:rsidRDefault="00DE504F" w:rsidP="00DE504F">
      <w:pPr>
        <w:spacing w:after="0" w:line="240" w:lineRule="auto"/>
        <w:rPr>
          <w:rFonts w:ascii="Arial" w:eastAsia="Times New Roman" w:hAnsi="Arial" w:cs="Arial"/>
          <w:b/>
          <w:lang w:eastAsia="en-GB"/>
        </w:rPr>
      </w:pPr>
    </w:p>
    <w:p w:rsidR="00DE504F" w:rsidRPr="009D314D" w:rsidRDefault="00DE504F" w:rsidP="00DE504F">
      <w:pPr>
        <w:spacing w:after="0" w:line="240" w:lineRule="auto"/>
        <w:rPr>
          <w:rFonts w:asciiTheme="majorHAnsi" w:eastAsia="Times New Roman" w:hAnsiTheme="majorHAnsi" w:cstheme="majorHAnsi"/>
          <w:sz w:val="24"/>
          <w:szCs w:val="24"/>
          <w:lang w:eastAsia="en-GB"/>
        </w:rPr>
      </w:pPr>
      <w:r w:rsidRPr="009D314D">
        <w:rPr>
          <w:rFonts w:ascii="Arial" w:eastAsia="Times New Roman" w:hAnsi="Arial" w:cs="Arial"/>
          <w:b/>
          <w:lang w:eastAsia="en-GB"/>
        </w:rPr>
        <w:t>RESPONSIBLE TO:</w:t>
      </w:r>
      <w:r w:rsidRPr="009D314D">
        <w:rPr>
          <w:rFonts w:ascii="Arial" w:eastAsia="Times New Roman" w:hAnsi="Arial" w:cs="Arial"/>
          <w:b/>
          <w:lang w:eastAsia="en-GB"/>
        </w:rPr>
        <w:tab/>
      </w:r>
      <w:r w:rsidRPr="009D314D">
        <w:rPr>
          <w:rFonts w:ascii="Arial" w:eastAsia="Times New Roman" w:hAnsi="Arial" w:cs="Arial"/>
          <w:b/>
          <w:lang w:eastAsia="en-GB"/>
        </w:rPr>
        <w:tab/>
      </w:r>
      <w:r>
        <w:rPr>
          <w:rFonts w:asciiTheme="majorHAnsi" w:eastAsia="Times New Roman" w:hAnsiTheme="majorHAnsi" w:cstheme="majorHAnsi"/>
          <w:sz w:val="24"/>
          <w:szCs w:val="24"/>
          <w:lang w:eastAsia="en-GB"/>
        </w:rPr>
        <w:t>Head Teacher</w:t>
      </w:r>
    </w:p>
    <w:p w:rsidR="00DE504F" w:rsidRPr="009D314D" w:rsidRDefault="00DE504F" w:rsidP="00DE504F">
      <w:pPr>
        <w:spacing w:after="0" w:line="240" w:lineRule="auto"/>
        <w:rPr>
          <w:rFonts w:asciiTheme="majorHAnsi" w:eastAsia="Times New Roman" w:hAnsiTheme="majorHAnsi" w:cstheme="majorHAnsi"/>
          <w:b/>
          <w:sz w:val="24"/>
          <w:szCs w:val="24"/>
          <w:lang w:eastAsia="en-GB"/>
        </w:rPr>
      </w:pPr>
    </w:p>
    <w:p w:rsidR="00DE504F" w:rsidRPr="009D314D" w:rsidRDefault="00DE504F" w:rsidP="00DE504F">
      <w:pPr>
        <w:spacing w:after="0" w:line="240" w:lineRule="auto"/>
        <w:ind w:left="2880" w:hanging="2880"/>
        <w:rPr>
          <w:rFonts w:asciiTheme="majorHAnsi" w:eastAsia="Times New Roman" w:hAnsiTheme="majorHAnsi" w:cstheme="majorHAnsi"/>
          <w:sz w:val="24"/>
          <w:szCs w:val="24"/>
          <w:lang w:eastAsia="en-GB"/>
        </w:rPr>
      </w:pPr>
      <w:r w:rsidRPr="009D314D">
        <w:rPr>
          <w:rFonts w:ascii="Arial" w:eastAsia="Times New Roman" w:hAnsi="Arial" w:cs="Arial"/>
          <w:b/>
          <w:lang w:eastAsia="en-GB"/>
        </w:rPr>
        <w:t>JOB PURPOSE:</w:t>
      </w:r>
      <w:r w:rsidRPr="009D314D">
        <w:rPr>
          <w:rFonts w:ascii="Arial" w:eastAsia="Times New Roman" w:hAnsi="Arial" w:cs="Arial"/>
          <w:b/>
          <w:lang w:eastAsia="en-GB"/>
        </w:rPr>
        <w:tab/>
      </w:r>
      <w:r w:rsidRPr="009D314D">
        <w:rPr>
          <w:rFonts w:asciiTheme="majorHAnsi" w:eastAsia="Times New Roman" w:hAnsiTheme="majorHAnsi" w:cstheme="majorHAnsi"/>
          <w:sz w:val="24"/>
          <w:szCs w:val="24"/>
          <w:lang w:eastAsia="en-GB"/>
        </w:rPr>
        <w:t>To manage and maintain the school buildings and grounds</w:t>
      </w:r>
    </w:p>
    <w:p w:rsidR="00DE504F" w:rsidRPr="009D314D" w:rsidRDefault="00DE504F" w:rsidP="00DE504F">
      <w:pPr>
        <w:spacing w:after="0" w:line="240" w:lineRule="auto"/>
        <w:rPr>
          <w:rFonts w:asciiTheme="majorHAnsi" w:eastAsia="Times New Roman" w:hAnsiTheme="majorHAnsi" w:cstheme="majorHAnsi"/>
          <w:b/>
          <w:sz w:val="24"/>
          <w:szCs w:val="24"/>
          <w:lang w:eastAsia="en-GB"/>
        </w:rPr>
      </w:pPr>
    </w:p>
    <w:p w:rsidR="00DE504F" w:rsidRPr="009D314D" w:rsidRDefault="00DE504F" w:rsidP="00DE504F">
      <w:pPr>
        <w:spacing w:after="0" w:line="240" w:lineRule="auto"/>
        <w:rPr>
          <w:rFonts w:ascii="Arial" w:eastAsia="Times New Roman" w:hAnsi="Arial" w:cs="Arial"/>
          <w:b/>
          <w:lang w:eastAsia="en-GB"/>
        </w:rPr>
      </w:pPr>
    </w:p>
    <w:p w:rsidR="00DE504F" w:rsidRPr="009D314D" w:rsidRDefault="00DE504F" w:rsidP="00DE504F">
      <w:pPr>
        <w:spacing w:after="0" w:line="240" w:lineRule="auto"/>
        <w:rPr>
          <w:rFonts w:asciiTheme="majorHAnsi" w:eastAsia="Times New Roman" w:hAnsiTheme="majorHAnsi" w:cstheme="majorHAnsi"/>
          <w:b/>
          <w:sz w:val="24"/>
          <w:szCs w:val="24"/>
          <w:lang w:eastAsia="en-GB"/>
        </w:rPr>
      </w:pPr>
      <w:r w:rsidRPr="009D314D">
        <w:rPr>
          <w:rFonts w:asciiTheme="majorHAnsi" w:eastAsia="Times New Roman" w:hAnsiTheme="majorHAnsi" w:cstheme="majorHAnsi"/>
          <w:b/>
          <w:sz w:val="24"/>
          <w:szCs w:val="24"/>
          <w:lang w:eastAsia="en-GB"/>
        </w:rPr>
        <w:t>Main duties and responsibilities:</w:t>
      </w:r>
    </w:p>
    <w:p w:rsidR="00DE504F" w:rsidRPr="009D314D" w:rsidRDefault="00DE504F" w:rsidP="00DE504F">
      <w:pPr>
        <w:spacing w:after="0" w:line="240" w:lineRule="auto"/>
        <w:rPr>
          <w:rFonts w:asciiTheme="majorHAnsi" w:eastAsia="Times New Roman" w:hAnsiTheme="majorHAnsi" w:cstheme="majorHAnsi"/>
          <w:b/>
          <w:sz w:val="24"/>
          <w:szCs w:val="24"/>
          <w:lang w:eastAsia="en-GB"/>
        </w:rPr>
      </w:pPr>
    </w:p>
    <w:p w:rsidR="00DE504F" w:rsidRPr="009D314D" w:rsidRDefault="00DE504F" w:rsidP="00DE504F">
      <w:pPr>
        <w:numPr>
          <w:ilvl w:val="0"/>
          <w:numId w:val="31"/>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Management of budget related to school maintenance</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Security of premises</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Cleaning and hygiene</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Maintenance of furniture, fittings and equipment</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Maintenance of buildings, including co-ordination of School Asset Management Plan</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Maintenance of grounds</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 xml:space="preserve">Health &amp; Safety </w:t>
      </w:r>
    </w:p>
    <w:p w:rsidR="00DE504F" w:rsidRPr="009D314D"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Energy Management and Conservation</w:t>
      </w:r>
    </w:p>
    <w:p w:rsidR="00DE504F" w:rsidRDefault="00DE504F" w:rsidP="00DE504F">
      <w:pPr>
        <w:numPr>
          <w:ilvl w:val="0"/>
          <w:numId w:val="30"/>
        </w:numPr>
        <w:spacing w:after="0" w:line="240" w:lineRule="auto"/>
        <w:rPr>
          <w:rFonts w:asciiTheme="majorHAnsi" w:eastAsia="Times New Roman" w:hAnsiTheme="majorHAnsi" w:cstheme="majorHAnsi"/>
          <w:sz w:val="24"/>
          <w:szCs w:val="24"/>
          <w:lang w:eastAsia="en-GB"/>
        </w:rPr>
      </w:pPr>
      <w:r w:rsidRPr="009D314D">
        <w:rPr>
          <w:rFonts w:asciiTheme="majorHAnsi" w:eastAsia="Times New Roman" w:hAnsiTheme="majorHAnsi" w:cstheme="majorHAnsi"/>
          <w:sz w:val="24"/>
          <w:szCs w:val="24"/>
          <w:lang w:eastAsia="en-GB"/>
        </w:rPr>
        <w:t>Porterage</w:t>
      </w:r>
    </w:p>
    <w:p w:rsidR="005A4F7F" w:rsidRDefault="005A4F7F" w:rsidP="00DE504F">
      <w:pPr>
        <w:numPr>
          <w:ilvl w:val="0"/>
          <w:numId w:val="30"/>
        </w:num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Carry out handy person duties in respect of minor temporary repairs</w:t>
      </w:r>
      <w:r w:rsidR="00E3130F">
        <w:rPr>
          <w:rFonts w:asciiTheme="majorHAnsi" w:eastAsia="Times New Roman" w:hAnsiTheme="majorHAnsi" w:cstheme="majorHAnsi"/>
          <w:sz w:val="24"/>
          <w:szCs w:val="24"/>
          <w:lang w:eastAsia="en-GB"/>
        </w:rPr>
        <w:t xml:space="preserve"> – see appendix A which is indicative and not necessarily conclusive</w:t>
      </w:r>
    </w:p>
    <w:p w:rsidR="00DE504F" w:rsidRPr="009D314D" w:rsidRDefault="00DE504F" w:rsidP="00DE504F">
      <w:pPr>
        <w:spacing w:after="0" w:line="240" w:lineRule="auto"/>
        <w:ind w:left="360"/>
        <w:rPr>
          <w:rFonts w:asciiTheme="majorHAnsi" w:eastAsia="Times New Roman" w:hAnsiTheme="majorHAnsi" w:cstheme="maj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tblGrid>
      <w:tr w:rsidR="00DE504F" w:rsidRPr="009D314D" w:rsidTr="009F2079">
        <w:tc>
          <w:tcPr>
            <w:tcW w:w="7874" w:type="dxa"/>
          </w:tcPr>
          <w:p w:rsidR="00DE504F" w:rsidRPr="009D314D" w:rsidRDefault="00DE504F" w:rsidP="009F2079">
            <w:pPr>
              <w:keepNext/>
              <w:outlineLvl w:val="0"/>
              <w:rPr>
                <w:rFonts w:asciiTheme="majorHAnsi" w:hAnsiTheme="majorHAnsi" w:cstheme="majorHAnsi"/>
                <w:b/>
                <w:sz w:val="24"/>
                <w:szCs w:val="24"/>
              </w:rPr>
            </w:pPr>
            <w:r w:rsidRPr="009D314D">
              <w:rPr>
                <w:rFonts w:asciiTheme="majorHAnsi" w:hAnsiTheme="majorHAnsi" w:cstheme="majorHAnsi"/>
                <w:b/>
                <w:sz w:val="24"/>
                <w:szCs w:val="24"/>
              </w:rPr>
              <w:t>Management of school maintenance budget</w:t>
            </w:r>
          </w:p>
        </w:tc>
      </w:tr>
      <w:tr w:rsidR="00DE504F" w:rsidRPr="009D314D" w:rsidTr="009F2079">
        <w:tc>
          <w:tcPr>
            <w:tcW w:w="7874" w:type="dxa"/>
          </w:tcPr>
          <w:p w:rsidR="00DE504F" w:rsidRPr="009D314D" w:rsidRDefault="00DE504F" w:rsidP="009F2079">
            <w:pPr>
              <w:keepNext/>
              <w:outlineLvl w:val="0"/>
              <w:rPr>
                <w:rFonts w:asciiTheme="majorHAnsi" w:hAnsiTheme="majorHAnsi" w:cstheme="majorHAnsi"/>
                <w:sz w:val="24"/>
                <w:szCs w:val="24"/>
              </w:rPr>
            </w:pPr>
            <w:r w:rsidRPr="009D314D">
              <w:rPr>
                <w:rFonts w:asciiTheme="majorHAnsi" w:hAnsiTheme="majorHAnsi" w:cstheme="majorHAnsi"/>
                <w:sz w:val="24"/>
                <w:szCs w:val="24"/>
              </w:rPr>
              <w:t xml:space="preserve">Plan and agree budget for maintenance in consultation with bursar and </w:t>
            </w:r>
            <w:r>
              <w:rPr>
                <w:rFonts w:asciiTheme="majorHAnsi" w:hAnsiTheme="majorHAnsi" w:cstheme="majorHAnsi"/>
                <w:sz w:val="24"/>
                <w:szCs w:val="24"/>
              </w:rPr>
              <w:t>Head Teacher</w:t>
            </w:r>
            <w:r w:rsidRPr="009D314D">
              <w:rPr>
                <w:rFonts w:asciiTheme="majorHAnsi" w:hAnsiTheme="majorHAnsi" w:cstheme="majorHAnsi"/>
                <w:sz w:val="24"/>
                <w:szCs w:val="24"/>
              </w:rPr>
              <w:t>.</w:t>
            </w:r>
          </w:p>
        </w:tc>
      </w:tr>
      <w:tr w:rsidR="00DE504F" w:rsidRPr="009D314D" w:rsidTr="009F2079">
        <w:tc>
          <w:tcPr>
            <w:tcW w:w="7874" w:type="dxa"/>
          </w:tcPr>
          <w:p w:rsidR="00DE504F" w:rsidRPr="009D314D" w:rsidRDefault="00DE504F" w:rsidP="009F2079">
            <w:pPr>
              <w:keepNext/>
              <w:outlineLvl w:val="0"/>
              <w:rPr>
                <w:rFonts w:asciiTheme="majorHAnsi" w:hAnsiTheme="majorHAnsi" w:cstheme="majorHAnsi"/>
                <w:sz w:val="24"/>
                <w:szCs w:val="24"/>
              </w:rPr>
            </w:pPr>
            <w:r w:rsidRPr="009D314D">
              <w:rPr>
                <w:rFonts w:asciiTheme="majorHAnsi" w:hAnsiTheme="majorHAnsi" w:cstheme="majorHAnsi"/>
                <w:sz w:val="24"/>
                <w:szCs w:val="24"/>
              </w:rPr>
              <w:t>Arrange for ordering of supplies and equipment in accordance with budget plan and school procurement procedures, maintaining accurate records of expenditure.</w:t>
            </w:r>
          </w:p>
        </w:tc>
      </w:tr>
    </w:tbl>
    <w:p w:rsidR="00DE504F" w:rsidRDefault="00DE504F" w:rsidP="00DE504F">
      <w:pPr>
        <w:spacing w:after="0" w:line="240" w:lineRule="auto"/>
        <w:rPr>
          <w:rFonts w:asciiTheme="majorHAnsi" w:eastAsia="Times New Roman" w:hAnsiTheme="majorHAnsi" w:cstheme="maj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tblGrid>
      <w:tr w:rsidR="00DE504F" w:rsidRPr="009D314D" w:rsidTr="009F2079">
        <w:tc>
          <w:tcPr>
            <w:tcW w:w="7874" w:type="dxa"/>
          </w:tcPr>
          <w:p w:rsidR="00DE504F" w:rsidRPr="009D314D" w:rsidRDefault="00DE504F" w:rsidP="009F2079">
            <w:pPr>
              <w:keepNext/>
              <w:outlineLvl w:val="0"/>
              <w:rPr>
                <w:rFonts w:asciiTheme="majorHAnsi" w:hAnsiTheme="majorHAnsi" w:cstheme="majorHAnsi"/>
                <w:b/>
                <w:sz w:val="24"/>
                <w:szCs w:val="24"/>
              </w:rPr>
            </w:pPr>
            <w:r w:rsidRPr="009D314D">
              <w:rPr>
                <w:rFonts w:asciiTheme="majorHAnsi" w:hAnsiTheme="majorHAnsi" w:cstheme="majorHAnsi"/>
                <w:b/>
                <w:sz w:val="24"/>
                <w:szCs w:val="24"/>
              </w:rPr>
              <w:t>Security of premises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the buildings are opened as required, including for hirers of any part of the premises.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all doors and windows are secured.</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all lights, heaters and gas controls are turned off every night.</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Set and respond to alarms (both fire and security), reporting malfunctions as necessary and arranging for repairs to be carried out in a timely fashion.</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Ensure that fire extinguishers are in position and are checked regularly.   </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Take reasonable steps to deter trespass and unauthorised parking on the site, </w:t>
            </w:r>
            <w:r>
              <w:rPr>
                <w:rFonts w:asciiTheme="majorHAnsi" w:hAnsiTheme="majorHAnsi" w:cstheme="majorHAnsi"/>
                <w:sz w:val="24"/>
                <w:szCs w:val="24"/>
              </w:rPr>
              <w:t>h</w:t>
            </w:r>
            <w:r w:rsidRPr="009D314D">
              <w:rPr>
                <w:rFonts w:asciiTheme="majorHAnsi" w:hAnsiTheme="majorHAnsi" w:cstheme="majorHAnsi"/>
                <w:sz w:val="24"/>
                <w:szCs w:val="24"/>
              </w:rPr>
              <w:t>aving regard to health and safety.</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Undertake the responsibility of key</w:t>
            </w:r>
            <w:r>
              <w:rPr>
                <w:rFonts w:asciiTheme="majorHAnsi" w:hAnsiTheme="majorHAnsi" w:cstheme="majorHAnsi"/>
                <w:sz w:val="24"/>
                <w:szCs w:val="24"/>
              </w:rPr>
              <w:t xml:space="preserve"> </w:t>
            </w:r>
            <w:r w:rsidRPr="009D314D">
              <w:rPr>
                <w:rFonts w:asciiTheme="majorHAnsi" w:hAnsiTheme="majorHAnsi" w:cstheme="majorHAnsi"/>
                <w:sz w:val="24"/>
                <w:szCs w:val="24"/>
              </w:rPr>
              <w:t>holder, arranging for a deputy as necessary.</w:t>
            </w:r>
          </w:p>
        </w:tc>
      </w:tr>
      <w:tr w:rsidR="00DE504F" w:rsidRPr="009D314D" w:rsidTr="009F2079">
        <w:tc>
          <w:tcPr>
            <w:tcW w:w="7874" w:type="dxa"/>
          </w:tcPr>
          <w:p w:rsidR="00DE504F"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equipment is security coded and maintain inventories, including serial numbers of items.</w:t>
            </w:r>
          </w:p>
          <w:p w:rsidR="00DE504F" w:rsidRPr="009D314D" w:rsidRDefault="00DE504F" w:rsidP="009F2079">
            <w:pPr>
              <w:rPr>
                <w:rFonts w:asciiTheme="majorHAnsi" w:hAnsiTheme="majorHAnsi" w:cstheme="majorHAnsi"/>
                <w:sz w:val="24"/>
                <w:szCs w:val="24"/>
              </w:rPr>
            </w:pPr>
          </w:p>
        </w:tc>
      </w:tr>
      <w:tr w:rsidR="00DE504F" w:rsidRPr="009D314D" w:rsidTr="009F2079">
        <w:tc>
          <w:tcPr>
            <w:tcW w:w="7874" w:type="dxa"/>
          </w:tcPr>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Cleaning and Hygiene</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standards of cleanliness and hygiene are maintained throughout the premises.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Ensure that stocks of cleaning materials, soap, paper towels </w:t>
            </w:r>
            <w:proofErr w:type="spellStart"/>
            <w:r w:rsidRPr="009D314D">
              <w:rPr>
                <w:rFonts w:asciiTheme="majorHAnsi" w:hAnsiTheme="majorHAnsi" w:cstheme="majorHAnsi"/>
                <w:sz w:val="24"/>
                <w:szCs w:val="24"/>
              </w:rPr>
              <w:t>etc</w:t>
            </w:r>
            <w:proofErr w:type="spellEnd"/>
            <w:r w:rsidRPr="009D314D">
              <w:rPr>
                <w:rFonts w:asciiTheme="majorHAnsi" w:hAnsiTheme="majorHAnsi" w:cstheme="majorHAnsi"/>
                <w:sz w:val="24"/>
                <w:szCs w:val="24"/>
              </w:rPr>
              <w:t xml:space="preserve"> are maintained and replenished as necessary.</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all cleaning materials are stored and utilised in line with COSHH and county regulations.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litter and graffiti are removed from both inside and outside the buildings.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policies and practices on caretaking and cleaning standards are adhered to, having regard to health and safety.</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p>
        </w:tc>
      </w:tr>
      <w:tr w:rsidR="00DE504F" w:rsidRPr="009D314D" w:rsidTr="009F2079">
        <w:tc>
          <w:tcPr>
            <w:tcW w:w="7874" w:type="dxa"/>
          </w:tcPr>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Maintenance of furniture, fittings and equipment</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Ensure that furniture, fittings and equipment are checked regularly, including electrical testing, effecting repairs and replacements as necessary, advising </w:t>
            </w:r>
            <w:r>
              <w:rPr>
                <w:rFonts w:asciiTheme="majorHAnsi" w:hAnsiTheme="majorHAnsi" w:cstheme="majorHAnsi"/>
                <w:sz w:val="24"/>
                <w:szCs w:val="24"/>
              </w:rPr>
              <w:t>Head Teacher</w:t>
            </w:r>
            <w:r w:rsidRPr="009D314D">
              <w:rPr>
                <w:rFonts w:asciiTheme="majorHAnsi" w:hAnsiTheme="majorHAnsi" w:cstheme="majorHAnsi"/>
                <w:sz w:val="24"/>
                <w:szCs w:val="24"/>
              </w:rPr>
              <w:t xml:space="preserve"> where major expenditure is required.</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all rooms are appropriately equipped with furniture and that equipment is in position.</w:t>
            </w:r>
          </w:p>
        </w:tc>
      </w:tr>
    </w:tbl>
    <w:p w:rsidR="00DE504F" w:rsidRDefault="00DE504F" w:rsidP="00DE504F">
      <w:pPr>
        <w:spacing w:after="0" w:line="240" w:lineRule="auto"/>
        <w:rPr>
          <w:rFonts w:asciiTheme="majorHAnsi" w:eastAsia="Times New Roman" w:hAnsiTheme="majorHAnsi" w:cstheme="maj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tblGrid>
      <w:tr w:rsidR="00DE504F" w:rsidRPr="009D314D" w:rsidTr="009F2079">
        <w:tc>
          <w:tcPr>
            <w:tcW w:w="7874" w:type="dxa"/>
          </w:tcPr>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Maintenance of Building, including co-ordination of School Asset Management Plan</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To prepare and maintain School Asset Management Plan, reporting as appropriate to </w:t>
            </w:r>
            <w:r>
              <w:rPr>
                <w:rFonts w:asciiTheme="majorHAnsi" w:hAnsiTheme="majorHAnsi" w:cstheme="majorHAnsi"/>
                <w:sz w:val="24"/>
                <w:szCs w:val="24"/>
              </w:rPr>
              <w:t>Head Teacher</w:t>
            </w:r>
            <w:r w:rsidRPr="009D314D">
              <w:rPr>
                <w:rFonts w:asciiTheme="majorHAnsi" w:hAnsiTheme="majorHAnsi" w:cstheme="majorHAnsi"/>
                <w:sz w:val="24"/>
                <w:szCs w:val="24"/>
              </w:rPr>
              <w:t xml:space="preserve"> and Governing Body. </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In liaison with </w:t>
            </w:r>
            <w:r>
              <w:rPr>
                <w:rFonts w:asciiTheme="majorHAnsi" w:hAnsiTheme="majorHAnsi" w:cstheme="majorHAnsi"/>
                <w:sz w:val="24"/>
                <w:szCs w:val="24"/>
              </w:rPr>
              <w:t>Head Teacher</w:t>
            </w:r>
            <w:r w:rsidRPr="009D314D">
              <w:rPr>
                <w:rFonts w:asciiTheme="majorHAnsi" w:hAnsiTheme="majorHAnsi" w:cstheme="majorHAnsi"/>
                <w:sz w:val="24"/>
                <w:szCs w:val="24"/>
              </w:rPr>
              <w:t xml:space="preserve"> to devise and implement an annual maintenance programme.</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Make arrangements for routine repairs and maintenance work to be carried out, as directed by </w:t>
            </w:r>
            <w:r>
              <w:rPr>
                <w:rFonts w:asciiTheme="majorHAnsi" w:hAnsiTheme="majorHAnsi" w:cstheme="majorHAnsi"/>
                <w:sz w:val="24"/>
                <w:szCs w:val="24"/>
              </w:rPr>
              <w:t>Head Teacher</w:t>
            </w:r>
            <w:r w:rsidRPr="009D314D">
              <w:rPr>
                <w:rFonts w:asciiTheme="majorHAnsi" w:hAnsiTheme="majorHAnsi" w:cstheme="majorHAnsi"/>
                <w:sz w:val="24"/>
                <w:szCs w:val="24"/>
              </w:rPr>
              <w:t>.</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 system is in place for staff to report repair and maintenance issues as they arise.</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Supervise contractors who are on the school site.</w:t>
            </w:r>
          </w:p>
        </w:tc>
      </w:tr>
      <w:tr w:rsidR="00DE504F" w:rsidRPr="009D314D" w:rsidTr="009F2079">
        <w:tc>
          <w:tcPr>
            <w:tcW w:w="7874" w:type="dxa"/>
          </w:tcPr>
          <w:p w:rsidR="00DE504F"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Carry out handyperson duties in respect of minor or temporary repairs and decorating.</w:t>
            </w:r>
          </w:p>
          <w:p w:rsidR="00DE504F" w:rsidRPr="009D314D" w:rsidRDefault="00DE504F" w:rsidP="009F2079">
            <w:pPr>
              <w:rPr>
                <w:rFonts w:asciiTheme="majorHAnsi" w:hAnsiTheme="majorHAnsi" w:cstheme="majorHAnsi"/>
                <w:sz w:val="24"/>
                <w:szCs w:val="24"/>
              </w:rPr>
            </w:pPr>
          </w:p>
        </w:tc>
      </w:tr>
      <w:tr w:rsidR="00DE504F" w:rsidRPr="009D314D" w:rsidTr="009F2079">
        <w:tc>
          <w:tcPr>
            <w:tcW w:w="7874" w:type="dxa"/>
          </w:tcPr>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Maintenance of grounds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Liaise with contractors in respect of grounds maintenance.</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access to the school in the event of bad weather is maintained, ensuring that paths are clear of snow, ice, leaves, floodwater etc.</w:t>
            </w:r>
          </w:p>
        </w:tc>
      </w:tr>
      <w:tr w:rsidR="00DE504F" w:rsidRPr="009D314D" w:rsidTr="009F2079">
        <w:tc>
          <w:tcPr>
            <w:tcW w:w="7874" w:type="dxa"/>
          </w:tcPr>
          <w:p w:rsidR="00DE504F" w:rsidRDefault="00DE504F" w:rsidP="009F2079">
            <w:pPr>
              <w:rPr>
                <w:rFonts w:asciiTheme="majorHAnsi" w:hAnsiTheme="majorHAnsi" w:cstheme="majorHAnsi"/>
                <w:b/>
                <w:sz w:val="24"/>
                <w:szCs w:val="24"/>
              </w:rPr>
            </w:pPr>
          </w:p>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Health &amp; Safety</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Be aware of and adhere to all County Council policies and procedures on health and safety, including asbestos procedures.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Attend health &amp; safety courses, including training on asbestos, as directed by </w:t>
            </w:r>
            <w:r>
              <w:rPr>
                <w:rFonts w:asciiTheme="majorHAnsi" w:hAnsiTheme="majorHAnsi" w:cstheme="majorHAnsi"/>
                <w:sz w:val="24"/>
                <w:szCs w:val="24"/>
              </w:rPr>
              <w:t>Head Teacher</w:t>
            </w:r>
            <w:r w:rsidRPr="009D314D">
              <w:rPr>
                <w:rFonts w:asciiTheme="majorHAnsi" w:hAnsiTheme="majorHAnsi" w:cstheme="majorHAnsi"/>
                <w:sz w:val="24"/>
                <w:szCs w:val="24"/>
              </w:rPr>
              <w:t>.</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Undertake health and safety monitoring procedures, in accordance with school’s health and safety policy.</w:t>
            </w:r>
          </w:p>
        </w:tc>
      </w:tr>
      <w:tr w:rsidR="00DE504F" w:rsidRPr="009D314D" w:rsidTr="009F2079">
        <w:tc>
          <w:tcPr>
            <w:tcW w:w="7874" w:type="dxa"/>
          </w:tcPr>
          <w:p w:rsidR="00DE504F"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Carry out Risk Assessments, as required.</w:t>
            </w:r>
          </w:p>
          <w:p w:rsidR="00DE504F" w:rsidRPr="009D314D" w:rsidRDefault="00DE504F" w:rsidP="009F2079">
            <w:pPr>
              <w:rPr>
                <w:rFonts w:asciiTheme="majorHAnsi" w:hAnsiTheme="majorHAnsi" w:cstheme="majorHAnsi"/>
                <w:sz w:val="24"/>
                <w:szCs w:val="24"/>
              </w:rPr>
            </w:pPr>
            <w:r>
              <w:rPr>
                <w:rFonts w:asciiTheme="majorHAnsi" w:hAnsiTheme="majorHAnsi" w:cstheme="majorHAnsi"/>
                <w:sz w:val="24"/>
                <w:szCs w:val="24"/>
              </w:rPr>
              <w:t>Review and update the H&amp;S policy on an annual basis.</w:t>
            </w:r>
          </w:p>
        </w:tc>
      </w:tr>
    </w:tbl>
    <w:p w:rsidR="00DE504F" w:rsidRDefault="00DE504F" w:rsidP="00DE504F">
      <w:pPr>
        <w:spacing w:after="0" w:line="240" w:lineRule="auto"/>
        <w:rPr>
          <w:rFonts w:asciiTheme="majorHAnsi" w:eastAsia="Times New Roman" w:hAnsiTheme="majorHAnsi" w:cstheme="maj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tblGrid>
      <w:tr w:rsidR="00DE504F" w:rsidRPr="009D314D" w:rsidTr="009F2079">
        <w:tc>
          <w:tcPr>
            <w:tcW w:w="7874" w:type="dxa"/>
          </w:tcPr>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Energy Management and Conservation</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the school is at an appropriate temperature by 9 a.m. each school day.</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optimum use of heating system, manually shutting down at any time when not required.</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Check room thermostats, thermostatic radiator valves and fan convector thermostats.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services are closed down during school holiday periods.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Order fuel supplies, as necessary, ensuring that adequate supplies are maintained.</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boiler house is kept clean and tidy, that no flammable liquids or materials are stored there and that routine checks of time and temperature controls are carried out.</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 xml:space="preserve">Monitor use of fuel and water, by taking monthly readings of all meters, and report promptly any fault giving rise to excessive consumption. </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weekend boiler/security checks are carried out during the heating season.</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light bulbs and fluorescent tubes are replaced as necessary, applying appropriate health and safety regulations.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taps and toilets are operational and efficient.</w:t>
            </w:r>
          </w:p>
        </w:tc>
      </w:tr>
      <w:tr w:rsidR="00DE504F" w:rsidRPr="009D314D" w:rsidTr="009F2079">
        <w:tc>
          <w:tcPr>
            <w:tcW w:w="7874" w:type="dxa"/>
          </w:tcPr>
          <w:p w:rsidR="00DE504F" w:rsidRDefault="00DE504F" w:rsidP="009F2079">
            <w:pPr>
              <w:rPr>
                <w:rFonts w:asciiTheme="majorHAnsi" w:hAnsiTheme="majorHAnsi" w:cstheme="majorHAnsi"/>
                <w:b/>
                <w:sz w:val="24"/>
                <w:szCs w:val="24"/>
              </w:rPr>
            </w:pPr>
          </w:p>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Porterage</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deliveries of equipment, furniture and materials are dealt with promptly and items repositioned as required.</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Undertake porterage of equipment, furniture and materials within the premises, as required.</w:t>
            </w:r>
          </w:p>
        </w:tc>
      </w:tr>
    </w:tbl>
    <w:p w:rsidR="00DE504F" w:rsidRDefault="00DE504F" w:rsidP="00DE504F">
      <w:pPr>
        <w:spacing w:after="0" w:line="240" w:lineRule="auto"/>
        <w:rPr>
          <w:rFonts w:asciiTheme="majorHAnsi" w:eastAsia="Times New Roman" w:hAnsiTheme="majorHAnsi" w:cstheme="maj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tblGrid>
      <w:tr w:rsidR="00DE504F" w:rsidRPr="009D314D" w:rsidTr="009F2079">
        <w:tc>
          <w:tcPr>
            <w:tcW w:w="7874" w:type="dxa"/>
          </w:tcPr>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Management of Lettings</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all lettings are serviced appropriately.</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Ensure that appropriate records are kept, to enable lettings claim forms to be completed and in order that reconciliation between lettings income and expenditure can be undertaken.</w:t>
            </w:r>
          </w:p>
        </w:tc>
      </w:tr>
      <w:tr w:rsidR="00DE504F" w:rsidRPr="009D314D" w:rsidTr="009F2079">
        <w:tc>
          <w:tcPr>
            <w:tcW w:w="7874" w:type="dxa"/>
          </w:tcPr>
          <w:p w:rsidR="00DE504F" w:rsidRDefault="00DE504F" w:rsidP="009F2079">
            <w:pPr>
              <w:rPr>
                <w:rFonts w:asciiTheme="majorHAnsi" w:hAnsiTheme="majorHAnsi" w:cstheme="majorHAnsi"/>
                <w:b/>
                <w:sz w:val="24"/>
                <w:szCs w:val="24"/>
              </w:rPr>
            </w:pPr>
          </w:p>
          <w:p w:rsidR="00DE504F" w:rsidRPr="009D314D" w:rsidRDefault="00DE504F" w:rsidP="009F2079">
            <w:pPr>
              <w:rPr>
                <w:rFonts w:asciiTheme="majorHAnsi" w:hAnsiTheme="majorHAnsi" w:cstheme="majorHAnsi"/>
                <w:b/>
                <w:sz w:val="24"/>
                <w:szCs w:val="24"/>
              </w:rPr>
            </w:pPr>
            <w:r w:rsidRPr="009D314D">
              <w:rPr>
                <w:rFonts w:asciiTheme="majorHAnsi" w:hAnsiTheme="majorHAnsi" w:cstheme="majorHAnsi"/>
                <w:b/>
                <w:sz w:val="24"/>
                <w:szCs w:val="24"/>
              </w:rPr>
              <w:t>General</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To maintain confidentiality at all times in respect of school-related matters and to prevent disclosure and confidential and sensitive information.</w:t>
            </w:r>
          </w:p>
        </w:tc>
      </w:tr>
      <w:tr w:rsidR="00DE504F" w:rsidRPr="009D314D" w:rsidTr="009F2079">
        <w:tc>
          <w:tcPr>
            <w:tcW w:w="7874" w:type="dxa"/>
          </w:tcPr>
          <w:p w:rsidR="00DE504F" w:rsidRPr="009D314D" w:rsidRDefault="00DE504F" w:rsidP="009F2079">
            <w:pPr>
              <w:rPr>
                <w:rFonts w:asciiTheme="majorHAnsi" w:hAnsiTheme="majorHAnsi" w:cstheme="majorHAnsi"/>
                <w:sz w:val="24"/>
                <w:szCs w:val="24"/>
              </w:rPr>
            </w:pPr>
            <w:r w:rsidRPr="009D314D">
              <w:rPr>
                <w:rFonts w:asciiTheme="majorHAnsi" w:hAnsiTheme="majorHAnsi" w:cstheme="majorHAnsi"/>
                <w:sz w:val="24"/>
                <w:szCs w:val="24"/>
              </w:rPr>
              <w:t>To undertake any other duties of a simil</w:t>
            </w:r>
            <w:r>
              <w:rPr>
                <w:rFonts w:asciiTheme="majorHAnsi" w:hAnsiTheme="majorHAnsi" w:cstheme="majorHAnsi"/>
                <w:sz w:val="24"/>
                <w:szCs w:val="24"/>
              </w:rPr>
              <w:t>ar level and responsibility as m</w:t>
            </w:r>
            <w:r w:rsidRPr="009D314D">
              <w:rPr>
                <w:rFonts w:asciiTheme="majorHAnsi" w:hAnsiTheme="majorHAnsi" w:cstheme="majorHAnsi"/>
                <w:sz w:val="24"/>
                <w:szCs w:val="24"/>
              </w:rPr>
              <w:t>ay be required.</w:t>
            </w:r>
          </w:p>
        </w:tc>
      </w:tr>
    </w:tbl>
    <w:p w:rsidR="00BC20E9" w:rsidRDefault="00BC20E9" w:rsidP="00DE504F">
      <w:pPr>
        <w:spacing w:after="0" w:line="240" w:lineRule="auto"/>
        <w:rPr>
          <w:rFonts w:asciiTheme="majorHAnsi" w:eastAsia="Times New Roman" w:hAnsiTheme="majorHAnsi" w:cstheme="majorHAnsi"/>
          <w:b/>
          <w:lang w:eastAsia="en-GB"/>
        </w:rPr>
      </w:pPr>
    </w:p>
    <w:p w:rsidR="00BC20E9" w:rsidRPr="008336FC" w:rsidRDefault="00BC20E9" w:rsidP="008336FC">
      <w:pPr>
        <w:keepNext/>
        <w:spacing w:after="0" w:line="240" w:lineRule="auto"/>
        <w:jc w:val="center"/>
        <w:outlineLvl w:val="0"/>
        <w:rPr>
          <w:rFonts w:asciiTheme="majorHAnsi" w:eastAsia="Times New Roman" w:hAnsiTheme="majorHAnsi" w:cstheme="majorHAnsi"/>
          <w:b/>
          <w:lang w:eastAsia="en-GB"/>
        </w:rPr>
      </w:pPr>
    </w:p>
    <w:p w:rsidR="005A4F7F" w:rsidRPr="005A4F7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 xml:space="preserve">Building maintenance related duties - carry out handyperson duties in respect of minor temporary repairs (see </w:t>
      </w:r>
      <w:r w:rsidR="004609B7">
        <w:rPr>
          <w:rFonts w:asciiTheme="majorHAnsi" w:eastAsia="Times New Roman" w:hAnsiTheme="majorHAnsi" w:cstheme="majorHAnsi"/>
          <w:sz w:val="24"/>
          <w:szCs w:val="24"/>
        </w:rPr>
        <w:t>Appendix A</w:t>
      </w:r>
      <w:r w:rsidRPr="005A4F7F">
        <w:rPr>
          <w:rFonts w:asciiTheme="majorHAnsi" w:eastAsia="Times New Roman" w:hAnsiTheme="majorHAnsi" w:cstheme="majorHAnsi"/>
          <w:sz w:val="24"/>
          <w:szCs w:val="24"/>
        </w:rPr>
        <w:t xml:space="preserve">). </w:t>
      </w:r>
    </w:p>
    <w:p w:rsidR="005A4F7F" w:rsidRPr="00D71BE0" w:rsidRDefault="00E3130F" w:rsidP="005A4F7F">
      <w:pPr>
        <w:spacing w:after="0" w:line="240" w:lineRule="auto"/>
        <w:rPr>
          <w:rFonts w:asciiTheme="majorHAnsi" w:eastAsia="Times New Roman" w:hAnsiTheme="majorHAnsi" w:cstheme="majorHAnsi"/>
          <w:b/>
          <w:sz w:val="24"/>
          <w:szCs w:val="24"/>
        </w:rPr>
      </w:pPr>
      <w:r w:rsidRPr="00D71BE0">
        <w:rPr>
          <w:rFonts w:asciiTheme="majorHAnsi" w:eastAsia="Times New Roman" w:hAnsiTheme="majorHAnsi" w:cstheme="majorHAnsi"/>
          <w:b/>
          <w:sz w:val="24"/>
          <w:szCs w:val="24"/>
        </w:rPr>
        <w:t>Appendix A</w:t>
      </w:r>
    </w:p>
    <w:p w:rsidR="00E3130F" w:rsidRPr="005A4F7F" w:rsidRDefault="00E3130F" w:rsidP="005A4F7F">
      <w:pPr>
        <w:spacing w:after="0" w:line="240" w:lineRule="auto"/>
        <w:rPr>
          <w:rFonts w:asciiTheme="majorHAnsi" w:eastAsia="Times New Roman" w:hAnsiTheme="majorHAnsi" w:cstheme="majorHAnsi"/>
          <w:sz w:val="24"/>
          <w:szCs w:val="24"/>
        </w:rPr>
      </w:pPr>
    </w:p>
    <w:p w:rsidR="00E3130F" w:rsidRDefault="00E3130F" w:rsidP="00E3130F">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HANDYPERSON TASKS</w:t>
      </w:r>
      <w:r w:rsidR="00D71BE0">
        <w:rPr>
          <w:rFonts w:asciiTheme="majorHAnsi" w:eastAsia="Times New Roman" w:hAnsiTheme="majorHAnsi" w:cstheme="majorHAnsi"/>
          <w:sz w:val="24"/>
          <w:szCs w:val="24"/>
        </w:rPr>
        <w:t xml:space="preserve"> – not conclusive but indicative</w:t>
      </w:r>
    </w:p>
    <w:p w:rsidR="00E3130F" w:rsidRDefault="00E3130F" w:rsidP="00E3130F">
      <w:p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Plumbing  </w:t>
      </w:r>
    </w:p>
    <w:p w:rsidR="00E3130F" w:rsidRPr="00E3130F" w:rsidRDefault="00E3130F" w:rsidP="00E3130F">
      <w:pPr>
        <w:pStyle w:val="ListParagraph"/>
        <w:numPr>
          <w:ilvl w:val="0"/>
          <w:numId w:val="33"/>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simple tap repairs</w:t>
      </w:r>
    </w:p>
    <w:p w:rsidR="00E3130F" w:rsidRPr="00E3130F" w:rsidRDefault="005A4F7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clearing blocked sinks, wash basins, </w:t>
      </w:r>
      <w:r w:rsidR="00E3130F" w:rsidRPr="00E3130F">
        <w:rPr>
          <w:rFonts w:asciiTheme="majorHAnsi" w:eastAsia="Times New Roman" w:hAnsiTheme="majorHAnsi" w:cstheme="majorHAnsi"/>
          <w:sz w:val="24"/>
          <w:szCs w:val="24"/>
        </w:rPr>
        <w:t>etc.</w:t>
      </w:r>
    </w:p>
    <w:p w:rsidR="00E3130F" w:rsidRPr="00E3130F" w:rsidRDefault="005A4F7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clearing drainage blocks (above ground level) where visible </w:t>
      </w:r>
      <w:r w:rsidR="00E3130F" w:rsidRPr="00E3130F">
        <w:rPr>
          <w:rFonts w:asciiTheme="majorHAnsi" w:eastAsia="Times New Roman" w:hAnsiTheme="majorHAnsi" w:cstheme="majorHAnsi"/>
          <w:sz w:val="24"/>
          <w:szCs w:val="24"/>
        </w:rPr>
        <w:t>and accessible</w:t>
      </w:r>
    </w:p>
    <w:p w:rsidR="005A4F7F" w:rsidRPr="00E3130F" w:rsidRDefault="00E3130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replacement of toilet seats</w:t>
      </w:r>
    </w:p>
    <w:p w:rsidR="00E3130F" w:rsidRPr="00E3130F" w:rsidRDefault="005A4F7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cleaning gutte</w:t>
      </w:r>
      <w:r w:rsidR="00E3130F" w:rsidRPr="00E3130F">
        <w:rPr>
          <w:rFonts w:asciiTheme="majorHAnsi" w:eastAsia="Times New Roman" w:hAnsiTheme="majorHAnsi" w:cstheme="majorHAnsi"/>
          <w:sz w:val="24"/>
          <w:szCs w:val="24"/>
        </w:rPr>
        <w:t>rs, rainwater pipes and gullies</w:t>
      </w:r>
    </w:p>
    <w:p w:rsidR="005A4F7F" w:rsidRPr="00E3130F" w:rsidRDefault="005A4F7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attention to simple leaks suing compression or plastic fittings as</w:t>
      </w:r>
      <w:r w:rsidR="00E3130F" w:rsidRPr="00E3130F">
        <w:rPr>
          <w:rFonts w:asciiTheme="majorHAnsi" w:eastAsia="Times New Roman" w:hAnsiTheme="majorHAnsi" w:cstheme="majorHAnsi"/>
          <w:sz w:val="24"/>
          <w:szCs w:val="24"/>
        </w:rPr>
        <w:t xml:space="preserve"> </w:t>
      </w:r>
      <w:r w:rsidRPr="00E3130F">
        <w:rPr>
          <w:rFonts w:asciiTheme="majorHAnsi" w:eastAsia="Times New Roman" w:hAnsiTheme="majorHAnsi" w:cstheme="majorHAnsi"/>
          <w:sz w:val="24"/>
          <w:szCs w:val="24"/>
        </w:rPr>
        <w:t>appropriate</w:t>
      </w:r>
    </w:p>
    <w:p w:rsidR="005A4F7F" w:rsidRPr="00E3130F" w:rsidRDefault="005A4F7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thoroughly flush through cold water installation at the end of each holiday period</w:t>
      </w:r>
    </w:p>
    <w:p w:rsidR="00E3130F" w:rsidRPr="00E3130F" w:rsidRDefault="00E3130F" w:rsidP="00E3130F">
      <w:pPr>
        <w:pStyle w:val="ListParagraph"/>
        <w:numPr>
          <w:ilvl w:val="0"/>
          <w:numId w:val="32"/>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weekly water checks</w:t>
      </w:r>
    </w:p>
    <w:p w:rsidR="005A4F7F" w:rsidRPr="005A4F7F" w:rsidRDefault="005A4F7F" w:rsidP="005A4F7F">
      <w:pPr>
        <w:spacing w:after="0" w:line="240" w:lineRule="auto"/>
        <w:rPr>
          <w:rFonts w:asciiTheme="majorHAnsi" w:eastAsia="Times New Roman" w:hAnsiTheme="majorHAnsi" w:cstheme="majorHAnsi"/>
          <w:sz w:val="24"/>
          <w:szCs w:val="24"/>
        </w:rPr>
      </w:pPr>
    </w:p>
    <w:p w:rsidR="00E3130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Electrical</w:t>
      </w:r>
    </w:p>
    <w:p w:rsidR="00E3130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replacement of all types of tubes and lamps</w:t>
      </w:r>
    </w:p>
    <w:p w:rsidR="005A4F7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w:t>
      </w:r>
      <w:r w:rsidR="00DE29ED">
        <w:rPr>
          <w:rFonts w:asciiTheme="majorHAnsi" w:eastAsia="Times New Roman" w:hAnsiTheme="majorHAnsi" w:cstheme="majorHAnsi"/>
          <w:sz w:val="24"/>
          <w:szCs w:val="24"/>
        </w:rPr>
        <w:t>-</w:t>
      </w:r>
      <w:r w:rsidRPr="00E3130F">
        <w:rPr>
          <w:rFonts w:asciiTheme="majorHAnsi" w:eastAsia="Times New Roman" w:hAnsiTheme="majorHAnsi" w:cstheme="majorHAnsi"/>
          <w:sz w:val="24"/>
          <w:szCs w:val="24"/>
        </w:rPr>
        <w:t>fixing of dislodged light fitting diffusers</w:t>
      </w:r>
    </w:p>
    <w:p w:rsidR="005A4F7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removal of broken light fitting diffusers </w:t>
      </w:r>
    </w:p>
    <w:p w:rsidR="005A4F7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replacement of missing screws from light switches and socket outlets</w:t>
      </w:r>
    </w:p>
    <w:p w:rsidR="005A4F7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replacing fuses (on a like-for-like basis)</w:t>
      </w:r>
    </w:p>
    <w:p w:rsidR="005A4F7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fitting of new and replacement plug tops</w:t>
      </w:r>
    </w:p>
    <w:p w:rsidR="005A4F7F" w:rsidRPr="00E3130F" w:rsidRDefault="005A4F7F" w:rsidP="00E3130F">
      <w:pPr>
        <w:pStyle w:val="ListParagraph"/>
        <w:numPr>
          <w:ilvl w:val="0"/>
          <w:numId w:val="34"/>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regular sound testing of all bell circuits, fire alarms, class change, etc.</w:t>
      </w:r>
    </w:p>
    <w:p w:rsidR="005A4F7F" w:rsidRPr="005A4F7F" w:rsidRDefault="005A4F7F" w:rsidP="005A4F7F">
      <w:pPr>
        <w:spacing w:after="0" w:line="240" w:lineRule="auto"/>
        <w:rPr>
          <w:rFonts w:asciiTheme="majorHAnsi" w:eastAsia="Times New Roman" w:hAnsiTheme="majorHAnsi" w:cstheme="majorHAnsi"/>
          <w:sz w:val="24"/>
          <w:szCs w:val="24"/>
        </w:rPr>
      </w:pPr>
    </w:p>
    <w:p w:rsidR="00E3130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Joinery</w:t>
      </w:r>
    </w:p>
    <w:p w:rsidR="005A4F7F" w:rsidRPr="00E3130F" w:rsidRDefault="005A4F7F" w:rsidP="00E3130F">
      <w:pPr>
        <w:pStyle w:val="ListParagraph"/>
        <w:numPr>
          <w:ilvl w:val="0"/>
          <w:numId w:val="35"/>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simple repairs to </w:t>
      </w:r>
      <w:r w:rsidR="00DE29ED" w:rsidRPr="00E3130F">
        <w:rPr>
          <w:rFonts w:asciiTheme="majorHAnsi" w:eastAsia="Times New Roman" w:hAnsiTheme="majorHAnsi" w:cstheme="majorHAnsi"/>
          <w:sz w:val="24"/>
          <w:szCs w:val="24"/>
        </w:rPr>
        <w:t>skirting’s</w:t>
      </w:r>
      <w:r w:rsidRPr="00E3130F">
        <w:rPr>
          <w:rFonts w:asciiTheme="majorHAnsi" w:eastAsia="Times New Roman" w:hAnsiTheme="majorHAnsi" w:cstheme="majorHAnsi"/>
          <w:sz w:val="24"/>
          <w:szCs w:val="24"/>
        </w:rPr>
        <w:t>, door and door frames, windows, furniture</w:t>
      </w:r>
      <w:r w:rsidR="00E3130F" w:rsidRPr="00E3130F">
        <w:rPr>
          <w:rFonts w:asciiTheme="majorHAnsi" w:eastAsia="Times New Roman" w:hAnsiTheme="majorHAnsi" w:cstheme="majorHAnsi"/>
          <w:sz w:val="24"/>
          <w:szCs w:val="24"/>
        </w:rPr>
        <w:t xml:space="preserve"> </w:t>
      </w:r>
      <w:r w:rsidRPr="00E3130F">
        <w:rPr>
          <w:rFonts w:asciiTheme="majorHAnsi" w:eastAsia="Times New Roman" w:hAnsiTheme="majorHAnsi" w:cstheme="majorHAnsi"/>
          <w:sz w:val="24"/>
          <w:szCs w:val="24"/>
        </w:rPr>
        <w:t>and fittings including attention to door handles, catches and locks</w:t>
      </w:r>
    </w:p>
    <w:p w:rsidR="005A4F7F" w:rsidRPr="00E3130F" w:rsidRDefault="005A4F7F" w:rsidP="00E3130F">
      <w:pPr>
        <w:pStyle w:val="ListParagraph"/>
        <w:numPr>
          <w:ilvl w:val="0"/>
          <w:numId w:val="35"/>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re</w:t>
      </w:r>
      <w:r w:rsidR="00DE29ED">
        <w:rPr>
          <w:rFonts w:asciiTheme="majorHAnsi" w:eastAsia="Times New Roman" w:hAnsiTheme="majorHAnsi" w:cstheme="majorHAnsi"/>
          <w:sz w:val="24"/>
          <w:szCs w:val="24"/>
        </w:rPr>
        <w:t>-</w:t>
      </w:r>
      <w:r w:rsidRPr="00E3130F">
        <w:rPr>
          <w:rFonts w:asciiTheme="majorHAnsi" w:eastAsia="Times New Roman" w:hAnsiTheme="majorHAnsi" w:cstheme="majorHAnsi"/>
          <w:sz w:val="24"/>
          <w:szCs w:val="24"/>
        </w:rPr>
        <w:t>fixing or replacing door stops, restraining catches, hooks, etc.</w:t>
      </w:r>
    </w:p>
    <w:p w:rsidR="00E3130F" w:rsidRPr="00E3130F" w:rsidRDefault="005A4F7F" w:rsidP="00E3130F">
      <w:pPr>
        <w:pStyle w:val="ListParagraph"/>
        <w:numPr>
          <w:ilvl w:val="0"/>
          <w:numId w:val="35"/>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easing doors for correct opening and closing, like-for-like hinge </w:t>
      </w:r>
      <w:r w:rsidR="00E3130F" w:rsidRPr="00E3130F">
        <w:rPr>
          <w:rFonts w:asciiTheme="majorHAnsi" w:eastAsia="Times New Roman" w:hAnsiTheme="majorHAnsi" w:cstheme="majorHAnsi"/>
          <w:sz w:val="24"/>
          <w:szCs w:val="24"/>
        </w:rPr>
        <w:t>replacements</w:t>
      </w:r>
    </w:p>
    <w:p w:rsidR="005A4F7F" w:rsidRPr="00E3130F" w:rsidRDefault="005A4F7F" w:rsidP="00E3130F">
      <w:pPr>
        <w:pStyle w:val="ListParagraph"/>
        <w:numPr>
          <w:ilvl w:val="0"/>
          <w:numId w:val="35"/>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fix shelves and pin boarding</w:t>
      </w:r>
    </w:p>
    <w:p w:rsidR="005A4F7F" w:rsidRPr="00E3130F" w:rsidRDefault="005A4F7F" w:rsidP="00E3130F">
      <w:pPr>
        <w:pStyle w:val="ListParagraph"/>
        <w:numPr>
          <w:ilvl w:val="0"/>
          <w:numId w:val="35"/>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replace coat hooks, curtain tracks, etc. </w:t>
      </w:r>
    </w:p>
    <w:p w:rsidR="00E3130F" w:rsidRDefault="00E3130F" w:rsidP="005A4F7F">
      <w:pPr>
        <w:spacing w:after="0" w:line="240" w:lineRule="auto"/>
        <w:rPr>
          <w:rFonts w:asciiTheme="majorHAnsi" w:eastAsia="Times New Roman" w:hAnsiTheme="majorHAnsi" w:cstheme="majorHAnsi"/>
          <w:sz w:val="24"/>
          <w:szCs w:val="24"/>
        </w:rPr>
      </w:pPr>
    </w:p>
    <w:p w:rsidR="00E3130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Decoration</w:t>
      </w:r>
      <w:r w:rsidRPr="005A4F7F">
        <w:rPr>
          <w:rFonts w:asciiTheme="majorHAnsi" w:eastAsia="Times New Roman" w:hAnsiTheme="majorHAnsi" w:cstheme="majorHAnsi"/>
          <w:sz w:val="24"/>
          <w:szCs w:val="24"/>
        </w:rPr>
        <w:tab/>
      </w:r>
    </w:p>
    <w:p w:rsidR="005A4F7F" w:rsidRPr="00E3130F" w:rsidRDefault="005A4F7F" w:rsidP="00E3130F">
      <w:pPr>
        <w:pStyle w:val="ListParagraph"/>
        <w:numPr>
          <w:ilvl w:val="0"/>
          <w:numId w:val="36"/>
        </w:numPr>
        <w:spacing w:after="0" w:line="240" w:lineRule="auto"/>
        <w:rPr>
          <w:rFonts w:asciiTheme="majorHAnsi" w:eastAsia="Times New Roman" w:hAnsiTheme="majorHAnsi" w:cstheme="majorHAnsi"/>
          <w:sz w:val="24"/>
          <w:szCs w:val="24"/>
        </w:rPr>
      </w:pPr>
      <w:r w:rsidRPr="00E3130F">
        <w:rPr>
          <w:rFonts w:asciiTheme="majorHAnsi" w:eastAsia="Times New Roman" w:hAnsiTheme="majorHAnsi" w:cstheme="majorHAnsi"/>
          <w:sz w:val="24"/>
          <w:szCs w:val="24"/>
        </w:rPr>
        <w:t xml:space="preserve">simple type redecoration, using proprietary paints and finishes </w:t>
      </w:r>
    </w:p>
    <w:p w:rsidR="005A4F7F" w:rsidRPr="005A4F7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ab/>
      </w:r>
      <w:r w:rsidRPr="005A4F7F">
        <w:rPr>
          <w:rFonts w:asciiTheme="majorHAnsi" w:eastAsia="Times New Roman" w:hAnsiTheme="majorHAnsi" w:cstheme="majorHAnsi"/>
          <w:sz w:val="24"/>
          <w:szCs w:val="24"/>
        </w:rPr>
        <w:tab/>
      </w:r>
    </w:p>
    <w:p w:rsidR="00E3130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Heating</w:t>
      </w:r>
      <w:r w:rsidRPr="005A4F7F">
        <w:rPr>
          <w:rFonts w:asciiTheme="majorHAnsi" w:eastAsia="Times New Roman" w:hAnsiTheme="majorHAnsi" w:cstheme="majorHAnsi"/>
          <w:sz w:val="24"/>
          <w:szCs w:val="24"/>
        </w:rPr>
        <w:tab/>
      </w:r>
    </w:p>
    <w:p w:rsidR="005A4F7F" w:rsidRPr="00D71BE0" w:rsidRDefault="005A4F7F" w:rsidP="00D71BE0">
      <w:pPr>
        <w:pStyle w:val="ListParagraph"/>
        <w:numPr>
          <w:ilvl w:val="0"/>
          <w:numId w:val="36"/>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check all heating elements</w:t>
      </w:r>
    </w:p>
    <w:p w:rsidR="005A4F7F" w:rsidRPr="005A4F7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ab/>
      </w:r>
      <w:r w:rsidRPr="005A4F7F">
        <w:rPr>
          <w:rFonts w:asciiTheme="majorHAnsi" w:eastAsia="Times New Roman" w:hAnsiTheme="majorHAnsi" w:cstheme="majorHAnsi"/>
          <w:sz w:val="24"/>
          <w:szCs w:val="24"/>
        </w:rPr>
        <w:tab/>
      </w:r>
    </w:p>
    <w:p w:rsidR="00E3130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Energy</w:t>
      </w:r>
    </w:p>
    <w:p w:rsidR="005A4F7F" w:rsidRPr="00D71BE0" w:rsidRDefault="005A4F7F" w:rsidP="00D71BE0">
      <w:pPr>
        <w:pStyle w:val="ListParagraph"/>
        <w:numPr>
          <w:ilvl w:val="0"/>
          <w:numId w:val="36"/>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regularly, once per month, electricity and water meters</w:t>
      </w:r>
    </w:p>
    <w:p w:rsidR="005A4F7F" w:rsidRPr="00D71BE0" w:rsidRDefault="005A4F7F" w:rsidP="00D71BE0">
      <w:pPr>
        <w:pStyle w:val="ListParagraph"/>
        <w:numPr>
          <w:ilvl w:val="0"/>
          <w:numId w:val="36"/>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check for correct settings and operations of all thermostats</w:t>
      </w:r>
    </w:p>
    <w:p w:rsidR="00D71BE0" w:rsidRPr="00D71BE0" w:rsidRDefault="005A4F7F" w:rsidP="00D71BE0">
      <w:pPr>
        <w:pStyle w:val="ListParagraph"/>
        <w:numPr>
          <w:ilvl w:val="0"/>
          <w:numId w:val="36"/>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Furniture</w:t>
      </w:r>
    </w:p>
    <w:p w:rsidR="005A4F7F" w:rsidRPr="00D71BE0" w:rsidRDefault="005A4F7F" w:rsidP="00D71BE0">
      <w:pPr>
        <w:pStyle w:val="ListParagraph"/>
        <w:numPr>
          <w:ilvl w:val="0"/>
          <w:numId w:val="36"/>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simple repairs to desks, chairs and other minor repairs to</w:t>
      </w:r>
      <w:r w:rsidR="00D71BE0" w:rsidRPr="00D71BE0">
        <w:rPr>
          <w:rFonts w:asciiTheme="majorHAnsi" w:eastAsia="Times New Roman" w:hAnsiTheme="majorHAnsi" w:cstheme="majorHAnsi"/>
          <w:sz w:val="24"/>
          <w:szCs w:val="24"/>
        </w:rPr>
        <w:t xml:space="preserve"> </w:t>
      </w:r>
      <w:r w:rsidRPr="00D71BE0">
        <w:rPr>
          <w:rFonts w:asciiTheme="majorHAnsi" w:eastAsia="Times New Roman" w:hAnsiTheme="majorHAnsi" w:cstheme="majorHAnsi"/>
          <w:sz w:val="24"/>
          <w:szCs w:val="24"/>
        </w:rPr>
        <w:t>loose equipment</w:t>
      </w:r>
    </w:p>
    <w:p w:rsidR="005A4F7F" w:rsidRPr="005A4F7F"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ab/>
      </w:r>
      <w:r w:rsidRPr="005A4F7F">
        <w:rPr>
          <w:rFonts w:asciiTheme="majorHAnsi" w:eastAsia="Times New Roman" w:hAnsiTheme="majorHAnsi" w:cstheme="majorHAnsi"/>
          <w:sz w:val="24"/>
          <w:szCs w:val="24"/>
        </w:rPr>
        <w:tab/>
      </w:r>
    </w:p>
    <w:p w:rsidR="00D71BE0" w:rsidRDefault="005A4F7F" w:rsidP="005A4F7F">
      <w:pPr>
        <w:spacing w:after="0" w:line="240" w:lineRule="auto"/>
        <w:rPr>
          <w:rFonts w:asciiTheme="majorHAnsi" w:eastAsia="Times New Roman" w:hAnsiTheme="majorHAnsi" w:cstheme="majorHAnsi"/>
          <w:sz w:val="24"/>
          <w:szCs w:val="24"/>
        </w:rPr>
      </w:pPr>
      <w:r w:rsidRPr="005A4F7F">
        <w:rPr>
          <w:rFonts w:asciiTheme="majorHAnsi" w:eastAsia="Times New Roman" w:hAnsiTheme="majorHAnsi" w:cstheme="majorHAnsi"/>
          <w:sz w:val="24"/>
          <w:szCs w:val="24"/>
        </w:rPr>
        <w:t>Miscellaneous</w:t>
      </w:r>
    </w:p>
    <w:p w:rsidR="005A4F7F" w:rsidRPr="00D71BE0" w:rsidRDefault="005A4F7F" w:rsidP="00D71BE0">
      <w:pPr>
        <w:pStyle w:val="ListParagraph"/>
        <w:numPr>
          <w:ilvl w:val="0"/>
          <w:numId w:val="37"/>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simple repair or replacement of window catches, handles</w:t>
      </w:r>
      <w:r w:rsidR="00D71BE0" w:rsidRPr="00D71BE0">
        <w:rPr>
          <w:rFonts w:asciiTheme="majorHAnsi" w:eastAsia="Times New Roman" w:hAnsiTheme="majorHAnsi" w:cstheme="majorHAnsi"/>
          <w:sz w:val="24"/>
          <w:szCs w:val="24"/>
        </w:rPr>
        <w:t xml:space="preserve">, </w:t>
      </w:r>
      <w:r w:rsidRPr="00D71BE0">
        <w:rPr>
          <w:rFonts w:asciiTheme="majorHAnsi" w:eastAsia="Times New Roman" w:hAnsiTheme="majorHAnsi" w:cstheme="majorHAnsi"/>
          <w:sz w:val="24"/>
          <w:szCs w:val="24"/>
        </w:rPr>
        <w:t>hinges and stops.  Easing for easy opening</w:t>
      </w:r>
    </w:p>
    <w:p w:rsidR="00D71BE0" w:rsidRPr="00D71BE0" w:rsidRDefault="005A4F7F" w:rsidP="00D71BE0">
      <w:pPr>
        <w:pStyle w:val="ListParagraph"/>
        <w:numPr>
          <w:ilvl w:val="0"/>
          <w:numId w:val="37"/>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replace isolated damaged wall tiles splash backs with like-for like</w:t>
      </w:r>
    </w:p>
    <w:p w:rsidR="005A4F7F" w:rsidRPr="00D71BE0" w:rsidRDefault="005A4F7F" w:rsidP="00D71BE0">
      <w:pPr>
        <w:pStyle w:val="ListParagraph"/>
        <w:numPr>
          <w:ilvl w:val="0"/>
          <w:numId w:val="37"/>
        </w:numPr>
        <w:spacing w:after="0" w:line="240" w:lineRule="auto"/>
        <w:rPr>
          <w:rFonts w:asciiTheme="majorHAnsi" w:eastAsia="Times New Roman" w:hAnsiTheme="majorHAnsi" w:cstheme="majorHAnsi"/>
          <w:sz w:val="24"/>
          <w:szCs w:val="24"/>
        </w:rPr>
      </w:pPr>
      <w:r w:rsidRPr="00D71BE0">
        <w:rPr>
          <w:rFonts w:asciiTheme="majorHAnsi" w:eastAsia="Times New Roman" w:hAnsiTheme="majorHAnsi" w:cstheme="majorHAnsi"/>
          <w:sz w:val="24"/>
          <w:szCs w:val="24"/>
        </w:rPr>
        <w:t>temporarily block off broken windows</w:t>
      </w:r>
    </w:p>
    <w:p w:rsidR="005A4F7F" w:rsidRPr="00D71BE0" w:rsidRDefault="005A4F7F" w:rsidP="00D71BE0">
      <w:pPr>
        <w:pStyle w:val="ListParagraph"/>
        <w:numPr>
          <w:ilvl w:val="0"/>
          <w:numId w:val="37"/>
        </w:numPr>
        <w:spacing w:after="0" w:line="240" w:lineRule="auto"/>
        <w:rPr>
          <w:rFonts w:asciiTheme="majorHAnsi" w:eastAsia="Times New Roman" w:hAnsiTheme="majorHAnsi" w:cstheme="majorHAnsi"/>
        </w:rPr>
      </w:pPr>
      <w:r w:rsidRPr="00D71BE0">
        <w:rPr>
          <w:rFonts w:asciiTheme="majorHAnsi" w:eastAsia="Times New Roman" w:hAnsiTheme="majorHAnsi" w:cstheme="majorHAnsi"/>
        </w:rPr>
        <w:t>minor running repairs to fences and gates of all descriptions</w:t>
      </w:r>
    </w:p>
    <w:p w:rsidR="005A4F7F" w:rsidRPr="00D71BE0" w:rsidRDefault="005A4F7F" w:rsidP="00D71BE0">
      <w:pPr>
        <w:pStyle w:val="ListParagraph"/>
        <w:numPr>
          <w:ilvl w:val="0"/>
          <w:numId w:val="37"/>
        </w:numPr>
        <w:spacing w:after="0" w:line="240" w:lineRule="auto"/>
        <w:rPr>
          <w:rFonts w:asciiTheme="majorHAnsi" w:eastAsia="Times New Roman" w:hAnsiTheme="majorHAnsi" w:cstheme="majorHAnsi"/>
        </w:rPr>
      </w:pPr>
      <w:r w:rsidRPr="00D71BE0">
        <w:rPr>
          <w:rFonts w:asciiTheme="majorHAnsi" w:eastAsia="Times New Roman" w:hAnsiTheme="majorHAnsi" w:cstheme="majorHAnsi"/>
        </w:rPr>
        <w:t>re-erect dislodged signs and / or fix new ones</w:t>
      </w:r>
    </w:p>
    <w:p w:rsidR="005A4F7F" w:rsidRPr="005A4F7F" w:rsidRDefault="005A4F7F" w:rsidP="005A4F7F">
      <w:pPr>
        <w:spacing w:after="0" w:line="240" w:lineRule="auto"/>
        <w:rPr>
          <w:rFonts w:asciiTheme="majorHAnsi" w:eastAsia="Times New Roman" w:hAnsiTheme="majorHAnsi" w:cstheme="majorHAnsi"/>
        </w:rPr>
      </w:pPr>
    </w:p>
    <w:p w:rsidR="00D71BE0" w:rsidRDefault="005A4F7F" w:rsidP="005A4F7F">
      <w:pPr>
        <w:spacing w:after="0" w:line="240" w:lineRule="auto"/>
        <w:rPr>
          <w:rFonts w:asciiTheme="majorHAnsi" w:eastAsia="Times New Roman" w:hAnsiTheme="majorHAnsi" w:cstheme="majorHAnsi"/>
        </w:rPr>
      </w:pPr>
      <w:r w:rsidRPr="005A4F7F">
        <w:rPr>
          <w:rFonts w:asciiTheme="majorHAnsi" w:eastAsia="Times New Roman" w:hAnsiTheme="majorHAnsi" w:cstheme="majorHAnsi"/>
        </w:rPr>
        <w:t>Ventilation</w:t>
      </w:r>
    </w:p>
    <w:p w:rsidR="005A4F7F" w:rsidRPr="00D71BE0" w:rsidRDefault="00D71BE0" w:rsidP="00D71BE0">
      <w:pPr>
        <w:pStyle w:val="ListParagraph"/>
        <w:numPr>
          <w:ilvl w:val="0"/>
          <w:numId w:val="38"/>
        </w:numPr>
        <w:spacing w:after="0" w:line="240" w:lineRule="auto"/>
        <w:rPr>
          <w:rFonts w:asciiTheme="majorHAnsi" w:eastAsia="Times New Roman" w:hAnsiTheme="majorHAnsi" w:cstheme="majorHAnsi"/>
        </w:rPr>
      </w:pPr>
      <w:r w:rsidRPr="00D71BE0">
        <w:rPr>
          <w:rFonts w:asciiTheme="majorHAnsi" w:eastAsia="Times New Roman" w:hAnsiTheme="majorHAnsi" w:cstheme="majorHAnsi"/>
        </w:rPr>
        <w:t>e</w:t>
      </w:r>
      <w:r w:rsidR="005A4F7F" w:rsidRPr="00D71BE0">
        <w:rPr>
          <w:rFonts w:asciiTheme="majorHAnsi" w:eastAsia="Times New Roman" w:hAnsiTheme="majorHAnsi" w:cstheme="majorHAnsi"/>
        </w:rPr>
        <w:t>nsure that all rooms are correctly ventilated both in and out of schoo</w:t>
      </w:r>
      <w:r w:rsidRPr="00D71BE0">
        <w:rPr>
          <w:rFonts w:asciiTheme="majorHAnsi" w:eastAsia="Times New Roman" w:hAnsiTheme="majorHAnsi" w:cstheme="majorHAnsi"/>
        </w:rPr>
        <w:t xml:space="preserve">l </w:t>
      </w:r>
      <w:r w:rsidR="005A4F7F" w:rsidRPr="00D71BE0">
        <w:rPr>
          <w:rFonts w:asciiTheme="majorHAnsi" w:eastAsia="Times New Roman" w:hAnsiTheme="majorHAnsi" w:cstheme="majorHAnsi"/>
        </w:rPr>
        <w:t xml:space="preserve">hours </w:t>
      </w:r>
    </w:p>
    <w:p w:rsidR="008336FC" w:rsidRPr="008336FC" w:rsidRDefault="008336FC" w:rsidP="008336FC">
      <w:pPr>
        <w:spacing w:after="0" w:line="240" w:lineRule="auto"/>
        <w:rPr>
          <w:rFonts w:asciiTheme="majorHAnsi" w:eastAsia="Times New Roman" w:hAnsiTheme="majorHAnsi" w:cstheme="majorHAnsi"/>
        </w:rPr>
      </w:pPr>
    </w:p>
    <w:p w:rsidR="0071159C" w:rsidRDefault="0071159C" w:rsidP="007610AE">
      <w:pPr>
        <w:jc w:val="center"/>
        <w:rPr>
          <w:rFonts w:asciiTheme="majorHAnsi" w:hAnsiTheme="majorHAnsi" w:cs="Times New Roman"/>
          <w:b/>
          <w:sz w:val="28"/>
          <w:szCs w:val="24"/>
          <w:u w:val="single"/>
        </w:rPr>
      </w:pPr>
    </w:p>
    <w:p w:rsidR="0071159C" w:rsidRDefault="0071159C" w:rsidP="007610AE">
      <w:pPr>
        <w:jc w:val="center"/>
        <w:rPr>
          <w:rFonts w:asciiTheme="majorHAnsi" w:hAnsiTheme="majorHAnsi" w:cs="Times New Roman"/>
          <w:b/>
          <w:sz w:val="28"/>
          <w:szCs w:val="24"/>
          <w:u w:val="single"/>
        </w:rPr>
      </w:pPr>
    </w:p>
    <w:p w:rsidR="0071159C" w:rsidRDefault="0071159C"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71BE0" w:rsidRDefault="00D71BE0" w:rsidP="007610AE">
      <w:pPr>
        <w:jc w:val="center"/>
        <w:rPr>
          <w:rFonts w:asciiTheme="majorHAnsi" w:hAnsiTheme="majorHAnsi" w:cs="Times New Roman"/>
          <w:b/>
          <w:sz w:val="28"/>
          <w:szCs w:val="24"/>
          <w:u w:val="single"/>
        </w:rPr>
      </w:pPr>
    </w:p>
    <w:p w:rsidR="00D82405" w:rsidRDefault="00E65748" w:rsidP="007610AE">
      <w:pPr>
        <w:jc w:val="center"/>
        <w:rPr>
          <w:rFonts w:asciiTheme="majorHAnsi" w:hAnsiTheme="majorHAnsi" w:cs="Times New Roman"/>
          <w:b/>
          <w:sz w:val="28"/>
          <w:szCs w:val="24"/>
          <w:u w:val="single"/>
        </w:rPr>
      </w:pPr>
      <w:r w:rsidRPr="00E0777F">
        <w:rPr>
          <w:rFonts w:asciiTheme="majorHAnsi" w:hAnsiTheme="majorHAnsi" w:cs="Times New Roman"/>
          <w:b/>
          <w:sz w:val="28"/>
          <w:szCs w:val="24"/>
          <w:u w:val="single"/>
        </w:rPr>
        <w:t>Pe</w:t>
      </w:r>
      <w:r w:rsidR="00D82405" w:rsidRPr="00E0777F">
        <w:rPr>
          <w:rFonts w:asciiTheme="majorHAnsi" w:hAnsiTheme="majorHAnsi" w:cs="Times New Roman"/>
          <w:b/>
          <w:sz w:val="28"/>
          <w:szCs w:val="24"/>
          <w:u w:val="single"/>
        </w:rPr>
        <w:t>rsonal Specification</w:t>
      </w:r>
    </w:p>
    <w:p w:rsidR="00DE29ED" w:rsidRPr="00DE29ED" w:rsidRDefault="00DE29ED" w:rsidP="00DE29ED">
      <w:pPr>
        <w:rPr>
          <w:rFonts w:asciiTheme="majorHAnsi" w:hAnsiTheme="majorHAnsi" w:cs="Times New Roman"/>
          <w:b/>
          <w:sz w:val="24"/>
          <w:szCs w:val="24"/>
        </w:rPr>
      </w:pPr>
      <w:r w:rsidRPr="00DE29ED">
        <w:rPr>
          <w:rFonts w:asciiTheme="majorHAnsi" w:hAnsiTheme="majorHAnsi" w:cs="Times New Roman"/>
          <w:b/>
          <w:sz w:val="24"/>
          <w:szCs w:val="24"/>
        </w:rPr>
        <w:t>Job Title: Facilities Manager</w:t>
      </w:r>
    </w:p>
    <w:tbl>
      <w:tblPr>
        <w:tblStyle w:val="TableGrid1"/>
        <w:tblW w:w="8536" w:type="dxa"/>
        <w:tblLook w:val="04A0" w:firstRow="1" w:lastRow="0" w:firstColumn="1" w:lastColumn="0" w:noHBand="0" w:noVBand="1"/>
      </w:tblPr>
      <w:tblGrid>
        <w:gridCol w:w="3369"/>
        <w:gridCol w:w="5167"/>
      </w:tblGrid>
      <w:tr w:rsidR="00DE29ED" w:rsidRPr="00DE29ED" w:rsidTr="009F2079">
        <w:trPr>
          <w:trHeight w:val="435"/>
        </w:trPr>
        <w:tc>
          <w:tcPr>
            <w:tcW w:w="3369" w:type="dxa"/>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Attributes</w:t>
            </w:r>
          </w:p>
        </w:tc>
        <w:tc>
          <w:tcPr>
            <w:tcW w:w="5167" w:type="dxa"/>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Essential</w:t>
            </w:r>
          </w:p>
        </w:tc>
      </w:tr>
      <w:tr w:rsidR="00DE29ED" w:rsidRPr="00DE29ED" w:rsidTr="009F2079">
        <w:trPr>
          <w:trHeight w:val="570"/>
        </w:trPr>
        <w:tc>
          <w:tcPr>
            <w:tcW w:w="3369" w:type="dxa"/>
          </w:tcPr>
          <w:p w:rsidR="00DE29ED" w:rsidRPr="00DE29ED" w:rsidRDefault="00DE29ED" w:rsidP="00DE29ED">
            <w:pPr>
              <w:rPr>
                <w:rFonts w:ascii="Calibri Light" w:hAnsi="Calibri Light" w:cs="Calibri Light"/>
                <w:b/>
              </w:rPr>
            </w:pPr>
            <w:r w:rsidRPr="00DE29ED">
              <w:rPr>
                <w:rFonts w:ascii="Calibri Light" w:hAnsi="Calibri Light" w:cs="Calibri Light"/>
                <w:b/>
              </w:rPr>
              <w:t>Education/</w:t>
            </w:r>
          </w:p>
          <w:p w:rsidR="00DE29ED" w:rsidRPr="00DE29ED" w:rsidRDefault="00DE29ED" w:rsidP="00DE29ED">
            <w:pPr>
              <w:rPr>
                <w:rFonts w:ascii="Calibri Light" w:hAnsi="Calibri Light" w:cs="Calibri Light"/>
                <w:b/>
              </w:rPr>
            </w:pPr>
            <w:r w:rsidRPr="00DE29ED">
              <w:rPr>
                <w:rFonts w:ascii="Calibri Light" w:hAnsi="Calibri Light" w:cs="Calibri Light"/>
                <w:b/>
              </w:rPr>
              <w:t>Qualification</w:t>
            </w:r>
          </w:p>
          <w:p w:rsidR="00DE29ED" w:rsidRPr="00DE29ED" w:rsidRDefault="00DE29ED" w:rsidP="00DE29ED">
            <w:pPr>
              <w:rPr>
                <w:rFonts w:ascii="Calibri Light" w:hAnsi="Calibri Light" w:cs="Calibri Light"/>
                <w:b/>
              </w:rPr>
            </w:pPr>
          </w:p>
          <w:p w:rsidR="00DE29ED" w:rsidRPr="00DE29ED" w:rsidRDefault="00DE29ED" w:rsidP="00DE29ED">
            <w:pPr>
              <w:rPr>
                <w:rFonts w:asciiTheme="majorHAnsi" w:hAnsiTheme="majorHAnsi" w:cstheme="majorHAnsi"/>
                <w:b/>
              </w:rPr>
            </w:pPr>
          </w:p>
        </w:tc>
        <w:tc>
          <w:tcPr>
            <w:tcW w:w="5167" w:type="dxa"/>
          </w:tcPr>
          <w:p w:rsidR="00DE29ED" w:rsidRPr="00DE29ED" w:rsidRDefault="00DE29ED" w:rsidP="00DE29ED">
            <w:pPr>
              <w:rPr>
                <w:rFonts w:asciiTheme="majorHAnsi" w:hAnsiTheme="majorHAnsi" w:cstheme="majorHAnsi"/>
                <w:b/>
                <w:sz w:val="24"/>
                <w:szCs w:val="24"/>
              </w:rPr>
            </w:pPr>
            <w:r w:rsidRPr="00DE29ED">
              <w:rPr>
                <w:rFonts w:ascii="Calibri Light" w:hAnsi="Calibri Light" w:cs="Calibri Light"/>
                <w:sz w:val="24"/>
                <w:szCs w:val="24"/>
              </w:rPr>
              <w:t>Experience of facilities management</w:t>
            </w:r>
          </w:p>
        </w:tc>
      </w:tr>
      <w:tr w:rsidR="00DE29ED" w:rsidRPr="00DE29ED" w:rsidTr="009F2079">
        <w:trPr>
          <w:trHeight w:val="1163"/>
        </w:trPr>
        <w:tc>
          <w:tcPr>
            <w:tcW w:w="3369" w:type="dxa"/>
          </w:tcPr>
          <w:p w:rsidR="00DE29ED" w:rsidRPr="00DE29ED" w:rsidRDefault="00DE29ED" w:rsidP="00DE29ED">
            <w:pPr>
              <w:rPr>
                <w:rFonts w:ascii="Calibri Light" w:hAnsi="Calibri Light" w:cs="Calibri Light"/>
                <w:b/>
                <w:sz w:val="24"/>
                <w:szCs w:val="24"/>
              </w:rPr>
            </w:pPr>
            <w:r w:rsidRPr="00DE29ED">
              <w:rPr>
                <w:rFonts w:ascii="Calibri Light" w:hAnsi="Calibri Light" w:cs="Calibri Light"/>
                <w:b/>
                <w:sz w:val="24"/>
                <w:szCs w:val="24"/>
              </w:rPr>
              <w:t>Skills/</w:t>
            </w:r>
          </w:p>
          <w:p w:rsidR="00DE29ED" w:rsidRPr="00DE29ED" w:rsidRDefault="00DE29ED" w:rsidP="00DE29ED">
            <w:pPr>
              <w:rPr>
                <w:rFonts w:ascii="Calibri Light" w:hAnsi="Calibri Light" w:cs="Calibri Light"/>
                <w:b/>
                <w:sz w:val="24"/>
                <w:szCs w:val="24"/>
              </w:rPr>
            </w:pPr>
            <w:r w:rsidRPr="00DE29ED">
              <w:rPr>
                <w:rFonts w:ascii="Calibri Light" w:hAnsi="Calibri Light" w:cs="Calibri Light"/>
                <w:b/>
                <w:sz w:val="24"/>
                <w:szCs w:val="24"/>
              </w:rPr>
              <w:t>Knowledge/</w:t>
            </w:r>
          </w:p>
          <w:p w:rsidR="00DE29ED" w:rsidRPr="00DE29ED" w:rsidRDefault="00DE29ED" w:rsidP="00DE29ED">
            <w:pPr>
              <w:rPr>
                <w:rFonts w:ascii="Calibri Light" w:hAnsi="Calibri Light" w:cs="Calibri Light"/>
                <w:b/>
              </w:rPr>
            </w:pPr>
            <w:r w:rsidRPr="00DE29ED">
              <w:rPr>
                <w:rFonts w:ascii="Calibri Light" w:hAnsi="Calibri Light" w:cs="Calibri Light"/>
                <w:b/>
                <w:sz w:val="24"/>
                <w:szCs w:val="24"/>
              </w:rPr>
              <w:t>Aptitude</w:t>
            </w:r>
          </w:p>
          <w:p w:rsidR="00DE29ED" w:rsidRPr="00DE29ED" w:rsidRDefault="00DE29ED" w:rsidP="00DE29ED">
            <w:pPr>
              <w:rPr>
                <w:rFonts w:asciiTheme="majorHAnsi" w:hAnsiTheme="majorHAnsi" w:cstheme="majorHAnsi"/>
                <w:b/>
              </w:rPr>
            </w:pPr>
          </w:p>
        </w:tc>
        <w:tc>
          <w:tcPr>
            <w:tcW w:w="5167" w:type="dxa"/>
          </w:tcPr>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Basic handy-person skills, able to carry out minor repairs including:</w:t>
            </w: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some simple plumbing and joinery work.</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Literacy skills - able to read instructions, and maintain work related records</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Able to work without supervision</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Contribute positively to the work of the team</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 xml:space="preserve">Follow instructions and procedures </w:t>
            </w:r>
            <w:proofErr w:type="spellStart"/>
            <w:r w:rsidRPr="00DE29ED">
              <w:rPr>
                <w:rFonts w:ascii="Calibri Light" w:hAnsi="Calibri Light" w:cs="Calibri Light"/>
                <w:sz w:val="24"/>
                <w:szCs w:val="24"/>
              </w:rPr>
              <w:t>eg</w:t>
            </w:r>
            <w:proofErr w:type="spellEnd"/>
            <w:r w:rsidRPr="00DE29ED">
              <w:rPr>
                <w:rFonts w:ascii="Calibri Light" w:hAnsi="Calibri Light" w:cs="Calibri Light"/>
                <w:sz w:val="24"/>
                <w:szCs w:val="24"/>
              </w:rPr>
              <w:t xml:space="preserve"> security systems and procedures</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Able to communicate politely and tactfully with school premise users</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Theme="majorHAnsi" w:hAnsiTheme="majorHAnsi" w:cstheme="majorHAnsi"/>
                <w:b/>
                <w:sz w:val="24"/>
                <w:szCs w:val="24"/>
              </w:rPr>
            </w:pPr>
            <w:r w:rsidRPr="00DE29ED">
              <w:rPr>
                <w:rFonts w:ascii="Calibri Light" w:hAnsi="Calibri Light" w:cs="Calibri Light"/>
                <w:sz w:val="24"/>
                <w:szCs w:val="24"/>
              </w:rPr>
              <w:t>Able to converse with ease with members of the public and provide effective help or advice in accurate and fluent spoken English</w:t>
            </w:r>
            <w:r w:rsidRPr="00DE29ED">
              <w:rPr>
                <w:rFonts w:ascii="Calibri Light" w:hAnsi="Calibri Light" w:cs="Calibri Light"/>
                <w:b/>
                <w:sz w:val="24"/>
                <w:szCs w:val="24"/>
              </w:rPr>
              <w:t xml:space="preserve">    </w:t>
            </w:r>
          </w:p>
        </w:tc>
      </w:tr>
      <w:tr w:rsidR="00DE29ED" w:rsidRPr="00DE29ED" w:rsidTr="009F2079">
        <w:trPr>
          <w:trHeight w:val="1099"/>
        </w:trPr>
        <w:tc>
          <w:tcPr>
            <w:tcW w:w="3369" w:type="dxa"/>
          </w:tcPr>
          <w:p w:rsidR="00DE29ED" w:rsidRPr="00DE29ED" w:rsidRDefault="00DE29ED" w:rsidP="00DE29ED">
            <w:pPr>
              <w:rPr>
                <w:rFonts w:ascii="Calibri Light" w:hAnsi="Calibri Light" w:cs="Calibri Light"/>
                <w:b/>
                <w:sz w:val="24"/>
                <w:szCs w:val="24"/>
              </w:rPr>
            </w:pPr>
            <w:r w:rsidRPr="00DE29ED">
              <w:rPr>
                <w:rFonts w:ascii="Calibri Light" w:hAnsi="Calibri Light" w:cs="Calibri Light"/>
                <w:b/>
                <w:sz w:val="24"/>
                <w:szCs w:val="24"/>
              </w:rPr>
              <w:t>Competencies</w:t>
            </w:r>
          </w:p>
          <w:p w:rsidR="00DE29ED" w:rsidRPr="00DE29ED" w:rsidRDefault="00DE29ED" w:rsidP="00DE29ED">
            <w:pPr>
              <w:rPr>
                <w:rFonts w:ascii="Calibri Light" w:hAnsi="Calibri Light" w:cs="Calibri Light"/>
                <w:b/>
                <w:sz w:val="24"/>
                <w:szCs w:val="24"/>
              </w:rPr>
            </w:pPr>
          </w:p>
          <w:p w:rsidR="00DE29ED" w:rsidRPr="00DE29ED" w:rsidRDefault="00DE29ED" w:rsidP="00DE29ED">
            <w:pPr>
              <w:rPr>
                <w:rFonts w:asciiTheme="majorHAnsi" w:hAnsiTheme="majorHAnsi" w:cstheme="majorHAnsi"/>
                <w:b/>
                <w:sz w:val="24"/>
                <w:szCs w:val="24"/>
              </w:rPr>
            </w:pPr>
          </w:p>
        </w:tc>
        <w:tc>
          <w:tcPr>
            <w:tcW w:w="5167" w:type="dxa"/>
          </w:tcPr>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Able to form appropriate relationships with young people</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Understanding of issues relating to facilities management and administration within a large organisation</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 xml:space="preserve">Ability to solve complex and varied problems </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Ability to identify priorities quickly and accurately</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Excellent interpersonal skills; tact and diplomacy</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Calibri Light" w:hAnsi="Calibri Light" w:cs="Calibri Light"/>
                <w:sz w:val="24"/>
                <w:szCs w:val="24"/>
              </w:rPr>
            </w:pPr>
            <w:r w:rsidRPr="00DE29ED">
              <w:rPr>
                <w:rFonts w:ascii="Calibri Light" w:hAnsi="Calibri Light" w:cs="Calibri Light"/>
                <w:sz w:val="24"/>
                <w:szCs w:val="24"/>
              </w:rPr>
              <w:t>Excellent organisational skills</w:t>
            </w:r>
          </w:p>
          <w:p w:rsidR="00DE29ED" w:rsidRPr="00DE29ED" w:rsidRDefault="00DE29ED" w:rsidP="00DE29ED">
            <w:pPr>
              <w:rPr>
                <w:rFonts w:ascii="Calibri Light" w:hAnsi="Calibri Light" w:cs="Calibri Light"/>
                <w:sz w:val="24"/>
                <w:szCs w:val="24"/>
              </w:rPr>
            </w:pPr>
          </w:p>
          <w:p w:rsidR="00DE29ED" w:rsidRPr="00DE29ED" w:rsidRDefault="00DE29ED" w:rsidP="00DE29ED">
            <w:pPr>
              <w:rPr>
                <w:rFonts w:asciiTheme="majorHAnsi" w:hAnsiTheme="majorHAnsi" w:cstheme="majorHAnsi"/>
                <w:sz w:val="24"/>
                <w:szCs w:val="24"/>
              </w:rPr>
            </w:pPr>
            <w:r w:rsidRPr="00DE29ED">
              <w:rPr>
                <w:rFonts w:ascii="Calibri Light" w:hAnsi="Calibri Light" w:cs="Calibri Light"/>
                <w:sz w:val="24"/>
                <w:szCs w:val="24"/>
              </w:rPr>
              <w:t>High level of IT skills</w:t>
            </w:r>
          </w:p>
        </w:tc>
      </w:tr>
      <w:tr w:rsidR="00DE29ED" w:rsidRPr="00DE29ED" w:rsidTr="009F2079">
        <w:trPr>
          <w:trHeight w:val="1163"/>
        </w:trPr>
        <w:tc>
          <w:tcPr>
            <w:tcW w:w="3369" w:type="dxa"/>
          </w:tcPr>
          <w:p w:rsidR="00DE29ED" w:rsidRPr="00DE29ED" w:rsidRDefault="00DE29ED" w:rsidP="00DE29ED">
            <w:pPr>
              <w:rPr>
                <w:rFonts w:ascii="Calibri Light" w:hAnsi="Calibri Light" w:cs="Calibri Light"/>
                <w:b/>
                <w:sz w:val="24"/>
                <w:szCs w:val="24"/>
              </w:rPr>
            </w:pPr>
            <w:r w:rsidRPr="00DE29ED">
              <w:rPr>
                <w:rFonts w:ascii="Calibri Light" w:hAnsi="Calibri Light" w:cs="Calibri Light"/>
                <w:b/>
                <w:sz w:val="24"/>
                <w:szCs w:val="24"/>
              </w:rPr>
              <w:t>Equality Issues</w:t>
            </w:r>
          </w:p>
          <w:p w:rsidR="00DE29ED" w:rsidRPr="00DE29ED" w:rsidRDefault="00DE29ED" w:rsidP="00DE29ED">
            <w:pPr>
              <w:rPr>
                <w:rFonts w:asciiTheme="majorHAnsi" w:hAnsiTheme="majorHAnsi" w:cstheme="majorHAnsi"/>
                <w:b/>
                <w:sz w:val="24"/>
                <w:szCs w:val="24"/>
              </w:rPr>
            </w:pPr>
          </w:p>
        </w:tc>
        <w:tc>
          <w:tcPr>
            <w:tcW w:w="5167" w:type="dxa"/>
            <w:tcBorders>
              <w:top w:val="single" w:sz="6" w:space="0" w:color="auto"/>
              <w:left w:val="single" w:sz="6" w:space="0" w:color="auto"/>
              <w:bottom w:val="single" w:sz="6" w:space="0" w:color="auto"/>
              <w:right w:val="single" w:sz="6" w:space="0" w:color="auto"/>
            </w:tcBorders>
          </w:tcPr>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 xml:space="preserve">Able to identify some types of discrimination that commonly exist.   </w:t>
            </w:r>
          </w:p>
        </w:tc>
      </w:tr>
      <w:tr w:rsidR="00DE29ED" w:rsidRPr="00DE29ED" w:rsidTr="009F2079">
        <w:trPr>
          <w:trHeight w:val="552"/>
        </w:trPr>
        <w:tc>
          <w:tcPr>
            <w:tcW w:w="3369" w:type="dxa"/>
            <w:tcBorders>
              <w:top w:val="single" w:sz="6" w:space="0" w:color="auto"/>
              <w:left w:val="single" w:sz="6" w:space="0" w:color="auto"/>
              <w:bottom w:val="single" w:sz="6" w:space="0" w:color="auto"/>
              <w:right w:val="double" w:sz="6" w:space="0" w:color="auto"/>
            </w:tcBorders>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Specialist Knowledge</w:t>
            </w:r>
          </w:p>
        </w:tc>
        <w:tc>
          <w:tcPr>
            <w:tcW w:w="5167" w:type="dxa"/>
            <w:tcBorders>
              <w:top w:val="single" w:sz="6" w:space="0" w:color="auto"/>
              <w:left w:val="single" w:sz="6" w:space="0" w:color="auto"/>
              <w:bottom w:val="single" w:sz="6" w:space="0" w:color="auto"/>
              <w:right w:val="single" w:sz="6" w:space="0" w:color="auto"/>
            </w:tcBorders>
          </w:tcPr>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Knowledge of Health and Safety</w:t>
            </w:r>
          </w:p>
        </w:tc>
      </w:tr>
      <w:tr w:rsidR="00DE29ED" w:rsidRPr="00DE29ED" w:rsidTr="009F2079">
        <w:trPr>
          <w:trHeight w:val="688"/>
        </w:trPr>
        <w:tc>
          <w:tcPr>
            <w:tcW w:w="3369" w:type="dxa"/>
            <w:tcBorders>
              <w:top w:val="single" w:sz="6" w:space="0" w:color="auto"/>
              <w:left w:val="single" w:sz="6" w:space="0" w:color="auto"/>
              <w:bottom w:val="single" w:sz="6" w:space="0" w:color="auto"/>
              <w:right w:val="double" w:sz="6" w:space="0" w:color="auto"/>
            </w:tcBorders>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Education and Training</w:t>
            </w:r>
          </w:p>
        </w:tc>
        <w:tc>
          <w:tcPr>
            <w:tcW w:w="5167" w:type="dxa"/>
            <w:tcBorders>
              <w:top w:val="single" w:sz="6" w:space="0" w:color="auto"/>
              <w:left w:val="single" w:sz="6" w:space="0" w:color="auto"/>
              <w:bottom w:val="single" w:sz="6" w:space="0" w:color="auto"/>
              <w:right w:val="single" w:sz="6" w:space="0" w:color="auto"/>
            </w:tcBorders>
          </w:tcPr>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Willingness to undertake relevant training.</w:t>
            </w:r>
          </w:p>
        </w:tc>
      </w:tr>
      <w:tr w:rsidR="00DE29ED" w:rsidRPr="00DE29ED" w:rsidTr="00DE29ED">
        <w:trPr>
          <w:trHeight w:val="1507"/>
        </w:trPr>
        <w:tc>
          <w:tcPr>
            <w:tcW w:w="3369" w:type="dxa"/>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Motivation</w:t>
            </w:r>
          </w:p>
          <w:p w:rsidR="00DE29ED" w:rsidRPr="00DE29ED" w:rsidRDefault="00DE29ED" w:rsidP="00DE29ED">
            <w:pPr>
              <w:rPr>
                <w:rFonts w:asciiTheme="majorHAnsi" w:hAnsiTheme="majorHAnsi" w:cstheme="majorHAnsi"/>
                <w:b/>
                <w:sz w:val="24"/>
                <w:szCs w:val="24"/>
              </w:rPr>
            </w:pPr>
          </w:p>
          <w:p w:rsidR="00DE29ED" w:rsidRPr="00DE29ED" w:rsidRDefault="00DE29ED" w:rsidP="00DE29ED">
            <w:pPr>
              <w:rPr>
                <w:rFonts w:asciiTheme="majorHAnsi" w:hAnsiTheme="majorHAnsi" w:cstheme="majorHAnsi"/>
                <w:b/>
                <w:sz w:val="24"/>
                <w:szCs w:val="24"/>
              </w:rPr>
            </w:pPr>
          </w:p>
          <w:p w:rsidR="00DE29ED" w:rsidRPr="00DE29ED" w:rsidRDefault="00DE29ED" w:rsidP="00DE29ED">
            <w:pPr>
              <w:rPr>
                <w:rFonts w:asciiTheme="majorHAnsi" w:hAnsiTheme="majorHAnsi" w:cstheme="majorHAnsi"/>
                <w:b/>
                <w:sz w:val="24"/>
                <w:szCs w:val="24"/>
              </w:rPr>
            </w:pPr>
          </w:p>
          <w:p w:rsidR="00DE29ED" w:rsidRPr="00DE29ED" w:rsidRDefault="00DE29ED" w:rsidP="00DE29ED">
            <w:pPr>
              <w:rPr>
                <w:rFonts w:asciiTheme="majorHAnsi" w:hAnsiTheme="majorHAnsi" w:cstheme="majorHAnsi"/>
                <w:b/>
                <w:sz w:val="24"/>
                <w:szCs w:val="24"/>
              </w:rPr>
            </w:pPr>
          </w:p>
          <w:p w:rsidR="00DE29ED" w:rsidRPr="00DE29ED" w:rsidRDefault="00DE29ED" w:rsidP="00DE29ED">
            <w:pPr>
              <w:rPr>
                <w:rFonts w:asciiTheme="majorHAnsi" w:hAnsiTheme="majorHAnsi" w:cstheme="majorHAnsi"/>
                <w:b/>
                <w:sz w:val="24"/>
                <w:szCs w:val="24"/>
              </w:rPr>
            </w:pPr>
          </w:p>
          <w:p w:rsidR="00DE29ED" w:rsidRPr="00DE29ED" w:rsidRDefault="00DE29ED" w:rsidP="00DE29ED">
            <w:pPr>
              <w:rPr>
                <w:rFonts w:asciiTheme="majorHAnsi" w:hAnsiTheme="majorHAnsi" w:cstheme="majorHAnsi"/>
                <w:b/>
                <w:sz w:val="24"/>
                <w:szCs w:val="24"/>
              </w:rPr>
            </w:pPr>
          </w:p>
        </w:tc>
        <w:tc>
          <w:tcPr>
            <w:tcW w:w="5167" w:type="dxa"/>
          </w:tcPr>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Ability to work with autonomy within set boundaries</w:t>
            </w:r>
          </w:p>
          <w:p w:rsidR="00DE29ED" w:rsidRPr="00DE29ED" w:rsidRDefault="00DE29ED" w:rsidP="00DE29ED">
            <w:pPr>
              <w:rPr>
                <w:rFonts w:asciiTheme="majorHAnsi" w:hAnsiTheme="majorHAnsi" w:cstheme="majorHAnsi"/>
                <w:sz w:val="24"/>
                <w:szCs w:val="24"/>
              </w:rPr>
            </w:pPr>
          </w:p>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Commitment to own professional development</w:t>
            </w:r>
          </w:p>
        </w:tc>
      </w:tr>
      <w:tr w:rsidR="00DE29ED" w:rsidRPr="00DE29ED" w:rsidTr="009F2079">
        <w:trPr>
          <w:trHeight w:val="659"/>
        </w:trPr>
        <w:tc>
          <w:tcPr>
            <w:tcW w:w="3369" w:type="dxa"/>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Physical</w:t>
            </w:r>
          </w:p>
          <w:p w:rsidR="00DE29ED" w:rsidRPr="00DE29ED" w:rsidRDefault="00DE29ED" w:rsidP="00DE29ED">
            <w:pPr>
              <w:rPr>
                <w:rFonts w:asciiTheme="majorHAnsi" w:hAnsiTheme="majorHAnsi" w:cstheme="majorHAnsi"/>
                <w:b/>
                <w:sz w:val="24"/>
                <w:szCs w:val="24"/>
              </w:rPr>
            </w:pPr>
          </w:p>
        </w:tc>
        <w:tc>
          <w:tcPr>
            <w:tcW w:w="5167" w:type="dxa"/>
          </w:tcPr>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 xml:space="preserve">Physically fit and able to lift  </w:t>
            </w:r>
          </w:p>
          <w:p w:rsidR="00DE29ED" w:rsidRPr="00DE29ED" w:rsidRDefault="00DE29ED" w:rsidP="00DE29ED">
            <w:pPr>
              <w:rPr>
                <w:rFonts w:asciiTheme="majorHAnsi" w:hAnsiTheme="majorHAnsi" w:cstheme="majorHAnsi"/>
                <w:sz w:val="24"/>
                <w:szCs w:val="24"/>
              </w:rPr>
            </w:pPr>
          </w:p>
        </w:tc>
      </w:tr>
      <w:tr w:rsidR="00DE29ED" w:rsidRPr="00DE29ED" w:rsidTr="009F2079">
        <w:trPr>
          <w:trHeight w:val="1099"/>
        </w:trPr>
        <w:tc>
          <w:tcPr>
            <w:tcW w:w="3369" w:type="dxa"/>
          </w:tcPr>
          <w:p w:rsidR="00DE29ED" w:rsidRPr="00DE29ED" w:rsidRDefault="00DE29ED" w:rsidP="00DE29ED">
            <w:pPr>
              <w:rPr>
                <w:rFonts w:asciiTheme="majorHAnsi" w:hAnsiTheme="majorHAnsi" w:cstheme="majorHAnsi"/>
                <w:b/>
                <w:sz w:val="24"/>
                <w:szCs w:val="24"/>
              </w:rPr>
            </w:pPr>
            <w:r w:rsidRPr="00DE29ED">
              <w:rPr>
                <w:rFonts w:asciiTheme="majorHAnsi" w:hAnsiTheme="majorHAnsi" w:cstheme="majorHAnsi"/>
                <w:b/>
                <w:sz w:val="24"/>
                <w:szCs w:val="24"/>
              </w:rPr>
              <w:t>Other</w:t>
            </w:r>
          </w:p>
        </w:tc>
        <w:tc>
          <w:tcPr>
            <w:tcW w:w="5167" w:type="dxa"/>
          </w:tcPr>
          <w:p w:rsidR="00DE29ED" w:rsidRPr="00DE29ED" w:rsidRDefault="00DE29ED" w:rsidP="00DE29ED">
            <w:pPr>
              <w:rPr>
                <w:rFonts w:asciiTheme="majorHAnsi" w:hAnsiTheme="majorHAnsi" w:cstheme="majorHAnsi"/>
                <w:sz w:val="24"/>
                <w:szCs w:val="24"/>
              </w:rPr>
            </w:pPr>
            <w:r w:rsidRPr="00DE29ED">
              <w:rPr>
                <w:rFonts w:asciiTheme="majorHAnsi" w:hAnsiTheme="majorHAnsi" w:cstheme="majorHAnsi"/>
                <w:sz w:val="24"/>
                <w:szCs w:val="24"/>
              </w:rPr>
              <w:t>Able to adapt to changing operational demands in terms of tasks undertaken</w:t>
            </w:r>
          </w:p>
          <w:p w:rsidR="00DE29ED" w:rsidRPr="00DE29ED" w:rsidRDefault="00DE29ED" w:rsidP="00DE29ED">
            <w:pPr>
              <w:rPr>
                <w:rFonts w:asciiTheme="majorHAnsi" w:hAnsiTheme="majorHAnsi" w:cstheme="majorHAnsi"/>
                <w:b/>
                <w:sz w:val="24"/>
                <w:szCs w:val="24"/>
              </w:rPr>
            </w:pPr>
          </w:p>
        </w:tc>
      </w:tr>
    </w:tbl>
    <w:p w:rsidR="004753EF" w:rsidRPr="00E0777F" w:rsidRDefault="004753EF" w:rsidP="007610AE">
      <w:pPr>
        <w:jc w:val="center"/>
        <w:rPr>
          <w:rFonts w:asciiTheme="majorHAnsi" w:hAnsiTheme="majorHAnsi" w:cs="Times New Roman"/>
          <w:b/>
          <w:sz w:val="28"/>
          <w:szCs w:val="24"/>
          <w:u w:val="single"/>
        </w:rPr>
      </w:pPr>
    </w:p>
    <w:p w:rsidR="006E0348" w:rsidRPr="00084F3B" w:rsidRDefault="006E0348" w:rsidP="00BC20E9">
      <w:pPr>
        <w:tabs>
          <w:tab w:val="left" w:pos="2694"/>
        </w:tabs>
        <w:rPr>
          <w:rFonts w:asciiTheme="majorHAnsi" w:hAnsiTheme="majorHAnsi" w:cs="Times New Roman"/>
          <w:sz w:val="24"/>
          <w:szCs w:val="24"/>
        </w:rPr>
      </w:pPr>
    </w:p>
    <w:sectPr w:rsidR="006E0348" w:rsidRPr="00084F3B" w:rsidSect="00954E28">
      <w:pgSz w:w="11906" w:h="16838"/>
      <w:pgMar w:top="1440" w:right="1440" w:bottom="1440" w:left="1440" w:header="708" w:footer="708"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B3"/>
    <w:multiLevelType w:val="hybridMultilevel"/>
    <w:tmpl w:val="EDA6BC92"/>
    <w:lvl w:ilvl="0" w:tplc="3BF6B864">
      <w:start w:val="3"/>
      <w:numFmt w:val="lowerRoman"/>
      <w:lvlText w:val="%1)"/>
      <w:lvlJc w:val="left"/>
      <w:pPr>
        <w:tabs>
          <w:tab w:val="num" w:pos="2160"/>
        </w:tabs>
        <w:ind w:left="216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07B62C2"/>
    <w:multiLevelType w:val="hybridMultilevel"/>
    <w:tmpl w:val="E34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45A"/>
    <w:multiLevelType w:val="hybridMultilevel"/>
    <w:tmpl w:val="AD32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4" w15:restartNumberingAfterBreak="0">
    <w:nsid w:val="17E72D2D"/>
    <w:multiLevelType w:val="hybridMultilevel"/>
    <w:tmpl w:val="B6D824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82435"/>
    <w:multiLevelType w:val="hybridMultilevel"/>
    <w:tmpl w:val="89D435EC"/>
    <w:lvl w:ilvl="0" w:tplc="D7A0C6E6">
      <w:start w:val="1"/>
      <w:numFmt w:val="lowerLetter"/>
      <w:lvlText w:val="%1)"/>
      <w:lvlJc w:val="left"/>
      <w:pPr>
        <w:tabs>
          <w:tab w:val="num" w:pos="1080"/>
        </w:tabs>
        <w:ind w:left="1080" w:hanging="360"/>
      </w:pPr>
      <w:rPr>
        <w:rFonts w:hint="default"/>
      </w:rPr>
    </w:lvl>
    <w:lvl w:ilvl="1" w:tplc="E9E46DF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C169AE"/>
    <w:multiLevelType w:val="hybridMultilevel"/>
    <w:tmpl w:val="F5B002C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335D24"/>
    <w:multiLevelType w:val="hybridMultilevel"/>
    <w:tmpl w:val="CA7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44D9"/>
    <w:multiLevelType w:val="hybridMultilevel"/>
    <w:tmpl w:val="A870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F187D"/>
    <w:multiLevelType w:val="hybridMultilevel"/>
    <w:tmpl w:val="B76E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42B"/>
    <w:multiLevelType w:val="hybridMultilevel"/>
    <w:tmpl w:val="6AFE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5720F"/>
    <w:multiLevelType w:val="hybridMultilevel"/>
    <w:tmpl w:val="E454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F2B6D"/>
    <w:multiLevelType w:val="hybridMultilevel"/>
    <w:tmpl w:val="6E2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02F4C"/>
    <w:multiLevelType w:val="hybridMultilevel"/>
    <w:tmpl w:val="6D1EA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72386"/>
    <w:multiLevelType w:val="hybridMultilevel"/>
    <w:tmpl w:val="4F1A1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E3D9E"/>
    <w:multiLevelType w:val="hybridMultilevel"/>
    <w:tmpl w:val="6E08A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F0D13"/>
    <w:multiLevelType w:val="hybridMultilevel"/>
    <w:tmpl w:val="A0E8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B4E8B"/>
    <w:multiLevelType w:val="singleLevel"/>
    <w:tmpl w:val="8F24E9F6"/>
    <w:lvl w:ilvl="0">
      <w:start w:val="1"/>
      <w:numFmt w:val="decimal"/>
      <w:lvlText w:val="%1."/>
      <w:lvlJc w:val="left"/>
      <w:pPr>
        <w:tabs>
          <w:tab w:val="num" w:pos="720"/>
        </w:tabs>
        <w:ind w:left="720" w:hanging="720"/>
      </w:pPr>
      <w:rPr>
        <w:rFonts w:hint="default"/>
      </w:rPr>
    </w:lvl>
  </w:abstractNum>
  <w:abstractNum w:abstractNumId="18" w15:restartNumberingAfterBreak="0">
    <w:nsid w:val="42A574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F305ED"/>
    <w:multiLevelType w:val="hybridMultilevel"/>
    <w:tmpl w:val="273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47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A566C"/>
    <w:multiLevelType w:val="singleLevel"/>
    <w:tmpl w:val="8F24E9F6"/>
    <w:lvl w:ilvl="0">
      <w:start w:val="1"/>
      <w:numFmt w:val="decimal"/>
      <w:lvlText w:val="%1."/>
      <w:lvlJc w:val="left"/>
      <w:pPr>
        <w:tabs>
          <w:tab w:val="num" w:pos="720"/>
        </w:tabs>
        <w:ind w:left="720" w:hanging="720"/>
      </w:pPr>
      <w:rPr>
        <w:rFonts w:hint="default"/>
      </w:rPr>
    </w:lvl>
  </w:abstractNum>
  <w:abstractNum w:abstractNumId="22" w15:restartNumberingAfterBreak="0">
    <w:nsid w:val="47C762F5"/>
    <w:multiLevelType w:val="hybridMultilevel"/>
    <w:tmpl w:val="269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45B3E"/>
    <w:multiLevelType w:val="hybridMultilevel"/>
    <w:tmpl w:val="642C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304C1"/>
    <w:multiLevelType w:val="hybridMultilevel"/>
    <w:tmpl w:val="D9869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11448"/>
    <w:multiLevelType w:val="hybridMultilevel"/>
    <w:tmpl w:val="A4D88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4582F"/>
    <w:multiLevelType w:val="hybridMultilevel"/>
    <w:tmpl w:val="BA5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00AF"/>
    <w:multiLevelType w:val="hybridMultilevel"/>
    <w:tmpl w:val="CB9A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25017"/>
    <w:multiLevelType w:val="singleLevel"/>
    <w:tmpl w:val="A014A8D0"/>
    <w:lvl w:ilvl="0">
      <w:start w:val="1"/>
      <w:numFmt w:val="decimal"/>
      <w:lvlText w:val="%1."/>
      <w:lvlJc w:val="left"/>
      <w:pPr>
        <w:tabs>
          <w:tab w:val="num" w:pos="720"/>
        </w:tabs>
        <w:ind w:left="720" w:hanging="720"/>
      </w:pPr>
      <w:rPr>
        <w:rFonts w:hint="default"/>
        <w:i w:val="0"/>
      </w:rPr>
    </w:lvl>
  </w:abstractNum>
  <w:abstractNum w:abstractNumId="29" w15:restartNumberingAfterBreak="0">
    <w:nsid w:val="62DA0DA4"/>
    <w:multiLevelType w:val="hybridMultilevel"/>
    <w:tmpl w:val="8072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E2A9E"/>
    <w:multiLevelType w:val="hybridMultilevel"/>
    <w:tmpl w:val="2214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00C92"/>
    <w:multiLevelType w:val="hybridMultilevel"/>
    <w:tmpl w:val="27C8A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76E23"/>
    <w:multiLevelType w:val="hybridMultilevel"/>
    <w:tmpl w:val="24BC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C106F"/>
    <w:multiLevelType w:val="hybridMultilevel"/>
    <w:tmpl w:val="33FEF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F7B58"/>
    <w:multiLevelType w:val="hybridMultilevel"/>
    <w:tmpl w:val="845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33591"/>
    <w:multiLevelType w:val="hybridMultilevel"/>
    <w:tmpl w:val="9440E0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B3149B3"/>
    <w:multiLevelType w:val="hybridMultilevel"/>
    <w:tmpl w:val="6010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241A24"/>
    <w:multiLevelType w:val="hybridMultilevel"/>
    <w:tmpl w:val="2C74A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30"/>
  </w:num>
  <w:num w:numId="4">
    <w:abstractNumId w:val="29"/>
  </w:num>
  <w:num w:numId="5">
    <w:abstractNumId w:val="27"/>
  </w:num>
  <w:num w:numId="6">
    <w:abstractNumId w:val="36"/>
  </w:num>
  <w:num w:numId="7">
    <w:abstractNumId w:val="15"/>
  </w:num>
  <w:num w:numId="8">
    <w:abstractNumId w:val="25"/>
  </w:num>
  <w:num w:numId="9">
    <w:abstractNumId w:val="24"/>
  </w:num>
  <w:num w:numId="10">
    <w:abstractNumId w:val="4"/>
  </w:num>
  <w:num w:numId="11">
    <w:abstractNumId w:val="13"/>
  </w:num>
  <w:num w:numId="12">
    <w:abstractNumId w:val="31"/>
  </w:num>
  <w:num w:numId="13">
    <w:abstractNumId w:val="37"/>
  </w:num>
  <w:num w:numId="14">
    <w:abstractNumId w:val="14"/>
  </w:num>
  <w:num w:numId="15">
    <w:abstractNumId w:val="0"/>
  </w:num>
  <w:num w:numId="16">
    <w:abstractNumId w:val="5"/>
  </w:num>
  <w:num w:numId="17">
    <w:abstractNumId w:val="33"/>
  </w:num>
  <w:num w:numId="18">
    <w:abstractNumId w:val="6"/>
  </w:num>
  <w:num w:numId="19">
    <w:abstractNumId w:val="34"/>
  </w:num>
  <w:num w:numId="20">
    <w:abstractNumId w:val="1"/>
  </w:num>
  <w:num w:numId="21">
    <w:abstractNumId w:val="28"/>
  </w:num>
  <w:num w:numId="22">
    <w:abstractNumId w:val="3"/>
  </w:num>
  <w:num w:numId="23">
    <w:abstractNumId w:val="21"/>
  </w:num>
  <w:num w:numId="24">
    <w:abstractNumId w:val="17"/>
  </w:num>
  <w:num w:numId="25">
    <w:abstractNumId w:val="7"/>
  </w:num>
  <w:num w:numId="26">
    <w:abstractNumId w:val="2"/>
  </w:num>
  <w:num w:numId="27">
    <w:abstractNumId w:val="22"/>
  </w:num>
  <w:num w:numId="28">
    <w:abstractNumId w:val="8"/>
  </w:num>
  <w:num w:numId="29">
    <w:abstractNumId w:val="23"/>
  </w:num>
  <w:num w:numId="30">
    <w:abstractNumId w:val="18"/>
  </w:num>
  <w:num w:numId="31">
    <w:abstractNumId w:val="20"/>
  </w:num>
  <w:num w:numId="32">
    <w:abstractNumId w:val="32"/>
  </w:num>
  <w:num w:numId="33">
    <w:abstractNumId w:val="16"/>
  </w:num>
  <w:num w:numId="34">
    <w:abstractNumId w:val="12"/>
  </w:num>
  <w:num w:numId="35">
    <w:abstractNumId w:val="11"/>
  </w:num>
  <w:num w:numId="36">
    <w:abstractNumId w:val="9"/>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B9"/>
    <w:rsid w:val="00004DA5"/>
    <w:rsid w:val="00084F3B"/>
    <w:rsid w:val="000D44DD"/>
    <w:rsid w:val="000D78AC"/>
    <w:rsid w:val="00124FB3"/>
    <w:rsid w:val="001452F7"/>
    <w:rsid w:val="00165C0C"/>
    <w:rsid w:val="00182D00"/>
    <w:rsid w:val="001A5A5B"/>
    <w:rsid w:val="001B50F9"/>
    <w:rsid w:val="001D7451"/>
    <w:rsid w:val="002116EC"/>
    <w:rsid w:val="00215C28"/>
    <w:rsid w:val="00223B88"/>
    <w:rsid w:val="0026443D"/>
    <w:rsid w:val="002656C0"/>
    <w:rsid w:val="002A6A41"/>
    <w:rsid w:val="002F0DCD"/>
    <w:rsid w:val="002F1E9D"/>
    <w:rsid w:val="003367B9"/>
    <w:rsid w:val="00343B53"/>
    <w:rsid w:val="00375F83"/>
    <w:rsid w:val="003F1386"/>
    <w:rsid w:val="00421663"/>
    <w:rsid w:val="004609B7"/>
    <w:rsid w:val="0046424E"/>
    <w:rsid w:val="004753EF"/>
    <w:rsid w:val="004A786A"/>
    <w:rsid w:val="00514C67"/>
    <w:rsid w:val="0053271F"/>
    <w:rsid w:val="00595A9F"/>
    <w:rsid w:val="005A4F7F"/>
    <w:rsid w:val="005D50C9"/>
    <w:rsid w:val="00641AB0"/>
    <w:rsid w:val="00645CCA"/>
    <w:rsid w:val="006B150E"/>
    <w:rsid w:val="006E0348"/>
    <w:rsid w:val="0071159C"/>
    <w:rsid w:val="007610AE"/>
    <w:rsid w:val="00762E85"/>
    <w:rsid w:val="00796448"/>
    <w:rsid w:val="008107A9"/>
    <w:rsid w:val="008336FC"/>
    <w:rsid w:val="00882725"/>
    <w:rsid w:val="008B01F5"/>
    <w:rsid w:val="008E05C1"/>
    <w:rsid w:val="008E3EB7"/>
    <w:rsid w:val="00946FB5"/>
    <w:rsid w:val="00954E28"/>
    <w:rsid w:val="009D314D"/>
    <w:rsid w:val="00A35A24"/>
    <w:rsid w:val="00A47DA9"/>
    <w:rsid w:val="00A8462B"/>
    <w:rsid w:val="00B35EAE"/>
    <w:rsid w:val="00BC20E9"/>
    <w:rsid w:val="00C55796"/>
    <w:rsid w:val="00C7731F"/>
    <w:rsid w:val="00CE556E"/>
    <w:rsid w:val="00D45950"/>
    <w:rsid w:val="00D50B3A"/>
    <w:rsid w:val="00D71BE0"/>
    <w:rsid w:val="00D82405"/>
    <w:rsid w:val="00DE29ED"/>
    <w:rsid w:val="00DE504F"/>
    <w:rsid w:val="00E0777F"/>
    <w:rsid w:val="00E128A0"/>
    <w:rsid w:val="00E3130F"/>
    <w:rsid w:val="00E57CB1"/>
    <w:rsid w:val="00E65748"/>
    <w:rsid w:val="00E74618"/>
    <w:rsid w:val="00EC58B3"/>
    <w:rsid w:val="00F551B9"/>
    <w:rsid w:val="00FB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490"/>
  <w15:chartTrackingRefBased/>
  <w15:docId w15:val="{1F82C589-B805-4453-8815-BEFE768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5A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2116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2116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16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1B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82725"/>
    <w:rPr>
      <w:color w:val="0563C1" w:themeColor="hyperlink"/>
      <w:u w:val="single"/>
    </w:rPr>
  </w:style>
  <w:style w:type="character" w:customStyle="1" w:styleId="Heading2Char">
    <w:name w:val="Heading 2 Char"/>
    <w:basedOn w:val="DefaultParagraphFont"/>
    <w:link w:val="Heading2"/>
    <w:uiPriority w:val="9"/>
    <w:rsid w:val="001A5A5B"/>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A5A5B"/>
    <w:pPr>
      <w:ind w:left="720"/>
      <w:contextualSpacing/>
    </w:pPr>
  </w:style>
  <w:style w:type="paragraph" w:customStyle="1" w:styleId="Default">
    <w:name w:val="Default"/>
    <w:rsid w:val="00E077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2116EC"/>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2116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16EC"/>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8336FC"/>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9D31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E29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pstonrural.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2385-F05C-42EA-816F-AAF9E8B5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Green</dc:creator>
  <cp:keywords/>
  <dc:description/>
  <cp:lastModifiedBy>Angela Stanbridge</cp:lastModifiedBy>
  <cp:revision>3</cp:revision>
  <dcterms:created xsi:type="dcterms:W3CDTF">2024-06-17T11:22:00Z</dcterms:created>
  <dcterms:modified xsi:type="dcterms:W3CDTF">2024-07-02T13:15:00Z</dcterms:modified>
</cp:coreProperties>
</file>