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992403" w:rsidP="00992403" w:rsidRDefault="00992403" w14:paraId="0CA8A6C9" w14:textId="4D290127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9264" behindDoc="0" locked="0" layoutInCell="1" allowOverlap="1" wp14:anchorId="1723C18F" wp14:editId="03EB116C">
            <wp:simplePos x="0" y="0"/>
            <wp:positionH relativeFrom="margin">
              <wp:posOffset>-85725</wp:posOffset>
            </wp:positionH>
            <wp:positionV relativeFrom="paragraph">
              <wp:posOffset>-476250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7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7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807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403" w:rsidP="00992403" w:rsidRDefault="00992403" w14:paraId="391E07AA" w14:textId="77777777">
      <w:pPr>
        <w:jc w:val="center"/>
        <w:rPr>
          <w:b/>
          <w:sz w:val="28"/>
          <w:szCs w:val="28"/>
        </w:rPr>
      </w:pPr>
    </w:p>
    <w:p w:rsidR="00E15197" w:rsidP="00232140" w:rsidRDefault="00992403" w14:paraId="067D29F6" w14:textId="40221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:rsidRPr="00232140" w:rsidR="00E13F03" w:rsidP="00232140" w:rsidRDefault="00E13F03" w14:paraId="0ABF6969" w14:textId="77777777">
      <w:pPr>
        <w:jc w:val="center"/>
        <w:rPr>
          <w:b/>
          <w:sz w:val="28"/>
          <w:szCs w:val="28"/>
        </w:rPr>
      </w:pPr>
    </w:p>
    <w:p w:rsidR="00232140" w:rsidP="00232140" w:rsidRDefault="004C2A62" w14:paraId="6C3B869B" w14:textId="7071A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Faculty</w:t>
      </w:r>
      <w:r w:rsidR="001856CD">
        <w:rPr>
          <w:b/>
          <w:sz w:val="28"/>
          <w:szCs w:val="28"/>
        </w:rPr>
        <w:t xml:space="preserve"> Leader</w:t>
      </w:r>
      <w:r>
        <w:rPr>
          <w:b/>
          <w:sz w:val="28"/>
          <w:szCs w:val="28"/>
        </w:rPr>
        <w:t xml:space="preserve"> English</w:t>
      </w:r>
    </w:p>
    <w:p w:rsidRPr="00580C33" w:rsidR="00232140" w:rsidP="00232140" w:rsidRDefault="00232140" w14:paraId="42A7E19E" w14:textId="77777777">
      <w:pPr>
        <w:jc w:val="center"/>
        <w:rPr>
          <w:b/>
          <w:color w:val="FF0000"/>
          <w:sz w:val="28"/>
          <w:szCs w:val="28"/>
        </w:rPr>
      </w:pPr>
    </w:p>
    <w:p w:rsidRPr="00DB1C55" w:rsidR="00232140" w:rsidP="00232140" w:rsidRDefault="00D838D1" w14:paraId="3D87473C" w14:textId="5569165F">
      <w:pPr>
        <w:rPr>
          <w:rFonts w:cs="Arial"/>
          <w:sz w:val="22"/>
          <w:szCs w:val="22"/>
        </w:rPr>
      </w:pPr>
      <w:r w:rsidRPr="002A1C7A">
        <w:rPr>
          <w:b/>
        </w:rPr>
        <w:t>Th</w:t>
      </w:r>
      <w:r>
        <w:rPr>
          <w:b/>
        </w:rPr>
        <w:t>is role</w:t>
      </w:r>
      <w:r w:rsidRPr="002A1C7A">
        <w:rPr>
          <w:b/>
        </w:rPr>
        <w:t xml:space="preserve"> is essential in </w:t>
      </w:r>
      <w:r w:rsidR="004C2A62">
        <w:rPr>
          <w:b/>
        </w:rPr>
        <w:t>continu</w:t>
      </w:r>
      <w:r>
        <w:rPr>
          <w:b/>
        </w:rPr>
        <w:t xml:space="preserve">ing the rapid and sustained progress of students in </w:t>
      </w:r>
      <w:r w:rsidR="004C2A62">
        <w:rPr>
          <w:b/>
        </w:rPr>
        <w:t>English</w:t>
      </w:r>
      <w:r>
        <w:rPr>
          <w:b/>
        </w:rPr>
        <w:t>.</w:t>
      </w:r>
    </w:p>
    <w:p w:rsidRPr="00DB1C55" w:rsidR="00232140" w:rsidP="00232140" w:rsidRDefault="00232140" w14:paraId="09C4A4AA" w14:textId="77777777">
      <w:pPr>
        <w:rPr>
          <w:rFonts w:eastAsia="Calibri" w:cs="Arial"/>
          <w:sz w:val="22"/>
          <w:szCs w:val="22"/>
        </w:rPr>
      </w:pPr>
    </w:p>
    <w:p w:rsidRPr="00BD7E47" w:rsidR="00232140" w:rsidP="00232140" w:rsidRDefault="00232140" w14:paraId="57EDB565" w14:textId="77777777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BD7E47">
        <w:rPr>
          <w:rFonts w:eastAsia="Calibri" w:cs="Arial"/>
          <w:b/>
          <w:bCs/>
          <w:szCs w:val="24"/>
        </w:rPr>
        <w:t>Relationships:</w:t>
      </w:r>
    </w:p>
    <w:p w:rsidRPr="0089310F" w:rsidR="00232140" w:rsidP="0089310F" w:rsidRDefault="00D838D1" w14:paraId="2F793642" w14:textId="343BB20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rFonts w:eastAsia="Calibri" w:cs="Arial"/>
          <w:szCs w:val="24"/>
        </w:rPr>
      </w:pPr>
      <w:r w:rsidRPr="00BD7E47">
        <w:rPr>
          <w:rFonts w:eastAsia="Calibri" w:cs="Arial"/>
          <w:szCs w:val="24"/>
        </w:rPr>
        <w:t xml:space="preserve">Designated </w:t>
      </w:r>
      <w:r w:rsidR="004C2A62">
        <w:rPr>
          <w:rFonts w:eastAsia="Calibri" w:cs="Arial"/>
          <w:szCs w:val="24"/>
        </w:rPr>
        <w:t>L</w:t>
      </w:r>
      <w:r w:rsidRPr="00BD7E47" w:rsidR="00232140">
        <w:rPr>
          <w:rFonts w:eastAsia="Calibri" w:cs="Arial"/>
          <w:szCs w:val="24"/>
        </w:rPr>
        <w:t>ine</w:t>
      </w:r>
      <w:r w:rsidR="004C2A62">
        <w:rPr>
          <w:rFonts w:eastAsia="Calibri" w:cs="Arial"/>
          <w:szCs w:val="24"/>
        </w:rPr>
        <w:t xml:space="preserve"> Manager -</w:t>
      </w:r>
      <w:r w:rsidR="0089310F">
        <w:rPr>
          <w:rFonts w:eastAsia="Calibri" w:cs="Arial"/>
          <w:szCs w:val="24"/>
        </w:rPr>
        <w:t xml:space="preserve"> SLT</w:t>
      </w:r>
      <w:r w:rsidRPr="00BD7E47" w:rsidR="009F3C61">
        <w:rPr>
          <w:rFonts w:cs="Arial"/>
          <w:szCs w:val="24"/>
        </w:rPr>
        <w:t xml:space="preserve"> L</w:t>
      </w:r>
      <w:r w:rsidR="0089310F">
        <w:rPr>
          <w:rFonts w:cs="Arial"/>
          <w:szCs w:val="24"/>
        </w:rPr>
        <w:t>ine Manager</w:t>
      </w:r>
      <w:r w:rsidRPr="00BD7E47">
        <w:rPr>
          <w:rFonts w:cs="Arial"/>
          <w:szCs w:val="24"/>
        </w:rPr>
        <w:t>.</w:t>
      </w:r>
      <w:r w:rsidRPr="00BD7E47" w:rsidR="00277962">
        <w:rPr>
          <w:rFonts w:cs="Arial"/>
          <w:szCs w:val="24"/>
        </w:rPr>
        <w:t xml:space="preserve"> </w:t>
      </w:r>
    </w:p>
    <w:p w:rsidRPr="00BD7E47" w:rsidR="00232140" w:rsidP="00232140" w:rsidRDefault="00232140" w14:paraId="60694861" w14:textId="77777777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bookmarkStart w:name="_GoBack" w:id="0"/>
      <w:bookmarkEnd w:id="0"/>
    </w:p>
    <w:p w:rsidRPr="00BD7E47" w:rsidR="00232140" w:rsidP="00232140" w:rsidRDefault="00580C33" w14:paraId="420A9E56" w14:textId="77777777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BD7E47">
        <w:rPr>
          <w:rFonts w:cs="Arial"/>
          <w:b/>
          <w:bCs/>
          <w:szCs w:val="24"/>
        </w:rPr>
        <w:t>Key accountabilities</w:t>
      </w:r>
      <w:r w:rsidRPr="00BD7E47" w:rsidR="00232140">
        <w:rPr>
          <w:rFonts w:cs="Arial"/>
          <w:b/>
          <w:bCs/>
          <w:szCs w:val="24"/>
        </w:rPr>
        <w:t>:</w:t>
      </w:r>
    </w:p>
    <w:p w:rsidRPr="00BD7E47" w:rsidR="00580C33" w:rsidP="00580C33" w:rsidRDefault="00580C33" w14:paraId="2C690EB4" w14:textId="47E3BADD">
      <w:pPr>
        <w:pStyle w:val="ListParagraph"/>
        <w:numPr>
          <w:ilvl w:val="0"/>
          <w:numId w:val="6"/>
        </w:numPr>
        <w:jc w:val="both"/>
        <w:rPr>
          <w:rFonts w:eastAsia="Times New Roman" w:cs="Arial"/>
          <w:color w:val="000000"/>
          <w:szCs w:val="24"/>
          <w:lang w:eastAsia="en-GB"/>
        </w:rPr>
      </w:pPr>
      <w:r w:rsidRPr="00BD7E47">
        <w:rPr>
          <w:rFonts w:eastAsia="Times New Roman" w:cs="Arial"/>
          <w:color w:val="000000"/>
          <w:szCs w:val="24"/>
          <w:lang w:eastAsia="en-GB"/>
        </w:rPr>
        <w:t>To secure high</w:t>
      </w:r>
      <w:r w:rsidRPr="00BD7E47" w:rsidR="00232140">
        <w:rPr>
          <w:rFonts w:eastAsia="Times New Roman" w:cs="Arial"/>
          <w:color w:val="000000"/>
          <w:szCs w:val="24"/>
          <w:lang w:eastAsia="en-GB"/>
        </w:rPr>
        <w:t xml:space="preserve"> standards in </w:t>
      </w:r>
      <w:r w:rsidR="00A07D01">
        <w:rPr>
          <w:rFonts w:eastAsia="Times New Roman" w:cs="Arial"/>
          <w:color w:val="000000"/>
          <w:szCs w:val="24"/>
          <w:lang w:eastAsia="en-GB"/>
        </w:rPr>
        <w:t xml:space="preserve">progress </w:t>
      </w:r>
      <w:r w:rsidRPr="00BD7E47" w:rsidR="009F3C61">
        <w:rPr>
          <w:rFonts w:eastAsia="Times New Roman" w:cs="Arial"/>
          <w:color w:val="000000"/>
          <w:szCs w:val="24"/>
          <w:lang w:eastAsia="en-GB"/>
        </w:rPr>
        <w:t xml:space="preserve">and attainment in </w:t>
      </w:r>
      <w:r w:rsidR="0089310F">
        <w:rPr>
          <w:rFonts w:eastAsia="Times New Roman" w:cs="Arial"/>
          <w:color w:val="000000"/>
          <w:szCs w:val="24"/>
          <w:lang w:eastAsia="en-GB"/>
        </w:rPr>
        <w:t>English across KS3-5</w:t>
      </w:r>
      <w:r w:rsidR="001856CD">
        <w:rPr>
          <w:rFonts w:eastAsia="Times New Roman" w:cs="Arial"/>
          <w:color w:val="000000"/>
          <w:szCs w:val="24"/>
          <w:lang w:eastAsia="en-GB"/>
        </w:rPr>
        <w:t>.</w:t>
      </w:r>
    </w:p>
    <w:p w:rsidR="00A07D01" w:rsidP="00580C33" w:rsidRDefault="00A07D01" w14:paraId="06646D5C" w14:textId="77777777">
      <w:pPr>
        <w:pStyle w:val="ListParagraph"/>
        <w:numPr>
          <w:ilvl w:val="0"/>
          <w:numId w:val="6"/>
        </w:numPr>
        <w:jc w:val="both"/>
        <w:rPr>
          <w:rFonts w:eastAsia="Times New Roman" w:cs="Arial"/>
          <w:color w:val="000000"/>
          <w:szCs w:val="24"/>
          <w:lang w:eastAsia="en-GB"/>
        </w:rPr>
      </w:pPr>
      <w:r>
        <w:rPr>
          <w:rFonts w:eastAsia="Times New Roman" w:cs="Arial"/>
          <w:color w:val="000000"/>
          <w:szCs w:val="24"/>
          <w:lang w:eastAsia="en-GB"/>
        </w:rPr>
        <w:t>To secure high quality teaching and learning across the Faculty.</w:t>
      </w:r>
    </w:p>
    <w:p w:rsidRPr="00BD7E47" w:rsidR="00BD7E47" w:rsidP="00580C33" w:rsidRDefault="00BD7E47" w14:paraId="3E22171A" w14:textId="01D93F77">
      <w:pPr>
        <w:pStyle w:val="ListParagraph"/>
        <w:numPr>
          <w:ilvl w:val="0"/>
          <w:numId w:val="6"/>
        </w:numPr>
        <w:jc w:val="both"/>
        <w:rPr>
          <w:rFonts w:eastAsia="Times New Roman" w:cs="Arial"/>
          <w:color w:val="000000"/>
          <w:szCs w:val="24"/>
          <w:lang w:eastAsia="en-GB"/>
        </w:rPr>
      </w:pPr>
      <w:r w:rsidRPr="00BD7E47">
        <w:rPr>
          <w:rFonts w:eastAsia="Times New Roman" w:cs="Arial"/>
          <w:color w:val="000000"/>
          <w:szCs w:val="24"/>
          <w:lang w:eastAsia="en-GB"/>
        </w:rPr>
        <w:t>To liaise with other stakeholders to secure student progress, such as parents, SLT, Year Group Leaders, Inclusion Faculty, the Examinations Officer.</w:t>
      </w:r>
    </w:p>
    <w:p w:rsidRPr="00BD7E47" w:rsidR="00580C33" w:rsidP="00580C33" w:rsidRDefault="002164B6" w14:paraId="3CDD1BDC" w14:textId="51B2F19A">
      <w:pPr>
        <w:pStyle w:val="ListParagraph"/>
        <w:numPr>
          <w:ilvl w:val="0"/>
          <w:numId w:val="6"/>
        </w:numPr>
        <w:jc w:val="both"/>
        <w:rPr>
          <w:rFonts w:eastAsia="Times New Roman" w:cs="Arial"/>
          <w:color w:val="000000"/>
          <w:szCs w:val="24"/>
          <w:lang w:eastAsia="en-GB"/>
        </w:rPr>
      </w:pPr>
      <w:r w:rsidRPr="00BD7E47">
        <w:rPr>
          <w:rFonts w:eastAsia="Times New Roman" w:cs="Arial"/>
          <w:color w:val="000000"/>
          <w:szCs w:val="24"/>
          <w:lang w:eastAsia="en-GB"/>
        </w:rPr>
        <w:t>To e</w:t>
      </w:r>
      <w:r w:rsidRPr="00BD7E47" w:rsidR="00232140">
        <w:rPr>
          <w:rFonts w:eastAsia="Times New Roman" w:cs="Arial"/>
          <w:color w:val="000000"/>
          <w:szCs w:val="24"/>
          <w:lang w:eastAsia="en-GB"/>
        </w:rPr>
        <w:t xml:space="preserve">nsure the assessment of </w:t>
      </w:r>
      <w:r w:rsidRPr="00BD7E47" w:rsidR="00DB1C55">
        <w:rPr>
          <w:rFonts w:eastAsia="Times New Roman" w:cs="Arial"/>
          <w:color w:val="000000"/>
          <w:szCs w:val="24"/>
          <w:lang w:eastAsia="en-GB"/>
        </w:rPr>
        <w:t>students</w:t>
      </w:r>
      <w:r w:rsidRPr="00BD7E47" w:rsidR="00232140">
        <w:rPr>
          <w:rFonts w:eastAsia="Times New Roman" w:cs="Arial"/>
          <w:color w:val="000000"/>
          <w:szCs w:val="24"/>
          <w:lang w:eastAsia="en-GB"/>
        </w:rPr>
        <w:t xml:space="preserve"> are in line with Faculty/School Policies</w:t>
      </w:r>
      <w:r w:rsidRPr="00BD7E47" w:rsidR="00DB1C55">
        <w:rPr>
          <w:rFonts w:eastAsia="Times New Roman" w:cs="Arial"/>
          <w:color w:val="000000"/>
          <w:szCs w:val="24"/>
          <w:lang w:eastAsia="en-GB"/>
        </w:rPr>
        <w:t>,</w:t>
      </w:r>
      <w:r w:rsidRPr="00BD7E47" w:rsidR="009F3C61">
        <w:rPr>
          <w:rFonts w:eastAsia="Times New Roman" w:cs="Arial"/>
          <w:color w:val="000000"/>
          <w:szCs w:val="24"/>
          <w:lang w:eastAsia="en-GB"/>
        </w:rPr>
        <w:t xml:space="preserve"> s</w:t>
      </w:r>
      <w:r w:rsidRPr="00BD7E47" w:rsidR="00232140">
        <w:rPr>
          <w:rFonts w:eastAsia="Times New Roman" w:cs="Arial"/>
          <w:color w:val="000000"/>
          <w:szCs w:val="24"/>
          <w:lang w:eastAsia="en-GB"/>
        </w:rPr>
        <w:t>tudent p</w:t>
      </w:r>
      <w:r w:rsidRPr="00BD7E47" w:rsidR="00DB1C55">
        <w:rPr>
          <w:rFonts w:eastAsia="Times New Roman" w:cs="Arial"/>
          <w:color w:val="000000"/>
          <w:szCs w:val="24"/>
          <w:lang w:eastAsia="en-GB"/>
        </w:rPr>
        <w:t>rogress a</w:t>
      </w:r>
      <w:r w:rsidRPr="00BD7E47" w:rsidR="009F3C61">
        <w:rPr>
          <w:rFonts w:eastAsia="Times New Roman" w:cs="Arial"/>
          <w:color w:val="000000"/>
          <w:szCs w:val="24"/>
          <w:lang w:eastAsia="en-GB"/>
        </w:rPr>
        <w:t xml:space="preserve">nd development within </w:t>
      </w:r>
      <w:r w:rsidR="0089310F">
        <w:rPr>
          <w:rFonts w:eastAsia="Times New Roman" w:cs="Arial"/>
          <w:color w:val="000000"/>
          <w:szCs w:val="24"/>
          <w:lang w:eastAsia="en-GB"/>
        </w:rPr>
        <w:t>English</w:t>
      </w:r>
      <w:r w:rsidRPr="00BD7E47" w:rsidR="005403A9">
        <w:rPr>
          <w:rFonts w:eastAsia="Times New Roman" w:cs="Arial"/>
          <w:color w:val="000000"/>
          <w:szCs w:val="24"/>
          <w:lang w:eastAsia="en-GB"/>
        </w:rPr>
        <w:t>.</w:t>
      </w:r>
    </w:p>
    <w:p w:rsidRPr="00BD7E47" w:rsidR="00D53187" w:rsidP="00D53187" w:rsidRDefault="002164B6" w14:paraId="7113C4E4" w14:textId="77777777">
      <w:pPr>
        <w:pStyle w:val="ListParagraph"/>
        <w:numPr>
          <w:ilvl w:val="0"/>
          <w:numId w:val="6"/>
        </w:numPr>
        <w:jc w:val="both"/>
        <w:rPr>
          <w:rFonts w:eastAsia="Times New Roman" w:cs="Arial"/>
          <w:szCs w:val="24"/>
          <w:lang w:eastAsia="en-GB"/>
        </w:rPr>
      </w:pPr>
      <w:r w:rsidRPr="00BD7E47">
        <w:rPr>
          <w:rFonts w:eastAsia="Times New Roman" w:cs="Arial"/>
          <w:szCs w:val="24"/>
          <w:lang w:eastAsia="en-GB"/>
        </w:rPr>
        <w:t>T</w:t>
      </w:r>
      <w:r w:rsidRPr="00BD7E47" w:rsidR="00D53187">
        <w:rPr>
          <w:rFonts w:eastAsia="Times New Roman" w:cs="Arial"/>
          <w:szCs w:val="24"/>
          <w:lang w:eastAsia="en-GB"/>
        </w:rPr>
        <w:t>o ensure that interventions support rapid and sustained progress for all students includin</w:t>
      </w:r>
      <w:r w:rsidRPr="00BD7E47" w:rsidR="00A11219">
        <w:rPr>
          <w:rFonts w:eastAsia="Times New Roman" w:cs="Arial"/>
          <w:szCs w:val="24"/>
          <w:lang w:eastAsia="en-GB"/>
        </w:rPr>
        <w:t>g identified key learner groups</w:t>
      </w:r>
      <w:r w:rsidRPr="00BD7E47" w:rsidR="005403A9">
        <w:rPr>
          <w:rFonts w:eastAsia="Times New Roman" w:cs="Arial"/>
          <w:szCs w:val="24"/>
          <w:lang w:eastAsia="en-GB"/>
        </w:rPr>
        <w:t>.</w:t>
      </w:r>
    </w:p>
    <w:p w:rsidRPr="00BD7E47" w:rsidR="00BD7E47" w:rsidP="00BD7E47" w:rsidRDefault="00D53187" w14:paraId="1E755B49" w14:textId="45FC20B0">
      <w:pPr>
        <w:pStyle w:val="ListParagraph"/>
        <w:numPr>
          <w:ilvl w:val="0"/>
          <w:numId w:val="4"/>
        </w:numPr>
        <w:rPr>
          <w:szCs w:val="24"/>
        </w:rPr>
      </w:pPr>
      <w:r w:rsidRPr="00BD7E47">
        <w:rPr>
          <w:szCs w:val="24"/>
        </w:rPr>
        <w:t>To ensure that correct and va</w:t>
      </w:r>
      <w:r w:rsidRPr="00BD7E47" w:rsidR="009F3C61">
        <w:rPr>
          <w:szCs w:val="24"/>
        </w:rPr>
        <w:t xml:space="preserve">lid data for </w:t>
      </w:r>
      <w:r w:rsidR="00632655">
        <w:rPr>
          <w:szCs w:val="24"/>
        </w:rPr>
        <w:t>English</w:t>
      </w:r>
      <w:r w:rsidRPr="00BD7E47">
        <w:rPr>
          <w:szCs w:val="24"/>
        </w:rPr>
        <w:t xml:space="preserve"> is uploaded regularly onto school data systems, and that it is “live” for</w:t>
      </w:r>
      <w:r w:rsidRPr="00BD7E47" w:rsidR="00A11219">
        <w:rPr>
          <w:szCs w:val="24"/>
        </w:rPr>
        <w:t xml:space="preserve"> whole school data collections</w:t>
      </w:r>
      <w:r w:rsidRPr="00BD7E47" w:rsidR="005403A9">
        <w:rPr>
          <w:szCs w:val="24"/>
        </w:rPr>
        <w:t>.</w:t>
      </w:r>
    </w:p>
    <w:p w:rsidRPr="00A07D01" w:rsidR="00171649" w:rsidP="00171649" w:rsidRDefault="00171649" w14:paraId="173BCE1F" w14:textId="02BC4204">
      <w:pPr>
        <w:numPr>
          <w:ilvl w:val="0"/>
          <w:numId w:val="4"/>
        </w:numPr>
        <w:rPr>
          <w:b/>
          <w:szCs w:val="24"/>
        </w:rPr>
      </w:pPr>
      <w:r w:rsidRPr="00BD7E47">
        <w:rPr>
          <w:szCs w:val="24"/>
        </w:rPr>
        <w:t xml:space="preserve">To ensure that </w:t>
      </w:r>
      <w:r w:rsidRPr="00BD7E47" w:rsidR="005403A9">
        <w:rPr>
          <w:szCs w:val="24"/>
        </w:rPr>
        <w:t xml:space="preserve">relevant </w:t>
      </w:r>
      <w:r w:rsidRPr="00BD7E47">
        <w:rPr>
          <w:szCs w:val="24"/>
        </w:rPr>
        <w:t>team members are made</w:t>
      </w:r>
      <w:r w:rsidRPr="00BD7E47">
        <w:rPr>
          <w:b/>
          <w:szCs w:val="24"/>
        </w:rPr>
        <w:t xml:space="preserve"> </w:t>
      </w:r>
      <w:r w:rsidRPr="00BD7E47">
        <w:rPr>
          <w:szCs w:val="24"/>
        </w:rPr>
        <w:t>fully aware of student prior attainment and other relevant data and that appropriately challenging targets are set by staff fo</w:t>
      </w:r>
      <w:r w:rsidRPr="00BD7E47" w:rsidR="005403A9">
        <w:rPr>
          <w:szCs w:val="24"/>
        </w:rPr>
        <w:t>r the students in their classes.</w:t>
      </w:r>
    </w:p>
    <w:p w:rsidRPr="00BD7E47" w:rsidR="00A07D01" w:rsidP="00A07D01" w:rsidRDefault="00A07D01" w14:paraId="49B7200C" w14:textId="77777777">
      <w:pPr>
        <w:pStyle w:val="ListParagraph"/>
        <w:numPr>
          <w:ilvl w:val="0"/>
          <w:numId w:val="4"/>
        </w:numPr>
        <w:jc w:val="both"/>
        <w:rPr>
          <w:rFonts w:eastAsia="Times New Roman" w:cs="Arial"/>
          <w:szCs w:val="24"/>
          <w:lang w:eastAsia="en-GB"/>
        </w:rPr>
      </w:pPr>
      <w:r w:rsidRPr="00BD7E47">
        <w:rPr>
          <w:rFonts w:eastAsia="Times New Roman" w:cs="Arial"/>
          <w:szCs w:val="24"/>
          <w:lang w:eastAsia="en-GB"/>
        </w:rPr>
        <w:t xml:space="preserve">To ensure that </w:t>
      </w:r>
      <w:r>
        <w:rPr>
          <w:rFonts w:eastAsia="Times New Roman" w:cs="Arial"/>
          <w:szCs w:val="24"/>
          <w:lang w:eastAsia="en-GB"/>
        </w:rPr>
        <w:t>English</w:t>
      </w:r>
      <w:r w:rsidRPr="00BD7E47">
        <w:rPr>
          <w:rFonts w:eastAsia="Times New Roman" w:cs="Arial"/>
          <w:szCs w:val="24"/>
          <w:lang w:eastAsia="en-GB"/>
        </w:rPr>
        <w:t xml:space="preserve"> staff are secure in the effective use of data in planning for teaching and learning in </w:t>
      </w:r>
      <w:r>
        <w:rPr>
          <w:rFonts w:eastAsia="Times New Roman" w:cs="Arial"/>
          <w:szCs w:val="24"/>
          <w:lang w:eastAsia="en-GB"/>
        </w:rPr>
        <w:t>English across the key stages</w:t>
      </w:r>
      <w:r>
        <w:rPr>
          <w:rFonts w:eastAsia="Times New Roman" w:cs="Arial"/>
          <w:color w:val="000000"/>
          <w:szCs w:val="24"/>
          <w:lang w:eastAsia="en-GB"/>
        </w:rPr>
        <w:t>.</w:t>
      </w:r>
    </w:p>
    <w:p w:rsidRPr="00297B7A" w:rsidR="00BD7E47" w:rsidP="00BD7E47" w:rsidRDefault="00BD7E47" w14:paraId="1DAD1683" w14:textId="222CDCB7">
      <w:pPr>
        <w:pStyle w:val="ListParagraph"/>
        <w:numPr>
          <w:ilvl w:val="0"/>
          <w:numId w:val="4"/>
        </w:numPr>
        <w:rPr>
          <w:b/>
          <w:szCs w:val="24"/>
        </w:rPr>
      </w:pPr>
      <w:r w:rsidRPr="00BD7E47">
        <w:rPr>
          <w:rFonts w:eastAsia="Times New Roman" w:cs="Arial"/>
          <w:szCs w:val="24"/>
          <w:lang w:eastAsia="en-GB"/>
        </w:rPr>
        <w:t>To ensure that the statutory requirements of the National Curriculum/syllabus are delivered imaginatively.</w:t>
      </w:r>
    </w:p>
    <w:p w:rsidRPr="006C2F52" w:rsidR="00297B7A" w:rsidP="00BD7E47" w:rsidRDefault="006C2F52" w14:paraId="2E1C16E6" w14:textId="03CCE3DF">
      <w:pPr>
        <w:pStyle w:val="ListParagraph"/>
        <w:numPr>
          <w:ilvl w:val="0"/>
          <w:numId w:val="4"/>
        </w:numPr>
        <w:rPr>
          <w:bCs/>
          <w:szCs w:val="24"/>
        </w:rPr>
      </w:pPr>
      <w:r w:rsidRPr="006C2F52">
        <w:rPr>
          <w:bCs/>
          <w:szCs w:val="24"/>
        </w:rPr>
        <w:t>To actively monitor and respond to curriculum development and initiatives at national, regional and local levels.</w:t>
      </w:r>
    </w:p>
    <w:p w:rsidRPr="00463C09" w:rsidR="00D20D3E" w:rsidP="00D20D3E" w:rsidRDefault="00D20D3E" w14:paraId="61575E53" w14:textId="7F04F88E">
      <w:pPr>
        <w:pStyle w:val="ListParagraph"/>
        <w:numPr>
          <w:ilvl w:val="0"/>
          <w:numId w:val="4"/>
        </w:numPr>
        <w:rPr>
          <w:bCs/>
          <w:szCs w:val="24"/>
        </w:rPr>
      </w:pPr>
      <w:r w:rsidRPr="00463C09">
        <w:rPr>
          <w:bCs/>
          <w:szCs w:val="24"/>
        </w:rPr>
        <w:t>To liaise with the SLT Line Manager to ensure the delivery of an appropriate, comprehensive, high quality curriculum programme which complements the School Improvement Plan/School Evaluation.</w:t>
      </w:r>
    </w:p>
    <w:p w:rsidRPr="00297B7A" w:rsidR="00463C09" w:rsidP="00297B7A" w:rsidRDefault="00EB55B5" w14:paraId="7858FA75" w14:textId="21AAA228">
      <w:pPr>
        <w:pStyle w:val="ListParagraph"/>
        <w:numPr>
          <w:ilvl w:val="0"/>
          <w:numId w:val="4"/>
        </w:numPr>
        <w:rPr>
          <w:szCs w:val="24"/>
        </w:rPr>
      </w:pPr>
      <w:r w:rsidRPr="00BD7E47">
        <w:rPr>
          <w:szCs w:val="24"/>
        </w:rPr>
        <w:t>T</w:t>
      </w:r>
      <w:r w:rsidRPr="00BD7E47" w:rsidR="00DB1C55">
        <w:rPr>
          <w:szCs w:val="24"/>
        </w:rPr>
        <w:t>o ensure SO</w:t>
      </w:r>
      <w:r w:rsidR="001856CD">
        <w:rPr>
          <w:szCs w:val="24"/>
        </w:rPr>
        <w:t>L</w:t>
      </w:r>
      <w:r w:rsidR="00A07D01">
        <w:rPr>
          <w:szCs w:val="24"/>
        </w:rPr>
        <w:t>s</w:t>
      </w:r>
      <w:r w:rsidRPr="00BD7E47" w:rsidR="00DB1C55">
        <w:rPr>
          <w:szCs w:val="24"/>
        </w:rPr>
        <w:t xml:space="preserve"> and lessons are </w:t>
      </w:r>
      <w:r w:rsidR="00297B7A">
        <w:rPr>
          <w:szCs w:val="24"/>
        </w:rPr>
        <w:t xml:space="preserve">consistently reviewed and </w:t>
      </w:r>
      <w:r w:rsidRPr="00BD7E47" w:rsidR="00DB1C55">
        <w:rPr>
          <w:szCs w:val="24"/>
        </w:rPr>
        <w:t>updated to reflect the lat</w:t>
      </w:r>
      <w:r w:rsidRPr="00BD7E47" w:rsidR="003A0FCA">
        <w:rPr>
          <w:szCs w:val="24"/>
        </w:rPr>
        <w:t>est teachin</w:t>
      </w:r>
      <w:r w:rsidRPr="00BD7E47" w:rsidR="00201349">
        <w:rPr>
          <w:szCs w:val="24"/>
        </w:rPr>
        <w:t xml:space="preserve">g practices and </w:t>
      </w:r>
      <w:r w:rsidR="00297B7A">
        <w:rPr>
          <w:szCs w:val="24"/>
        </w:rPr>
        <w:t xml:space="preserve">that these </w:t>
      </w:r>
      <w:r w:rsidRPr="00BD7E47" w:rsidR="00201349">
        <w:rPr>
          <w:szCs w:val="24"/>
        </w:rPr>
        <w:t>develop</w:t>
      </w:r>
      <w:r w:rsidR="00297B7A">
        <w:rPr>
          <w:szCs w:val="24"/>
        </w:rPr>
        <w:t xml:space="preserve"> the</w:t>
      </w:r>
      <w:r w:rsidRPr="00BD7E47" w:rsidR="003A0FCA">
        <w:rPr>
          <w:szCs w:val="24"/>
        </w:rPr>
        <w:t xml:space="preserve"> </w:t>
      </w:r>
      <w:r w:rsidRPr="00BD7E47" w:rsidR="00246292">
        <w:rPr>
          <w:szCs w:val="24"/>
        </w:rPr>
        <w:t xml:space="preserve">skills and techniques needed for </w:t>
      </w:r>
      <w:r w:rsidR="00632655">
        <w:rPr>
          <w:rFonts w:eastAsia="Times New Roman" w:cs="Arial"/>
          <w:color w:val="000000"/>
          <w:szCs w:val="24"/>
          <w:lang w:eastAsia="en-GB"/>
        </w:rPr>
        <w:t>success in English</w:t>
      </w:r>
      <w:r w:rsidR="001856CD">
        <w:rPr>
          <w:rFonts w:eastAsia="Times New Roman" w:cs="Arial"/>
          <w:color w:val="000000"/>
          <w:szCs w:val="24"/>
          <w:lang w:eastAsia="en-GB"/>
        </w:rPr>
        <w:t>.</w:t>
      </w:r>
    </w:p>
    <w:p w:rsidRPr="006C2F52" w:rsidR="00BD7E47" w:rsidP="00BD7E47" w:rsidRDefault="00BD7E47" w14:paraId="6E46F519" w14:textId="1DA5C0B4">
      <w:pPr>
        <w:pStyle w:val="ListParagraph"/>
        <w:numPr>
          <w:ilvl w:val="0"/>
          <w:numId w:val="4"/>
        </w:numPr>
        <w:rPr>
          <w:b/>
          <w:szCs w:val="24"/>
        </w:rPr>
      </w:pPr>
      <w:r w:rsidRPr="00BD7E47">
        <w:rPr>
          <w:rFonts w:eastAsia="Times New Roman" w:cs="Arial"/>
          <w:color w:val="000000"/>
          <w:szCs w:val="24"/>
          <w:lang w:eastAsia="en-GB"/>
        </w:rPr>
        <w:t>To develop and enhance the teaching practice of others and ensure that best practice is shared.</w:t>
      </w:r>
    </w:p>
    <w:p w:rsidRPr="00297B7A" w:rsidR="00232140" w:rsidP="00232140" w:rsidRDefault="00232140" w14:paraId="3335BB44" w14:textId="7C0B2D1A">
      <w:pPr>
        <w:pStyle w:val="ListParagraph"/>
        <w:numPr>
          <w:ilvl w:val="0"/>
          <w:numId w:val="4"/>
        </w:numPr>
        <w:rPr>
          <w:b/>
          <w:szCs w:val="24"/>
        </w:rPr>
      </w:pPr>
      <w:r w:rsidRPr="00297B7A">
        <w:rPr>
          <w:rFonts w:eastAsia="Times New Roman" w:cs="Arial"/>
          <w:color w:val="000000"/>
          <w:szCs w:val="24"/>
          <w:lang w:eastAsia="en-GB"/>
        </w:rPr>
        <w:t xml:space="preserve">To be responsible for keeping abreast of new initiatives within the </w:t>
      </w:r>
      <w:r w:rsidRPr="00297B7A" w:rsidR="006C2F52">
        <w:rPr>
          <w:rFonts w:eastAsia="Times New Roman" w:cs="Arial"/>
          <w:color w:val="000000"/>
          <w:szCs w:val="24"/>
          <w:lang w:eastAsia="en-GB"/>
        </w:rPr>
        <w:t>faculty</w:t>
      </w:r>
      <w:r w:rsidRPr="00297B7A">
        <w:rPr>
          <w:rFonts w:eastAsia="Times New Roman" w:cs="Arial"/>
          <w:color w:val="000000"/>
          <w:szCs w:val="24"/>
          <w:lang w:eastAsia="en-GB"/>
        </w:rPr>
        <w:t xml:space="preserve"> area, including national, local and subject specific documentation</w:t>
      </w:r>
      <w:r w:rsidRPr="00297B7A" w:rsidR="005403A9">
        <w:rPr>
          <w:rFonts w:eastAsia="Times New Roman" w:cs="Arial"/>
          <w:color w:val="000000"/>
          <w:szCs w:val="24"/>
          <w:lang w:eastAsia="en-GB"/>
        </w:rPr>
        <w:t>.</w:t>
      </w:r>
    </w:p>
    <w:p w:rsidRPr="00BD7E47" w:rsidR="00636C8F" w:rsidP="00636C8F" w:rsidRDefault="00636C8F" w14:paraId="2F5DEADC" w14:textId="77777777">
      <w:pPr>
        <w:pStyle w:val="ListParagraph"/>
        <w:numPr>
          <w:ilvl w:val="0"/>
          <w:numId w:val="4"/>
        </w:numPr>
        <w:rPr>
          <w:szCs w:val="24"/>
        </w:rPr>
      </w:pPr>
      <w:r w:rsidRPr="00BD7E47">
        <w:rPr>
          <w:szCs w:val="24"/>
        </w:rPr>
        <w:t>To monitor and track marking and assessment, involving:</w:t>
      </w:r>
    </w:p>
    <w:p w:rsidRPr="00BD7E47" w:rsidR="00636C8F" w:rsidP="00636C8F" w:rsidRDefault="00636C8F" w14:paraId="4107B484" w14:textId="77777777">
      <w:pPr>
        <w:pStyle w:val="ListParagraph"/>
        <w:numPr>
          <w:ilvl w:val="1"/>
          <w:numId w:val="4"/>
        </w:numPr>
        <w:rPr>
          <w:szCs w:val="24"/>
        </w:rPr>
      </w:pPr>
      <w:r w:rsidRPr="00BD7E47">
        <w:rPr>
          <w:szCs w:val="24"/>
        </w:rPr>
        <w:t>Book monitoring</w:t>
      </w:r>
    </w:p>
    <w:p w:rsidRPr="00BD7E47" w:rsidR="00636C8F" w:rsidP="00636C8F" w:rsidRDefault="00636C8F" w14:paraId="5FA50770" w14:textId="77777777">
      <w:pPr>
        <w:pStyle w:val="ListParagraph"/>
        <w:numPr>
          <w:ilvl w:val="1"/>
          <w:numId w:val="4"/>
        </w:numPr>
        <w:rPr>
          <w:szCs w:val="24"/>
        </w:rPr>
      </w:pPr>
      <w:r w:rsidRPr="00BD7E47">
        <w:rPr>
          <w:szCs w:val="24"/>
        </w:rPr>
        <w:t>Exam Moderation</w:t>
      </w:r>
    </w:p>
    <w:p w:rsidRPr="00BD7E47" w:rsidR="00636C8F" w:rsidP="00636C8F" w:rsidRDefault="00636C8F" w14:paraId="591B4B92" w14:textId="77777777">
      <w:pPr>
        <w:pStyle w:val="ListParagraph"/>
        <w:numPr>
          <w:ilvl w:val="1"/>
          <w:numId w:val="4"/>
        </w:numPr>
        <w:rPr>
          <w:szCs w:val="24"/>
        </w:rPr>
      </w:pPr>
      <w:r w:rsidRPr="00BD7E47">
        <w:rPr>
          <w:szCs w:val="24"/>
        </w:rPr>
        <w:t>Exam Analysis</w:t>
      </w:r>
    </w:p>
    <w:p w:rsidRPr="00BD7E47" w:rsidR="00636C8F" w:rsidP="00636C8F" w:rsidRDefault="00636C8F" w14:paraId="072F11DC" w14:textId="24C98D78">
      <w:pPr>
        <w:pStyle w:val="ListParagraph"/>
        <w:numPr>
          <w:ilvl w:val="1"/>
          <w:numId w:val="4"/>
        </w:numPr>
        <w:rPr>
          <w:szCs w:val="24"/>
        </w:rPr>
      </w:pPr>
      <w:r w:rsidRPr="00BD7E47">
        <w:rPr>
          <w:szCs w:val="24"/>
        </w:rPr>
        <w:t xml:space="preserve">Ensure </w:t>
      </w:r>
      <w:proofErr w:type="spellStart"/>
      <w:r w:rsidRPr="00BD7E47">
        <w:rPr>
          <w:szCs w:val="24"/>
        </w:rPr>
        <w:t>markbooks</w:t>
      </w:r>
      <w:proofErr w:type="spellEnd"/>
      <w:r w:rsidRPr="00BD7E47">
        <w:rPr>
          <w:szCs w:val="24"/>
        </w:rPr>
        <w:t xml:space="preserve"> are completed</w:t>
      </w:r>
    </w:p>
    <w:p w:rsidRPr="00BD7E47" w:rsidR="00636C8F" w:rsidP="00636C8F" w:rsidRDefault="00636C8F" w14:paraId="33CCD507" w14:textId="77777777">
      <w:pPr>
        <w:pStyle w:val="ListParagraph"/>
        <w:numPr>
          <w:ilvl w:val="1"/>
          <w:numId w:val="4"/>
        </w:numPr>
        <w:rPr>
          <w:szCs w:val="24"/>
        </w:rPr>
      </w:pPr>
      <w:r w:rsidRPr="00BD7E47">
        <w:rPr>
          <w:szCs w:val="24"/>
        </w:rPr>
        <w:t xml:space="preserve">Learning Walks </w:t>
      </w:r>
    </w:p>
    <w:p w:rsidRPr="00D20D3E" w:rsidR="00D20D3E" w:rsidP="00E15197" w:rsidRDefault="006C2BC7" w14:paraId="12B78812" w14:textId="4368FFA1">
      <w:pPr>
        <w:pStyle w:val="ListParagraph"/>
        <w:numPr>
          <w:ilvl w:val="0"/>
          <w:numId w:val="4"/>
        </w:numPr>
        <w:rPr>
          <w:b/>
          <w:szCs w:val="24"/>
        </w:rPr>
      </w:pPr>
      <w:r w:rsidRPr="00BD7E47">
        <w:rPr>
          <w:rFonts w:eastAsia="Times New Roman" w:cs="Arial"/>
          <w:szCs w:val="24"/>
          <w:lang w:eastAsia="en-GB"/>
        </w:rPr>
        <w:t xml:space="preserve">To </w:t>
      </w:r>
      <w:r w:rsidR="00D20D3E">
        <w:rPr>
          <w:rFonts w:eastAsia="Times New Roman" w:cs="Arial"/>
          <w:szCs w:val="24"/>
          <w:lang w:eastAsia="en-GB"/>
        </w:rPr>
        <w:t>lead on and oversee the</w:t>
      </w:r>
      <w:r w:rsidRPr="00BD7E47">
        <w:rPr>
          <w:rFonts w:eastAsia="Times New Roman" w:cs="Arial"/>
          <w:szCs w:val="24"/>
          <w:lang w:eastAsia="en-GB"/>
        </w:rPr>
        <w:t xml:space="preserve"> </w:t>
      </w:r>
      <w:r w:rsidRPr="00BD7E47" w:rsidR="00297B7A">
        <w:rPr>
          <w:rFonts w:eastAsia="Times New Roman" w:cs="Arial"/>
          <w:szCs w:val="24"/>
          <w:lang w:eastAsia="en-GB"/>
        </w:rPr>
        <w:t>day-to-day</w:t>
      </w:r>
      <w:r w:rsidRPr="00BD7E47">
        <w:rPr>
          <w:rFonts w:eastAsia="Times New Roman" w:cs="Arial"/>
          <w:szCs w:val="24"/>
          <w:lang w:eastAsia="en-GB"/>
        </w:rPr>
        <w:t xml:space="preserve"> management</w:t>
      </w:r>
      <w:r w:rsidR="00297B7A">
        <w:rPr>
          <w:rFonts w:eastAsia="Times New Roman" w:cs="Arial"/>
          <w:szCs w:val="24"/>
          <w:lang w:eastAsia="en-GB"/>
        </w:rPr>
        <w:t xml:space="preserve"> and running of the faculty</w:t>
      </w:r>
      <w:r w:rsidRPr="00BD7E47">
        <w:rPr>
          <w:rFonts w:eastAsia="Times New Roman" w:cs="Arial"/>
          <w:szCs w:val="24"/>
          <w:lang w:eastAsia="en-GB"/>
        </w:rPr>
        <w:t xml:space="preserve"> by ensuring that resource needs are fully communicated to </w:t>
      </w:r>
      <w:r w:rsidR="00297B7A">
        <w:rPr>
          <w:rFonts w:eastAsia="Times New Roman" w:cs="Arial"/>
          <w:szCs w:val="24"/>
          <w:lang w:eastAsia="en-GB"/>
        </w:rPr>
        <w:t xml:space="preserve">the </w:t>
      </w:r>
      <w:r w:rsidR="00D20D3E">
        <w:rPr>
          <w:rFonts w:eastAsia="Times New Roman" w:cs="Arial"/>
          <w:szCs w:val="24"/>
          <w:lang w:eastAsia="en-GB"/>
        </w:rPr>
        <w:t>SLT Line Manager</w:t>
      </w:r>
      <w:r w:rsidRPr="00BD7E47">
        <w:rPr>
          <w:rFonts w:eastAsia="Times New Roman" w:cs="Arial"/>
          <w:szCs w:val="24"/>
          <w:lang w:eastAsia="en-GB"/>
        </w:rPr>
        <w:t xml:space="preserve">, cover work is provided when the need arises and to support the </w:t>
      </w:r>
      <w:r w:rsidR="00D20D3E">
        <w:rPr>
          <w:rFonts w:eastAsia="Times New Roman" w:cs="Arial"/>
          <w:szCs w:val="24"/>
          <w:lang w:eastAsia="en-GB"/>
        </w:rPr>
        <w:t>English team</w:t>
      </w:r>
      <w:r w:rsidRPr="00BD7E47">
        <w:rPr>
          <w:rFonts w:eastAsia="Times New Roman" w:cs="Arial"/>
          <w:szCs w:val="24"/>
          <w:lang w:eastAsia="en-GB"/>
        </w:rPr>
        <w:t xml:space="preserve"> in managing the Behaviour policy</w:t>
      </w:r>
      <w:r w:rsidR="00D20D3E">
        <w:rPr>
          <w:rFonts w:eastAsia="Times New Roman" w:cs="Arial"/>
          <w:szCs w:val="24"/>
          <w:lang w:eastAsia="en-GB"/>
        </w:rPr>
        <w:t xml:space="preserve">. </w:t>
      </w:r>
    </w:p>
    <w:p w:rsidRPr="00BD7E47" w:rsidR="006C2BC7" w:rsidP="00E15197" w:rsidRDefault="00D20D3E" w14:paraId="5415388C" w14:textId="20E5371D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rFonts w:eastAsia="Times New Roman" w:cs="Arial"/>
          <w:szCs w:val="24"/>
          <w:lang w:eastAsia="en-GB"/>
        </w:rPr>
        <w:t>To lead on</w:t>
      </w:r>
      <w:r w:rsidRPr="00BD7E47" w:rsidR="006C2BC7">
        <w:rPr>
          <w:rFonts w:eastAsia="Times New Roman" w:cs="Arial"/>
          <w:szCs w:val="24"/>
          <w:lang w:eastAsia="en-GB"/>
        </w:rPr>
        <w:t xml:space="preserve"> Faculty meetings and briefings</w:t>
      </w:r>
      <w:r w:rsidRPr="00BD7E47" w:rsidR="005403A9">
        <w:rPr>
          <w:rFonts w:eastAsia="Times New Roman" w:cs="Arial"/>
          <w:szCs w:val="24"/>
          <w:lang w:eastAsia="en-GB"/>
        </w:rPr>
        <w:t>.</w:t>
      </w:r>
    </w:p>
    <w:p w:rsidRPr="00BD7E47" w:rsidR="003A0FCA" w:rsidP="003A0FCA" w:rsidRDefault="003A0FCA" w14:paraId="4D2725E1" w14:textId="27B76F39">
      <w:pPr>
        <w:numPr>
          <w:ilvl w:val="0"/>
          <w:numId w:val="4"/>
        </w:numPr>
        <w:rPr>
          <w:szCs w:val="24"/>
        </w:rPr>
      </w:pPr>
      <w:r w:rsidRPr="00BD7E47">
        <w:rPr>
          <w:szCs w:val="24"/>
        </w:rPr>
        <w:t xml:space="preserve">To </w:t>
      </w:r>
      <w:r w:rsidR="00D20D3E">
        <w:rPr>
          <w:szCs w:val="24"/>
        </w:rPr>
        <w:t xml:space="preserve">lead </w:t>
      </w:r>
      <w:r w:rsidR="00463C09">
        <w:rPr>
          <w:szCs w:val="24"/>
        </w:rPr>
        <w:t>on</w:t>
      </w:r>
      <w:r w:rsidRPr="00BD7E47" w:rsidR="00171649">
        <w:rPr>
          <w:szCs w:val="24"/>
        </w:rPr>
        <w:t xml:space="preserve"> evaluating</w:t>
      </w:r>
      <w:r w:rsidRPr="00BD7E47">
        <w:rPr>
          <w:szCs w:val="24"/>
        </w:rPr>
        <w:t xml:space="preserve"> and review</w:t>
      </w:r>
      <w:r w:rsidRPr="00BD7E47" w:rsidR="00171649">
        <w:rPr>
          <w:szCs w:val="24"/>
        </w:rPr>
        <w:t>ing</w:t>
      </w:r>
      <w:r w:rsidRPr="00BD7E47">
        <w:rPr>
          <w:szCs w:val="24"/>
        </w:rPr>
        <w:t xml:space="preserve"> </w:t>
      </w:r>
      <w:r w:rsidR="00463C09">
        <w:rPr>
          <w:szCs w:val="24"/>
        </w:rPr>
        <w:t>the faculty</w:t>
      </w:r>
      <w:r w:rsidRPr="00BD7E47">
        <w:rPr>
          <w:szCs w:val="24"/>
        </w:rPr>
        <w:t xml:space="preserve"> </w:t>
      </w:r>
      <w:r w:rsidRPr="00BD7E47" w:rsidR="005403A9">
        <w:rPr>
          <w:szCs w:val="24"/>
        </w:rPr>
        <w:t>Action Plan</w:t>
      </w:r>
      <w:r w:rsidR="00D20D3E">
        <w:rPr>
          <w:szCs w:val="24"/>
        </w:rPr>
        <w:t xml:space="preserve"> and report on this to the SLT Line Manager as part of Line Management meetings. </w:t>
      </w:r>
    </w:p>
    <w:p w:rsidRPr="005C540F" w:rsidR="00463C09" w:rsidP="005C540F" w:rsidRDefault="00BD7E47" w14:paraId="18D81DB9" w14:textId="3121430C">
      <w:pPr>
        <w:numPr>
          <w:ilvl w:val="0"/>
          <w:numId w:val="4"/>
        </w:numPr>
        <w:rPr>
          <w:b/>
          <w:szCs w:val="24"/>
        </w:rPr>
      </w:pPr>
      <w:r w:rsidRPr="00BD7E47">
        <w:rPr>
          <w:szCs w:val="24"/>
        </w:rPr>
        <w:t xml:space="preserve">To </w:t>
      </w:r>
      <w:r w:rsidR="00D20D3E">
        <w:rPr>
          <w:szCs w:val="24"/>
        </w:rPr>
        <w:t>be accountable for providing high quality</w:t>
      </w:r>
      <w:r w:rsidRPr="00BD7E47">
        <w:rPr>
          <w:szCs w:val="24"/>
        </w:rPr>
        <w:t xml:space="preserve"> Faculty </w:t>
      </w:r>
      <w:r w:rsidRPr="00BD7E47" w:rsidR="005403A9">
        <w:rPr>
          <w:szCs w:val="24"/>
        </w:rPr>
        <w:t>CPD</w:t>
      </w:r>
      <w:r w:rsidRPr="005C540F" w:rsidR="005C540F">
        <w:t xml:space="preserve"> </w:t>
      </w:r>
      <w:r w:rsidR="005C540F">
        <w:rPr>
          <w:szCs w:val="24"/>
        </w:rPr>
        <w:t>designed to meet</w:t>
      </w:r>
      <w:r w:rsidRPr="005C540F" w:rsidR="005C540F">
        <w:rPr>
          <w:szCs w:val="24"/>
        </w:rPr>
        <w:t xml:space="preserve"> </w:t>
      </w:r>
      <w:r w:rsidR="005C540F">
        <w:rPr>
          <w:szCs w:val="24"/>
        </w:rPr>
        <w:t>the needs of</w:t>
      </w:r>
      <w:r w:rsidRPr="005C540F" w:rsidR="005C540F">
        <w:rPr>
          <w:szCs w:val="24"/>
        </w:rPr>
        <w:t xml:space="preserve"> staff development</w:t>
      </w:r>
      <w:r w:rsidRPr="00BD7E47" w:rsidR="00171649">
        <w:rPr>
          <w:szCs w:val="24"/>
        </w:rPr>
        <w:t xml:space="preserve"> </w:t>
      </w:r>
      <w:r w:rsidRPr="00BD7E47">
        <w:rPr>
          <w:szCs w:val="24"/>
        </w:rPr>
        <w:t xml:space="preserve">and lead </w:t>
      </w:r>
      <w:r w:rsidR="00636C8F">
        <w:rPr>
          <w:szCs w:val="24"/>
        </w:rPr>
        <w:t xml:space="preserve">Faculty CPD </w:t>
      </w:r>
      <w:r w:rsidRPr="00BD7E47">
        <w:rPr>
          <w:szCs w:val="24"/>
        </w:rPr>
        <w:t>sessions where appropriate.</w:t>
      </w:r>
    </w:p>
    <w:p w:rsidRPr="005C540F" w:rsidR="005C540F" w:rsidP="005C540F" w:rsidRDefault="005C540F" w14:paraId="68A24368" w14:textId="7F676B1D">
      <w:pPr>
        <w:pStyle w:val="ListParagraph"/>
        <w:numPr>
          <w:ilvl w:val="0"/>
          <w:numId w:val="5"/>
        </w:numPr>
        <w:rPr>
          <w:rFonts w:eastAsia="Times New Roman" w:cs="Arial"/>
          <w:szCs w:val="24"/>
          <w:lang w:eastAsia="en-GB"/>
        </w:rPr>
      </w:pPr>
      <w:r w:rsidRPr="005C540F">
        <w:rPr>
          <w:rFonts w:eastAsia="Times New Roman" w:cs="Arial"/>
          <w:szCs w:val="24"/>
          <w:lang w:eastAsia="en-GB"/>
        </w:rPr>
        <w:t xml:space="preserve">To </w:t>
      </w:r>
      <w:r w:rsidR="00297B7A">
        <w:rPr>
          <w:rFonts w:eastAsia="Times New Roman" w:cs="Arial"/>
          <w:szCs w:val="24"/>
          <w:lang w:eastAsia="en-GB"/>
        </w:rPr>
        <w:t xml:space="preserve">undertake an appraisal role within the faculty and to </w:t>
      </w:r>
      <w:r w:rsidRPr="005C540F">
        <w:rPr>
          <w:rFonts w:eastAsia="Times New Roman" w:cs="Arial"/>
          <w:szCs w:val="24"/>
          <w:lang w:eastAsia="en-GB"/>
        </w:rPr>
        <w:t xml:space="preserve">be a line manager under the </w:t>
      </w:r>
      <w:r w:rsidR="00297B7A">
        <w:rPr>
          <w:rFonts w:eastAsia="Times New Roman" w:cs="Arial"/>
          <w:szCs w:val="24"/>
          <w:lang w:eastAsia="en-GB"/>
        </w:rPr>
        <w:t>s</w:t>
      </w:r>
      <w:r w:rsidRPr="005C540F">
        <w:rPr>
          <w:rFonts w:eastAsia="Times New Roman" w:cs="Arial"/>
          <w:szCs w:val="24"/>
          <w:lang w:eastAsia="en-GB"/>
        </w:rPr>
        <w:t xml:space="preserve">chool’s appraisal system. </w:t>
      </w:r>
    </w:p>
    <w:p w:rsidRPr="00BD7E47" w:rsidR="002164B6" w:rsidP="002164B6" w:rsidRDefault="00636C8F" w14:paraId="024570CC" w14:textId="77777777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rFonts w:eastAsia="Times New Roman" w:cs="Arial"/>
          <w:color w:val="000000"/>
          <w:szCs w:val="24"/>
          <w:lang w:eastAsia="en-GB"/>
        </w:rPr>
        <w:t>To me</w:t>
      </w:r>
      <w:r w:rsidRPr="00BD7E47" w:rsidR="002164B6">
        <w:rPr>
          <w:rFonts w:eastAsia="Times New Roman" w:cs="Arial"/>
          <w:color w:val="000000"/>
          <w:szCs w:val="24"/>
          <w:lang w:eastAsia="en-GB"/>
        </w:rPr>
        <w:t>et with</w:t>
      </w:r>
      <w:r w:rsidRPr="00BD7E47" w:rsidR="00BD7E47">
        <w:rPr>
          <w:rFonts w:eastAsia="Times New Roman" w:cs="Arial"/>
          <w:color w:val="000000"/>
          <w:szCs w:val="24"/>
          <w:lang w:eastAsia="en-GB"/>
        </w:rPr>
        <w:t xml:space="preserve"> other leaders in school </w:t>
      </w:r>
      <w:r w:rsidRPr="00BD7E47" w:rsidR="002164B6">
        <w:rPr>
          <w:rFonts w:eastAsia="Times New Roman" w:cs="Arial"/>
          <w:color w:val="000000"/>
          <w:szCs w:val="24"/>
          <w:lang w:eastAsia="en-GB"/>
        </w:rPr>
        <w:t xml:space="preserve">as </w:t>
      </w:r>
      <w:r>
        <w:rPr>
          <w:rFonts w:eastAsia="Times New Roman" w:cs="Arial"/>
          <w:color w:val="000000"/>
          <w:szCs w:val="24"/>
          <w:lang w:eastAsia="en-GB"/>
        </w:rPr>
        <w:t xml:space="preserve">the </w:t>
      </w:r>
      <w:r w:rsidRPr="00BD7E47" w:rsidR="002164B6">
        <w:rPr>
          <w:rFonts w:eastAsia="Times New Roman" w:cs="Arial"/>
          <w:color w:val="000000"/>
          <w:szCs w:val="24"/>
          <w:lang w:eastAsia="en-GB"/>
        </w:rPr>
        <w:t>need arises</w:t>
      </w:r>
      <w:r w:rsidRPr="00BD7E47" w:rsidR="005403A9">
        <w:rPr>
          <w:rFonts w:eastAsia="Times New Roman" w:cs="Arial"/>
          <w:color w:val="000000"/>
          <w:szCs w:val="24"/>
          <w:lang w:eastAsia="en-GB"/>
        </w:rPr>
        <w:t>.</w:t>
      </w:r>
    </w:p>
    <w:p w:rsidRPr="00BD7E47" w:rsidR="002164B6" w:rsidP="00E15197" w:rsidRDefault="002164B6" w14:paraId="3D050313" w14:textId="77777777">
      <w:pPr>
        <w:pStyle w:val="ListParagraph"/>
        <w:rPr>
          <w:rFonts w:eastAsia="Times New Roman" w:cs="Arial"/>
          <w:color w:val="000000"/>
          <w:szCs w:val="24"/>
          <w:lang w:eastAsia="en-GB"/>
        </w:rPr>
      </w:pPr>
    </w:p>
    <w:p w:rsidRPr="00BD7E47" w:rsidR="00E15197" w:rsidP="00E15197" w:rsidRDefault="00E15197" w14:paraId="0453B5E4" w14:textId="77777777">
      <w:pPr>
        <w:pStyle w:val="ListParagraph"/>
        <w:rPr>
          <w:rFonts w:eastAsia="Times New Roman" w:cs="Arial"/>
          <w:color w:val="000000"/>
          <w:szCs w:val="24"/>
          <w:lang w:eastAsia="en-GB"/>
        </w:rPr>
      </w:pPr>
    </w:p>
    <w:p w:rsidRPr="00BD7E47" w:rsidR="00E15197" w:rsidP="00E15197" w:rsidRDefault="00E15197" w14:paraId="1A75A8F9" w14:textId="77777777">
      <w:pPr>
        <w:pStyle w:val="ListParagraph"/>
        <w:ind w:left="0"/>
        <w:rPr>
          <w:rFonts w:eastAsia="Times New Roman" w:cs="Arial"/>
          <w:color w:val="000000"/>
          <w:szCs w:val="24"/>
          <w:lang w:eastAsia="en-GB"/>
        </w:rPr>
      </w:pPr>
      <w:r w:rsidRPr="00BD7E47">
        <w:rPr>
          <w:rFonts w:eastAsia="Times New Roman" w:cs="Arial"/>
          <w:color w:val="000000"/>
          <w:szCs w:val="24"/>
          <w:lang w:eastAsia="en-GB"/>
        </w:rPr>
        <w:t>This role</w:t>
      </w:r>
      <w:r w:rsidRPr="00BD7E47" w:rsidR="005403A9">
        <w:rPr>
          <w:rFonts w:eastAsia="Times New Roman" w:cs="Arial"/>
          <w:color w:val="000000"/>
          <w:szCs w:val="24"/>
          <w:lang w:eastAsia="en-GB"/>
        </w:rPr>
        <w:t xml:space="preserve"> will be appraised through the s</w:t>
      </w:r>
      <w:r w:rsidRPr="00BD7E47">
        <w:rPr>
          <w:rFonts w:eastAsia="Times New Roman" w:cs="Arial"/>
          <w:color w:val="000000"/>
          <w:szCs w:val="24"/>
          <w:lang w:eastAsia="en-GB"/>
        </w:rPr>
        <w:t>chool’s Appraisal process.</w:t>
      </w:r>
    </w:p>
    <w:p w:rsidRPr="00BD7E47" w:rsidR="009F3C61" w:rsidP="00E15197" w:rsidRDefault="009F3C61" w14:paraId="2EE01453" w14:textId="77777777">
      <w:pPr>
        <w:pStyle w:val="ListParagraph"/>
        <w:ind w:left="0"/>
        <w:rPr>
          <w:rFonts w:eastAsia="Times New Roman" w:cs="Arial"/>
          <w:color w:val="000000"/>
          <w:szCs w:val="24"/>
          <w:lang w:eastAsia="en-GB"/>
        </w:rPr>
      </w:pPr>
    </w:p>
    <w:p w:rsidRPr="00BD7E47" w:rsidR="00BD7E47" w:rsidP="00BD7E47" w:rsidRDefault="00BD7E47" w14:paraId="65789302" w14:textId="77777777">
      <w:pPr>
        <w:rPr>
          <w:rFonts w:cs="Arial"/>
          <w:szCs w:val="24"/>
        </w:rPr>
      </w:pPr>
      <w:r w:rsidRPr="00BD7E47">
        <w:rPr>
          <w:rFonts w:cs="Arial"/>
          <w:szCs w:val="24"/>
        </w:rPr>
        <w:t>The accountabilities in this job description are in addition to those covered by the Teachers pay and conditions document.</w:t>
      </w:r>
    </w:p>
    <w:p w:rsidRPr="00BD7E47" w:rsidR="00BD7E47" w:rsidP="00BD7E47" w:rsidRDefault="00BD7E47" w14:paraId="5DACB247" w14:textId="77777777">
      <w:pPr>
        <w:rPr>
          <w:rFonts w:cs="Arial"/>
          <w:szCs w:val="24"/>
        </w:rPr>
      </w:pPr>
    </w:p>
    <w:p w:rsidRPr="00BD7E47" w:rsidR="00BD7E47" w:rsidP="00BD7E47" w:rsidRDefault="00BD7E47" w14:paraId="454045FA" w14:textId="77777777">
      <w:pPr>
        <w:rPr>
          <w:rFonts w:cs="Arial"/>
          <w:szCs w:val="24"/>
        </w:rPr>
      </w:pPr>
      <w:r w:rsidRPr="00BD7E47">
        <w:rPr>
          <w:rFonts w:cs="Arial"/>
          <w:szCs w:val="24"/>
        </w:rPr>
        <w:t>It may be modified to reflect or anticipate changes to the role, commensurate to the salary and job description.</w:t>
      </w:r>
    </w:p>
    <w:p w:rsidRPr="00BD7E47" w:rsidR="00BD7E47" w:rsidP="00BD7E47" w:rsidRDefault="00BD7E47" w14:paraId="4DC96F25" w14:textId="77777777">
      <w:pPr>
        <w:rPr>
          <w:rFonts w:cs="Arial"/>
          <w:szCs w:val="24"/>
        </w:rPr>
      </w:pPr>
    </w:p>
    <w:p w:rsidRPr="00BD7E47" w:rsidR="00BD7E47" w:rsidP="00BD7E47" w:rsidRDefault="00BD7E47" w14:paraId="43B9CACA" w14:textId="77777777">
      <w:pPr>
        <w:rPr>
          <w:rFonts w:cs="Arial"/>
          <w:szCs w:val="24"/>
        </w:rPr>
      </w:pPr>
      <w:r w:rsidRPr="00BD7E47">
        <w:rPr>
          <w:rFonts w:cs="Arial"/>
          <w:szCs w:val="24"/>
        </w:rPr>
        <w:t>Whilst every effort has been made to clearly define the role, each individual task to fulfil the role may not be identified here.</w:t>
      </w:r>
    </w:p>
    <w:p w:rsidRPr="00BD7E47" w:rsidR="00BD7E47" w:rsidP="00BD7E47" w:rsidRDefault="00BD7E47" w14:paraId="49A573E2" w14:textId="77777777">
      <w:pPr>
        <w:rPr>
          <w:szCs w:val="24"/>
        </w:rPr>
      </w:pPr>
    </w:p>
    <w:p w:rsidRPr="00BD7E47" w:rsidR="00BD7E47" w:rsidP="00BD7E47" w:rsidRDefault="00BD7E47" w14:paraId="6B5B9066" w14:textId="77777777">
      <w:pPr>
        <w:rPr>
          <w:szCs w:val="24"/>
        </w:rPr>
      </w:pPr>
    </w:p>
    <w:p w:rsidRPr="00BD7E47" w:rsidR="00BD7E47" w:rsidP="00BD7E47" w:rsidRDefault="00BD7E47" w14:paraId="32BF7717" w14:textId="77777777">
      <w:pPr>
        <w:jc w:val="both"/>
        <w:rPr>
          <w:rFonts w:cs="Arial"/>
          <w:szCs w:val="24"/>
        </w:rPr>
      </w:pPr>
    </w:p>
    <w:p w:rsidRPr="00BD7E47" w:rsidR="00BD7E47" w:rsidP="00BD7E47" w:rsidRDefault="00BD7E47" w14:paraId="764885B1" w14:textId="77777777">
      <w:pPr>
        <w:jc w:val="both"/>
        <w:rPr>
          <w:rFonts w:cs="Arial"/>
          <w:szCs w:val="24"/>
        </w:rPr>
      </w:pPr>
      <w:r w:rsidRPr="00BD7E47">
        <w:rPr>
          <w:rFonts w:cs="Arial"/>
          <w:szCs w:val="24"/>
        </w:rPr>
        <w:t>Name: ……………………………………..</w:t>
      </w:r>
      <w:r w:rsidRPr="00BD7E47">
        <w:rPr>
          <w:rFonts w:cs="Arial"/>
          <w:szCs w:val="24"/>
        </w:rPr>
        <w:tab/>
      </w:r>
      <w:r w:rsidRPr="00BD7E47">
        <w:rPr>
          <w:rFonts w:cs="Arial"/>
          <w:szCs w:val="24"/>
        </w:rPr>
        <w:tab/>
      </w:r>
      <w:r w:rsidRPr="00BD7E47">
        <w:rPr>
          <w:rFonts w:cs="Arial"/>
          <w:szCs w:val="24"/>
        </w:rPr>
        <w:t>Date: ……………………….</w:t>
      </w:r>
    </w:p>
    <w:p w:rsidRPr="00BD7E47" w:rsidR="00BD7E47" w:rsidP="00BD7E47" w:rsidRDefault="00BD7E47" w14:paraId="573DDD6C" w14:textId="77777777">
      <w:pPr>
        <w:jc w:val="both"/>
        <w:rPr>
          <w:rFonts w:cs="Arial"/>
          <w:szCs w:val="24"/>
        </w:rPr>
      </w:pPr>
    </w:p>
    <w:p w:rsidRPr="00BD7E47" w:rsidR="00BD7E47" w:rsidP="00BD7E47" w:rsidRDefault="00BD7E47" w14:paraId="7B645777" w14:textId="77777777">
      <w:pPr>
        <w:jc w:val="both"/>
        <w:rPr>
          <w:rFonts w:cs="Arial"/>
          <w:szCs w:val="24"/>
        </w:rPr>
      </w:pPr>
      <w:r w:rsidRPr="00BD7E47">
        <w:rPr>
          <w:rFonts w:cs="Arial"/>
          <w:szCs w:val="24"/>
        </w:rPr>
        <w:t>Signature: …………………………………</w:t>
      </w:r>
    </w:p>
    <w:p w:rsidRPr="00BD7E47" w:rsidR="00532830" w:rsidP="00E15197" w:rsidRDefault="00532830" w14:paraId="537C6B43" w14:textId="77777777">
      <w:pPr>
        <w:pStyle w:val="ListParagraph"/>
        <w:ind w:left="0"/>
        <w:rPr>
          <w:rFonts w:eastAsia="Times New Roman" w:cs="Arial"/>
          <w:color w:val="000000"/>
          <w:szCs w:val="24"/>
          <w:lang w:eastAsia="en-GB"/>
        </w:rPr>
      </w:pPr>
    </w:p>
    <w:p w:rsidRPr="00BD7E47" w:rsidR="009F3C61" w:rsidP="00E15197" w:rsidRDefault="009F3C61" w14:paraId="672BCD11" w14:textId="77777777">
      <w:pPr>
        <w:pStyle w:val="ListParagraph"/>
        <w:ind w:left="0"/>
        <w:rPr>
          <w:rFonts w:eastAsia="Times New Roman" w:cs="Arial"/>
          <w:color w:val="000000"/>
          <w:szCs w:val="24"/>
          <w:lang w:eastAsia="en-GB"/>
        </w:rPr>
      </w:pPr>
    </w:p>
    <w:p w:rsidRPr="00BD7E47" w:rsidR="009F3C61" w:rsidP="00E15197" w:rsidRDefault="009F3C61" w14:paraId="1666FC51" w14:textId="77777777">
      <w:pPr>
        <w:pStyle w:val="ListParagraph"/>
        <w:ind w:left="0"/>
        <w:rPr>
          <w:rFonts w:eastAsia="Times New Roman" w:cs="Arial"/>
          <w:color w:val="000000"/>
          <w:szCs w:val="24"/>
          <w:lang w:eastAsia="en-GB"/>
        </w:rPr>
      </w:pPr>
    </w:p>
    <w:sectPr w:rsidRPr="00BD7E47" w:rsidR="009F3C61" w:rsidSect="00E418C2">
      <w:footerReference w:type="default" r:id="rId9"/>
      <w:pgSz w:w="11906" w:h="16838" w:orient="portrait"/>
      <w:pgMar w:top="1440" w:right="1286" w:bottom="144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06" w:rsidP="00E3524D" w:rsidRDefault="00DC4106" w14:paraId="010E328E" w14:textId="77777777">
      <w:r>
        <w:separator/>
      </w:r>
    </w:p>
  </w:endnote>
  <w:endnote w:type="continuationSeparator" w:id="0">
    <w:p w:rsidR="00DC4106" w:rsidP="00E3524D" w:rsidRDefault="00DC4106" w14:paraId="1BD8C9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FCA" w:rsidRDefault="003A0FCA" w14:paraId="33A7C763" w14:textId="77777777">
    <w:pPr>
      <w:pStyle w:val="Footer"/>
    </w:pPr>
    <w:r>
      <w:t xml:space="preserve">Revised </w:t>
    </w:r>
    <w:r w:rsidR="005403A9">
      <w:t>S</w:t>
    </w:r>
    <w:r w:rsidR="001856CD">
      <w:t>ummer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06" w:rsidP="00E3524D" w:rsidRDefault="00DC4106" w14:paraId="4296A0F8" w14:textId="77777777">
      <w:r>
        <w:separator/>
      </w:r>
    </w:p>
  </w:footnote>
  <w:footnote w:type="continuationSeparator" w:id="0">
    <w:p w:rsidR="00DC4106" w:rsidP="00E3524D" w:rsidRDefault="00DC4106" w14:paraId="4245FB1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1EA8C6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F13B5D"/>
    <w:multiLevelType w:val="hybridMultilevel"/>
    <w:tmpl w:val="F0DA6FCE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4853EE"/>
    <w:multiLevelType w:val="hybridMultilevel"/>
    <w:tmpl w:val="1DCEB9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461AC4"/>
    <w:multiLevelType w:val="hybridMultilevel"/>
    <w:tmpl w:val="F84650E0"/>
    <w:lvl w:ilvl="0" w:tplc="C7C2F47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D54538E"/>
    <w:multiLevelType w:val="hybridMultilevel"/>
    <w:tmpl w:val="595C9E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93DCF"/>
    <w:multiLevelType w:val="hybridMultilevel"/>
    <w:tmpl w:val="CC4875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A27B27"/>
    <w:multiLevelType w:val="hybridMultilevel"/>
    <w:tmpl w:val="C22835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4CD3B5C"/>
    <w:multiLevelType w:val="hybridMultilevel"/>
    <w:tmpl w:val="CA220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hint="default" w:ascii="Symbol" w:hAnsi="Symbol"/>
        </w:rPr>
      </w:lvl>
    </w:lvlOverride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40"/>
    <w:rsid w:val="000F3623"/>
    <w:rsid w:val="00171649"/>
    <w:rsid w:val="0017715E"/>
    <w:rsid w:val="001856CD"/>
    <w:rsid w:val="0018623E"/>
    <w:rsid w:val="001A538B"/>
    <w:rsid w:val="001C1F73"/>
    <w:rsid w:val="00201349"/>
    <w:rsid w:val="002164B6"/>
    <w:rsid w:val="00232140"/>
    <w:rsid w:val="00246292"/>
    <w:rsid w:val="00277962"/>
    <w:rsid w:val="00297B7A"/>
    <w:rsid w:val="0030243F"/>
    <w:rsid w:val="00341D37"/>
    <w:rsid w:val="00341ED3"/>
    <w:rsid w:val="003A0FCA"/>
    <w:rsid w:val="004549DD"/>
    <w:rsid w:val="00463C09"/>
    <w:rsid w:val="00467B72"/>
    <w:rsid w:val="00481343"/>
    <w:rsid w:val="004C2A62"/>
    <w:rsid w:val="004F0037"/>
    <w:rsid w:val="00532830"/>
    <w:rsid w:val="0053795A"/>
    <w:rsid w:val="005403A9"/>
    <w:rsid w:val="00580C33"/>
    <w:rsid w:val="005C540F"/>
    <w:rsid w:val="00632655"/>
    <w:rsid w:val="00636C8F"/>
    <w:rsid w:val="006A5FFB"/>
    <w:rsid w:val="006C2BC7"/>
    <w:rsid w:val="006C2F52"/>
    <w:rsid w:val="00737492"/>
    <w:rsid w:val="0077417B"/>
    <w:rsid w:val="007A5B02"/>
    <w:rsid w:val="007B1C8C"/>
    <w:rsid w:val="007B5107"/>
    <w:rsid w:val="007C5831"/>
    <w:rsid w:val="008309FB"/>
    <w:rsid w:val="0089310F"/>
    <w:rsid w:val="008D5B67"/>
    <w:rsid w:val="00910B15"/>
    <w:rsid w:val="00953BCA"/>
    <w:rsid w:val="00954BEC"/>
    <w:rsid w:val="00992403"/>
    <w:rsid w:val="009E7D6F"/>
    <w:rsid w:val="009F3C61"/>
    <w:rsid w:val="00A07D01"/>
    <w:rsid w:val="00A11219"/>
    <w:rsid w:val="00A43425"/>
    <w:rsid w:val="00A87B06"/>
    <w:rsid w:val="00BD7E47"/>
    <w:rsid w:val="00BF78B7"/>
    <w:rsid w:val="00C554DE"/>
    <w:rsid w:val="00C84988"/>
    <w:rsid w:val="00CF1697"/>
    <w:rsid w:val="00D1719B"/>
    <w:rsid w:val="00D20D3E"/>
    <w:rsid w:val="00D20F5C"/>
    <w:rsid w:val="00D2747C"/>
    <w:rsid w:val="00D43810"/>
    <w:rsid w:val="00D53187"/>
    <w:rsid w:val="00D838D1"/>
    <w:rsid w:val="00DB1C55"/>
    <w:rsid w:val="00DC4106"/>
    <w:rsid w:val="00DE30F5"/>
    <w:rsid w:val="00E13F03"/>
    <w:rsid w:val="00E15197"/>
    <w:rsid w:val="00E3524D"/>
    <w:rsid w:val="00E418C2"/>
    <w:rsid w:val="00E82C35"/>
    <w:rsid w:val="00E93E52"/>
    <w:rsid w:val="00E94AE3"/>
    <w:rsid w:val="00EA6646"/>
    <w:rsid w:val="00EB55B5"/>
    <w:rsid w:val="00EC130B"/>
    <w:rsid w:val="00F522C2"/>
    <w:rsid w:val="00FC644A"/>
    <w:rsid w:val="27EA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064E"/>
  <w15:docId w15:val="{9D0876C1-5EBE-498F-941E-D0F238B34E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Theme="minorHAnsi" w:cstheme="minorBidi"/>
        <w:sz w:val="24"/>
        <w:szCs w:val="36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418C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30F5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232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15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71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524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3524D"/>
  </w:style>
  <w:style w:type="paragraph" w:styleId="Footer">
    <w:name w:val="footer"/>
    <w:basedOn w:val="Normal"/>
    <w:link w:val="FooterChar"/>
    <w:uiPriority w:val="99"/>
    <w:unhideWhenUsed/>
    <w:rsid w:val="00E3524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3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s://www.mayfieldschool.net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Mayfield School and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Tina vorley</dc:creator>
  <lastModifiedBy>Miss B Pollard</lastModifiedBy>
  <revision>5</revision>
  <lastPrinted>2012-10-11T14:25:00.0000000Z</lastPrinted>
  <dcterms:created xsi:type="dcterms:W3CDTF">2022-05-09T09:05:00.0000000Z</dcterms:created>
  <dcterms:modified xsi:type="dcterms:W3CDTF">2024-02-15T13:01:24.5114741Z</dcterms:modified>
</coreProperties>
</file>