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7C39C" w14:textId="27A680B8" w:rsidR="00510CA4" w:rsidRPr="00510CA4" w:rsidRDefault="00510CA4" w:rsidP="00510CA4">
      <w:pPr>
        <w:pStyle w:val="Heading1"/>
        <w:spacing w:before="0" w:line="240" w:lineRule="auto"/>
        <w:jc w:val="center"/>
        <w:rPr>
          <w:rFonts w:cstheme="majorHAnsi"/>
          <w:sz w:val="28"/>
          <w:szCs w:val="32"/>
        </w:rPr>
      </w:pPr>
      <w:r w:rsidRPr="00510CA4">
        <w:rPr>
          <w:rFonts w:cstheme="majorHAnsi"/>
          <w:sz w:val="28"/>
          <w:szCs w:val="32"/>
        </w:rPr>
        <w:t xml:space="preserve">Family Liaison </w:t>
      </w:r>
      <w:r>
        <w:rPr>
          <w:rFonts w:cstheme="majorHAnsi"/>
          <w:sz w:val="28"/>
          <w:szCs w:val="32"/>
        </w:rPr>
        <w:t>Worker</w:t>
      </w:r>
    </w:p>
    <w:p w14:paraId="6A748D11" w14:textId="77777777" w:rsidR="00510CA4" w:rsidRPr="00510CA4" w:rsidRDefault="00510CA4" w:rsidP="00510CA4">
      <w:pPr>
        <w:pStyle w:val="NormalWeb"/>
        <w:jc w:val="center"/>
        <w:rPr>
          <w:rFonts w:asciiTheme="majorHAnsi" w:hAnsiTheme="majorHAnsi" w:cstheme="majorHAnsi"/>
        </w:rPr>
      </w:pPr>
      <w:r w:rsidRPr="00510CA4">
        <w:rPr>
          <w:rStyle w:val="Strong"/>
          <w:rFonts w:asciiTheme="majorHAnsi" w:hAnsiTheme="majorHAnsi" w:cstheme="majorHAnsi"/>
        </w:rPr>
        <w:t>Are you passionate about making a difference to the lives of children and families?</w:t>
      </w:r>
    </w:p>
    <w:p w14:paraId="1454A90F" w14:textId="77777777" w:rsidR="00510CA4" w:rsidRPr="00510CA4" w:rsidRDefault="00510CA4" w:rsidP="00510CA4">
      <w:pPr>
        <w:pStyle w:val="NormalWeb"/>
        <w:jc w:val="center"/>
        <w:rPr>
          <w:rFonts w:asciiTheme="majorHAnsi" w:hAnsiTheme="majorHAnsi" w:cstheme="majorHAnsi"/>
        </w:rPr>
      </w:pPr>
      <w:r w:rsidRPr="00510CA4">
        <w:rPr>
          <w:rFonts w:asciiTheme="majorHAnsi" w:hAnsiTheme="majorHAnsi" w:cstheme="majorHAnsi"/>
        </w:rPr>
        <w:t xml:space="preserve">Derwent Primary School is looking for a caring, approachable and motivated </w:t>
      </w:r>
      <w:r w:rsidRPr="00510CA4">
        <w:rPr>
          <w:rStyle w:val="Strong"/>
          <w:rFonts w:asciiTheme="majorHAnsi" w:hAnsiTheme="majorHAnsi" w:cstheme="majorHAnsi"/>
        </w:rPr>
        <w:t>Family Liaison Officer</w:t>
      </w:r>
      <w:r w:rsidRPr="00510CA4">
        <w:rPr>
          <w:rFonts w:asciiTheme="majorHAnsi" w:hAnsiTheme="majorHAnsi" w:cstheme="majorHAnsi"/>
        </w:rPr>
        <w:t xml:space="preserve"> to join our dedicated and supportive team.</w:t>
      </w:r>
    </w:p>
    <w:p w14:paraId="0EE65CCC" w14:textId="77777777" w:rsidR="00510CA4" w:rsidRPr="00510CA4" w:rsidRDefault="00510CA4" w:rsidP="00510CA4">
      <w:pPr>
        <w:pStyle w:val="NormalWeb"/>
        <w:jc w:val="center"/>
        <w:rPr>
          <w:rFonts w:asciiTheme="majorHAnsi" w:hAnsiTheme="majorHAnsi" w:cstheme="majorHAnsi"/>
        </w:rPr>
      </w:pPr>
      <w:r w:rsidRPr="00510CA4">
        <w:rPr>
          <w:rFonts w:asciiTheme="majorHAnsi" w:hAnsiTheme="majorHAnsi" w:cstheme="majorHAnsi"/>
        </w:rPr>
        <w:t xml:space="preserve">At Derwent, we are proud of our diverse school community and the positive relationships we have built with our children and families. We know that the challenges families face outside school can have a significant impact on children's wellbeing, safety, attendance and learning. We are looking for someone who can work alongside our families to help overcome these barriers and ensure that every child </w:t>
      </w:r>
      <w:proofErr w:type="gramStart"/>
      <w:r w:rsidRPr="00510CA4">
        <w:rPr>
          <w:rFonts w:asciiTheme="majorHAnsi" w:hAnsiTheme="majorHAnsi" w:cstheme="majorHAnsi"/>
        </w:rPr>
        <w:t>has the opportunity to</w:t>
      </w:r>
      <w:proofErr w:type="gramEnd"/>
      <w:r w:rsidRPr="00510CA4">
        <w:rPr>
          <w:rFonts w:asciiTheme="majorHAnsi" w:hAnsiTheme="majorHAnsi" w:cstheme="majorHAnsi"/>
        </w:rPr>
        <w:t xml:space="preserve"> thrive.</w:t>
      </w:r>
    </w:p>
    <w:p w14:paraId="3682C85D" w14:textId="77777777" w:rsidR="00510CA4" w:rsidRPr="00510CA4" w:rsidRDefault="00510CA4" w:rsidP="00510CA4">
      <w:pPr>
        <w:pStyle w:val="NormalWeb"/>
        <w:jc w:val="center"/>
        <w:rPr>
          <w:rFonts w:asciiTheme="majorHAnsi" w:hAnsiTheme="majorHAnsi" w:cstheme="majorHAnsi"/>
        </w:rPr>
      </w:pPr>
      <w:r w:rsidRPr="00510CA4">
        <w:rPr>
          <w:rFonts w:asciiTheme="majorHAnsi" w:hAnsiTheme="majorHAnsi" w:cstheme="majorHAnsi"/>
        </w:rPr>
        <w:t>This is a rewarding opportunity to work with families who are often open to, and genuinely grateful for, the support that our school provides. We are looking for someone who can build trusting relationships, offer practical help and guidance, and work collaboratively with colleagues and external professionals to make a lasting difference.</w:t>
      </w:r>
    </w:p>
    <w:p w14:paraId="524D71D9" w14:textId="77777777" w:rsidR="00510CA4" w:rsidRPr="00510CA4" w:rsidRDefault="00510CA4" w:rsidP="00510CA4">
      <w:pPr>
        <w:pStyle w:val="Heading3"/>
        <w:rPr>
          <w:rFonts w:cstheme="majorHAnsi"/>
          <w:sz w:val="24"/>
          <w:szCs w:val="24"/>
        </w:rPr>
      </w:pPr>
      <w:r w:rsidRPr="00510CA4">
        <w:rPr>
          <w:rFonts w:cstheme="majorHAnsi"/>
          <w:sz w:val="24"/>
          <w:szCs w:val="24"/>
        </w:rPr>
        <w:t>About the role</w:t>
      </w:r>
    </w:p>
    <w:p w14:paraId="0015786A" w14:textId="77777777" w:rsidR="00510CA4" w:rsidRPr="00510CA4" w:rsidRDefault="00510CA4" w:rsidP="00510CA4">
      <w:pPr>
        <w:pStyle w:val="NormalWeb"/>
        <w:rPr>
          <w:rFonts w:asciiTheme="majorHAnsi" w:hAnsiTheme="majorHAnsi" w:cstheme="majorHAnsi"/>
        </w:rPr>
      </w:pPr>
      <w:r w:rsidRPr="00510CA4">
        <w:rPr>
          <w:rFonts w:asciiTheme="majorHAnsi" w:hAnsiTheme="majorHAnsi" w:cstheme="majorHAnsi"/>
        </w:rPr>
        <w:t>Working closely with our Safeguarding Manager and wider school team, you will play an important role in supporting some of our most vulnerable children and families.</w:t>
      </w:r>
    </w:p>
    <w:p w14:paraId="52B9212C" w14:textId="77777777" w:rsidR="00510CA4" w:rsidRPr="00510CA4" w:rsidRDefault="00510CA4" w:rsidP="00510CA4">
      <w:pPr>
        <w:pStyle w:val="NormalWeb"/>
        <w:rPr>
          <w:rFonts w:asciiTheme="majorHAnsi" w:hAnsiTheme="majorHAnsi" w:cstheme="majorHAnsi"/>
        </w:rPr>
      </w:pPr>
      <w:r w:rsidRPr="00510CA4">
        <w:rPr>
          <w:rFonts w:asciiTheme="majorHAnsi" w:hAnsiTheme="majorHAnsi" w:cstheme="majorHAnsi"/>
        </w:rPr>
        <w:t>Your responsibilities will include:</w:t>
      </w:r>
    </w:p>
    <w:p w14:paraId="233A6456" w14:textId="77777777" w:rsidR="00510CA4" w:rsidRPr="00510CA4" w:rsidRDefault="00510CA4" w:rsidP="00510CA4">
      <w:pPr>
        <w:pStyle w:val="NormalWeb"/>
        <w:numPr>
          <w:ilvl w:val="0"/>
          <w:numId w:val="10"/>
        </w:numPr>
        <w:rPr>
          <w:rFonts w:asciiTheme="majorHAnsi" w:hAnsiTheme="majorHAnsi" w:cstheme="majorHAnsi"/>
        </w:rPr>
      </w:pPr>
      <w:r w:rsidRPr="00510CA4">
        <w:rPr>
          <w:rFonts w:asciiTheme="majorHAnsi" w:hAnsiTheme="majorHAnsi" w:cstheme="majorHAnsi"/>
        </w:rPr>
        <w:t>Building positive, trusting relationships with children and families, providing practical advice, guidance and support.</w:t>
      </w:r>
    </w:p>
    <w:p w14:paraId="12280612" w14:textId="77777777" w:rsidR="00510CA4" w:rsidRPr="00510CA4" w:rsidRDefault="00510CA4" w:rsidP="00510CA4">
      <w:pPr>
        <w:pStyle w:val="NormalWeb"/>
        <w:numPr>
          <w:ilvl w:val="0"/>
          <w:numId w:val="10"/>
        </w:numPr>
        <w:rPr>
          <w:rFonts w:asciiTheme="majorHAnsi" w:hAnsiTheme="majorHAnsi" w:cstheme="majorHAnsi"/>
        </w:rPr>
      </w:pPr>
      <w:r w:rsidRPr="00510CA4">
        <w:rPr>
          <w:rFonts w:asciiTheme="majorHAnsi" w:hAnsiTheme="majorHAnsi" w:cstheme="majorHAnsi"/>
        </w:rPr>
        <w:t>Working with families to understand and overcome barriers to regular school attendance.</w:t>
      </w:r>
    </w:p>
    <w:p w14:paraId="247D9750" w14:textId="77777777" w:rsidR="00510CA4" w:rsidRPr="00510CA4" w:rsidRDefault="00510CA4" w:rsidP="00510CA4">
      <w:pPr>
        <w:pStyle w:val="NormalWeb"/>
        <w:numPr>
          <w:ilvl w:val="0"/>
          <w:numId w:val="10"/>
        </w:numPr>
        <w:rPr>
          <w:rFonts w:asciiTheme="majorHAnsi" w:hAnsiTheme="majorHAnsi" w:cstheme="majorHAnsi"/>
        </w:rPr>
      </w:pPr>
      <w:r w:rsidRPr="00510CA4">
        <w:rPr>
          <w:rFonts w:asciiTheme="majorHAnsi" w:hAnsiTheme="majorHAnsi" w:cstheme="majorHAnsi"/>
        </w:rPr>
        <w:t>Supporting safeguarding arrangements, including working alongside professionals involved in Child in Need and Child Protection plans.</w:t>
      </w:r>
    </w:p>
    <w:p w14:paraId="0122A970" w14:textId="77777777" w:rsidR="00510CA4" w:rsidRPr="00510CA4" w:rsidRDefault="00510CA4" w:rsidP="00510CA4">
      <w:pPr>
        <w:pStyle w:val="NormalWeb"/>
        <w:numPr>
          <w:ilvl w:val="0"/>
          <w:numId w:val="10"/>
        </w:numPr>
        <w:rPr>
          <w:rFonts w:asciiTheme="majorHAnsi" w:hAnsiTheme="majorHAnsi" w:cstheme="majorHAnsi"/>
        </w:rPr>
      </w:pPr>
      <w:r w:rsidRPr="00510CA4">
        <w:rPr>
          <w:rFonts w:asciiTheme="majorHAnsi" w:hAnsiTheme="majorHAnsi" w:cstheme="majorHAnsi"/>
        </w:rPr>
        <w:t>Contributing to Early Help and Family Help interventions, helping families access appropriate services and support.</w:t>
      </w:r>
    </w:p>
    <w:p w14:paraId="29CAEB35" w14:textId="77777777" w:rsidR="00510CA4" w:rsidRPr="00510CA4" w:rsidRDefault="00510CA4" w:rsidP="00510CA4">
      <w:pPr>
        <w:pStyle w:val="NormalWeb"/>
        <w:numPr>
          <w:ilvl w:val="0"/>
          <w:numId w:val="10"/>
        </w:numPr>
        <w:rPr>
          <w:rFonts w:asciiTheme="majorHAnsi" w:hAnsiTheme="majorHAnsi" w:cstheme="majorHAnsi"/>
        </w:rPr>
      </w:pPr>
      <w:r w:rsidRPr="00510CA4">
        <w:rPr>
          <w:rFonts w:asciiTheme="majorHAnsi" w:hAnsiTheme="majorHAnsi" w:cstheme="majorHAnsi"/>
        </w:rPr>
        <w:t>Working collaboratively with external agencies to ensure that families receive timely and coordinated support.</w:t>
      </w:r>
    </w:p>
    <w:p w14:paraId="68AE0899" w14:textId="77777777" w:rsidR="00510CA4" w:rsidRPr="00510CA4" w:rsidRDefault="00510CA4" w:rsidP="00510CA4">
      <w:pPr>
        <w:pStyle w:val="NormalWeb"/>
        <w:numPr>
          <w:ilvl w:val="0"/>
          <w:numId w:val="10"/>
        </w:numPr>
        <w:rPr>
          <w:rFonts w:asciiTheme="majorHAnsi" w:hAnsiTheme="majorHAnsi" w:cstheme="majorHAnsi"/>
        </w:rPr>
      </w:pPr>
      <w:r w:rsidRPr="00510CA4">
        <w:rPr>
          <w:rFonts w:asciiTheme="majorHAnsi" w:hAnsiTheme="majorHAnsi" w:cstheme="majorHAnsi"/>
        </w:rPr>
        <w:t>Supporting the development of positive relationships between home and school, including helping families access parenting support and workshops.</w:t>
      </w:r>
    </w:p>
    <w:p w14:paraId="778CD1B3" w14:textId="77777777" w:rsidR="00510CA4" w:rsidRPr="00510CA4" w:rsidRDefault="00510CA4" w:rsidP="00510CA4">
      <w:pPr>
        <w:pStyle w:val="NormalWeb"/>
        <w:numPr>
          <w:ilvl w:val="0"/>
          <w:numId w:val="10"/>
        </w:numPr>
        <w:rPr>
          <w:rFonts w:asciiTheme="majorHAnsi" w:hAnsiTheme="majorHAnsi" w:cstheme="majorHAnsi"/>
        </w:rPr>
      </w:pPr>
      <w:r w:rsidRPr="00510CA4">
        <w:rPr>
          <w:rFonts w:asciiTheme="majorHAnsi" w:hAnsiTheme="majorHAnsi" w:cstheme="majorHAnsi"/>
        </w:rPr>
        <w:t>Maintaining accurate records, monitoring the impact of interventions and ensuring that agreed actions are followed through.</w:t>
      </w:r>
    </w:p>
    <w:p w14:paraId="7055A8C6" w14:textId="77777777" w:rsidR="00510CA4" w:rsidRPr="00510CA4" w:rsidRDefault="00510CA4" w:rsidP="00510CA4">
      <w:pPr>
        <w:pStyle w:val="Heading3"/>
        <w:rPr>
          <w:rFonts w:cstheme="majorHAnsi"/>
          <w:sz w:val="24"/>
          <w:szCs w:val="24"/>
        </w:rPr>
      </w:pPr>
      <w:r w:rsidRPr="00510CA4">
        <w:rPr>
          <w:rFonts w:cstheme="majorHAnsi"/>
          <w:sz w:val="24"/>
          <w:szCs w:val="24"/>
        </w:rPr>
        <w:lastRenderedPageBreak/>
        <w:t>What we are looking for</w:t>
      </w:r>
    </w:p>
    <w:p w14:paraId="2138B1BD" w14:textId="77777777" w:rsidR="00510CA4" w:rsidRPr="00510CA4" w:rsidRDefault="00510CA4" w:rsidP="00510CA4">
      <w:pPr>
        <w:pStyle w:val="NormalWeb"/>
        <w:rPr>
          <w:rFonts w:asciiTheme="majorHAnsi" w:hAnsiTheme="majorHAnsi" w:cstheme="majorHAnsi"/>
        </w:rPr>
      </w:pPr>
      <w:r w:rsidRPr="00510CA4">
        <w:rPr>
          <w:rFonts w:asciiTheme="majorHAnsi" w:hAnsiTheme="majorHAnsi" w:cstheme="majorHAnsi"/>
        </w:rPr>
        <w:t>We are looking for someone who:</w:t>
      </w:r>
    </w:p>
    <w:p w14:paraId="1707523D" w14:textId="77777777" w:rsidR="00510CA4" w:rsidRPr="00510CA4" w:rsidRDefault="00510CA4" w:rsidP="00510CA4">
      <w:pPr>
        <w:pStyle w:val="NormalWeb"/>
        <w:numPr>
          <w:ilvl w:val="0"/>
          <w:numId w:val="11"/>
        </w:numPr>
        <w:rPr>
          <w:rFonts w:asciiTheme="majorHAnsi" w:hAnsiTheme="majorHAnsi" w:cstheme="majorHAnsi"/>
        </w:rPr>
      </w:pPr>
      <w:r w:rsidRPr="00510CA4">
        <w:rPr>
          <w:rFonts w:asciiTheme="majorHAnsi" w:hAnsiTheme="majorHAnsi" w:cstheme="majorHAnsi"/>
        </w:rPr>
        <w:t>Is caring, empathetic and approachable, with a genuine commitment to improving outcomes for children and families.</w:t>
      </w:r>
    </w:p>
    <w:p w14:paraId="0EEAB8F1" w14:textId="77777777" w:rsidR="00510CA4" w:rsidRPr="00510CA4" w:rsidRDefault="00510CA4" w:rsidP="00510CA4">
      <w:pPr>
        <w:pStyle w:val="NormalWeb"/>
        <w:numPr>
          <w:ilvl w:val="0"/>
          <w:numId w:val="11"/>
        </w:numPr>
        <w:rPr>
          <w:rFonts w:asciiTheme="majorHAnsi" w:hAnsiTheme="majorHAnsi" w:cstheme="majorHAnsi"/>
        </w:rPr>
      </w:pPr>
      <w:r w:rsidRPr="00510CA4">
        <w:rPr>
          <w:rFonts w:asciiTheme="majorHAnsi" w:hAnsiTheme="majorHAnsi" w:cstheme="majorHAnsi"/>
        </w:rPr>
        <w:t>Has experience of working with children and families, particularly those experiencing additional challenges or vulnerabilities.</w:t>
      </w:r>
    </w:p>
    <w:p w14:paraId="5DC5B3AA" w14:textId="77777777" w:rsidR="00510CA4" w:rsidRPr="00510CA4" w:rsidRDefault="00510CA4" w:rsidP="00510CA4">
      <w:pPr>
        <w:pStyle w:val="NormalWeb"/>
        <w:numPr>
          <w:ilvl w:val="0"/>
          <w:numId w:val="11"/>
        </w:numPr>
        <w:rPr>
          <w:rFonts w:asciiTheme="majorHAnsi" w:hAnsiTheme="majorHAnsi" w:cstheme="majorHAnsi"/>
        </w:rPr>
      </w:pPr>
      <w:r w:rsidRPr="00510CA4">
        <w:rPr>
          <w:rFonts w:asciiTheme="majorHAnsi" w:hAnsiTheme="majorHAnsi" w:cstheme="majorHAnsi"/>
        </w:rPr>
        <w:t>Has a good understanding of safeguarding and child protection procedures.</w:t>
      </w:r>
    </w:p>
    <w:p w14:paraId="048A70DB" w14:textId="77777777" w:rsidR="00510CA4" w:rsidRPr="00510CA4" w:rsidRDefault="00510CA4" w:rsidP="00510CA4">
      <w:pPr>
        <w:pStyle w:val="NormalWeb"/>
        <w:numPr>
          <w:ilvl w:val="0"/>
          <w:numId w:val="11"/>
        </w:numPr>
        <w:rPr>
          <w:rFonts w:asciiTheme="majorHAnsi" w:hAnsiTheme="majorHAnsi" w:cstheme="majorHAnsi"/>
        </w:rPr>
      </w:pPr>
      <w:r w:rsidRPr="00510CA4">
        <w:rPr>
          <w:rFonts w:asciiTheme="majorHAnsi" w:hAnsiTheme="majorHAnsi" w:cstheme="majorHAnsi"/>
        </w:rPr>
        <w:t>Can build positive relationships with families from a wide range of backgrounds, including those who may initially find it difficult to engage.</w:t>
      </w:r>
    </w:p>
    <w:p w14:paraId="4E182AD8" w14:textId="77777777" w:rsidR="00510CA4" w:rsidRPr="00510CA4" w:rsidRDefault="00510CA4" w:rsidP="00510CA4">
      <w:pPr>
        <w:pStyle w:val="NormalWeb"/>
        <w:numPr>
          <w:ilvl w:val="0"/>
          <w:numId w:val="11"/>
        </w:numPr>
        <w:rPr>
          <w:rFonts w:asciiTheme="majorHAnsi" w:hAnsiTheme="majorHAnsi" w:cstheme="majorHAnsi"/>
        </w:rPr>
      </w:pPr>
      <w:r w:rsidRPr="00510CA4">
        <w:rPr>
          <w:rFonts w:asciiTheme="majorHAnsi" w:hAnsiTheme="majorHAnsi" w:cstheme="majorHAnsi"/>
        </w:rPr>
        <w:t>Is organised, proactive and able to manage competing priorities effectively.</w:t>
      </w:r>
    </w:p>
    <w:p w14:paraId="10307D88" w14:textId="77777777" w:rsidR="00510CA4" w:rsidRPr="00510CA4" w:rsidRDefault="00510CA4" w:rsidP="00510CA4">
      <w:pPr>
        <w:pStyle w:val="NormalWeb"/>
        <w:numPr>
          <w:ilvl w:val="0"/>
          <w:numId w:val="11"/>
        </w:numPr>
        <w:rPr>
          <w:rFonts w:asciiTheme="majorHAnsi" w:hAnsiTheme="majorHAnsi" w:cstheme="majorHAnsi"/>
        </w:rPr>
      </w:pPr>
      <w:r w:rsidRPr="00510CA4">
        <w:rPr>
          <w:rFonts w:asciiTheme="majorHAnsi" w:hAnsiTheme="majorHAnsi" w:cstheme="majorHAnsi"/>
        </w:rPr>
        <w:t>Can communicate sensitively and confidently with families, colleagues and external professionals.</w:t>
      </w:r>
    </w:p>
    <w:p w14:paraId="2F4C94D0" w14:textId="77777777" w:rsidR="00510CA4" w:rsidRPr="00510CA4" w:rsidRDefault="00510CA4" w:rsidP="00510CA4">
      <w:pPr>
        <w:pStyle w:val="NormalWeb"/>
        <w:numPr>
          <w:ilvl w:val="0"/>
          <w:numId w:val="11"/>
        </w:numPr>
        <w:rPr>
          <w:rFonts w:asciiTheme="majorHAnsi" w:hAnsiTheme="majorHAnsi" w:cstheme="majorHAnsi"/>
        </w:rPr>
      </w:pPr>
      <w:r w:rsidRPr="00510CA4">
        <w:rPr>
          <w:rFonts w:asciiTheme="majorHAnsi" w:hAnsiTheme="majorHAnsi" w:cstheme="majorHAnsi"/>
        </w:rPr>
        <w:t>Is resilient, solution-focused and able to balance a supportive approach with appropriate professional challenge.</w:t>
      </w:r>
    </w:p>
    <w:p w14:paraId="27F5B134" w14:textId="77777777" w:rsidR="00510CA4" w:rsidRPr="00510CA4" w:rsidRDefault="00510CA4" w:rsidP="00510CA4">
      <w:pPr>
        <w:pStyle w:val="NormalWeb"/>
        <w:numPr>
          <w:ilvl w:val="0"/>
          <w:numId w:val="11"/>
        </w:numPr>
        <w:rPr>
          <w:rFonts w:asciiTheme="majorHAnsi" w:hAnsiTheme="majorHAnsi" w:cstheme="majorHAnsi"/>
        </w:rPr>
      </w:pPr>
      <w:r w:rsidRPr="00510CA4">
        <w:rPr>
          <w:rFonts w:asciiTheme="majorHAnsi" w:hAnsiTheme="majorHAnsi" w:cstheme="majorHAnsi"/>
        </w:rPr>
        <w:t>Enjoys working as part of a team but can also take initiative and work independently.</w:t>
      </w:r>
    </w:p>
    <w:p w14:paraId="179BCFDD" w14:textId="77777777" w:rsidR="00510CA4" w:rsidRPr="00510CA4" w:rsidRDefault="00510CA4" w:rsidP="00510CA4">
      <w:pPr>
        <w:pStyle w:val="Heading3"/>
        <w:rPr>
          <w:rFonts w:cstheme="majorHAnsi"/>
          <w:sz w:val="24"/>
          <w:szCs w:val="24"/>
        </w:rPr>
      </w:pPr>
      <w:r w:rsidRPr="00510CA4">
        <w:rPr>
          <w:rFonts w:cstheme="majorHAnsi"/>
          <w:sz w:val="24"/>
          <w:szCs w:val="24"/>
        </w:rPr>
        <w:t>What we can offer you</w:t>
      </w:r>
    </w:p>
    <w:p w14:paraId="4F821F0F" w14:textId="77777777" w:rsidR="00510CA4" w:rsidRPr="00510CA4" w:rsidRDefault="00510CA4" w:rsidP="00510CA4">
      <w:pPr>
        <w:pStyle w:val="NormalWeb"/>
        <w:rPr>
          <w:rFonts w:asciiTheme="majorHAnsi" w:hAnsiTheme="majorHAnsi" w:cstheme="majorHAnsi"/>
        </w:rPr>
      </w:pPr>
      <w:r w:rsidRPr="00510CA4">
        <w:rPr>
          <w:rFonts w:asciiTheme="majorHAnsi" w:hAnsiTheme="majorHAnsi" w:cstheme="majorHAnsi"/>
        </w:rPr>
        <w:t>At Derwent Primary School, we recognise the importance of supporting the staff who work so hard to support our children and families.</w:t>
      </w:r>
    </w:p>
    <w:p w14:paraId="4DEE711E" w14:textId="77777777" w:rsidR="00510CA4" w:rsidRPr="00510CA4" w:rsidRDefault="00510CA4" w:rsidP="00510CA4">
      <w:pPr>
        <w:pStyle w:val="NormalWeb"/>
        <w:rPr>
          <w:rFonts w:asciiTheme="majorHAnsi" w:hAnsiTheme="majorHAnsi" w:cstheme="majorHAnsi"/>
        </w:rPr>
      </w:pPr>
      <w:r w:rsidRPr="00510CA4">
        <w:rPr>
          <w:rFonts w:asciiTheme="majorHAnsi" w:hAnsiTheme="majorHAnsi" w:cstheme="majorHAnsi"/>
        </w:rPr>
        <w:t>We can offer:</w:t>
      </w:r>
    </w:p>
    <w:p w14:paraId="4F76709A" w14:textId="77777777" w:rsidR="00510CA4" w:rsidRPr="00510CA4" w:rsidRDefault="00510CA4" w:rsidP="00510CA4">
      <w:pPr>
        <w:pStyle w:val="NormalWeb"/>
        <w:numPr>
          <w:ilvl w:val="0"/>
          <w:numId w:val="12"/>
        </w:numPr>
        <w:rPr>
          <w:rFonts w:asciiTheme="majorHAnsi" w:hAnsiTheme="majorHAnsi" w:cstheme="majorHAnsi"/>
        </w:rPr>
      </w:pPr>
      <w:r w:rsidRPr="00510CA4">
        <w:rPr>
          <w:rStyle w:val="Strong"/>
          <w:rFonts w:asciiTheme="majorHAnsi" w:hAnsiTheme="majorHAnsi" w:cstheme="majorHAnsi"/>
        </w:rPr>
        <w:t>A hard-working, welcoming and supportive leadership team</w:t>
      </w:r>
      <w:r w:rsidRPr="00510CA4">
        <w:rPr>
          <w:rFonts w:asciiTheme="majorHAnsi" w:hAnsiTheme="majorHAnsi" w:cstheme="majorHAnsi"/>
        </w:rPr>
        <w:t xml:space="preserve"> who are committed to working together to improve outcomes for our children.</w:t>
      </w:r>
    </w:p>
    <w:p w14:paraId="0DCAA295" w14:textId="77777777" w:rsidR="00510CA4" w:rsidRPr="00510CA4" w:rsidRDefault="00510CA4" w:rsidP="00510CA4">
      <w:pPr>
        <w:pStyle w:val="NormalWeb"/>
        <w:numPr>
          <w:ilvl w:val="0"/>
          <w:numId w:val="12"/>
        </w:numPr>
        <w:rPr>
          <w:rFonts w:asciiTheme="majorHAnsi" w:hAnsiTheme="majorHAnsi" w:cstheme="majorHAnsi"/>
        </w:rPr>
      </w:pPr>
      <w:r w:rsidRPr="00510CA4">
        <w:rPr>
          <w:rStyle w:val="Strong"/>
          <w:rFonts w:asciiTheme="majorHAnsi" w:hAnsiTheme="majorHAnsi" w:cstheme="majorHAnsi"/>
        </w:rPr>
        <w:t>A comprehensive induction into the role</w:t>
      </w:r>
      <w:r w:rsidRPr="00510CA4">
        <w:rPr>
          <w:rFonts w:asciiTheme="majorHAnsi" w:hAnsiTheme="majorHAnsi" w:cstheme="majorHAnsi"/>
        </w:rPr>
        <w:t>, with ongoing guidance, support and opportunities to learn alongside our experienced Safeguarding Manager and wider leadership team.</w:t>
      </w:r>
    </w:p>
    <w:p w14:paraId="31CBF16A" w14:textId="77777777" w:rsidR="00510CA4" w:rsidRPr="00510CA4" w:rsidRDefault="00510CA4" w:rsidP="00510CA4">
      <w:pPr>
        <w:pStyle w:val="NormalWeb"/>
        <w:numPr>
          <w:ilvl w:val="0"/>
          <w:numId w:val="12"/>
        </w:numPr>
        <w:rPr>
          <w:rFonts w:asciiTheme="majorHAnsi" w:hAnsiTheme="majorHAnsi" w:cstheme="majorHAnsi"/>
        </w:rPr>
      </w:pPr>
      <w:r w:rsidRPr="00510CA4">
        <w:rPr>
          <w:rStyle w:val="Strong"/>
          <w:rFonts w:asciiTheme="majorHAnsi" w:hAnsiTheme="majorHAnsi" w:cstheme="majorHAnsi"/>
        </w:rPr>
        <w:t>Positive relationships with our families</w:t>
      </w:r>
      <w:r w:rsidRPr="00510CA4">
        <w:rPr>
          <w:rFonts w:asciiTheme="majorHAnsi" w:hAnsiTheme="majorHAnsi" w:cstheme="majorHAnsi"/>
        </w:rPr>
        <w:t>, many of whom are open to support and appreciative of the difference our staff make.</w:t>
      </w:r>
    </w:p>
    <w:p w14:paraId="77F94DB1" w14:textId="77777777" w:rsidR="00510CA4" w:rsidRPr="00510CA4" w:rsidRDefault="00510CA4" w:rsidP="00510CA4">
      <w:pPr>
        <w:pStyle w:val="NormalWeb"/>
        <w:numPr>
          <w:ilvl w:val="0"/>
          <w:numId w:val="12"/>
        </w:numPr>
        <w:rPr>
          <w:rFonts w:asciiTheme="majorHAnsi" w:hAnsiTheme="majorHAnsi" w:cstheme="majorHAnsi"/>
        </w:rPr>
      </w:pPr>
      <w:r w:rsidRPr="00510CA4">
        <w:rPr>
          <w:rStyle w:val="Strong"/>
          <w:rFonts w:asciiTheme="majorHAnsi" w:hAnsiTheme="majorHAnsi" w:cstheme="majorHAnsi"/>
        </w:rPr>
        <w:t>A collaborative school environment</w:t>
      </w:r>
      <w:r w:rsidRPr="00510CA4">
        <w:rPr>
          <w:rFonts w:asciiTheme="majorHAnsi" w:hAnsiTheme="majorHAnsi" w:cstheme="majorHAnsi"/>
        </w:rPr>
        <w:t xml:space="preserve"> where staff support one another, share ideas and work together to overcome challenges.</w:t>
      </w:r>
    </w:p>
    <w:p w14:paraId="32266581" w14:textId="77777777" w:rsidR="00510CA4" w:rsidRPr="00510CA4" w:rsidRDefault="00510CA4" w:rsidP="00510CA4">
      <w:pPr>
        <w:pStyle w:val="NormalWeb"/>
        <w:numPr>
          <w:ilvl w:val="0"/>
          <w:numId w:val="12"/>
        </w:numPr>
        <w:rPr>
          <w:rFonts w:asciiTheme="majorHAnsi" w:hAnsiTheme="majorHAnsi" w:cstheme="majorHAnsi"/>
        </w:rPr>
      </w:pPr>
      <w:r w:rsidRPr="00510CA4">
        <w:rPr>
          <w:rStyle w:val="Strong"/>
          <w:rFonts w:asciiTheme="majorHAnsi" w:hAnsiTheme="majorHAnsi" w:cstheme="majorHAnsi"/>
        </w:rPr>
        <w:t>Opportunities for professional development</w:t>
      </w:r>
      <w:r w:rsidRPr="00510CA4">
        <w:rPr>
          <w:rFonts w:asciiTheme="majorHAnsi" w:hAnsiTheme="majorHAnsi" w:cstheme="majorHAnsi"/>
        </w:rPr>
        <w:t>, including developing your knowledge and experience of safeguarding, family support and multi-agency working.</w:t>
      </w:r>
    </w:p>
    <w:p w14:paraId="0610D66A" w14:textId="77777777" w:rsidR="00510CA4" w:rsidRPr="00510CA4" w:rsidRDefault="00510CA4" w:rsidP="00510CA4">
      <w:pPr>
        <w:pStyle w:val="NormalWeb"/>
        <w:numPr>
          <w:ilvl w:val="0"/>
          <w:numId w:val="12"/>
        </w:numPr>
        <w:rPr>
          <w:rFonts w:asciiTheme="majorHAnsi" w:hAnsiTheme="majorHAnsi" w:cstheme="majorHAnsi"/>
        </w:rPr>
      </w:pPr>
      <w:r w:rsidRPr="00510CA4">
        <w:rPr>
          <w:rStyle w:val="Strong"/>
          <w:rFonts w:asciiTheme="majorHAnsi" w:hAnsiTheme="majorHAnsi" w:cstheme="majorHAnsi"/>
        </w:rPr>
        <w:t>A rewarding and varied role</w:t>
      </w:r>
      <w:r w:rsidRPr="00510CA4">
        <w:rPr>
          <w:rFonts w:asciiTheme="majorHAnsi" w:hAnsiTheme="majorHAnsi" w:cstheme="majorHAnsi"/>
        </w:rPr>
        <w:t xml:space="preserve"> where your work can have a direct and meaningful impact on the lives of children and their families.</w:t>
      </w:r>
    </w:p>
    <w:p w14:paraId="4EFE5E19" w14:textId="77777777" w:rsidR="00510CA4" w:rsidRPr="00510CA4" w:rsidRDefault="00510CA4" w:rsidP="00510CA4">
      <w:pPr>
        <w:pStyle w:val="Heading3"/>
        <w:rPr>
          <w:rFonts w:cstheme="majorHAnsi"/>
          <w:sz w:val="24"/>
          <w:szCs w:val="24"/>
        </w:rPr>
      </w:pPr>
      <w:r w:rsidRPr="00510CA4">
        <w:rPr>
          <w:rFonts w:cstheme="majorHAnsi"/>
          <w:sz w:val="24"/>
          <w:szCs w:val="24"/>
        </w:rPr>
        <w:t>Come and join our team!</w:t>
      </w:r>
    </w:p>
    <w:p w14:paraId="0F6CCAC3" w14:textId="77777777" w:rsidR="00510CA4" w:rsidRPr="00510CA4" w:rsidRDefault="00510CA4" w:rsidP="00510CA4">
      <w:pPr>
        <w:pStyle w:val="NormalWeb"/>
        <w:rPr>
          <w:rFonts w:asciiTheme="majorHAnsi" w:hAnsiTheme="majorHAnsi" w:cstheme="majorHAnsi"/>
        </w:rPr>
      </w:pPr>
      <w:r w:rsidRPr="00510CA4">
        <w:rPr>
          <w:rFonts w:asciiTheme="majorHAnsi" w:hAnsiTheme="majorHAnsi" w:cstheme="majorHAnsi"/>
        </w:rPr>
        <w:t xml:space="preserve">We know that working with vulnerable children and families can sometimes be challenging, but it is also incredibly rewarding. We are looking for someone who shares </w:t>
      </w:r>
      <w:r w:rsidRPr="00510CA4">
        <w:rPr>
          <w:rFonts w:asciiTheme="majorHAnsi" w:hAnsiTheme="majorHAnsi" w:cstheme="majorHAnsi"/>
        </w:rPr>
        <w:lastRenderedPageBreak/>
        <w:t>our belief that positive relationships, early intervention and the right support can make a real difference.</w:t>
      </w:r>
    </w:p>
    <w:p w14:paraId="5BAB60F9" w14:textId="77777777" w:rsidR="00510CA4" w:rsidRPr="00510CA4" w:rsidRDefault="00510CA4" w:rsidP="00510CA4">
      <w:pPr>
        <w:pStyle w:val="NormalWeb"/>
        <w:rPr>
          <w:rFonts w:asciiTheme="majorHAnsi" w:hAnsiTheme="majorHAnsi" w:cstheme="majorHAnsi"/>
        </w:rPr>
      </w:pPr>
      <w:r w:rsidRPr="00510CA4">
        <w:rPr>
          <w:rFonts w:asciiTheme="majorHAnsi" w:hAnsiTheme="majorHAnsi" w:cstheme="majorHAnsi"/>
        </w:rPr>
        <w:t>If you are passionate about supporting children and families and would like to be part of a school team that genuinely cares about its community, we would love to hear from you.</w:t>
      </w:r>
    </w:p>
    <w:p w14:paraId="58B40AE5" w14:textId="77777777" w:rsidR="00510CA4" w:rsidRPr="00510CA4" w:rsidRDefault="00510CA4" w:rsidP="00510CA4">
      <w:pPr>
        <w:pStyle w:val="NormalWeb"/>
        <w:rPr>
          <w:rFonts w:asciiTheme="majorHAnsi" w:hAnsiTheme="majorHAnsi" w:cstheme="majorHAnsi"/>
        </w:rPr>
      </w:pPr>
      <w:r w:rsidRPr="00510CA4">
        <w:rPr>
          <w:rStyle w:val="Strong"/>
          <w:rFonts w:asciiTheme="majorHAnsi" w:hAnsiTheme="majorHAnsi" w:cstheme="majorHAnsi"/>
        </w:rPr>
        <w:t>Job details</w:t>
      </w:r>
    </w:p>
    <w:p w14:paraId="0E12D640" w14:textId="77777777" w:rsidR="00510CA4" w:rsidRPr="00510CA4" w:rsidRDefault="00510CA4" w:rsidP="00510CA4">
      <w:pPr>
        <w:pStyle w:val="NormalWeb"/>
        <w:numPr>
          <w:ilvl w:val="0"/>
          <w:numId w:val="13"/>
        </w:numPr>
        <w:rPr>
          <w:rFonts w:asciiTheme="majorHAnsi" w:hAnsiTheme="majorHAnsi" w:cstheme="majorHAnsi"/>
        </w:rPr>
      </w:pPr>
      <w:r w:rsidRPr="00510CA4">
        <w:rPr>
          <w:rStyle w:val="Strong"/>
          <w:rFonts w:asciiTheme="majorHAnsi" w:hAnsiTheme="majorHAnsi" w:cstheme="majorHAnsi"/>
        </w:rPr>
        <w:t>Position:</w:t>
      </w:r>
      <w:r w:rsidRPr="00510CA4">
        <w:rPr>
          <w:rFonts w:asciiTheme="majorHAnsi" w:hAnsiTheme="majorHAnsi" w:cstheme="majorHAnsi"/>
        </w:rPr>
        <w:t xml:space="preserve"> Family Liaison Officer</w:t>
      </w:r>
    </w:p>
    <w:p w14:paraId="03B20DAD" w14:textId="77777777" w:rsidR="00510CA4" w:rsidRPr="00510CA4" w:rsidRDefault="00510CA4" w:rsidP="00510CA4">
      <w:pPr>
        <w:pStyle w:val="NormalWeb"/>
        <w:numPr>
          <w:ilvl w:val="0"/>
          <w:numId w:val="13"/>
        </w:numPr>
        <w:rPr>
          <w:rFonts w:asciiTheme="majorHAnsi" w:hAnsiTheme="majorHAnsi" w:cstheme="majorHAnsi"/>
        </w:rPr>
      </w:pPr>
      <w:r w:rsidRPr="00510CA4">
        <w:rPr>
          <w:rStyle w:val="Strong"/>
          <w:rFonts w:asciiTheme="majorHAnsi" w:hAnsiTheme="majorHAnsi" w:cstheme="majorHAnsi"/>
        </w:rPr>
        <w:t>School:</w:t>
      </w:r>
      <w:r w:rsidRPr="00510CA4">
        <w:rPr>
          <w:rFonts w:asciiTheme="majorHAnsi" w:hAnsiTheme="majorHAnsi" w:cstheme="majorHAnsi"/>
        </w:rPr>
        <w:t xml:space="preserve"> Derwent Primary School</w:t>
      </w:r>
    </w:p>
    <w:p w14:paraId="60C350B4" w14:textId="77777777" w:rsidR="00510CA4" w:rsidRPr="00510CA4" w:rsidRDefault="00510CA4" w:rsidP="00510CA4">
      <w:pPr>
        <w:pStyle w:val="NormalWeb"/>
        <w:numPr>
          <w:ilvl w:val="0"/>
          <w:numId w:val="13"/>
        </w:numPr>
        <w:rPr>
          <w:rFonts w:asciiTheme="majorHAnsi" w:hAnsiTheme="majorHAnsi" w:cstheme="majorHAnsi"/>
        </w:rPr>
      </w:pPr>
      <w:r w:rsidRPr="00510CA4">
        <w:rPr>
          <w:rStyle w:val="Strong"/>
          <w:rFonts w:asciiTheme="majorHAnsi" w:hAnsiTheme="majorHAnsi" w:cstheme="majorHAnsi"/>
        </w:rPr>
        <w:t>Trust:</w:t>
      </w:r>
      <w:r w:rsidRPr="00510CA4">
        <w:rPr>
          <w:rFonts w:asciiTheme="majorHAnsi" w:hAnsiTheme="majorHAnsi" w:cstheme="majorHAnsi"/>
        </w:rPr>
        <w:t xml:space="preserve"> One Academy Trust</w:t>
      </w:r>
    </w:p>
    <w:p w14:paraId="3FFC05B2" w14:textId="702499CF" w:rsidR="00510CA4" w:rsidRPr="00A735C9" w:rsidRDefault="00510CA4" w:rsidP="006F4E7F">
      <w:pPr>
        <w:pStyle w:val="ListParagraph"/>
        <w:numPr>
          <w:ilvl w:val="0"/>
          <w:numId w:val="13"/>
        </w:numPr>
        <w:spacing w:after="0" w:line="240" w:lineRule="auto"/>
        <w:contextualSpacing w:val="0"/>
        <w:rPr>
          <w:rFonts w:asciiTheme="majorHAnsi" w:hAnsiTheme="majorHAnsi" w:cstheme="majorHAnsi"/>
        </w:rPr>
      </w:pPr>
      <w:r w:rsidRPr="00A735C9">
        <w:rPr>
          <w:rStyle w:val="Strong"/>
          <w:rFonts w:asciiTheme="majorHAnsi" w:hAnsiTheme="majorHAnsi" w:cstheme="majorHAnsi"/>
        </w:rPr>
        <w:t>Salary:</w:t>
      </w:r>
      <w:r w:rsidRPr="00A735C9">
        <w:rPr>
          <w:rFonts w:asciiTheme="majorHAnsi" w:hAnsiTheme="majorHAnsi" w:cstheme="majorHAnsi"/>
        </w:rPr>
        <w:t xml:space="preserve"> </w:t>
      </w:r>
      <w:r w:rsidR="00A735C9" w:rsidRPr="00A735C9">
        <w:rPr>
          <w:rFonts w:asciiTheme="majorHAnsi" w:hAnsiTheme="majorHAnsi" w:cstheme="majorHAnsi"/>
        </w:rPr>
        <w:t xml:space="preserve">NJC SP 20-23 </w:t>
      </w:r>
      <w:r w:rsidR="00A735C9" w:rsidRPr="00A735C9">
        <w:rPr>
          <w:rFonts w:eastAsia="Times New Roman" w:cs="Calibri"/>
          <w:color w:val="000000"/>
          <w:lang w:val="en-GB" w:eastAsia="en-GB"/>
        </w:rPr>
        <w:t>FTE (£33,673-£35,570)    Actual salary of (£28,102-£29,685)</w:t>
      </w:r>
    </w:p>
    <w:p w14:paraId="4273649E" w14:textId="46146680" w:rsidR="00510CA4" w:rsidRPr="00510CA4" w:rsidRDefault="00510CA4" w:rsidP="00510CA4">
      <w:pPr>
        <w:pStyle w:val="NormalWeb"/>
        <w:numPr>
          <w:ilvl w:val="0"/>
          <w:numId w:val="13"/>
        </w:numPr>
        <w:rPr>
          <w:rFonts w:asciiTheme="majorHAnsi" w:hAnsiTheme="majorHAnsi" w:cstheme="majorHAnsi"/>
        </w:rPr>
      </w:pPr>
      <w:r w:rsidRPr="00510CA4">
        <w:rPr>
          <w:rStyle w:val="Strong"/>
          <w:rFonts w:asciiTheme="majorHAnsi" w:hAnsiTheme="majorHAnsi" w:cstheme="majorHAnsi"/>
        </w:rPr>
        <w:t>Hours:</w:t>
      </w:r>
      <w:r w:rsidRPr="00510CA4">
        <w:rPr>
          <w:rFonts w:asciiTheme="majorHAnsi" w:hAnsiTheme="majorHAnsi" w:cstheme="majorHAnsi"/>
        </w:rPr>
        <w:t xml:space="preserve"> </w:t>
      </w:r>
      <w:r w:rsidR="00A735C9">
        <w:rPr>
          <w:rFonts w:asciiTheme="majorHAnsi" w:hAnsiTheme="majorHAnsi" w:cstheme="majorHAnsi"/>
        </w:rPr>
        <w:t>35hours 40 weeks (Mon-Fri 08:30-16:00)</w:t>
      </w:r>
    </w:p>
    <w:p w14:paraId="5FE7CAE7" w14:textId="6D4E7E78" w:rsidR="00510CA4" w:rsidRPr="00510CA4" w:rsidRDefault="00510CA4" w:rsidP="00510CA4">
      <w:pPr>
        <w:pStyle w:val="NormalWeb"/>
        <w:numPr>
          <w:ilvl w:val="0"/>
          <w:numId w:val="13"/>
        </w:numPr>
        <w:rPr>
          <w:rFonts w:asciiTheme="majorHAnsi" w:hAnsiTheme="majorHAnsi" w:cstheme="majorHAnsi"/>
        </w:rPr>
      </w:pPr>
      <w:r w:rsidRPr="00510CA4">
        <w:rPr>
          <w:rStyle w:val="Strong"/>
          <w:rFonts w:asciiTheme="majorHAnsi" w:hAnsiTheme="majorHAnsi" w:cstheme="majorHAnsi"/>
        </w:rPr>
        <w:t>Contract:</w:t>
      </w:r>
      <w:r w:rsidRPr="00510CA4">
        <w:rPr>
          <w:rFonts w:asciiTheme="majorHAnsi" w:hAnsiTheme="majorHAnsi" w:cstheme="majorHAnsi"/>
        </w:rPr>
        <w:t xml:space="preserve"> </w:t>
      </w:r>
      <w:r w:rsidR="00A735C9">
        <w:rPr>
          <w:rFonts w:asciiTheme="majorHAnsi" w:hAnsiTheme="majorHAnsi" w:cstheme="majorHAnsi"/>
        </w:rPr>
        <w:t>Permanent</w:t>
      </w:r>
    </w:p>
    <w:p w14:paraId="5A5FE106" w14:textId="3640EB9B" w:rsidR="00510CA4" w:rsidRPr="00510CA4" w:rsidRDefault="00510CA4" w:rsidP="00510CA4">
      <w:pPr>
        <w:pStyle w:val="NormalWeb"/>
        <w:numPr>
          <w:ilvl w:val="0"/>
          <w:numId w:val="13"/>
        </w:numPr>
        <w:rPr>
          <w:rFonts w:asciiTheme="majorHAnsi" w:hAnsiTheme="majorHAnsi" w:cstheme="majorHAnsi"/>
        </w:rPr>
      </w:pPr>
      <w:r w:rsidRPr="00510CA4">
        <w:rPr>
          <w:rStyle w:val="Strong"/>
          <w:rFonts w:asciiTheme="majorHAnsi" w:hAnsiTheme="majorHAnsi" w:cstheme="majorHAnsi"/>
        </w:rPr>
        <w:t>Closing date:</w:t>
      </w:r>
      <w:r w:rsidRPr="00510CA4">
        <w:rPr>
          <w:rFonts w:asciiTheme="majorHAnsi" w:hAnsiTheme="majorHAnsi" w:cstheme="majorHAnsi"/>
        </w:rPr>
        <w:t xml:space="preserve"> </w:t>
      </w:r>
      <w:r w:rsidR="00A735C9">
        <w:rPr>
          <w:rFonts w:asciiTheme="majorHAnsi" w:hAnsiTheme="majorHAnsi" w:cstheme="majorHAnsi"/>
        </w:rPr>
        <w:t>Thursday 26</w:t>
      </w:r>
      <w:r w:rsidR="00A735C9" w:rsidRPr="00A735C9">
        <w:rPr>
          <w:rFonts w:asciiTheme="majorHAnsi" w:hAnsiTheme="majorHAnsi" w:cstheme="majorHAnsi"/>
          <w:vertAlign w:val="superscript"/>
        </w:rPr>
        <w:t>th</w:t>
      </w:r>
      <w:r w:rsidR="00A735C9">
        <w:rPr>
          <w:rFonts w:asciiTheme="majorHAnsi" w:hAnsiTheme="majorHAnsi" w:cstheme="majorHAnsi"/>
        </w:rPr>
        <w:t xml:space="preserve"> November 2026</w:t>
      </w:r>
    </w:p>
    <w:p w14:paraId="2B488C9B" w14:textId="2BA92996" w:rsidR="00510CA4" w:rsidRPr="00510CA4" w:rsidRDefault="00510CA4" w:rsidP="00510CA4">
      <w:pPr>
        <w:pStyle w:val="NormalWeb"/>
        <w:numPr>
          <w:ilvl w:val="0"/>
          <w:numId w:val="13"/>
        </w:numPr>
        <w:rPr>
          <w:rFonts w:asciiTheme="majorHAnsi" w:hAnsiTheme="majorHAnsi" w:cstheme="majorHAnsi"/>
        </w:rPr>
      </w:pPr>
      <w:r w:rsidRPr="00510CA4">
        <w:rPr>
          <w:rStyle w:val="Strong"/>
          <w:rFonts w:asciiTheme="majorHAnsi" w:hAnsiTheme="majorHAnsi" w:cstheme="majorHAnsi"/>
        </w:rPr>
        <w:t>Interviews:</w:t>
      </w:r>
      <w:r w:rsidRPr="00510CA4">
        <w:rPr>
          <w:rFonts w:asciiTheme="majorHAnsi" w:hAnsiTheme="majorHAnsi" w:cstheme="majorHAnsi"/>
        </w:rPr>
        <w:t xml:space="preserve"> </w:t>
      </w:r>
      <w:r w:rsidR="00C250A5">
        <w:rPr>
          <w:rFonts w:asciiTheme="majorHAnsi" w:hAnsiTheme="majorHAnsi" w:cstheme="majorHAnsi"/>
        </w:rPr>
        <w:t>Thursday</w:t>
      </w:r>
      <w:r w:rsidR="00A735C9">
        <w:rPr>
          <w:rFonts w:asciiTheme="majorHAnsi" w:hAnsiTheme="majorHAnsi" w:cstheme="majorHAnsi"/>
        </w:rPr>
        <w:t xml:space="preserve"> 3</w:t>
      </w:r>
      <w:r w:rsidR="00A735C9" w:rsidRPr="00A735C9">
        <w:rPr>
          <w:rFonts w:asciiTheme="majorHAnsi" w:hAnsiTheme="majorHAnsi" w:cstheme="majorHAnsi"/>
          <w:vertAlign w:val="superscript"/>
        </w:rPr>
        <w:t>rd</w:t>
      </w:r>
      <w:r w:rsidR="00A735C9">
        <w:rPr>
          <w:rFonts w:asciiTheme="majorHAnsi" w:hAnsiTheme="majorHAnsi" w:cstheme="majorHAnsi"/>
        </w:rPr>
        <w:t xml:space="preserve"> December 2026</w:t>
      </w:r>
    </w:p>
    <w:p w14:paraId="1946DF97" w14:textId="77777777" w:rsidR="00510CA4" w:rsidRPr="00510CA4" w:rsidRDefault="00510CA4" w:rsidP="00510CA4">
      <w:pPr>
        <w:pStyle w:val="NormalWeb"/>
        <w:rPr>
          <w:rFonts w:asciiTheme="majorHAnsi" w:hAnsiTheme="majorHAnsi" w:cstheme="majorHAnsi"/>
        </w:rPr>
      </w:pPr>
      <w:r w:rsidRPr="00510CA4">
        <w:rPr>
          <w:rFonts w:asciiTheme="majorHAnsi" w:hAnsiTheme="majorHAnsi" w:cstheme="majorHAnsi"/>
        </w:rPr>
        <w:t>Visits to the school are warmly welcomed and encouraged.</w:t>
      </w:r>
    </w:p>
    <w:p w14:paraId="4EFC700F" w14:textId="77777777" w:rsidR="00510CA4" w:rsidRPr="00510CA4" w:rsidRDefault="00510CA4" w:rsidP="00510CA4">
      <w:pPr>
        <w:pStyle w:val="NormalWeb"/>
        <w:rPr>
          <w:rFonts w:asciiTheme="majorHAnsi" w:hAnsiTheme="majorHAnsi" w:cstheme="majorHAnsi"/>
        </w:rPr>
      </w:pPr>
      <w:r w:rsidRPr="00510CA4">
        <w:rPr>
          <w:rStyle w:val="Strong"/>
          <w:rFonts w:asciiTheme="majorHAnsi" w:hAnsiTheme="majorHAnsi" w:cstheme="majorHAnsi"/>
        </w:rPr>
        <w:t>Safeguarding statement</w:t>
      </w:r>
    </w:p>
    <w:p w14:paraId="4563BEE0" w14:textId="77777777" w:rsidR="00510CA4" w:rsidRPr="00510CA4" w:rsidRDefault="00510CA4" w:rsidP="00510CA4">
      <w:pPr>
        <w:pStyle w:val="NormalWeb"/>
        <w:rPr>
          <w:rFonts w:asciiTheme="majorHAnsi" w:hAnsiTheme="majorHAnsi" w:cstheme="majorHAnsi"/>
        </w:rPr>
      </w:pPr>
      <w:r w:rsidRPr="00510CA4">
        <w:rPr>
          <w:rFonts w:asciiTheme="majorHAnsi" w:hAnsiTheme="majorHAnsi" w:cstheme="majorHAnsi"/>
        </w:rPr>
        <w:t>Derwent Primary School and One Academy Trust are committed to safeguarding and promoting the welfare of children and young people. All staff are expected to share this commitment. The successful candidate will be subject to appropriate pre-employment checks, including an enhanced DBS check and other safer recruitment checks in line with statutory guidance.</w:t>
      </w:r>
    </w:p>
    <w:p w14:paraId="7BFE7F9D" w14:textId="67C5A7FB" w:rsidR="00CD128C" w:rsidRDefault="00CD128C"/>
    <w:sectPr w:rsidR="00CD128C" w:rsidSect="009D71CF">
      <w:footerReference w:type="default" r:id="rId8"/>
      <w:headerReference w:type="first" r:id="rId9"/>
      <w:pgSz w:w="12240" w:h="15840"/>
      <w:pgMar w:top="1152" w:right="1800" w:bottom="1008" w:left="180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C4BA0" w14:textId="77777777" w:rsidR="00603964" w:rsidRDefault="00603964">
      <w:pPr>
        <w:spacing w:after="0" w:line="240" w:lineRule="auto"/>
      </w:pPr>
      <w:r>
        <w:separator/>
      </w:r>
    </w:p>
  </w:endnote>
  <w:endnote w:type="continuationSeparator" w:id="0">
    <w:p w14:paraId="7253F7C5" w14:textId="77777777" w:rsidR="00603964" w:rsidRDefault="00603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winkl">
    <w:altName w:val="Calibri"/>
    <w:panose1 w:val="00000000000000000000"/>
    <w:charset w:val="00"/>
    <w:family w:val="modern"/>
    <w:notTrueType/>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4FE4" w14:textId="77777777" w:rsidR="00C048C9" w:rsidRDefault="00A06395">
    <w:pPr>
      <w:pStyle w:val="Footer"/>
      <w:jc w:val="center"/>
    </w:pPr>
    <w:r>
      <w:t>One Academy Trust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0FB0E" w14:textId="77777777" w:rsidR="00603964" w:rsidRDefault="00603964">
      <w:pPr>
        <w:spacing w:after="0" w:line="240" w:lineRule="auto"/>
      </w:pPr>
      <w:r>
        <w:separator/>
      </w:r>
    </w:p>
  </w:footnote>
  <w:footnote w:type="continuationSeparator" w:id="0">
    <w:p w14:paraId="2FAA6997" w14:textId="77777777" w:rsidR="00603964" w:rsidRDefault="006039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35E30" w14:textId="77777777" w:rsidR="00510CA4" w:rsidRDefault="009D71CF" w:rsidP="00510CA4">
    <w:pPr>
      <w:pStyle w:val="Header"/>
      <w:ind w:left="2160"/>
      <w:rPr>
        <w:rFonts w:ascii="Twinkl" w:hAnsi="Twinkl"/>
        <w:b/>
        <w:bCs/>
        <w:noProof/>
        <w:color w:val="002060"/>
        <w:sz w:val="44"/>
        <w:szCs w:val="44"/>
      </w:rPr>
    </w:pPr>
    <w:r>
      <w:rPr>
        <w:rFonts w:ascii="Twinkl" w:hAnsi="Twinkl"/>
        <w:b/>
        <w:bCs/>
        <w:noProof/>
        <w:color w:val="002060"/>
        <w:sz w:val="44"/>
        <w:szCs w:val="44"/>
      </w:rPr>
      <w:drawing>
        <wp:anchor distT="0" distB="0" distL="114300" distR="114300" simplePos="0" relativeHeight="251659264" behindDoc="0" locked="0" layoutInCell="1" allowOverlap="1" wp14:anchorId="2D7A9F93" wp14:editId="007B6A5D">
          <wp:simplePos x="0" y="0"/>
          <wp:positionH relativeFrom="leftMargin">
            <wp:posOffset>449580</wp:posOffset>
          </wp:positionH>
          <wp:positionV relativeFrom="paragraph">
            <wp:posOffset>-289560</wp:posOffset>
          </wp:positionV>
          <wp:extent cx="899160" cy="814705"/>
          <wp:effectExtent l="0" t="0" r="0"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899160" cy="814705"/>
                  </a:xfrm>
                  <a:prstGeom prst="rect">
                    <a:avLst/>
                  </a:prstGeom>
                </pic:spPr>
              </pic:pic>
            </a:graphicData>
          </a:graphic>
          <wp14:sizeRelH relativeFrom="page">
            <wp14:pctWidth>0</wp14:pctWidth>
          </wp14:sizeRelH>
          <wp14:sizeRelV relativeFrom="page">
            <wp14:pctHeight>0</wp14:pctHeight>
          </wp14:sizeRelV>
        </wp:anchor>
      </w:drawing>
    </w:r>
    <w:r>
      <w:rPr>
        <w:rFonts w:ascii="Twinkl" w:hAnsi="Twinkl"/>
        <w:b/>
        <w:bCs/>
        <w:noProof/>
        <w:color w:val="002060"/>
        <w:sz w:val="44"/>
        <w:szCs w:val="44"/>
      </w:rPr>
      <w:drawing>
        <wp:anchor distT="0" distB="0" distL="114300" distR="114300" simplePos="0" relativeHeight="251660288" behindDoc="0" locked="0" layoutInCell="1" allowOverlap="1" wp14:anchorId="7F05F065" wp14:editId="21E448C8">
          <wp:simplePos x="0" y="0"/>
          <wp:positionH relativeFrom="column">
            <wp:posOffset>8321040</wp:posOffset>
          </wp:positionH>
          <wp:positionV relativeFrom="paragraph">
            <wp:posOffset>-335280</wp:posOffset>
          </wp:positionV>
          <wp:extent cx="1035685" cy="852805"/>
          <wp:effectExtent l="0" t="0" r="0" b="444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035685" cy="852805"/>
                  </a:xfrm>
                  <a:prstGeom prst="rect">
                    <a:avLst/>
                  </a:prstGeom>
                </pic:spPr>
              </pic:pic>
            </a:graphicData>
          </a:graphic>
          <wp14:sizeRelH relativeFrom="page">
            <wp14:pctWidth>0</wp14:pctWidth>
          </wp14:sizeRelH>
          <wp14:sizeRelV relativeFrom="page">
            <wp14:pctHeight>0</wp14:pctHeight>
          </wp14:sizeRelV>
        </wp:anchor>
      </w:drawing>
    </w:r>
    <w:r w:rsidRPr="00C428B2">
      <w:rPr>
        <w:rFonts w:ascii="Twinkl" w:hAnsi="Twinkl"/>
        <w:b/>
        <w:bCs/>
        <w:noProof/>
        <w:color w:val="002060"/>
        <w:sz w:val="44"/>
        <w:szCs w:val="44"/>
      </w:rPr>
      <w:t>Derwent Primary School</w:t>
    </w:r>
  </w:p>
  <w:p w14:paraId="6A0DC63A" w14:textId="28BACAD0" w:rsidR="009D71CF" w:rsidRPr="00510CA4" w:rsidRDefault="009D71CF" w:rsidP="00510CA4">
    <w:pPr>
      <w:pStyle w:val="Header"/>
      <w:ind w:left="2880"/>
      <w:rPr>
        <w:rFonts w:ascii="Twinkl" w:hAnsi="Twinkl"/>
        <w:b/>
        <w:bCs/>
        <w:noProof/>
        <w:color w:val="002060"/>
        <w:sz w:val="44"/>
        <w:szCs w:val="44"/>
      </w:rPr>
    </w:pPr>
    <w:r w:rsidRPr="00C428B2">
      <w:rPr>
        <w:rFonts w:ascii="Twinkl" w:hAnsi="Twinkl"/>
        <w:b/>
        <w:bCs/>
        <w:noProof/>
        <w:color w:val="FFC000"/>
        <w:sz w:val="28"/>
        <w:szCs w:val="28"/>
      </w:rPr>
      <w:t>Inspire</w:t>
    </w:r>
    <w:r w:rsidRPr="00C428B2">
      <w:rPr>
        <w:rFonts w:ascii="Twinkl" w:hAnsi="Twinkl"/>
        <w:b/>
        <w:bCs/>
        <w:noProof/>
        <w:sz w:val="28"/>
        <w:szCs w:val="28"/>
      </w:rPr>
      <w:t xml:space="preserve"> – </w:t>
    </w:r>
    <w:r w:rsidRPr="00C428B2">
      <w:rPr>
        <w:rFonts w:ascii="Twinkl" w:hAnsi="Twinkl"/>
        <w:b/>
        <w:bCs/>
        <w:noProof/>
        <w:color w:val="00B050"/>
        <w:sz w:val="28"/>
        <w:szCs w:val="28"/>
      </w:rPr>
      <w:t>Care</w:t>
    </w:r>
    <w:r w:rsidRPr="00C428B2">
      <w:rPr>
        <w:rFonts w:ascii="Twinkl" w:hAnsi="Twinkl"/>
        <w:b/>
        <w:bCs/>
        <w:noProof/>
        <w:sz w:val="28"/>
        <w:szCs w:val="28"/>
      </w:rPr>
      <w:t xml:space="preserve"> - </w:t>
    </w:r>
    <w:r w:rsidRPr="00C428B2">
      <w:rPr>
        <w:rFonts w:ascii="Twinkl" w:hAnsi="Twinkl"/>
        <w:b/>
        <w:bCs/>
        <w:noProof/>
        <w:color w:val="0070C0"/>
        <w:sz w:val="28"/>
        <w:szCs w:val="28"/>
      </w:rPr>
      <w:t>Aim High</w:t>
    </w:r>
  </w:p>
  <w:p w14:paraId="746B55DB" w14:textId="77777777" w:rsidR="009D71CF" w:rsidRDefault="009D71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2E5677"/>
    <w:multiLevelType w:val="multilevel"/>
    <w:tmpl w:val="B208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C95F02"/>
    <w:multiLevelType w:val="multilevel"/>
    <w:tmpl w:val="59FE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AB3F83"/>
    <w:multiLevelType w:val="multilevel"/>
    <w:tmpl w:val="88AA7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9418FA"/>
    <w:multiLevelType w:val="multilevel"/>
    <w:tmpl w:val="D270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833B21"/>
    <w:multiLevelType w:val="multilevel"/>
    <w:tmpl w:val="5AD4D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2920235">
    <w:abstractNumId w:val="8"/>
  </w:num>
  <w:num w:numId="2" w16cid:durableId="415788373">
    <w:abstractNumId w:val="6"/>
  </w:num>
  <w:num w:numId="3" w16cid:durableId="2109961085">
    <w:abstractNumId w:val="5"/>
  </w:num>
  <w:num w:numId="4" w16cid:durableId="692921259">
    <w:abstractNumId w:val="4"/>
  </w:num>
  <w:num w:numId="5" w16cid:durableId="1554779088">
    <w:abstractNumId w:val="7"/>
  </w:num>
  <w:num w:numId="6" w16cid:durableId="2101027758">
    <w:abstractNumId w:val="3"/>
  </w:num>
  <w:num w:numId="7" w16cid:durableId="1618485196">
    <w:abstractNumId w:val="2"/>
  </w:num>
  <w:num w:numId="8" w16cid:durableId="1179924229">
    <w:abstractNumId w:val="1"/>
  </w:num>
  <w:num w:numId="9" w16cid:durableId="605039981">
    <w:abstractNumId w:val="0"/>
  </w:num>
  <w:num w:numId="10" w16cid:durableId="1491559125">
    <w:abstractNumId w:val="10"/>
  </w:num>
  <w:num w:numId="11" w16cid:durableId="1237861111">
    <w:abstractNumId w:val="9"/>
  </w:num>
  <w:num w:numId="12" w16cid:durableId="1938365531">
    <w:abstractNumId w:val="11"/>
  </w:num>
  <w:num w:numId="13" w16cid:durableId="2020505584">
    <w:abstractNumId w:val="13"/>
  </w:num>
  <w:num w:numId="14" w16cid:durableId="8803645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4404"/>
    <w:rsid w:val="0015074B"/>
    <w:rsid w:val="001D3785"/>
    <w:rsid w:val="0028203C"/>
    <w:rsid w:val="0029639D"/>
    <w:rsid w:val="00326F90"/>
    <w:rsid w:val="00364D3C"/>
    <w:rsid w:val="00510CA4"/>
    <w:rsid w:val="005A25E4"/>
    <w:rsid w:val="00603964"/>
    <w:rsid w:val="006914C5"/>
    <w:rsid w:val="00943406"/>
    <w:rsid w:val="0096660F"/>
    <w:rsid w:val="009D71CF"/>
    <w:rsid w:val="00A06395"/>
    <w:rsid w:val="00A735C9"/>
    <w:rsid w:val="00AA1D8D"/>
    <w:rsid w:val="00AF672F"/>
    <w:rsid w:val="00B47730"/>
    <w:rsid w:val="00BE065A"/>
    <w:rsid w:val="00C048C9"/>
    <w:rsid w:val="00C21766"/>
    <w:rsid w:val="00C250A5"/>
    <w:rsid w:val="00CB0664"/>
    <w:rsid w:val="00CD128C"/>
    <w:rsid w:val="00E12E98"/>
    <w:rsid w:val="00F424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E8FBB6"/>
  <w14:defaultImageDpi w14:val="300"/>
  <w15:docId w15:val="{601BC3FC-BC8A-4F21-88A7-592401592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510CA4"/>
    <w:pPr>
      <w:spacing w:before="100" w:beforeAutospacing="1"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2871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778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Wendy Jordan</cp:lastModifiedBy>
  <cp:revision>7</cp:revision>
  <dcterms:created xsi:type="dcterms:W3CDTF">2026-11-05T14:56:00Z</dcterms:created>
  <dcterms:modified xsi:type="dcterms:W3CDTF">2026-11-05T15:45:00Z</dcterms:modified>
  <cp:category/>
</cp:coreProperties>
</file>