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484D" w14:textId="77777777" w:rsidR="006D7BFC" w:rsidRDefault="006D7BFC"/>
    <w:tbl>
      <w:tblPr>
        <w:tblW w:w="0" w:type="auto"/>
        <w:tblLook w:val="04A0" w:firstRow="1" w:lastRow="0" w:firstColumn="1" w:lastColumn="0" w:noHBand="0" w:noVBand="1"/>
      </w:tblPr>
      <w:tblGrid>
        <w:gridCol w:w="4015"/>
        <w:gridCol w:w="5011"/>
      </w:tblGrid>
      <w:tr w:rsidR="00A51697" w:rsidRPr="00054049" w14:paraId="7BFEEE07" w14:textId="77777777" w:rsidTr="00B04118">
        <w:tc>
          <w:tcPr>
            <w:tcW w:w="4015" w:type="dxa"/>
          </w:tcPr>
          <w:p w14:paraId="578EFF98" w14:textId="77777777" w:rsidR="00A51697" w:rsidRPr="00054049" w:rsidRDefault="00A51697" w:rsidP="00B04118">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rsidP="00B04118">
            <w:pPr>
              <w:spacing w:after="0"/>
              <w:ind w:left="-110"/>
              <w:rPr>
                <w:rFonts w:ascii="Arial" w:eastAsia="Calibri" w:hAnsi="Arial" w:cs="Arial"/>
                <w:b/>
              </w:rPr>
            </w:pPr>
          </w:p>
        </w:tc>
        <w:tc>
          <w:tcPr>
            <w:tcW w:w="5011" w:type="dxa"/>
          </w:tcPr>
          <w:p w14:paraId="566F4297" w14:textId="5CC16A37" w:rsidR="00A51697" w:rsidRPr="00054049" w:rsidRDefault="0050736F" w:rsidP="00B04118">
            <w:pPr>
              <w:spacing w:after="0"/>
              <w:rPr>
                <w:rFonts w:ascii="Arial" w:eastAsia="Calibri" w:hAnsi="Arial" w:cs="Arial"/>
                <w:b/>
              </w:rPr>
            </w:pPr>
            <w:r>
              <w:rPr>
                <w:rFonts w:ascii="Arial" w:eastAsia="Calibri" w:hAnsi="Arial" w:cs="Arial"/>
                <w:b/>
              </w:rPr>
              <w:t xml:space="preserve">Family </w:t>
            </w:r>
            <w:r w:rsidR="00333AE9">
              <w:rPr>
                <w:rFonts w:ascii="Arial" w:eastAsia="Calibri" w:hAnsi="Arial" w:cs="Arial"/>
                <w:b/>
              </w:rPr>
              <w:t>Partnership</w:t>
            </w:r>
            <w:r>
              <w:rPr>
                <w:rFonts w:ascii="Arial" w:eastAsia="Calibri" w:hAnsi="Arial" w:cs="Arial"/>
                <w:b/>
              </w:rPr>
              <w:t xml:space="preserve"> Assistant</w:t>
            </w:r>
          </w:p>
          <w:p w14:paraId="055A8076" w14:textId="77777777" w:rsidR="00A51697" w:rsidRPr="00054049" w:rsidRDefault="00A51697" w:rsidP="00B04118">
            <w:pPr>
              <w:spacing w:after="0"/>
              <w:rPr>
                <w:rFonts w:ascii="Arial" w:eastAsia="Calibri" w:hAnsi="Arial" w:cs="Arial"/>
                <w:b/>
              </w:rPr>
            </w:pPr>
          </w:p>
        </w:tc>
      </w:tr>
      <w:tr w:rsidR="00A51697" w:rsidRPr="00054049" w14:paraId="060F71C3" w14:textId="77777777" w:rsidTr="00B04118">
        <w:tc>
          <w:tcPr>
            <w:tcW w:w="4015" w:type="dxa"/>
          </w:tcPr>
          <w:p w14:paraId="7DFE8776" w14:textId="77777777" w:rsidR="00A51697" w:rsidRPr="00054049" w:rsidRDefault="00A51697" w:rsidP="00B04118">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rsidP="00B04118">
            <w:pPr>
              <w:spacing w:after="0"/>
              <w:rPr>
                <w:rFonts w:ascii="Arial" w:eastAsia="Calibri" w:hAnsi="Arial" w:cs="Arial"/>
                <w:b/>
              </w:rPr>
            </w:pPr>
          </w:p>
        </w:tc>
        <w:tc>
          <w:tcPr>
            <w:tcW w:w="5011" w:type="dxa"/>
          </w:tcPr>
          <w:p w14:paraId="140B06C5" w14:textId="6B3D99DA" w:rsidR="00A51697" w:rsidRPr="00054049" w:rsidRDefault="00196B1C" w:rsidP="00B04118">
            <w:pPr>
              <w:spacing w:after="0"/>
              <w:rPr>
                <w:rFonts w:ascii="Arial" w:eastAsia="Calibri" w:hAnsi="Arial" w:cs="Arial"/>
                <w:b/>
              </w:rPr>
            </w:pPr>
            <w:r>
              <w:rPr>
                <w:rFonts w:ascii="Arial" w:eastAsia="Calibri" w:hAnsi="Arial" w:cs="Arial"/>
                <w:b/>
              </w:rPr>
              <w:t>Assistant Head</w:t>
            </w:r>
            <w:r w:rsidR="00BA0996">
              <w:rPr>
                <w:rFonts w:ascii="Arial" w:eastAsia="Calibri" w:hAnsi="Arial" w:cs="Arial"/>
                <w:b/>
              </w:rPr>
              <w:t>t</w:t>
            </w:r>
            <w:r>
              <w:rPr>
                <w:rFonts w:ascii="Arial" w:eastAsia="Calibri" w:hAnsi="Arial" w:cs="Arial"/>
                <w:b/>
              </w:rPr>
              <w:t>eacher (Pastoral)</w:t>
            </w:r>
          </w:p>
        </w:tc>
      </w:tr>
      <w:tr w:rsidR="00A51697" w:rsidRPr="00054049" w14:paraId="68152971" w14:textId="77777777" w:rsidTr="00B04118">
        <w:tc>
          <w:tcPr>
            <w:tcW w:w="4015" w:type="dxa"/>
          </w:tcPr>
          <w:p w14:paraId="198BF02D" w14:textId="77777777" w:rsidR="00A51697" w:rsidRPr="00054049" w:rsidRDefault="00A51697" w:rsidP="00B04118">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rsidP="00B04118">
            <w:pPr>
              <w:spacing w:after="0"/>
              <w:rPr>
                <w:rFonts w:ascii="Arial" w:eastAsia="Calibri" w:hAnsi="Arial" w:cs="Arial"/>
                <w:b/>
              </w:rPr>
            </w:pPr>
          </w:p>
        </w:tc>
        <w:tc>
          <w:tcPr>
            <w:tcW w:w="5011" w:type="dxa"/>
          </w:tcPr>
          <w:p w14:paraId="46ACA3CF" w14:textId="1DDC3DA5" w:rsidR="00A51697" w:rsidRPr="00054049" w:rsidRDefault="00143C61" w:rsidP="00B04118">
            <w:pPr>
              <w:spacing w:after="0"/>
              <w:rPr>
                <w:rFonts w:ascii="Arial" w:eastAsia="Calibri" w:hAnsi="Arial" w:cs="Arial"/>
                <w:b/>
              </w:rPr>
            </w:pPr>
            <w:r>
              <w:rPr>
                <w:rFonts w:ascii="Arial" w:eastAsia="Calibri" w:hAnsi="Arial" w:cs="Arial"/>
                <w:b/>
              </w:rPr>
              <w:t>NJC Band 7 SCP 14 - 17</w:t>
            </w:r>
          </w:p>
        </w:tc>
      </w:tr>
      <w:tr w:rsidR="00A51697" w:rsidRPr="00054049" w14:paraId="00633770" w14:textId="77777777" w:rsidTr="00B04118">
        <w:tc>
          <w:tcPr>
            <w:tcW w:w="4015" w:type="dxa"/>
          </w:tcPr>
          <w:p w14:paraId="0EE3CDD0" w14:textId="53E246BE" w:rsidR="00A51697" w:rsidRPr="00054049" w:rsidRDefault="00A51697" w:rsidP="00B04118">
            <w:pPr>
              <w:spacing w:after="0"/>
              <w:ind w:hanging="120"/>
              <w:rPr>
                <w:rFonts w:ascii="Arial" w:eastAsia="Calibri" w:hAnsi="Arial" w:cs="Arial"/>
                <w:b/>
              </w:rPr>
            </w:pPr>
            <w:r>
              <w:rPr>
                <w:rFonts w:ascii="Arial" w:eastAsia="Calibri" w:hAnsi="Arial" w:cs="Arial"/>
                <w:b/>
              </w:rPr>
              <w:t>WEEKS</w:t>
            </w:r>
            <w:r w:rsidRPr="00054049">
              <w:rPr>
                <w:rFonts w:ascii="Arial" w:eastAsia="Calibri" w:hAnsi="Arial" w:cs="Arial"/>
                <w:b/>
              </w:rPr>
              <w:t>:</w:t>
            </w:r>
          </w:p>
          <w:p w14:paraId="545B5E68" w14:textId="77777777" w:rsidR="00A51697" w:rsidRPr="00054049" w:rsidRDefault="00A51697" w:rsidP="00B04118">
            <w:pPr>
              <w:spacing w:after="0"/>
              <w:rPr>
                <w:rFonts w:ascii="Arial" w:eastAsia="Calibri" w:hAnsi="Arial" w:cs="Arial"/>
                <w:b/>
              </w:rPr>
            </w:pPr>
          </w:p>
        </w:tc>
        <w:tc>
          <w:tcPr>
            <w:tcW w:w="5011" w:type="dxa"/>
          </w:tcPr>
          <w:p w14:paraId="3DE751CC" w14:textId="6E39CD68" w:rsidR="00A51697" w:rsidRDefault="00064BC7" w:rsidP="00B04118">
            <w:pPr>
              <w:spacing w:after="0"/>
              <w:rPr>
                <w:rFonts w:ascii="Arial" w:eastAsia="Calibri" w:hAnsi="Arial" w:cs="Arial"/>
                <w:b/>
              </w:rPr>
            </w:pPr>
            <w:r>
              <w:rPr>
                <w:rFonts w:ascii="Arial" w:eastAsia="Calibri" w:hAnsi="Arial" w:cs="Arial"/>
                <w:b/>
              </w:rPr>
              <w:t xml:space="preserve">39 working weeks, </w:t>
            </w:r>
            <w:r w:rsidR="00143C61">
              <w:rPr>
                <w:rFonts w:ascii="Arial" w:eastAsia="Calibri" w:hAnsi="Arial" w:cs="Arial"/>
                <w:b/>
              </w:rPr>
              <w:t xml:space="preserve">47 </w:t>
            </w:r>
            <w:r>
              <w:rPr>
                <w:rFonts w:ascii="Arial" w:eastAsia="Calibri" w:hAnsi="Arial" w:cs="Arial"/>
                <w:b/>
              </w:rPr>
              <w:t xml:space="preserve">paid </w:t>
            </w:r>
            <w:r w:rsidR="00143C61">
              <w:rPr>
                <w:rFonts w:ascii="Arial" w:eastAsia="Calibri" w:hAnsi="Arial" w:cs="Arial"/>
                <w:b/>
              </w:rPr>
              <w:t>weeks</w:t>
            </w:r>
            <w:r>
              <w:rPr>
                <w:rFonts w:ascii="Arial" w:eastAsia="Calibri" w:hAnsi="Arial" w:cs="Arial"/>
                <w:b/>
              </w:rPr>
              <w:t xml:space="preserve"> including holiday</w:t>
            </w:r>
            <w:r w:rsidR="00313DDA">
              <w:rPr>
                <w:rFonts w:ascii="Arial" w:eastAsia="Calibri" w:hAnsi="Arial" w:cs="Arial"/>
                <w:b/>
              </w:rPr>
              <w:t xml:space="preserve"> (Term time + 5 days)</w:t>
            </w:r>
          </w:p>
          <w:p w14:paraId="50419E50" w14:textId="1088E586" w:rsidR="00064BC7" w:rsidRPr="00054049" w:rsidRDefault="00064BC7" w:rsidP="00B04118">
            <w:pPr>
              <w:spacing w:after="0"/>
              <w:rPr>
                <w:rFonts w:ascii="Arial" w:eastAsia="Calibri" w:hAnsi="Arial" w:cs="Arial"/>
                <w:b/>
              </w:rPr>
            </w:pPr>
          </w:p>
        </w:tc>
      </w:tr>
      <w:tr w:rsidR="00A51697" w:rsidRPr="00054049" w14:paraId="35847585" w14:textId="77777777" w:rsidTr="00B04118">
        <w:tc>
          <w:tcPr>
            <w:tcW w:w="4015" w:type="dxa"/>
          </w:tcPr>
          <w:p w14:paraId="79526507" w14:textId="77777777" w:rsidR="00A51697" w:rsidRPr="00054049" w:rsidRDefault="00A51697" w:rsidP="00B04118">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B04118">
            <w:pPr>
              <w:spacing w:after="0"/>
              <w:rPr>
                <w:rFonts w:ascii="Arial" w:eastAsia="Calibri" w:hAnsi="Arial" w:cs="Arial"/>
                <w:b/>
              </w:rPr>
            </w:pPr>
          </w:p>
        </w:tc>
        <w:tc>
          <w:tcPr>
            <w:tcW w:w="5011" w:type="dxa"/>
          </w:tcPr>
          <w:p w14:paraId="755413B1" w14:textId="7946EAAE" w:rsidR="00A51697" w:rsidRPr="00054049" w:rsidRDefault="00DC49C8" w:rsidP="00031122">
            <w:pPr>
              <w:spacing w:after="0"/>
              <w:jc w:val="both"/>
              <w:rPr>
                <w:rFonts w:ascii="Arial" w:eastAsia="Calibri" w:hAnsi="Arial" w:cs="Arial"/>
                <w:b/>
              </w:rPr>
            </w:pPr>
            <w:r>
              <w:rPr>
                <w:rStyle w:val="normaltextrun"/>
                <w:rFonts w:ascii="Arial" w:hAnsi="Arial" w:cs="Arial"/>
                <w:color w:val="000000"/>
                <w:shd w:val="clear" w:color="auto" w:fill="FFFFFF"/>
              </w:rPr>
              <w:t xml:space="preserve">Under the direction of the </w:t>
            </w:r>
            <w:r w:rsidR="00BA0996">
              <w:rPr>
                <w:rStyle w:val="normaltextrun"/>
                <w:rFonts w:ascii="Arial" w:hAnsi="Arial" w:cs="Arial"/>
                <w:color w:val="000000"/>
                <w:shd w:val="clear" w:color="auto" w:fill="FFFFFF"/>
              </w:rPr>
              <w:t xml:space="preserve">Assistant </w:t>
            </w:r>
            <w:r>
              <w:rPr>
                <w:rStyle w:val="normaltextrun"/>
                <w:rFonts w:ascii="Arial" w:hAnsi="Arial" w:cs="Arial"/>
                <w:color w:val="000000"/>
                <w:shd w:val="clear" w:color="auto" w:fill="FFFFFF"/>
              </w:rPr>
              <w:t>Headteacher</w:t>
            </w:r>
            <w:r w:rsidR="0050736F">
              <w:rPr>
                <w:rStyle w:val="normaltextrun"/>
                <w:rFonts w:ascii="Arial" w:hAnsi="Arial" w:cs="Arial"/>
                <w:color w:val="000000"/>
                <w:shd w:val="clear" w:color="auto" w:fill="FFFFFF"/>
              </w:rPr>
              <w:t>, DSL</w:t>
            </w:r>
            <w:r>
              <w:rPr>
                <w:rStyle w:val="normaltextrun"/>
                <w:rFonts w:ascii="Arial" w:hAnsi="Arial" w:cs="Arial"/>
                <w:color w:val="000000"/>
                <w:shd w:val="clear" w:color="auto" w:fill="FFFFFF"/>
              </w:rPr>
              <w:t xml:space="preserve"> or SENCO to assist with the care and welfare of children </w:t>
            </w:r>
            <w:r w:rsidRPr="007E3456">
              <w:rPr>
                <w:rStyle w:val="normaltextrun"/>
                <w:rFonts w:ascii="Arial" w:hAnsi="Arial" w:cs="Arial"/>
                <w:color w:val="000000"/>
                <w:shd w:val="clear" w:color="auto" w:fill="FFFFFF"/>
              </w:rPr>
              <w:t xml:space="preserve">within the school. Duties will include </w:t>
            </w:r>
            <w:r w:rsidR="00BA0996" w:rsidRPr="007E3456">
              <w:rPr>
                <w:rStyle w:val="normaltextrun"/>
                <w:rFonts w:ascii="Arial" w:hAnsi="Arial" w:cs="Arial"/>
                <w:color w:val="000000"/>
                <w:shd w:val="clear" w:color="auto" w:fill="FFFFFF"/>
              </w:rPr>
              <w:t xml:space="preserve">conducting home visits, </w:t>
            </w:r>
            <w:r w:rsidR="007B48F6" w:rsidRPr="007E3456">
              <w:rPr>
                <w:rStyle w:val="normaltextrun"/>
                <w:rFonts w:ascii="Arial" w:hAnsi="Arial" w:cs="Arial"/>
                <w:color w:val="000000"/>
                <w:shd w:val="clear" w:color="auto" w:fill="FFFFFF"/>
              </w:rPr>
              <w:t xml:space="preserve">develop </w:t>
            </w:r>
            <w:r w:rsidR="007E3456" w:rsidRPr="007E3456">
              <w:rPr>
                <w:rStyle w:val="normaltextrun"/>
                <w:rFonts w:ascii="Arial" w:hAnsi="Arial" w:cs="Arial"/>
                <w:color w:val="000000"/>
                <w:shd w:val="clear" w:color="auto" w:fill="FFFFFF"/>
              </w:rPr>
              <w:t>support</w:t>
            </w:r>
            <w:r w:rsidR="007B48F6" w:rsidRPr="007E3456">
              <w:rPr>
                <w:rStyle w:val="normaltextrun"/>
                <w:rFonts w:ascii="Arial" w:hAnsi="Arial" w:cs="Arial"/>
                <w:color w:val="000000"/>
                <w:shd w:val="clear" w:color="auto" w:fill="FFFFFF"/>
              </w:rPr>
              <w:t xml:space="preserve"> plans </w:t>
            </w:r>
            <w:r w:rsidR="007E3456" w:rsidRPr="007E3456">
              <w:rPr>
                <w:rStyle w:val="normaltextrun"/>
                <w:rFonts w:ascii="Arial" w:hAnsi="Arial" w:cs="Arial"/>
                <w:color w:val="000000"/>
                <w:shd w:val="clear" w:color="auto" w:fill="FFFFFF"/>
              </w:rPr>
              <w:t>alongside</w:t>
            </w:r>
            <w:r w:rsidR="007B48F6" w:rsidRPr="007E3456">
              <w:rPr>
                <w:rStyle w:val="normaltextrun"/>
                <w:rFonts w:ascii="Arial" w:hAnsi="Arial" w:cs="Arial"/>
                <w:color w:val="000000"/>
                <w:shd w:val="clear" w:color="auto" w:fill="FFFFFF"/>
              </w:rPr>
              <w:t xml:space="preserve"> families,</w:t>
            </w:r>
            <w:r w:rsidR="00333AE9">
              <w:rPr>
                <w:rStyle w:val="normaltextrun"/>
                <w:rFonts w:ascii="Arial" w:hAnsi="Arial" w:cs="Arial"/>
                <w:color w:val="000000"/>
                <w:shd w:val="clear" w:color="auto" w:fill="FFFFFF"/>
              </w:rPr>
              <w:t xml:space="preserve"> </w:t>
            </w:r>
            <w:r w:rsidR="00333AE9" w:rsidRPr="00A01F05">
              <w:rPr>
                <w:rStyle w:val="normaltextrun"/>
                <w:rFonts w:ascii="Arial" w:hAnsi="Arial" w:cs="Arial"/>
                <w:color w:val="000000"/>
                <w:shd w:val="clear" w:color="auto" w:fill="FFFFFF"/>
              </w:rPr>
              <w:t>triage needs</w:t>
            </w:r>
            <w:r w:rsidR="007B48F6" w:rsidRPr="007E3456">
              <w:rPr>
                <w:rStyle w:val="normaltextrun"/>
                <w:rFonts w:ascii="Arial" w:hAnsi="Arial" w:cs="Arial"/>
                <w:color w:val="000000"/>
                <w:shd w:val="clear" w:color="auto" w:fill="FFFFFF"/>
              </w:rPr>
              <w:t xml:space="preserve"> and plan and lead programmes</w:t>
            </w:r>
            <w:r w:rsidR="007E3456" w:rsidRPr="007E3456">
              <w:rPr>
                <w:rStyle w:val="normaltextrun"/>
                <w:rFonts w:ascii="Arial" w:hAnsi="Arial" w:cs="Arial"/>
                <w:color w:val="000000"/>
                <w:shd w:val="clear" w:color="auto" w:fill="FFFFFF"/>
              </w:rPr>
              <w:t xml:space="preserve"> such as parenting courses</w:t>
            </w:r>
            <w:r w:rsidR="007E3456">
              <w:rPr>
                <w:rStyle w:val="normaltextrun"/>
                <w:color w:val="000000"/>
                <w:shd w:val="clear" w:color="auto" w:fill="FFFFFF"/>
              </w:rPr>
              <w:t xml:space="preserve">. </w:t>
            </w:r>
            <w:r>
              <w:rPr>
                <w:rStyle w:val="normaltextrun"/>
                <w:rFonts w:ascii="Arial" w:hAnsi="Arial" w:cs="Arial"/>
                <w:b/>
                <w:bCs/>
                <w:color w:val="000000"/>
                <w:shd w:val="clear" w:color="auto" w:fill="FFFFFF"/>
              </w:rPr>
              <w:t> </w:t>
            </w:r>
            <w:r>
              <w:rPr>
                <w:rStyle w:val="eop"/>
                <w:rFonts w:ascii="Arial" w:hAnsi="Arial" w:cs="Arial"/>
                <w:color w:val="000000"/>
                <w:shd w:val="clear" w:color="auto" w:fill="FFFFFF"/>
              </w:rPr>
              <w:t> </w:t>
            </w:r>
          </w:p>
        </w:tc>
      </w:tr>
    </w:tbl>
    <w:p w14:paraId="00DDE388" w14:textId="3AD8E2F0" w:rsidR="007962EC" w:rsidRPr="00054049" w:rsidRDefault="007962EC" w:rsidP="007962EC">
      <w:pPr>
        <w:tabs>
          <w:tab w:val="left" w:pos="2370"/>
        </w:tabs>
        <w:spacing w:after="0"/>
        <w:ind w:right="6"/>
        <w:rPr>
          <w:rFonts w:ascii="Arial" w:hAnsi="Arial" w:cs="Arial"/>
          <w:b/>
          <w:bCs/>
        </w:rPr>
      </w:pPr>
    </w:p>
    <w:p w14:paraId="5B6E9878" w14:textId="77777777" w:rsidR="007962EC" w:rsidRDefault="007962EC" w:rsidP="007962EC">
      <w:pPr>
        <w:tabs>
          <w:tab w:val="left" w:pos="2370"/>
        </w:tabs>
        <w:spacing w:after="0"/>
        <w:ind w:right="6"/>
        <w:rPr>
          <w:rFonts w:ascii="Arial" w:hAnsi="Arial" w:cs="Arial"/>
          <w:b/>
          <w:bCs/>
        </w:rPr>
      </w:pPr>
      <w:r w:rsidRPr="00054049">
        <w:rPr>
          <w:rFonts w:ascii="Arial" w:hAnsi="Arial" w:cs="Arial"/>
          <w:b/>
          <w:bCs/>
        </w:rPr>
        <w:t>Main duties/responsibilities</w:t>
      </w:r>
    </w:p>
    <w:p w14:paraId="0A7393A8" w14:textId="77777777" w:rsidR="00EB7602" w:rsidRDefault="00EB7602" w:rsidP="007962EC">
      <w:pPr>
        <w:tabs>
          <w:tab w:val="left" w:pos="2370"/>
        </w:tabs>
        <w:spacing w:after="0"/>
        <w:ind w:right="6"/>
        <w:rPr>
          <w:rFonts w:ascii="Arial" w:hAnsi="Arial" w:cs="Arial"/>
          <w:b/>
          <w:bCs/>
        </w:rPr>
      </w:pPr>
    </w:p>
    <w:p w14:paraId="4CF211B1" w14:textId="4252C947" w:rsidR="00EB7602" w:rsidRPr="00054049" w:rsidRDefault="00EB7602" w:rsidP="007962EC">
      <w:pPr>
        <w:tabs>
          <w:tab w:val="left" w:pos="2370"/>
        </w:tabs>
        <w:spacing w:after="0"/>
        <w:ind w:right="6"/>
        <w:rPr>
          <w:rFonts w:ascii="Arial" w:hAnsi="Arial" w:cs="Arial"/>
          <w:b/>
          <w:bCs/>
        </w:rPr>
      </w:pPr>
      <w:r>
        <w:rPr>
          <w:rFonts w:ascii="Arial" w:hAnsi="Arial" w:cs="Arial"/>
          <w:b/>
          <w:bCs/>
        </w:rPr>
        <w:t>Support the pupil by</w:t>
      </w:r>
      <w:r w:rsidR="00A15804">
        <w:rPr>
          <w:rFonts w:ascii="Arial" w:hAnsi="Arial" w:cs="Arial"/>
          <w:b/>
          <w:bCs/>
        </w:rPr>
        <w:t>:</w:t>
      </w:r>
    </w:p>
    <w:p w14:paraId="3CDC190C" w14:textId="77777777" w:rsidR="007962EC" w:rsidRPr="00054049" w:rsidRDefault="007962EC" w:rsidP="007962EC">
      <w:pPr>
        <w:tabs>
          <w:tab w:val="left" w:pos="2370"/>
        </w:tabs>
        <w:spacing w:after="0"/>
        <w:ind w:right="6"/>
        <w:rPr>
          <w:rFonts w:ascii="Arial" w:hAnsi="Arial" w:cs="Arial"/>
        </w:rPr>
      </w:pPr>
    </w:p>
    <w:p w14:paraId="382D9E13" w14:textId="37AC1435" w:rsidR="009432C4" w:rsidRDefault="009432C4" w:rsidP="009432C4">
      <w:pPr>
        <w:tabs>
          <w:tab w:val="left" w:pos="2370"/>
        </w:tabs>
        <w:spacing w:after="0"/>
        <w:ind w:right="6"/>
        <w:rPr>
          <w:rFonts w:ascii="Arial" w:hAnsi="Arial" w:cs="Arial"/>
          <w:b/>
          <w:bCs/>
        </w:rPr>
      </w:pPr>
      <w:r>
        <w:rPr>
          <w:rFonts w:ascii="Arial" w:hAnsi="Arial" w:cs="Arial"/>
          <w:b/>
          <w:bCs/>
        </w:rPr>
        <w:t>Early Help</w:t>
      </w:r>
    </w:p>
    <w:p w14:paraId="5B1BE519" w14:textId="7F5CB811" w:rsidR="008F3BD0" w:rsidRDefault="008F3BD0" w:rsidP="008F3BD0">
      <w:pPr>
        <w:numPr>
          <w:ilvl w:val="0"/>
          <w:numId w:val="32"/>
        </w:numPr>
        <w:shd w:val="clear" w:color="auto" w:fill="FFFFFF"/>
        <w:spacing w:after="0" w:line="240" w:lineRule="auto"/>
        <w:textAlignment w:val="baseline"/>
        <w:rPr>
          <w:rFonts w:ascii="Arial" w:eastAsia="Times New Roman" w:hAnsi="Arial" w:cs="Arial"/>
          <w:color w:val="000000"/>
          <w:lang w:eastAsia="en-GB"/>
        </w:rPr>
      </w:pPr>
      <w:r w:rsidRPr="008F3BD0">
        <w:rPr>
          <w:rFonts w:ascii="Arial" w:eastAsia="Times New Roman" w:hAnsi="Arial" w:cs="Arial"/>
          <w:color w:val="000000"/>
          <w:lang w:eastAsia="en-GB"/>
        </w:rPr>
        <w:t xml:space="preserve">Act as the first point of contact </w:t>
      </w:r>
      <w:r w:rsidR="00A01F05">
        <w:rPr>
          <w:rFonts w:ascii="Arial" w:eastAsia="Times New Roman" w:hAnsi="Arial" w:cs="Arial"/>
          <w:color w:val="000000"/>
          <w:lang w:eastAsia="en-GB"/>
        </w:rPr>
        <w:t xml:space="preserve">to triage </w:t>
      </w:r>
      <w:r w:rsidRPr="008F3BD0">
        <w:rPr>
          <w:rFonts w:ascii="Arial" w:eastAsia="Times New Roman" w:hAnsi="Arial" w:cs="Arial"/>
          <w:color w:val="000000"/>
          <w:lang w:eastAsia="en-GB"/>
        </w:rPr>
        <w:t xml:space="preserve">parents/carers </w:t>
      </w:r>
      <w:r w:rsidR="005A48EB">
        <w:rPr>
          <w:rFonts w:ascii="Arial" w:eastAsia="Times New Roman" w:hAnsi="Arial" w:cs="Arial"/>
          <w:color w:val="000000"/>
          <w:lang w:eastAsia="en-GB"/>
        </w:rPr>
        <w:t>queries</w:t>
      </w:r>
      <w:r w:rsidRPr="008F3BD0">
        <w:rPr>
          <w:rFonts w:ascii="Arial" w:eastAsia="Times New Roman" w:hAnsi="Arial" w:cs="Arial"/>
          <w:color w:val="000000"/>
          <w:lang w:eastAsia="en-GB"/>
        </w:rPr>
        <w:t xml:space="preserve"> regarding wellbeing, behaviour, attendance, SEND or engagement to triage.</w:t>
      </w:r>
    </w:p>
    <w:p w14:paraId="74C572E9" w14:textId="77777777" w:rsidR="008F3BD0" w:rsidRPr="008F3BD0" w:rsidRDefault="008F3BD0" w:rsidP="008F3BD0">
      <w:pPr>
        <w:shd w:val="clear" w:color="auto" w:fill="FFFFFF"/>
        <w:spacing w:after="0" w:line="240" w:lineRule="auto"/>
        <w:ind w:left="785"/>
        <w:textAlignment w:val="baseline"/>
        <w:rPr>
          <w:rFonts w:ascii="Arial" w:eastAsia="Times New Roman" w:hAnsi="Arial" w:cs="Arial"/>
          <w:color w:val="000000"/>
          <w:lang w:eastAsia="en-GB"/>
        </w:rPr>
      </w:pPr>
    </w:p>
    <w:p w14:paraId="5830D71B" w14:textId="77777777" w:rsidR="008F3BD0" w:rsidRDefault="008F3BD0" w:rsidP="008F3BD0">
      <w:pPr>
        <w:numPr>
          <w:ilvl w:val="0"/>
          <w:numId w:val="32"/>
        </w:numPr>
        <w:shd w:val="clear" w:color="auto" w:fill="FFFFFF"/>
        <w:spacing w:after="0" w:line="240" w:lineRule="auto"/>
        <w:textAlignment w:val="baseline"/>
        <w:rPr>
          <w:rFonts w:ascii="Arial" w:eastAsia="Times New Roman" w:hAnsi="Arial" w:cs="Arial"/>
          <w:color w:val="000000"/>
          <w:lang w:eastAsia="en-GB"/>
        </w:rPr>
      </w:pPr>
      <w:r w:rsidRPr="008F3BD0">
        <w:rPr>
          <w:rFonts w:ascii="Arial" w:eastAsia="Times New Roman" w:hAnsi="Arial" w:cs="Arial"/>
          <w:color w:val="000000"/>
          <w:lang w:eastAsia="en-GB"/>
        </w:rPr>
        <w:t>Support and action plan for families experiencing difficulties such as poor attendance, behaviour concerns, emotional wellbeing issues or parenting challenges.</w:t>
      </w:r>
    </w:p>
    <w:p w14:paraId="4ACB17E8" w14:textId="77777777" w:rsidR="004E46CA" w:rsidRDefault="004E46CA" w:rsidP="004E46CA">
      <w:pPr>
        <w:pStyle w:val="ListParagraph"/>
        <w:rPr>
          <w:rFonts w:ascii="Arial" w:hAnsi="Arial" w:cs="Arial"/>
        </w:rPr>
      </w:pPr>
    </w:p>
    <w:p w14:paraId="7372AEC0" w14:textId="0C324B16" w:rsidR="008F3BD0" w:rsidRDefault="008F3BD0" w:rsidP="00E00035">
      <w:pPr>
        <w:numPr>
          <w:ilvl w:val="0"/>
          <w:numId w:val="32"/>
        </w:numPr>
        <w:shd w:val="clear" w:color="auto" w:fill="FFFFFF"/>
        <w:spacing w:after="0" w:line="240" w:lineRule="auto"/>
        <w:textAlignment w:val="baseline"/>
        <w:rPr>
          <w:rFonts w:ascii="Arial" w:eastAsia="Times New Roman" w:hAnsi="Arial" w:cs="Arial"/>
          <w:color w:val="000000"/>
          <w:lang w:eastAsia="en-GB"/>
        </w:rPr>
      </w:pPr>
      <w:r w:rsidRPr="004E46CA">
        <w:rPr>
          <w:rFonts w:ascii="Arial" w:eastAsia="Times New Roman" w:hAnsi="Arial" w:cs="Arial"/>
          <w:color w:val="000000"/>
          <w:lang w:eastAsia="en-GB"/>
        </w:rPr>
        <w:t>Completing Early Help Assessments with families and acting as lead professional on Early Help cases where appropriate/required.</w:t>
      </w:r>
    </w:p>
    <w:p w14:paraId="2BF011A6" w14:textId="77777777" w:rsidR="004E46CA" w:rsidRDefault="004E46CA" w:rsidP="004E46CA">
      <w:pPr>
        <w:pStyle w:val="ListParagraph"/>
        <w:rPr>
          <w:rFonts w:ascii="Arial" w:hAnsi="Arial" w:cs="Arial"/>
        </w:rPr>
      </w:pPr>
    </w:p>
    <w:p w14:paraId="2CB31FEE" w14:textId="77777777" w:rsidR="008F3BD0" w:rsidRDefault="008F3BD0" w:rsidP="004E46CA">
      <w:pPr>
        <w:numPr>
          <w:ilvl w:val="0"/>
          <w:numId w:val="32"/>
        </w:numPr>
        <w:shd w:val="clear" w:color="auto" w:fill="FFFFFF"/>
        <w:spacing w:after="0" w:line="240" w:lineRule="auto"/>
        <w:textAlignment w:val="baseline"/>
        <w:rPr>
          <w:rFonts w:ascii="Arial" w:eastAsia="Times New Roman" w:hAnsi="Arial" w:cs="Arial"/>
          <w:color w:val="000000"/>
          <w:lang w:eastAsia="en-GB"/>
        </w:rPr>
      </w:pPr>
      <w:r w:rsidRPr="004E46CA">
        <w:rPr>
          <w:rFonts w:ascii="Arial" w:eastAsia="Times New Roman" w:hAnsi="Arial" w:cs="Arial"/>
          <w:color w:val="000000"/>
          <w:lang w:eastAsia="en-GB"/>
        </w:rPr>
        <w:t>Support parent/carers to complete CAMHS referrals and EHCP paperwork.</w:t>
      </w:r>
    </w:p>
    <w:p w14:paraId="14C9E51C" w14:textId="77777777" w:rsidR="004E46CA" w:rsidRDefault="004E46CA" w:rsidP="004E46CA">
      <w:pPr>
        <w:pStyle w:val="ListParagraph"/>
        <w:rPr>
          <w:rFonts w:ascii="Arial" w:hAnsi="Arial" w:cs="Arial"/>
        </w:rPr>
      </w:pPr>
    </w:p>
    <w:p w14:paraId="6EDCB0E5" w14:textId="77777777" w:rsidR="008F3BD0" w:rsidRDefault="008F3BD0" w:rsidP="00440A36">
      <w:pPr>
        <w:numPr>
          <w:ilvl w:val="0"/>
          <w:numId w:val="32"/>
        </w:numPr>
        <w:shd w:val="clear" w:color="auto" w:fill="FFFFFF"/>
        <w:spacing w:after="0" w:line="240" w:lineRule="auto"/>
        <w:textAlignment w:val="baseline"/>
        <w:rPr>
          <w:rFonts w:ascii="Arial" w:eastAsia="Times New Roman" w:hAnsi="Arial" w:cs="Arial"/>
          <w:color w:val="000000"/>
          <w:lang w:eastAsia="en-GB"/>
        </w:rPr>
      </w:pPr>
      <w:r w:rsidRPr="00440A36">
        <w:rPr>
          <w:rFonts w:ascii="Arial" w:eastAsia="Times New Roman" w:hAnsi="Arial" w:cs="Arial"/>
          <w:color w:val="000000"/>
          <w:lang w:eastAsia="en-GB"/>
        </w:rPr>
        <w:t>Leading interventions/groups for children and families in support of the academy's family support offer</w:t>
      </w:r>
    </w:p>
    <w:p w14:paraId="11BDA180" w14:textId="77777777" w:rsidR="000B5840" w:rsidRDefault="000B5840" w:rsidP="000B5840">
      <w:pPr>
        <w:tabs>
          <w:tab w:val="left" w:pos="2370"/>
        </w:tabs>
        <w:spacing w:after="0"/>
        <w:ind w:right="6"/>
        <w:rPr>
          <w:rFonts w:ascii="Arial" w:hAnsi="Arial" w:cs="Arial"/>
          <w:b/>
          <w:bCs/>
        </w:rPr>
      </w:pPr>
    </w:p>
    <w:p w14:paraId="2A3722D4" w14:textId="10AE81FE" w:rsidR="009432C4" w:rsidRDefault="00440A36" w:rsidP="000B5840">
      <w:pPr>
        <w:tabs>
          <w:tab w:val="left" w:pos="2370"/>
        </w:tabs>
        <w:spacing w:after="0"/>
        <w:ind w:right="6"/>
        <w:rPr>
          <w:rFonts w:ascii="Arial" w:hAnsi="Arial" w:cs="Arial"/>
          <w:b/>
          <w:bCs/>
        </w:rPr>
      </w:pPr>
      <w:r>
        <w:rPr>
          <w:rFonts w:ascii="Arial" w:hAnsi="Arial" w:cs="Arial"/>
          <w:b/>
          <w:bCs/>
        </w:rPr>
        <w:t>Pastoral/Attendance</w:t>
      </w:r>
    </w:p>
    <w:p w14:paraId="4C9FD774" w14:textId="77777777" w:rsidR="00270020" w:rsidRDefault="00A82587" w:rsidP="00270020">
      <w:pPr>
        <w:numPr>
          <w:ilvl w:val="0"/>
          <w:numId w:val="32"/>
        </w:numPr>
        <w:spacing w:after="0" w:line="240" w:lineRule="auto"/>
        <w:textAlignment w:val="baseline"/>
        <w:rPr>
          <w:rFonts w:ascii="Arial" w:eastAsia="Times New Roman" w:hAnsi="Arial" w:cs="Arial"/>
          <w:color w:val="000000"/>
          <w:lang w:eastAsia="en-GB"/>
        </w:rPr>
      </w:pPr>
      <w:r w:rsidRPr="00A82587">
        <w:rPr>
          <w:rFonts w:ascii="Arial" w:eastAsia="Times New Roman" w:hAnsi="Arial" w:cs="Arial"/>
          <w:color w:val="000000"/>
          <w:lang w:eastAsia="en-GB"/>
        </w:rPr>
        <w:t>Monitor and review attendance of Persistent Absentees and Severe Absentees</w:t>
      </w:r>
    </w:p>
    <w:p w14:paraId="042DE3C0" w14:textId="77777777" w:rsidR="00270020" w:rsidRDefault="00270020" w:rsidP="00270020">
      <w:pPr>
        <w:spacing w:after="0" w:line="240" w:lineRule="auto"/>
        <w:ind w:left="785"/>
        <w:textAlignment w:val="baseline"/>
        <w:rPr>
          <w:rFonts w:ascii="Arial" w:eastAsia="Times New Roman" w:hAnsi="Arial" w:cs="Arial"/>
          <w:color w:val="000000"/>
          <w:lang w:eastAsia="en-GB"/>
        </w:rPr>
      </w:pPr>
    </w:p>
    <w:p w14:paraId="62647105" w14:textId="2B1949B8" w:rsidR="00A82587" w:rsidRDefault="00A82587" w:rsidP="00270020">
      <w:pPr>
        <w:numPr>
          <w:ilvl w:val="0"/>
          <w:numId w:val="32"/>
        </w:numPr>
        <w:spacing w:after="0" w:line="240" w:lineRule="auto"/>
        <w:textAlignment w:val="baseline"/>
        <w:rPr>
          <w:rFonts w:ascii="Arial" w:eastAsia="Times New Roman" w:hAnsi="Arial" w:cs="Arial"/>
          <w:color w:val="000000"/>
          <w:lang w:eastAsia="en-GB"/>
        </w:rPr>
      </w:pPr>
      <w:r w:rsidRPr="00270020">
        <w:rPr>
          <w:rFonts w:ascii="Arial" w:eastAsia="Times New Roman" w:hAnsi="Arial" w:cs="Arial"/>
          <w:color w:val="000000"/>
          <w:lang w:eastAsia="en-GB"/>
        </w:rPr>
        <w:t>Carry out home visits where appropriate/support with EBSA</w:t>
      </w:r>
    </w:p>
    <w:p w14:paraId="51AE6661" w14:textId="77777777" w:rsidR="00270020" w:rsidRDefault="00270020" w:rsidP="00270020">
      <w:pPr>
        <w:pStyle w:val="ListParagraph"/>
        <w:rPr>
          <w:rFonts w:ascii="Arial" w:hAnsi="Arial" w:cs="Arial"/>
        </w:rPr>
      </w:pPr>
    </w:p>
    <w:p w14:paraId="7D728E56" w14:textId="77777777" w:rsidR="000B5840" w:rsidRDefault="00A82587" w:rsidP="000B5840">
      <w:pPr>
        <w:numPr>
          <w:ilvl w:val="0"/>
          <w:numId w:val="32"/>
        </w:numPr>
        <w:spacing w:after="0" w:line="240" w:lineRule="auto"/>
        <w:textAlignment w:val="baseline"/>
        <w:rPr>
          <w:rFonts w:ascii="Arial" w:eastAsia="Times New Roman" w:hAnsi="Arial" w:cs="Arial"/>
          <w:color w:val="000000"/>
          <w:lang w:eastAsia="en-GB"/>
        </w:rPr>
      </w:pPr>
      <w:r w:rsidRPr="00270020">
        <w:rPr>
          <w:rFonts w:ascii="Arial" w:eastAsia="Times New Roman" w:hAnsi="Arial" w:cs="Arial"/>
          <w:color w:val="000000"/>
          <w:lang w:eastAsia="en-GB"/>
        </w:rPr>
        <w:t>Support families in signposting/ accessing appropriate services.</w:t>
      </w:r>
    </w:p>
    <w:p w14:paraId="2ECB7780" w14:textId="77777777" w:rsidR="000B5840" w:rsidRDefault="000B5840" w:rsidP="000B5840">
      <w:pPr>
        <w:pStyle w:val="ListParagraph"/>
        <w:rPr>
          <w:rFonts w:ascii="Arial" w:hAnsi="Arial" w:cs="Arial"/>
        </w:rPr>
      </w:pPr>
    </w:p>
    <w:p w14:paraId="2C24808C" w14:textId="03415BFC" w:rsidR="00A82587" w:rsidRDefault="00A82587" w:rsidP="000B5840">
      <w:pPr>
        <w:numPr>
          <w:ilvl w:val="0"/>
          <w:numId w:val="32"/>
        </w:numPr>
        <w:spacing w:after="0" w:line="240" w:lineRule="auto"/>
        <w:textAlignment w:val="baseline"/>
        <w:rPr>
          <w:rFonts w:ascii="Arial" w:eastAsia="Times New Roman" w:hAnsi="Arial" w:cs="Arial"/>
          <w:color w:val="000000"/>
          <w:lang w:eastAsia="en-GB"/>
        </w:rPr>
      </w:pPr>
      <w:r w:rsidRPr="000B5840">
        <w:rPr>
          <w:rFonts w:ascii="Arial" w:eastAsia="Times New Roman" w:hAnsi="Arial" w:cs="Arial"/>
          <w:color w:val="000000"/>
          <w:lang w:eastAsia="en-GB"/>
        </w:rPr>
        <w:t>Deliver or support workshops, drop</w:t>
      </w:r>
      <w:r w:rsidRPr="000B5840">
        <w:rPr>
          <w:rFonts w:ascii="Arial" w:eastAsia="Times New Roman" w:hAnsi="Arial" w:cs="Arial"/>
          <w:color w:val="000000"/>
          <w:lang w:eastAsia="en-GB"/>
        </w:rPr>
        <w:noBreakHyphen/>
        <w:t>in sessions or parenting programmes where appropriate</w:t>
      </w:r>
    </w:p>
    <w:p w14:paraId="73B28160" w14:textId="77777777" w:rsidR="000B5840" w:rsidRDefault="000B5840" w:rsidP="000B5840">
      <w:pPr>
        <w:pStyle w:val="ListParagraph"/>
        <w:rPr>
          <w:rFonts w:ascii="Arial" w:hAnsi="Arial" w:cs="Arial"/>
        </w:rPr>
      </w:pPr>
    </w:p>
    <w:p w14:paraId="209622D9" w14:textId="77777777" w:rsidR="000B5840" w:rsidRDefault="000B5840" w:rsidP="000B5840">
      <w:pPr>
        <w:spacing w:after="0" w:line="240" w:lineRule="auto"/>
        <w:textAlignment w:val="baseline"/>
        <w:rPr>
          <w:rFonts w:ascii="Arial" w:eastAsia="Times New Roman" w:hAnsi="Arial" w:cs="Arial"/>
          <w:b/>
          <w:bCs/>
          <w:color w:val="000000"/>
          <w:lang w:eastAsia="en-GB"/>
        </w:rPr>
      </w:pPr>
    </w:p>
    <w:p w14:paraId="4165A688" w14:textId="473A3F2B" w:rsidR="000B5840" w:rsidRDefault="000B5840" w:rsidP="000B5840">
      <w:pPr>
        <w:spacing w:after="0" w:line="240" w:lineRule="auto"/>
        <w:textAlignment w:val="baseline"/>
        <w:rPr>
          <w:rFonts w:ascii="Arial" w:eastAsia="Times New Roman" w:hAnsi="Arial" w:cs="Arial"/>
          <w:b/>
          <w:bCs/>
          <w:color w:val="000000"/>
          <w:lang w:eastAsia="en-GB"/>
        </w:rPr>
      </w:pPr>
      <w:r>
        <w:rPr>
          <w:rFonts w:ascii="Arial" w:eastAsia="Times New Roman" w:hAnsi="Arial" w:cs="Arial"/>
          <w:b/>
          <w:bCs/>
          <w:color w:val="000000"/>
          <w:lang w:eastAsia="en-GB"/>
        </w:rPr>
        <w:lastRenderedPageBreak/>
        <w:t>Safeguarding</w:t>
      </w:r>
    </w:p>
    <w:p w14:paraId="4A9E7455" w14:textId="77777777" w:rsidR="009A4026" w:rsidRPr="00CD1277" w:rsidRDefault="009A4026" w:rsidP="009A4026">
      <w:pPr>
        <w:pStyle w:val="ListParagraph"/>
        <w:numPr>
          <w:ilvl w:val="0"/>
          <w:numId w:val="32"/>
        </w:numPr>
        <w:spacing w:after="0" w:line="240" w:lineRule="auto"/>
        <w:textAlignment w:val="baseline"/>
        <w:rPr>
          <w:rFonts w:ascii="Arial" w:hAnsi="Arial" w:cs="Arial"/>
          <w:sz w:val="22"/>
          <w:szCs w:val="20"/>
        </w:rPr>
      </w:pPr>
      <w:r w:rsidRPr="00CD1277">
        <w:rPr>
          <w:rFonts w:ascii="Arial" w:hAnsi="Arial" w:cs="Arial"/>
          <w:sz w:val="22"/>
          <w:szCs w:val="20"/>
        </w:rPr>
        <w:t>Act as Deputy DSL</w:t>
      </w:r>
    </w:p>
    <w:p w14:paraId="4B8D91BB" w14:textId="77777777" w:rsidR="009A4026" w:rsidRPr="00CD1277" w:rsidRDefault="009A4026" w:rsidP="00CD1277">
      <w:pPr>
        <w:pStyle w:val="ListParagraph"/>
        <w:spacing w:after="0" w:line="240" w:lineRule="auto"/>
        <w:ind w:left="785" w:firstLine="0"/>
        <w:textAlignment w:val="baseline"/>
        <w:rPr>
          <w:rFonts w:ascii="Arial" w:hAnsi="Arial" w:cs="Arial"/>
          <w:sz w:val="22"/>
          <w:szCs w:val="20"/>
        </w:rPr>
      </w:pPr>
    </w:p>
    <w:p w14:paraId="62B94847" w14:textId="111C94B8" w:rsidR="009A4026" w:rsidRPr="00CD1277" w:rsidRDefault="009A4026" w:rsidP="009A4026">
      <w:pPr>
        <w:pStyle w:val="ListParagraph"/>
        <w:numPr>
          <w:ilvl w:val="0"/>
          <w:numId w:val="32"/>
        </w:numPr>
        <w:spacing w:after="0" w:line="240" w:lineRule="auto"/>
        <w:textAlignment w:val="baseline"/>
        <w:rPr>
          <w:rFonts w:ascii="Arial" w:hAnsi="Arial" w:cs="Arial"/>
          <w:sz w:val="22"/>
          <w:szCs w:val="20"/>
        </w:rPr>
      </w:pPr>
      <w:r w:rsidRPr="00CD1277">
        <w:rPr>
          <w:rFonts w:ascii="Arial" w:hAnsi="Arial" w:cs="Arial"/>
          <w:sz w:val="22"/>
          <w:szCs w:val="20"/>
        </w:rPr>
        <w:t>Attending TAF and multi-agency meetings in support of the DSL</w:t>
      </w:r>
    </w:p>
    <w:p w14:paraId="62E1C4FD" w14:textId="77777777" w:rsidR="00CD1277" w:rsidRPr="00CD1277" w:rsidRDefault="00CD1277" w:rsidP="00CD1277">
      <w:pPr>
        <w:pStyle w:val="ListParagraph"/>
        <w:rPr>
          <w:rFonts w:ascii="Arial" w:hAnsi="Arial" w:cs="Arial"/>
          <w:sz w:val="22"/>
          <w:szCs w:val="20"/>
        </w:rPr>
      </w:pPr>
    </w:p>
    <w:p w14:paraId="7916A69A" w14:textId="03A60D6B" w:rsidR="009A4026" w:rsidRPr="00CD1277" w:rsidRDefault="009A4026" w:rsidP="00CD1277">
      <w:pPr>
        <w:pStyle w:val="ListParagraph"/>
        <w:numPr>
          <w:ilvl w:val="0"/>
          <w:numId w:val="32"/>
        </w:numPr>
        <w:spacing w:after="0" w:line="240" w:lineRule="auto"/>
        <w:textAlignment w:val="baseline"/>
        <w:rPr>
          <w:rFonts w:ascii="Arial" w:hAnsi="Arial" w:cs="Arial"/>
          <w:sz w:val="22"/>
          <w:szCs w:val="20"/>
        </w:rPr>
      </w:pPr>
      <w:r w:rsidRPr="00CD1277">
        <w:rPr>
          <w:rFonts w:ascii="Arial" w:hAnsi="Arial" w:cs="Arial"/>
          <w:sz w:val="22"/>
          <w:szCs w:val="20"/>
        </w:rPr>
        <w:t>Liaising with external support agencies and completing relevant professional's referrals where required</w:t>
      </w:r>
    </w:p>
    <w:p w14:paraId="642E3B63" w14:textId="77777777" w:rsidR="00CD1277" w:rsidRPr="00CD1277" w:rsidRDefault="00CD1277" w:rsidP="00CD1277">
      <w:pPr>
        <w:pStyle w:val="ListParagraph"/>
        <w:rPr>
          <w:rFonts w:ascii="Arial" w:hAnsi="Arial" w:cs="Arial"/>
          <w:sz w:val="22"/>
          <w:szCs w:val="20"/>
        </w:rPr>
      </w:pPr>
    </w:p>
    <w:p w14:paraId="750267D7" w14:textId="77777777" w:rsidR="009A4026" w:rsidRPr="00CD1277" w:rsidRDefault="009A4026" w:rsidP="00CD1277">
      <w:pPr>
        <w:pStyle w:val="ListParagraph"/>
        <w:numPr>
          <w:ilvl w:val="0"/>
          <w:numId w:val="32"/>
        </w:numPr>
        <w:spacing w:after="0" w:line="240" w:lineRule="auto"/>
        <w:textAlignment w:val="baseline"/>
        <w:rPr>
          <w:rFonts w:ascii="Arial" w:hAnsi="Arial" w:cs="Arial"/>
          <w:sz w:val="22"/>
          <w:szCs w:val="20"/>
        </w:rPr>
      </w:pPr>
      <w:r w:rsidRPr="00CD1277">
        <w:rPr>
          <w:rFonts w:ascii="Arial" w:hAnsi="Arial" w:cs="Arial"/>
          <w:sz w:val="22"/>
          <w:szCs w:val="20"/>
        </w:rPr>
        <w:t>Direct work with children to gather children's voice in support of multi-agency working</w:t>
      </w:r>
    </w:p>
    <w:p w14:paraId="45EA43DD" w14:textId="4488AB60" w:rsidR="000B5840" w:rsidRPr="000B5840" w:rsidRDefault="000B5840" w:rsidP="000B5840">
      <w:pPr>
        <w:spacing w:after="0" w:line="240" w:lineRule="auto"/>
        <w:textAlignment w:val="baseline"/>
        <w:rPr>
          <w:rFonts w:ascii="Arial" w:eastAsia="Times New Roman" w:hAnsi="Arial" w:cs="Arial"/>
          <w:color w:val="000000"/>
          <w:lang w:eastAsia="en-GB"/>
        </w:rPr>
      </w:pPr>
    </w:p>
    <w:p w14:paraId="75686B15" w14:textId="4F168517" w:rsidR="00440A36" w:rsidRPr="00440A36" w:rsidRDefault="00440A36" w:rsidP="00A82587">
      <w:pPr>
        <w:pStyle w:val="ListParagraph"/>
        <w:tabs>
          <w:tab w:val="left" w:pos="2370"/>
        </w:tabs>
        <w:spacing w:after="0"/>
        <w:ind w:left="785" w:right="6" w:firstLine="0"/>
        <w:rPr>
          <w:rFonts w:ascii="Arial" w:hAnsi="Arial" w:cs="Arial"/>
          <w:b/>
          <w:bCs/>
        </w:rPr>
      </w:pPr>
    </w:p>
    <w:p w14:paraId="65A9FBA3" w14:textId="10CB32FE" w:rsidR="00E106F0" w:rsidRDefault="00E106F0" w:rsidP="00E106F0">
      <w:pPr>
        <w:tabs>
          <w:tab w:val="left" w:pos="2370"/>
        </w:tabs>
        <w:spacing w:after="0"/>
        <w:ind w:right="6"/>
        <w:rPr>
          <w:rFonts w:ascii="Arial" w:hAnsi="Arial" w:cs="Arial"/>
          <w:b/>
          <w:bCs/>
        </w:rPr>
      </w:pPr>
      <w:r>
        <w:rPr>
          <w:rFonts w:ascii="Arial" w:hAnsi="Arial" w:cs="Arial"/>
          <w:b/>
          <w:bCs/>
        </w:rPr>
        <w:t xml:space="preserve">Support the school by </w:t>
      </w:r>
    </w:p>
    <w:p w14:paraId="4962D11A" w14:textId="77777777" w:rsidR="00AB1477" w:rsidRDefault="00AB1477" w:rsidP="00AB1477">
      <w:pPr>
        <w:tabs>
          <w:tab w:val="left" w:pos="2370"/>
        </w:tabs>
        <w:spacing w:after="0"/>
        <w:ind w:right="6"/>
        <w:rPr>
          <w:rFonts w:ascii="Arial" w:hAnsi="Arial" w:cs="Arial"/>
          <w:b/>
          <w:bCs/>
        </w:rPr>
      </w:pPr>
    </w:p>
    <w:p w14:paraId="40096046" w14:textId="77777777" w:rsidR="00AB1477" w:rsidRDefault="007962EC" w:rsidP="00AB1477">
      <w:pPr>
        <w:pStyle w:val="ListParagraph"/>
        <w:numPr>
          <w:ilvl w:val="0"/>
          <w:numId w:val="28"/>
        </w:numPr>
        <w:tabs>
          <w:tab w:val="left" w:pos="2370"/>
        </w:tabs>
        <w:spacing w:after="0"/>
        <w:ind w:right="6"/>
        <w:rPr>
          <w:rFonts w:ascii="Arial" w:hAnsi="Arial" w:cs="Arial"/>
          <w:sz w:val="22"/>
          <w:szCs w:val="20"/>
        </w:rPr>
      </w:pPr>
      <w:r w:rsidRPr="00AB1477">
        <w:rPr>
          <w:rFonts w:ascii="Arial" w:hAnsi="Arial" w:cs="Arial"/>
          <w:sz w:val="22"/>
          <w:szCs w:val="20"/>
        </w:rPr>
        <w:t xml:space="preserve">Ensure that you work in line with all the </w:t>
      </w:r>
      <w:r w:rsidR="00981EEF" w:rsidRPr="00AB1477">
        <w:rPr>
          <w:rFonts w:ascii="Arial" w:hAnsi="Arial" w:cs="Arial"/>
          <w:sz w:val="22"/>
          <w:szCs w:val="20"/>
        </w:rPr>
        <w:t>Academy</w:t>
      </w:r>
      <w:r w:rsidRPr="00AB1477">
        <w:rPr>
          <w:rFonts w:ascii="Arial" w:hAnsi="Arial" w:cs="Arial"/>
          <w:sz w:val="22"/>
          <w:szCs w:val="20"/>
        </w:rPr>
        <w:t>/Trust policies and procedures and ensure that you are aware of your obligations under these.</w:t>
      </w:r>
    </w:p>
    <w:p w14:paraId="3B90110F" w14:textId="77777777" w:rsidR="00AB1477" w:rsidRDefault="00AB1477" w:rsidP="00AB1477">
      <w:pPr>
        <w:pStyle w:val="ListParagraph"/>
        <w:tabs>
          <w:tab w:val="left" w:pos="2370"/>
        </w:tabs>
        <w:spacing w:after="0"/>
        <w:ind w:right="6" w:firstLine="0"/>
        <w:rPr>
          <w:rFonts w:ascii="Arial" w:hAnsi="Arial" w:cs="Arial"/>
          <w:sz w:val="22"/>
          <w:szCs w:val="20"/>
        </w:rPr>
      </w:pPr>
    </w:p>
    <w:p w14:paraId="4570F55A" w14:textId="77777777" w:rsidR="00AB1477" w:rsidRPr="00AB1477" w:rsidRDefault="007962EC" w:rsidP="00AB1477">
      <w:pPr>
        <w:pStyle w:val="ListParagraph"/>
        <w:numPr>
          <w:ilvl w:val="0"/>
          <w:numId w:val="28"/>
        </w:numPr>
        <w:tabs>
          <w:tab w:val="left" w:pos="2370"/>
        </w:tabs>
        <w:spacing w:after="0"/>
        <w:ind w:right="6"/>
        <w:rPr>
          <w:rFonts w:ascii="Arial" w:hAnsi="Arial" w:cs="Arial"/>
          <w:sz w:val="20"/>
          <w:szCs w:val="18"/>
        </w:rPr>
      </w:pPr>
      <w:r w:rsidRPr="00AB1477">
        <w:rPr>
          <w:rFonts w:ascii="Arial" w:hAnsi="Arial" w:cs="Arial"/>
          <w:sz w:val="22"/>
          <w:szCs w:val="20"/>
        </w:rPr>
        <w:t>Behave according to the relevant Trust Code of Conduct and ensure that you are aware of your obligations and responsibilities re: conflicts of interest, gifts, hospitality and other matters covered by the Code.</w:t>
      </w:r>
    </w:p>
    <w:p w14:paraId="1981597C" w14:textId="77777777" w:rsidR="00AB1477" w:rsidRPr="00AB1477" w:rsidRDefault="00AB1477" w:rsidP="00AB1477">
      <w:pPr>
        <w:pStyle w:val="ListParagraph"/>
        <w:rPr>
          <w:rFonts w:ascii="Arial" w:hAnsi="Arial" w:cs="Arial"/>
        </w:rPr>
      </w:pPr>
    </w:p>
    <w:p w14:paraId="5A08ABF7" w14:textId="77777777" w:rsidR="00AB1477" w:rsidRPr="00AB1477" w:rsidRDefault="007962EC" w:rsidP="00AB1477">
      <w:pPr>
        <w:pStyle w:val="ListParagraph"/>
        <w:numPr>
          <w:ilvl w:val="0"/>
          <w:numId w:val="28"/>
        </w:numPr>
        <w:tabs>
          <w:tab w:val="left" w:pos="2370"/>
        </w:tabs>
        <w:spacing w:after="0"/>
        <w:ind w:right="6"/>
        <w:rPr>
          <w:rFonts w:ascii="Arial" w:hAnsi="Arial" w:cs="Arial"/>
          <w:sz w:val="18"/>
          <w:szCs w:val="16"/>
        </w:rPr>
      </w:pPr>
      <w:r w:rsidRPr="00AB1477">
        <w:rPr>
          <w:rFonts w:ascii="Arial" w:hAnsi="Arial" w:cs="Arial"/>
          <w:sz w:val="22"/>
          <w:szCs w:val="20"/>
        </w:rPr>
        <w:t>To comply with health and safety policies, organisational statements and procedures, report any incidents / accidents/ hazards and take a pro-active approach to health and safety matters in order to protect yourself and others.</w:t>
      </w:r>
    </w:p>
    <w:p w14:paraId="19BA12E7" w14:textId="77777777" w:rsidR="00AB1477" w:rsidRPr="00AB1477" w:rsidRDefault="00AB1477" w:rsidP="00AB1477">
      <w:pPr>
        <w:pStyle w:val="ListParagraph"/>
        <w:rPr>
          <w:rFonts w:ascii="Arial" w:hAnsi="Arial" w:cs="Arial"/>
        </w:rPr>
      </w:pPr>
    </w:p>
    <w:p w14:paraId="42F4D24F" w14:textId="7E09D3A0" w:rsidR="007962EC" w:rsidRPr="00D60786" w:rsidRDefault="007962EC" w:rsidP="00AB1477">
      <w:pPr>
        <w:pStyle w:val="ListParagraph"/>
        <w:numPr>
          <w:ilvl w:val="0"/>
          <w:numId w:val="28"/>
        </w:numPr>
        <w:tabs>
          <w:tab w:val="left" w:pos="2370"/>
        </w:tabs>
        <w:spacing w:after="0"/>
        <w:ind w:right="6"/>
        <w:rPr>
          <w:rFonts w:ascii="Arial" w:hAnsi="Arial" w:cs="Arial"/>
          <w:sz w:val="16"/>
          <w:szCs w:val="14"/>
        </w:rPr>
      </w:pPr>
      <w:r w:rsidRPr="00D60786">
        <w:rPr>
          <w:rFonts w:ascii="Arial" w:hAnsi="Arial" w:cs="Arial"/>
          <w:sz w:val="22"/>
          <w:szCs w:val="20"/>
        </w:rPr>
        <w:t>You are required to safeguard and promote the welfare of children/students for whom you have responsibility, or with whom you come into contact, to include adhering to all specified procedures.</w:t>
      </w:r>
    </w:p>
    <w:p w14:paraId="4534F5F8" w14:textId="77777777" w:rsidR="007962EC" w:rsidRPr="00E106F0" w:rsidRDefault="007962EC" w:rsidP="007962EC">
      <w:pPr>
        <w:pStyle w:val="ListParagraph"/>
        <w:rPr>
          <w:rFonts w:ascii="Arial" w:hAnsi="Arial" w:cs="Arial"/>
          <w:sz w:val="22"/>
        </w:rPr>
      </w:pPr>
    </w:p>
    <w:p w14:paraId="1BCCF9B2" w14:textId="77777777" w:rsidR="007962EC" w:rsidRPr="00E106F0" w:rsidRDefault="007962EC" w:rsidP="00D60786">
      <w:pPr>
        <w:overflowPunct w:val="0"/>
        <w:autoSpaceDE w:val="0"/>
        <w:autoSpaceDN w:val="0"/>
        <w:adjustRightInd w:val="0"/>
        <w:spacing w:after="0" w:line="240" w:lineRule="auto"/>
        <w:jc w:val="both"/>
        <w:textAlignment w:val="baseline"/>
        <w:rPr>
          <w:rFonts w:ascii="Arial" w:hAnsi="Arial" w:cs="Arial"/>
        </w:rPr>
      </w:pPr>
      <w:r w:rsidRPr="00E106F0">
        <w:rPr>
          <w:rFonts w:ascii="Arial" w:hAnsi="Arial" w:cs="Arial"/>
        </w:rPr>
        <w:t xml:space="preserve">This post is deemed to be a ‘Customer Facing’ role in line with the definition of the Code of Practice on the English language requirement for public sector workers. </w:t>
      </w:r>
    </w:p>
    <w:p w14:paraId="2193E9E6" w14:textId="77777777" w:rsidR="007962EC" w:rsidRPr="00E106F0" w:rsidRDefault="007962EC" w:rsidP="007962EC">
      <w:pPr>
        <w:pStyle w:val="ListParagraph"/>
        <w:rPr>
          <w:rFonts w:ascii="Arial" w:hAnsi="Arial" w:cs="Arial"/>
          <w:sz w:val="22"/>
        </w:rPr>
      </w:pPr>
    </w:p>
    <w:p w14:paraId="4280D3ED" w14:textId="77777777" w:rsidR="007962EC" w:rsidRPr="00E106F0" w:rsidRDefault="007962EC" w:rsidP="00D60786">
      <w:pPr>
        <w:overflowPunct w:val="0"/>
        <w:autoSpaceDE w:val="0"/>
        <w:autoSpaceDN w:val="0"/>
        <w:adjustRightInd w:val="0"/>
        <w:spacing w:after="0" w:line="240" w:lineRule="auto"/>
        <w:jc w:val="both"/>
        <w:textAlignment w:val="baseline"/>
        <w:rPr>
          <w:rFonts w:ascii="Arial" w:hAnsi="Arial" w:cs="Arial"/>
        </w:rPr>
      </w:pPr>
      <w:r w:rsidRPr="00E106F0">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634F0DDA" w14:textId="77777777" w:rsidR="007962EC" w:rsidRPr="00E106F0" w:rsidRDefault="007962EC" w:rsidP="007962EC">
      <w:pPr>
        <w:overflowPunct w:val="0"/>
        <w:autoSpaceDE w:val="0"/>
        <w:autoSpaceDN w:val="0"/>
        <w:adjustRightInd w:val="0"/>
        <w:spacing w:after="0" w:line="240" w:lineRule="auto"/>
        <w:textAlignment w:val="baseline"/>
        <w:rPr>
          <w:rFonts w:ascii="Arial" w:hAnsi="Arial" w:cs="Arial"/>
        </w:rPr>
      </w:pPr>
    </w:p>
    <w:p w14:paraId="6AD34D78" w14:textId="77777777" w:rsidR="007962EC" w:rsidRPr="00E106F0" w:rsidRDefault="007962EC" w:rsidP="00D60786">
      <w:pPr>
        <w:overflowPunct w:val="0"/>
        <w:autoSpaceDE w:val="0"/>
        <w:autoSpaceDN w:val="0"/>
        <w:adjustRightInd w:val="0"/>
        <w:spacing w:after="0" w:line="240" w:lineRule="auto"/>
        <w:jc w:val="both"/>
        <w:textAlignment w:val="baseline"/>
        <w:rPr>
          <w:rFonts w:ascii="Arial" w:hAnsi="Arial" w:cs="Arial"/>
        </w:rPr>
      </w:pPr>
      <w:r w:rsidRPr="00E106F0">
        <w:rPr>
          <w:rFonts w:ascii="Arial" w:hAnsi="Arial" w:cs="Arial"/>
        </w:rPr>
        <w:t>Any other duties of a similar nature related to this post that may be required from time-to-time.</w:t>
      </w:r>
    </w:p>
    <w:p w14:paraId="474FD64D" w14:textId="77777777" w:rsidR="007962EC" w:rsidRPr="00E106F0" w:rsidRDefault="007962EC" w:rsidP="007962EC">
      <w:pPr>
        <w:pStyle w:val="ListParagraph"/>
        <w:rPr>
          <w:rFonts w:ascii="Arial" w:hAnsi="Arial" w:cs="Arial"/>
          <w:sz w:val="22"/>
        </w:rPr>
      </w:pPr>
    </w:p>
    <w:p w14:paraId="1FED23EC" w14:textId="30E415C9"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B46503">
          <w:headerReference w:type="first" r:id="rId7"/>
          <w:footerReference w:type="first" r:id="rId8"/>
          <w:pgSz w:w="11906" w:h="16838"/>
          <w:pgMar w:top="1440" w:right="851" w:bottom="1440" w:left="851" w:header="709" w:footer="709" w:gutter="0"/>
          <w:cols w:space="708"/>
          <w:titlePg/>
          <w:docGrid w:linePitch="360"/>
        </w:sectPr>
      </w:pPr>
      <w:r w:rsidRPr="00054049">
        <w:rPr>
          <w:rFonts w:ascii="Arial" w:hAnsi="Arial" w:cs="Arial"/>
        </w:rPr>
        <w:t>Last Reviewed:</w:t>
      </w:r>
      <w:r w:rsidR="00D60786">
        <w:rPr>
          <w:rFonts w:ascii="Arial" w:hAnsi="Arial" w:cs="Arial"/>
        </w:rPr>
        <w:t xml:space="preserve"> May </w:t>
      </w:r>
      <w:r w:rsidR="00F41B67">
        <w:rPr>
          <w:rFonts w:ascii="Arial" w:hAnsi="Arial" w:cs="Arial"/>
        </w:rPr>
        <w:t>2026</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1042ECF9" w14:textId="026FDA04" w:rsidR="007962EC" w:rsidRPr="000A346B" w:rsidRDefault="00F41B67" w:rsidP="007962EC">
      <w:pPr>
        <w:tabs>
          <w:tab w:val="left" w:pos="2370"/>
        </w:tabs>
        <w:spacing w:after="0"/>
        <w:ind w:right="6"/>
        <w:rPr>
          <w:rFonts w:ascii="Arial" w:hAnsi="Arial" w:cs="Arial"/>
          <w:b/>
          <w:bCs/>
        </w:rPr>
      </w:pPr>
      <w:r>
        <w:rPr>
          <w:rFonts w:ascii="Arial" w:hAnsi="Arial" w:cs="Arial"/>
          <w:b/>
          <w:bCs/>
        </w:rPr>
        <w:t xml:space="preserve">Family </w:t>
      </w:r>
      <w:r w:rsidR="005A60F1">
        <w:rPr>
          <w:rFonts w:ascii="Arial" w:hAnsi="Arial" w:cs="Arial"/>
          <w:b/>
          <w:bCs/>
        </w:rPr>
        <w:t>Partnership</w:t>
      </w:r>
      <w:r>
        <w:rPr>
          <w:rFonts w:ascii="Arial" w:hAnsi="Arial" w:cs="Arial"/>
          <w:b/>
          <w:bCs/>
        </w:rPr>
        <w:t xml:space="preserve"> Assistant </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DA22089" w14:textId="77777777" w:rsidR="007962EC" w:rsidRDefault="007962EC" w:rsidP="007962EC">
      <w:pPr>
        <w:rPr>
          <w:rFonts w:ascii="Arial" w:hAnsi="Arial" w:cs="Arial"/>
          <w:b/>
          <w:szCs w:val="18"/>
        </w:rPr>
      </w:pPr>
    </w:p>
    <w:tbl>
      <w:tblPr>
        <w:tblStyle w:val="TableGrid"/>
        <w:tblW w:w="0" w:type="auto"/>
        <w:tblLook w:val="04A0" w:firstRow="1" w:lastRow="0" w:firstColumn="1" w:lastColumn="0" w:noHBand="0" w:noVBand="1"/>
      </w:tblPr>
      <w:tblGrid>
        <w:gridCol w:w="663"/>
        <w:gridCol w:w="5898"/>
        <w:gridCol w:w="1244"/>
        <w:gridCol w:w="1211"/>
      </w:tblGrid>
      <w:tr w:rsidR="007962EC" w14:paraId="0525C02A" w14:textId="77777777" w:rsidTr="00EB1C5A">
        <w:trPr>
          <w:tblHeader/>
        </w:trPr>
        <w:tc>
          <w:tcPr>
            <w:tcW w:w="663" w:type="dxa"/>
            <w:shd w:val="clear" w:color="auto" w:fill="F2F2F2" w:themeFill="background1" w:themeFillShade="F2"/>
          </w:tcPr>
          <w:p w14:paraId="2FC71098" w14:textId="77777777" w:rsidR="007962EC" w:rsidRPr="00BA31EC" w:rsidRDefault="007962EC" w:rsidP="00853A7B">
            <w:pPr>
              <w:rPr>
                <w:rFonts w:ascii="Arial" w:hAnsi="Arial" w:cs="Arial"/>
                <w:bCs/>
                <w:sz w:val="22"/>
                <w:szCs w:val="18"/>
              </w:rPr>
            </w:pPr>
          </w:p>
        </w:tc>
        <w:tc>
          <w:tcPr>
            <w:tcW w:w="5898" w:type="dxa"/>
            <w:shd w:val="clear" w:color="auto" w:fill="F2F2F2" w:themeFill="background1" w:themeFillShade="F2"/>
          </w:tcPr>
          <w:p w14:paraId="02D4757C" w14:textId="77777777" w:rsidR="007962EC" w:rsidRDefault="007962EC" w:rsidP="00853A7B">
            <w:pPr>
              <w:jc w:val="center"/>
              <w:rPr>
                <w:rFonts w:ascii="Arial" w:hAnsi="Arial" w:cs="Arial"/>
                <w:b/>
                <w:sz w:val="22"/>
                <w:szCs w:val="18"/>
              </w:rPr>
            </w:pPr>
            <w:r>
              <w:rPr>
                <w:rFonts w:ascii="Arial" w:hAnsi="Arial" w:cs="Arial"/>
                <w:b/>
                <w:sz w:val="22"/>
                <w:szCs w:val="18"/>
              </w:rPr>
              <w:t>Criteria</w:t>
            </w:r>
          </w:p>
        </w:tc>
        <w:tc>
          <w:tcPr>
            <w:tcW w:w="1244" w:type="dxa"/>
            <w:shd w:val="clear" w:color="auto" w:fill="F2F2F2" w:themeFill="background1" w:themeFillShade="F2"/>
          </w:tcPr>
          <w:p w14:paraId="2BABB67E" w14:textId="77777777" w:rsidR="007962EC" w:rsidRDefault="007962EC" w:rsidP="00853A7B">
            <w:pPr>
              <w:jc w:val="center"/>
              <w:rPr>
                <w:rFonts w:ascii="Arial" w:hAnsi="Arial" w:cs="Arial"/>
                <w:b/>
                <w:sz w:val="22"/>
                <w:szCs w:val="18"/>
              </w:rPr>
            </w:pPr>
            <w:r>
              <w:rPr>
                <w:rFonts w:ascii="Arial" w:hAnsi="Arial" w:cs="Arial"/>
                <w:b/>
                <w:sz w:val="22"/>
                <w:szCs w:val="18"/>
              </w:rPr>
              <w:t>Essential/</w:t>
            </w:r>
          </w:p>
          <w:p w14:paraId="7584CC33" w14:textId="77777777" w:rsidR="007962EC" w:rsidRDefault="007962EC" w:rsidP="00853A7B">
            <w:pPr>
              <w:jc w:val="center"/>
              <w:rPr>
                <w:rFonts w:ascii="Arial" w:hAnsi="Arial" w:cs="Arial"/>
                <w:b/>
                <w:sz w:val="22"/>
                <w:szCs w:val="18"/>
              </w:rPr>
            </w:pPr>
            <w:r>
              <w:rPr>
                <w:rFonts w:ascii="Arial" w:hAnsi="Arial" w:cs="Arial"/>
                <w:b/>
                <w:sz w:val="22"/>
                <w:szCs w:val="18"/>
              </w:rPr>
              <w:t>Desirable</w:t>
            </w:r>
          </w:p>
        </w:tc>
        <w:tc>
          <w:tcPr>
            <w:tcW w:w="1211" w:type="dxa"/>
            <w:shd w:val="clear" w:color="auto" w:fill="F2F2F2" w:themeFill="background1" w:themeFillShade="F2"/>
          </w:tcPr>
          <w:p w14:paraId="029ABBDD" w14:textId="77777777" w:rsidR="007962EC" w:rsidRDefault="007962EC" w:rsidP="00853A7B">
            <w:pPr>
              <w:spacing w:after="120"/>
              <w:jc w:val="center"/>
              <w:rPr>
                <w:rFonts w:ascii="Arial" w:hAnsi="Arial" w:cs="Arial"/>
                <w:b/>
                <w:sz w:val="22"/>
                <w:szCs w:val="18"/>
              </w:rPr>
            </w:pPr>
            <w:r>
              <w:rPr>
                <w:rFonts w:ascii="Arial" w:hAnsi="Arial" w:cs="Arial"/>
                <w:b/>
                <w:sz w:val="22"/>
                <w:szCs w:val="18"/>
              </w:rPr>
              <w:t>Stage Identified</w:t>
            </w:r>
          </w:p>
        </w:tc>
      </w:tr>
      <w:tr w:rsidR="007962EC" w:rsidRPr="00BA31EC" w14:paraId="511B67AD" w14:textId="77777777" w:rsidTr="00EB1C5A">
        <w:tc>
          <w:tcPr>
            <w:tcW w:w="663" w:type="dxa"/>
          </w:tcPr>
          <w:p w14:paraId="1449CB8D" w14:textId="77777777" w:rsidR="007962EC" w:rsidRPr="00BA31EC" w:rsidRDefault="007962EC" w:rsidP="00853A7B">
            <w:pPr>
              <w:spacing w:after="120"/>
              <w:rPr>
                <w:rFonts w:ascii="Arial" w:hAnsi="Arial" w:cs="Arial"/>
                <w:bCs/>
                <w:sz w:val="22"/>
                <w:szCs w:val="18"/>
              </w:rPr>
            </w:pPr>
          </w:p>
        </w:tc>
        <w:tc>
          <w:tcPr>
            <w:tcW w:w="5898" w:type="dxa"/>
          </w:tcPr>
          <w:p w14:paraId="6E12A4D8" w14:textId="77777777" w:rsidR="007962EC" w:rsidRPr="00BA31EC" w:rsidRDefault="007962EC" w:rsidP="00853A7B">
            <w:pPr>
              <w:spacing w:after="120"/>
              <w:jc w:val="center"/>
              <w:rPr>
                <w:rFonts w:ascii="Arial" w:hAnsi="Arial" w:cs="Arial"/>
                <w:b/>
                <w:sz w:val="22"/>
                <w:szCs w:val="18"/>
              </w:rPr>
            </w:pPr>
            <w:r w:rsidRPr="00BA31EC">
              <w:rPr>
                <w:rFonts w:ascii="Arial" w:hAnsi="Arial" w:cs="Arial"/>
                <w:b/>
                <w:sz w:val="22"/>
                <w:szCs w:val="18"/>
              </w:rPr>
              <w:t>Qualifications &amp; Education</w:t>
            </w:r>
          </w:p>
        </w:tc>
        <w:tc>
          <w:tcPr>
            <w:tcW w:w="1244" w:type="dxa"/>
          </w:tcPr>
          <w:p w14:paraId="5C4AF21C" w14:textId="77777777" w:rsidR="007962EC" w:rsidRPr="00BA31EC" w:rsidRDefault="007962EC" w:rsidP="00853A7B">
            <w:pPr>
              <w:spacing w:after="120"/>
              <w:jc w:val="center"/>
              <w:rPr>
                <w:rFonts w:ascii="Arial" w:hAnsi="Arial" w:cs="Arial"/>
                <w:b/>
                <w:sz w:val="22"/>
                <w:szCs w:val="18"/>
              </w:rPr>
            </w:pPr>
          </w:p>
        </w:tc>
        <w:tc>
          <w:tcPr>
            <w:tcW w:w="1211" w:type="dxa"/>
          </w:tcPr>
          <w:p w14:paraId="4236F32A" w14:textId="77777777" w:rsidR="007962EC" w:rsidRPr="00BA31EC" w:rsidRDefault="007962EC" w:rsidP="00853A7B">
            <w:pPr>
              <w:spacing w:after="120"/>
              <w:jc w:val="center"/>
              <w:rPr>
                <w:rFonts w:ascii="Arial" w:hAnsi="Arial" w:cs="Arial"/>
                <w:b/>
                <w:sz w:val="22"/>
                <w:szCs w:val="18"/>
              </w:rPr>
            </w:pPr>
          </w:p>
        </w:tc>
      </w:tr>
      <w:tr w:rsidR="007962EC" w14:paraId="3990D88A" w14:textId="77777777" w:rsidTr="00EB1C5A">
        <w:tc>
          <w:tcPr>
            <w:tcW w:w="663" w:type="dxa"/>
          </w:tcPr>
          <w:p w14:paraId="23653463" w14:textId="6E721BCF" w:rsidR="007962EC" w:rsidRPr="00BA31EC" w:rsidRDefault="00E32AA3" w:rsidP="00853A7B">
            <w:pPr>
              <w:spacing w:after="120"/>
              <w:rPr>
                <w:rFonts w:ascii="Arial" w:hAnsi="Arial" w:cs="Arial"/>
                <w:bCs/>
                <w:sz w:val="22"/>
                <w:szCs w:val="18"/>
              </w:rPr>
            </w:pPr>
            <w:r>
              <w:rPr>
                <w:rFonts w:ascii="Arial" w:hAnsi="Arial" w:cs="Arial"/>
                <w:bCs/>
                <w:sz w:val="22"/>
                <w:szCs w:val="18"/>
              </w:rPr>
              <w:t>1.</w:t>
            </w:r>
          </w:p>
        </w:tc>
        <w:tc>
          <w:tcPr>
            <w:tcW w:w="5898" w:type="dxa"/>
          </w:tcPr>
          <w:p w14:paraId="7C9779F3" w14:textId="4B546F4E" w:rsidR="007962EC" w:rsidRPr="00F53207" w:rsidRDefault="009D79B8" w:rsidP="00853A7B">
            <w:pPr>
              <w:spacing w:after="120"/>
              <w:rPr>
                <w:rFonts w:ascii="Arial" w:hAnsi="Arial" w:cs="Arial"/>
                <w:bCs/>
                <w:sz w:val="22"/>
                <w:szCs w:val="18"/>
              </w:rPr>
            </w:pPr>
            <w:r>
              <w:rPr>
                <w:rStyle w:val="normaltextrun"/>
                <w:rFonts w:ascii="Arial" w:hAnsi="Arial" w:cs="Arial"/>
                <w:color w:val="000000"/>
                <w:sz w:val="22"/>
                <w:szCs w:val="22"/>
                <w:shd w:val="clear" w:color="auto" w:fill="FFFFFF"/>
              </w:rPr>
              <w:t>GCSE Grade 4+ (A* – C) in Mathematics and English or Level 2 Basic Skills (Numeracy and Literacy) or equivalent</w:t>
            </w:r>
            <w:r>
              <w:rPr>
                <w:rStyle w:val="eop"/>
                <w:rFonts w:ascii="Arial" w:hAnsi="Arial" w:cs="Arial"/>
                <w:color w:val="000000"/>
                <w:sz w:val="22"/>
                <w:szCs w:val="22"/>
                <w:shd w:val="clear" w:color="auto" w:fill="FFFFFF"/>
              </w:rPr>
              <w:t> </w:t>
            </w:r>
          </w:p>
        </w:tc>
        <w:tc>
          <w:tcPr>
            <w:tcW w:w="1244" w:type="dxa"/>
          </w:tcPr>
          <w:p w14:paraId="5A2E6420" w14:textId="3C2F460A" w:rsidR="007962EC" w:rsidRPr="00EC1E96" w:rsidRDefault="004925F8" w:rsidP="00BA4FB6">
            <w:pPr>
              <w:spacing w:after="120"/>
              <w:jc w:val="center"/>
              <w:rPr>
                <w:rFonts w:ascii="Arial" w:hAnsi="Arial" w:cs="Arial"/>
                <w:bCs/>
                <w:sz w:val="22"/>
                <w:szCs w:val="18"/>
              </w:rPr>
            </w:pPr>
            <w:r>
              <w:rPr>
                <w:rFonts w:ascii="Arial" w:hAnsi="Arial" w:cs="Arial"/>
                <w:bCs/>
                <w:sz w:val="22"/>
                <w:szCs w:val="18"/>
              </w:rPr>
              <w:t>E</w:t>
            </w:r>
          </w:p>
        </w:tc>
        <w:tc>
          <w:tcPr>
            <w:tcW w:w="1211" w:type="dxa"/>
          </w:tcPr>
          <w:p w14:paraId="40C3FB6A" w14:textId="2B21CDBE" w:rsidR="007962EC" w:rsidRPr="00EC1E96" w:rsidRDefault="0093583D" w:rsidP="00853A7B">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C</w:t>
            </w:r>
            <w:r>
              <w:rPr>
                <w:rStyle w:val="eop"/>
                <w:rFonts w:ascii="Arial" w:hAnsi="Arial" w:cs="Arial"/>
                <w:color w:val="000000"/>
                <w:sz w:val="22"/>
                <w:szCs w:val="22"/>
                <w:shd w:val="clear" w:color="auto" w:fill="FFFFFF"/>
              </w:rPr>
              <w:t> </w:t>
            </w:r>
          </w:p>
        </w:tc>
      </w:tr>
      <w:tr w:rsidR="00D60786" w14:paraId="051B9937" w14:textId="77777777" w:rsidTr="00EB1C5A">
        <w:tc>
          <w:tcPr>
            <w:tcW w:w="663" w:type="dxa"/>
          </w:tcPr>
          <w:p w14:paraId="674DDDE1" w14:textId="37F56837" w:rsidR="00D60786" w:rsidRPr="00BA31EC" w:rsidRDefault="0093583D" w:rsidP="00853A7B">
            <w:pPr>
              <w:spacing w:after="120"/>
              <w:rPr>
                <w:rFonts w:ascii="Arial" w:hAnsi="Arial" w:cs="Arial"/>
                <w:bCs/>
                <w:szCs w:val="18"/>
              </w:rPr>
            </w:pPr>
            <w:r>
              <w:rPr>
                <w:rFonts w:ascii="Arial" w:hAnsi="Arial" w:cs="Arial"/>
                <w:bCs/>
                <w:szCs w:val="18"/>
              </w:rPr>
              <w:t>2.</w:t>
            </w:r>
          </w:p>
        </w:tc>
        <w:tc>
          <w:tcPr>
            <w:tcW w:w="5898" w:type="dxa"/>
          </w:tcPr>
          <w:p w14:paraId="3145DDCD" w14:textId="1B54260D" w:rsidR="00D60786" w:rsidRPr="00F53207" w:rsidRDefault="00EB1C5A" w:rsidP="00853A7B">
            <w:pPr>
              <w:spacing w:after="120"/>
              <w:rPr>
                <w:rFonts w:ascii="Arial" w:hAnsi="Arial" w:cs="Arial"/>
                <w:bCs/>
                <w:szCs w:val="18"/>
              </w:rPr>
            </w:pPr>
            <w:r w:rsidRPr="00EB1C5A">
              <w:rPr>
                <w:rFonts w:ascii="Arial" w:hAnsi="Arial" w:cs="Arial"/>
                <w:bCs/>
                <w:sz w:val="22"/>
              </w:rPr>
              <w:t xml:space="preserve">Relevant qualifications in education/childcare </w:t>
            </w:r>
            <w:r w:rsidR="005A48EB">
              <w:rPr>
                <w:rFonts w:ascii="Arial" w:hAnsi="Arial" w:cs="Arial"/>
                <w:bCs/>
                <w:sz w:val="22"/>
              </w:rPr>
              <w:t>or social work</w:t>
            </w:r>
          </w:p>
        </w:tc>
        <w:tc>
          <w:tcPr>
            <w:tcW w:w="1244" w:type="dxa"/>
          </w:tcPr>
          <w:p w14:paraId="605ACBE0" w14:textId="3EE2D545" w:rsidR="00D60786" w:rsidRPr="00EC1E96" w:rsidRDefault="00EB1C5A" w:rsidP="00853A7B">
            <w:pPr>
              <w:spacing w:after="120"/>
              <w:jc w:val="center"/>
              <w:rPr>
                <w:rFonts w:ascii="Arial" w:hAnsi="Arial" w:cs="Arial"/>
                <w:bCs/>
                <w:szCs w:val="18"/>
              </w:rPr>
            </w:pPr>
            <w:r>
              <w:rPr>
                <w:rStyle w:val="eop"/>
                <w:rFonts w:ascii="Arial" w:hAnsi="Arial" w:cs="Arial"/>
                <w:color w:val="000000"/>
                <w:sz w:val="22"/>
                <w:szCs w:val="22"/>
                <w:shd w:val="clear" w:color="auto" w:fill="FFFFFF"/>
              </w:rPr>
              <w:t>D</w:t>
            </w:r>
            <w:r w:rsidR="0093583D">
              <w:rPr>
                <w:rStyle w:val="eop"/>
                <w:rFonts w:ascii="Arial" w:hAnsi="Arial" w:cs="Arial"/>
                <w:color w:val="000000"/>
                <w:sz w:val="22"/>
                <w:szCs w:val="22"/>
                <w:shd w:val="clear" w:color="auto" w:fill="FFFFFF"/>
              </w:rPr>
              <w:t> </w:t>
            </w:r>
          </w:p>
        </w:tc>
        <w:tc>
          <w:tcPr>
            <w:tcW w:w="1211" w:type="dxa"/>
          </w:tcPr>
          <w:p w14:paraId="164C3861" w14:textId="2E8E30ED" w:rsidR="00D60786" w:rsidRPr="00EC1E96" w:rsidRDefault="0093583D"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C</w:t>
            </w:r>
            <w:r>
              <w:rPr>
                <w:rStyle w:val="eop"/>
                <w:rFonts w:ascii="Arial" w:hAnsi="Arial" w:cs="Arial"/>
                <w:color w:val="000000"/>
                <w:sz w:val="22"/>
                <w:szCs w:val="22"/>
                <w:shd w:val="clear" w:color="auto" w:fill="FFFFFF"/>
              </w:rPr>
              <w:t> </w:t>
            </w:r>
          </w:p>
        </w:tc>
      </w:tr>
      <w:tr w:rsidR="007962EC" w14:paraId="289598E2" w14:textId="77777777" w:rsidTr="00EB1C5A">
        <w:tc>
          <w:tcPr>
            <w:tcW w:w="663" w:type="dxa"/>
          </w:tcPr>
          <w:p w14:paraId="04D00778" w14:textId="77777777" w:rsidR="007962EC" w:rsidRPr="00BA31EC" w:rsidRDefault="007962EC" w:rsidP="00853A7B">
            <w:pPr>
              <w:spacing w:after="120"/>
              <w:rPr>
                <w:rFonts w:ascii="Arial" w:hAnsi="Arial" w:cs="Arial"/>
                <w:bCs/>
                <w:sz w:val="22"/>
                <w:szCs w:val="18"/>
              </w:rPr>
            </w:pPr>
          </w:p>
        </w:tc>
        <w:tc>
          <w:tcPr>
            <w:tcW w:w="5898" w:type="dxa"/>
          </w:tcPr>
          <w:p w14:paraId="3BBB3832" w14:textId="77777777" w:rsidR="007962EC" w:rsidRDefault="007962EC" w:rsidP="00853A7B">
            <w:pPr>
              <w:spacing w:after="120"/>
              <w:jc w:val="center"/>
              <w:rPr>
                <w:rFonts w:ascii="Arial" w:hAnsi="Arial" w:cs="Arial"/>
                <w:b/>
                <w:sz w:val="22"/>
                <w:szCs w:val="18"/>
              </w:rPr>
            </w:pPr>
            <w:r>
              <w:rPr>
                <w:rFonts w:ascii="Arial" w:hAnsi="Arial" w:cs="Arial"/>
                <w:b/>
                <w:sz w:val="22"/>
                <w:szCs w:val="18"/>
              </w:rPr>
              <w:t>Experience &amp; Knowledge</w:t>
            </w:r>
          </w:p>
        </w:tc>
        <w:tc>
          <w:tcPr>
            <w:tcW w:w="1244" w:type="dxa"/>
          </w:tcPr>
          <w:p w14:paraId="1867B972" w14:textId="77777777" w:rsidR="007962EC" w:rsidRPr="00DF66C9" w:rsidRDefault="007962EC" w:rsidP="00853A7B">
            <w:pPr>
              <w:spacing w:after="120"/>
              <w:jc w:val="center"/>
              <w:rPr>
                <w:rFonts w:ascii="Arial" w:hAnsi="Arial" w:cs="Arial"/>
                <w:bCs/>
                <w:sz w:val="22"/>
                <w:szCs w:val="22"/>
              </w:rPr>
            </w:pPr>
          </w:p>
        </w:tc>
        <w:tc>
          <w:tcPr>
            <w:tcW w:w="1211" w:type="dxa"/>
          </w:tcPr>
          <w:p w14:paraId="5E4217BD" w14:textId="77777777" w:rsidR="007962EC" w:rsidRPr="00EC1E96" w:rsidRDefault="007962EC" w:rsidP="00853A7B">
            <w:pPr>
              <w:spacing w:after="120"/>
              <w:jc w:val="center"/>
              <w:rPr>
                <w:rFonts w:ascii="Arial" w:hAnsi="Arial" w:cs="Arial"/>
                <w:bCs/>
                <w:sz w:val="22"/>
                <w:szCs w:val="18"/>
              </w:rPr>
            </w:pPr>
          </w:p>
        </w:tc>
      </w:tr>
      <w:tr w:rsidR="007962EC" w14:paraId="74F908CC" w14:textId="77777777" w:rsidTr="00EB1C5A">
        <w:tc>
          <w:tcPr>
            <w:tcW w:w="663" w:type="dxa"/>
          </w:tcPr>
          <w:p w14:paraId="0E16ED2C" w14:textId="312B9CBB" w:rsidR="007962EC" w:rsidRPr="00BA31EC" w:rsidRDefault="00B9480D" w:rsidP="00853A7B">
            <w:pPr>
              <w:spacing w:after="120"/>
              <w:rPr>
                <w:rFonts w:ascii="Arial" w:hAnsi="Arial" w:cs="Arial"/>
                <w:bCs/>
                <w:sz w:val="22"/>
                <w:szCs w:val="18"/>
              </w:rPr>
            </w:pPr>
            <w:r>
              <w:rPr>
                <w:rFonts w:ascii="Arial" w:hAnsi="Arial" w:cs="Arial"/>
                <w:bCs/>
                <w:sz w:val="22"/>
                <w:szCs w:val="18"/>
              </w:rPr>
              <w:t>3</w:t>
            </w:r>
            <w:r w:rsidR="00A74839">
              <w:rPr>
                <w:rFonts w:ascii="Arial" w:hAnsi="Arial" w:cs="Arial"/>
                <w:bCs/>
                <w:sz w:val="22"/>
                <w:szCs w:val="18"/>
              </w:rPr>
              <w:t>.</w:t>
            </w:r>
          </w:p>
        </w:tc>
        <w:tc>
          <w:tcPr>
            <w:tcW w:w="5898" w:type="dxa"/>
          </w:tcPr>
          <w:p w14:paraId="20956703" w14:textId="27271864" w:rsidR="007962EC" w:rsidRPr="00B712F5" w:rsidRDefault="00B712F5" w:rsidP="00853A7B">
            <w:pPr>
              <w:spacing w:after="120"/>
              <w:rPr>
                <w:rFonts w:ascii="Arial" w:hAnsi="Arial" w:cs="Arial"/>
                <w:bCs/>
                <w:sz w:val="22"/>
                <w:szCs w:val="22"/>
              </w:rPr>
            </w:pPr>
            <w:r w:rsidRPr="00B712F5">
              <w:rPr>
                <w:rStyle w:val="normaltextrun"/>
                <w:rFonts w:ascii="Arial" w:hAnsi="Arial" w:cs="Arial"/>
                <w:color w:val="000000"/>
                <w:sz w:val="22"/>
                <w:szCs w:val="22"/>
                <w:shd w:val="clear" w:color="auto" w:fill="FFFFFF"/>
              </w:rPr>
              <w:t>Experience of working with pupils/parents/carers and wider school community, as well as multi agencies</w:t>
            </w:r>
            <w:r w:rsidR="00A0713E" w:rsidRPr="00B712F5">
              <w:rPr>
                <w:rStyle w:val="normaltextrun"/>
                <w:rFonts w:ascii="Arial" w:hAnsi="Arial" w:cs="Arial"/>
                <w:color w:val="000000"/>
                <w:sz w:val="22"/>
                <w:szCs w:val="22"/>
                <w:shd w:val="clear" w:color="auto" w:fill="FFFFFF"/>
              </w:rPr>
              <w:t> </w:t>
            </w:r>
            <w:r w:rsidR="00A0713E" w:rsidRPr="00B712F5">
              <w:rPr>
                <w:rStyle w:val="eop"/>
                <w:rFonts w:ascii="Arial" w:hAnsi="Arial" w:cs="Arial"/>
                <w:color w:val="000000"/>
                <w:sz w:val="22"/>
                <w:szCs w:val="22"/>
                <w:shd w:val="clear" w:color="auto" w:fill="FFFFFF"/>
              </w:rPr>
              <w:t> </w:t>
            </w:r>
          </w:p>
        </w:tc>
        <w:tc>
          <w:tcPr>
            <w:tcW w:w="1244" w:type="dxa"/>
          </w:tcPr>
          <w:p w14:paraId="1E9D9025" w14:textId="503FB7B9" w:rsidR="007962EC" w:rsidRPr="00DF66C9" w:rsidRDefault="005645FB" w:rsidP="00853A7B">
            <w:pPr>
              <w:spacing w:after="120"/>
              <w:jc w:val="center"/>
              <w:rPr>
                <w:rFonts w:ascii="Arial" w:hAnsi="Arial" w:cs="Arial"/>
                <w:bCs/>
                <w:sz w:val="22"/>
                <w:szCs w:val="22"/>
              </w:rPr>
            </w:pPr>
            <w:r>
              <w:rPr>
                <w:rFonts w:ascii="Arial" w:hAnsi="Arial" w:cs="Arial"/>
                <w:bCs/>
                <w:sz w:val="22"/>
                <w:szCs w:val="22"/>
              </w:rPr>
              <w:t>E</w:t>
            </w:r>
          </w:p>
        </w:tc>
        <w:tc>
          <w:tcPr>
            <w:tcW w:w="1211" w:type="dxa"/>
          </w:tcPr>
          <w:p w14:paraId="1DAF9BCF" w14:textId="4FC905B9" w:rsidR="007962EC" w:rsidRPr="00EC1E96" w:rsidRDefault="005A7D4D" w:rsidP="00853A7B">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BE24A3" w14:paraId="4DAE458E" w14:textId="77777777" w:rsidTr="00EB1C5A">
        <w:tc>
          <w:tcPr>
            <w:tcW w:w="663" w:type="dxa"/>
          </w:tcPr>
          <w:p w14:paraId="0CF72C02" w14:textId="3BC919A1" w:rsidR="00BE24A3" w:rsidRPr="0093652C" w:rsidRDefault="00B9480D" w:rsidP="00853A7B">
            <w:pPr>
              <w:spacing w:after="120"/>
              <w:rPr>
                <w:rFonts w:ascii="Arial" w:hAnsi="Arial" w:cs="Arial"/>
                <w:bCs/>
                <w:sz w:val="22"/>
              </w:rPr>
            </w:pPr>
            <w:r>
              <w:rPr>
                <w:rFonts w:ascii="Arial" w:hAnsi="Arial" w:cs="Arial"/>
                <w:bCs/>
                <w:sz w:val="22"/>
              </w:rPr>
              <w:t>4</w:t>
            </w:r>
            <w:r w:rsidR="00A74839" w:rsidRPr="0093652C">
              <w:rPr>
                <w:rFonts w:ascii="Arial" w:hAnsi="Arial" w:cs="Arial"/>
                <w:bCs/>
                <w:sz w:val="22"/>
              </w:rPr>
              <w:t>.</w:t>
            </w:r>
          </w:p>
        </w:tc>
        <w:tc>
          <w:tcPr>
            <w:tcW w:w="5898" w:type="dxa"/>
          </w:tcPr>
          <w:p w14:paraId="01600E7D" w14:textId="0C4D819F" w:rsidR="00BE24A3" w:rsidRPr="005645FB" w:rsidRDefault="00B712F5" w:rsidP="00853A7B">
            <w:pPr>
              <w:spacing w:after="120"/>
              <w:rPr>
                <w:rFonts w:ascii="Arial" w:hAnsi="Arial" w:cs="Arial"/>
                <w:bCs/>
                <w:szCs w:val="18"/>
              </w:rPr>
            </w:pPr>
            <w:r w:rsidRPr="005645FB">
              <w:rPr>
                <w:rStyle w:val="normaltextrun"/>
                <w:rFonts w:ascii="Arial" w:hAnsi="Arial" w:cs="Arial"/>
                <w:sz w:val="22"/>
                <w:szCs w:val="22"/>
              </w:rPr>
              <w:t xml:space="preserve">Has knowledge and understanding </w:t>
            </w:r>
            <w:r w:rsidR="005645FB" w:rsidRPr="005645FB">
              <w:rPr>
                <w:rStyle w:val="normaltextrun"/>
                <w:rFonts w:ascii="Arial" w:hAnsi="Arial" w:cs="Arial"/>
                <w:sz w:val="22"/>
                <w:szCs w:val="22"/>
              </w:rPr>
              <w:t>about how to remove barriers to learning</w:t>
            </w:r>
            <w:r w:rsidR="00A0713E" w:rsidRPr="005645FB">
              <w:rPr>
                <w:rStyle w:val="eop"/>
                <w:rFonts w:ascii="Arial" w:hAnsi="Arial" w:cs="Arial"/>
                <w:color w:val="000000"/>
                <w:sz w:val="24"/>
                <w:szCs w:val="24"/>
                <w:shd w:val="clear" w:color="auto" w:fill="FFFFFF"/>
              </w:rPr>
              <w:t> </w:t>
            </w:r>
            <w:r w:rsidR="005A48EB" w:rsidRPr="005A48EB">
              <w:rPr>
                <w:rStyle w:val="eop"/>
                <w:rFonts w:ascii="Arial" w:hAnsi="Arial" w:cs="Arial"/>
                <w:color w:val="000000"/>
                <w:sz w:val="22"/>
                <w:szCs w:val="22"/>
                <w:shd w:val="clear" w:color="auto" w:fill="FFFFFF"/>
              </w:rPr>
              <w:t>and engagement</w:t>
            </w:r>
          </w:p>
        </w:tc>
        <w:tc>
          <w:tcPr>
            <w:tcW w:w="1244" w:type="dxa"/>
          </w:tcPr>
          <w:p w14:paraId="5D188901" w14:textId="1196724B" w:rsidR="00BE24A3" w:rsidRPr="00DF66C9" w:rsidRDefault="0093652C" w:rsidP="00853A7B">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114CE307" w14:textId="5F723DFB" w:rsidR="00BE24A3" w:rsidRPr="00EC1E96" w:rsidRDefault="005A7D4D"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BE24A3" w14:paraId="2142EFC3" w14:textId="77777777" w:rsidTr="00EB1C5A">
        <w:tc>
          <w:tcPr>
            <w:tcW w:w="663" w:type="dxa"/>
          </w:tcPr>
          <w:p w14:paraId="2FB92522" w14:textId="013ABB01" w:rsidR="00BE24A3" w:rsidRPr="0093652C" w:rsidRDefault="00B9480D" w:rsidP="00853A7B">
            <w:pPr>
              <w:spacing w:after="120"/>
              <w:rPr>
                <w:rFonts w:ascii="Arial" w:hAnsi="Arial" w:cs="Arial"/>
                <w:bCs/>
                <w:sz w:val="22"/>
              </w:rPr>
            </w:pPr>
            <w:r>
              <w:rPr>
                <w:rFonts w:ascii="Arial" w:hAnsi="Arial" w:cs="Arial"/>
                <w:bCs/>
                <w:sz w:val="22"/>
              </w:rPr>
              <w:t>5</w:t>
            </w:r>
            <w:r w:rsidR="00A74839" w:rsidRPr="0093652C">
              <w:rPr>
                <w:rFonts w:ascii="Arial" w:hAnsi="Arial" w:cs="Arial"/>
                <w:bCs/>
                <w:sz w:val="22"/>
              </w:rPr>
              <w:t>.</w:t>
            </w:r>
          </w:p>
        </w:tc>
        <w:tc>
          <w:tcPr>
            <w:tcW w:w="5898" w:type="dxa"/>
          </w:tcPr>
          <w:p w14:paraId="6CD25BEC" w14:textId="375D3036" w:rsidR="00BE24A3" w:rsidRPr="00D06344" w:rsidRDefault="005645FB" w:rsidP="00853A7B">
            <w:pPr>
              <w:spacing w:after="120"/>
              <w:rPr>
                <w:rFonts w:ascii="Arial" w:hAnsi="Arial" w:cs="Arial"/>
                <w:bCs/>
                <w:szCs w:val="18"/>
              </w:rPr>
            </w:pPr>
            <w:r w:rsidRPr="00D06344">
              <w:rPr>
                <w:rStyle w:val="normaltextrun"/>
                <w:rFonts w:ascii="Arial" w:hAnsi="Arial" w:cs="Arial"/>
                <w:sz w:val="22"/>
                <w:szCs w:val="22"/>
              </w:rPr>
              <w:t xml:space="preserve">Is a positive role model for </w:t>
            </w:r>
            <w:r w:rsidR="00D06344" w:rsidRPr="00D06344">
              <w:rPr>
                <w:rStyle w:val="normaltextrun"/>
                <w:rFonts w:ascii="Arial" w:hAnsi="Arial" w:cs="Arial"/>
                <w:sz w:val="22"/>
                <w:szCs w:val="22"/>
              </w:rPr>
              <w:t>pupils and parent</w:t>
            </w:r>
            <w:r w:rsidR="00C40626">
              <w:rPr>
                <w:rStyle w:val="normaltextrun"/>
                <w:rFonts w:ascii="Arial" w:hAnsi="Arial" w:cs="Arial"/>
                <w:sz w:val="22"/>
                <w:szCs w:val="22"/>
              </w:rPr>
              <w:t>s/</w:t>
            </w:r>
            <w:r w:rsidR="00D06344" w:rsidRPr="00D06344">
              <w:rPr>
                <w:rStyle w:val="normaltextrun"/>
                <w:rFonts w:ascii="Arial" w:hAnsi="Arial" w:cs="Arial"/>
                <w:sz w:val="22"/>
                <w:szCs w:val="22"/>
              </w:rPr>
              <w:t>carers, demonstrating positive values, attitudes and behaviours despite the challenges they might face</w:t>
            </w:r>
            <w:r w:rsidR="00A0713E" w:rsidRPr="00D06344">
              <w:rPr>
                <w:rStyle w:val="eop"/>
                <w:rFonts w:ascii="Arial" w:hAnsi="Arial" w:cs="Arial"/>
                <w:color w:val="000000"/>
                <w:sz w:val="24"/>
                <w:szCs w:val="24"/>
                <w:shd w:val="clear" w:color="auto" w:fill="FFFFFF"/>
              </w:rPr>
              <w:t> </w:t>
            </w:r>
          </w:p>
        </w:tc>
        <w:tc>
          <w:tcPr>
            <w:tcW w:w="1244" w:type="dxa"/>
          </w:tcPr>
          <w:p w14:paraId="5D1D4D04" w14:textId="53AB704D" w:rsidR="00BE24A3" w:rsidRPr="00DF66C9" w:rsidRDefault="0093652C" w:rsidP="00853A7B">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48207C07" w14:textId="1F2C38B7" w:rsidR="00BE24A3" w:rsidRPr="00EC1E96" w:rsidRDefault="005A7D4D"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BE24A3" w14:paraId="54D7CA39" w14:textId="77777777" w:rsidTr="00EB1C5A">
        <w:tc>
          <w:tcPr>
            <w:tcW w:w="663" w:type="dxa"/>
          </w:tcPr>
          <w:p w14:paraId="383EA726" w14:textId="319B165D" w:rsidR="00BE24A3" w:rsidRPr="0093652C" w:rsidRDefault="00B9480D" w:rsidP="00853A7B">
            <w:pPr>
              <w:spacing w:after="120"/>
              <w:rPr>
                <w:rFonts w:ascii="Arial" w:hAnsi="Arial" w:cs="Arial"/>
                <w:bCs/>
                <w:sz w:val="22"/>
              </w:rPr>
            </w:pPr>
            <w:r>
              <w:rPr>
                <w:rFonts w:ascii="Arial" w:hAnsi="Arial" w:cs="Arial"/>
                <w:bCs/>
                <w:sz w:val="22"/>
              </w:rPr>
              <w:t>6</w:t>
            </w:r>
            <w:r w:rsidR="00A74839" w:rsidRPr="0093652C">
              <w:rPr>
                <w:rFonts w:ascii="Arial" w:hAnsi="Arial" w:cs="Arial"/>
                <w:bCs/>
                <w:sz w:val="22"/>
              </w:rPr>
              <w:t>.</w:t>
            </w:r>
          </w:p>
        </w:tc>
        <w:tc>
          <w:tcPr>
            <w:tcW w:w="5898" w:type="dxa"/>
          </w:tcPr>
          <w:p w14:paraId="569F2F4D" w14:textId="63ABB975" w:rsidR="00BE24A3" w:rsidRPr="00CF53C2" w:rsidRDefault="00A0713E" w:rsidP="00853A7B">
            <w:pPr>
              <w:spacing w:after="120"/>
              <w:rPr>
                <w:rFonts w:ascii="Arial" w:hAnsi="Arial" w:cs="Arial"/>
                <w:bCs/>
                <w:szCs w:val="18"/>
              </w:rPr>
            </w:pPr>
            <w:r>
              <w:rPr>
                <w:rStyle w:val="normaltextrun"/>
                <w:rFonts w:ascii="Arial" w:hAnsi="Arial" w:cs="Arial"/>
                <w:color w:val="000000"/>
                <w:sz w:val="22"/>
                <w:szCs w:val="22"/>
                <w:shd w:val="clear" w:color="auto" w:fill="FFFFFF"/>
              </w:rPr>
              <w:t>Understanding of princip</w:t>
            </w:r>
            <w:r w:rsidR="00C40626">
              <w:rPr>
                <w:rStyle w:val="normaltextrun"/>
                <w:rFonts w:ascii="Arial" w:hAnsi="Arial" w:cs="Arial"/>
                <w:color w:val="000000"/>
                <w:sz w:val="22"/>
                <w:szCs w:val="22"/>
                <w:shd w:val="clear" w:color="auto" w:fill="FFFFFF"/>
              </w:rPr>
              <w:t xml:space="preserve">les </w:t>
            </w:r>
            <w:r>
              <w:rPr>
                <w:rStyle w:val="normaltextrun"/>
                <w:rFonts w:ascii="Arial" w:hAnsi="Arial" w:cs="Arial"/>
                <w:color w:val="000000"/>
                <w:sz w:val="22"/>
                <w:szCs w:val="22"/>
                <w:shd w:val="clear" w:color="auto" w:fill="FFFFFF"/>
              </w:rPr>
              <w:t>of child development and learning processes</w:t>
            </w:r>
            <w:r>
              <w:rPr>
                <w:rStyle w:val="eop"/>
                <w:rFonts w:ascii="Arial" w:hAnsi="Arial" w:cs="Arial"/>
                <w:color w:val="000000"/>
                <w:sz w:val="22"/>
                <w:szCs w:val="22"/>
                <w:shd w:val="clear" w:color="auto" w:fill="FFFFFF"/>
              </w:rPr>
              <w:t> </w:t>
            </w:r>
          </w:p>
        </w:tc>
        <w:tc>
          <w:tcPr>
            <w:tcW w:w="1244" w:type="dxa"/>
          </w:tcPr>
          <w:p w14:paraId="33E681C1" w14:textId="730017A1" w:rsidR="00BE24A3" w:rsidRPr="00DF66C9" w:rsidRDefault="0093652C" w:rsidP="00853A7B">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2D0C885B" w14:textId="23EC81E0" w:rsidR="00BE24A3" w:rsidRPr="00EC1E96" w:rsidRDefault="005A7D4D"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BE24A3" w14:paraId="739638FD" w14:textId="77777777" w:rsidTr="00EB1C5A">
        <w:tc>
          <w:tcPr>
            <w:tcW w:w="663" w:type="dxa"/>
          </w:tcPr>
          <w:p w14:paraId="682D03D8" w14:textId="6A551F3C" w:rsidR="00BE24A3" w:rsidRPr="0093652C" w:rsidRDefault="00B9480D" w:rsidP="00853A7B">
            <w:pPr>
              <w:spacing w:after="120"/>
              <w:rPr>
                <w:rFonts w:ascii="Arial" w:hAnsi="Arial" w:cs="Arial"/>
                <w:bCs/>
                <w:sz w:val="22"/>
              </w:rPr>
            </w:pPr>
            <w:r>
              <w:rPr>
                <w:rFonts w:ascii="Arial" w:hAnsi="Arial" w:cs="Arial"/>
                <w:bCs/>
                <w:sz w:val="22"/>
              </w:rPr>
              <w:t>7.</w:t>
            </w:r>
          </w:p>
        </w:tc>
        <w:tc>
          <w:tcPr>
            <w:tcW w:w="5898" w:type="dxa"/>
          </w:tcPr>
          <w:p w14:paraId="21F9644A" w14:textId="795F5372" w:rsidR="00BE24A3" w:rsidRPr="00CF53C2" w:rsidRDefault="00B2777F" w:rsidP="00853A7B">
            <w:pPr>
              <w:spacing w:after="120"/>
              <w:rPr>
                <w:rFonts w:ascii="Arial" w:hAnsi="Arial" w:cs="Arial"/>
                <w:bCs/>
                <w:szCs w:val="18"/>
              </w:rPr>
            </w:pPr>
            <w:r>
              <w:rPr>
                <w:rStyle w:val="normaltextrun"/>
                <w:rFonts w:ascii="Arial" w:hAnsi="Arial" w:cs="Arial"/>
                <w:color w:val="000000"/>
                <w:sz w:val="22"/>
                <w:szCs w:val="22"/>
                <w:shd w:val="clear" w:color="auto" w:fill="FFFFFF"/>
              </w:rPr>
              <w:t>Experience of intervention delivery and planning</w:t>
            </w:r>
            <w:r>
              <w:rPr>
                <w:rStyle w:val="eop"/>
                <w:rFonts w:ascii="Arial" w:hAnsi="Arial" w:cs="Arial"/>
                <w:color w:val="000000"/>
                <w:sz w:val="22"/>
                <w:szCs w:val="22"/>
                <w:shd w:val="clear" w:color="auto" w:fill="FFFFFF"/>
              </w:rPr>
              <w:t> </w:t>
            </w:r>
          </w:p>
        </w:tc>
        <w:tc>
          <w:tcPr>
            <w:tcW w:w="1244" w:type="dxa"/>
          </w:tcPr>
          <w:p w14:paraId="77893728" w14:textId="614EF8DF" w:rsidR="00BE24A3" w:rsidRPr="00DF66C9" w:rsidRDefault="0093652C" w:rsidP="00853A7B">
            <w:pPr>
              <w:spacing w:after="120"/>
              <w:jc w:val="center"/>
              <w:rPr>
                <w:rFonts w:ascii="Arial" w:hAnsi="Arial" w:cs="Arial"/>
                <w:bCs/>
                <w:sz w:val="22"/>
                <w:szCs w:val="22"/>
              </w:rPr>
            </w:pPr>
            <w:r w:rsidRPr="00DF66C9">
              <w:rPr>
                <w:rFonts w:ascii="Arial" w:hAnsi="Arial" w:cs="Arial"/>
                <w:bCs/>
                <w:sz w:val="22"/>
                <w:szCs w:val="22"/>
              </w:rPr>
              <w:t>E</w:t>
            </w:r>
          </w:p>
        </w:tc>
        <w:tc>
          <w:tcPr>
            <w:tcW w:w="1211" w:type="dxa"/>
          </w:tcPr>
          <w:p w14:paraId="6615F649" w14:textId="2C80A1B9" w:rsidR="00BE24A3" w:rsidRPr="00EC1E96" w:rsidRDefault="005A7D4D"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7962EC" w14:paraId="6F6B57F6" w14:textId="77777777" w:rsidTr="00EB1C5A">
        <w:tc>
          <w:tcPr>
            <w:tcW w:w="663" w:type="dxa"/>
          </w:tcPr>
          <w:p w14:paraId="10D36795" w14:textId="77777777" w:rsidR="007962EC" w:rsidRPr="00BA31EC" w:rsidRDefault="007962EC" w:rsidP="00853A7B">
            <w:pPr>
              <w:spacing w:after="120"/>
              <w:rPr>
                <w:rFonts w:ascii="Arial" w:hAnsi="Arial" w:cs="Arial"/>
                <w:bCs/>
                <w:sz w:val="22"/>
                <w:szCs w:val="18"/>
              </w:rPr>
            </w:pPr>
          </w:p>
        </w:tc>
        <w:tc>
          <w:tcPr>
            <w:tcW w:w="5898" w:type="dxa"/>
          </w:tcPr>
          <w:p w14:paraId="19398125" w14:textId="77777777" w:rsidR="007962EC" w:rsidRDefault="007962EC" w:rsidP="00853A7B">
            <w:pPr>
              <w:spacing w:after="120"/>
              <w:jc w:val="center"/>
              <w:rPr>
                <w:rFonts w:ascii="Arial" w:hAnsi="Arial" w:cs="Arial"/>
                <w:b/>
                <w:sz w:val="22"/>
                <w:szCs w:val="18"/>
              </w:rPr>
            </w:pPr>
            <w:r>
              <w:rPr>
                <w:rFonts w:ascii="Arial" w:hAnsi="Arial" w:cs="Arial"/>
                <w:b/>
                <w:sz w:val="22"/>
                <w:szCs w:val="18"/>
              </w:rPr>
              <w:t>Skills</w:t>
            </w:r>
          </w:p>
        </w:tc>
        <w:tc>
          <w:tcPr>
            <w:tcW w:w="1244" w:type="dxa"/>
          </w:tcPr>
          <w:p w14:paraId="4E1C1CE4" w14:textId="77777777" w:rsidR="007962EC" w:rsidRPr="00EC1E96" w:rsidRDefault="007962EC" w:rsidP="00853A7B">
            <w:pPr>
              <w:spacing w:after="120"/>
              <w:jc w:val="center"/>
              <w:rPr>
                <w:rFonts w:ascii="Arial" w:hAnsi="Arial" w:cs="Arial"/>
                <w:bCs/>
                <w:sz w:val="22"/>
                <w:szCs w:val="18"/>
              </w:rPr>
            </w:pPr>
          </w:p>
        </w:tc>
        <w:tc>
          <w:tcPr>
            <w:tcW w:w="1211" w:type="dxa"/>
          </w:tcPr>
          <w:p w14:paraId="278D365D" w14:textId="77777777" w:rsidR="007962EC" w:rsidRPr="00EC1E96" w:rsidRDefault="007962EC" w:rsidP="00853A7B">
            <w:pPr>
              <w:spacing w:after="120"/>
              <w:jc w:val="center"/>
              <w:rPr>
                <w:rFonts w:ascii="Arial" w:hAnsi="Arial" w:cs="Arial"/>
                <w:bCs/>
                <w:sz w:val="22"/>
                <w:szCs w:val="18"/>
              </w:rPr>
            </w:pPr>
          </w:p>
        </w:tc>
      </w:tr>
      <w:tr w:rsidR="007962EC" w14:paraId="5A7414E3" w14:textId="77777777" w:rsidTr="00EB1C5A">
        <w:tc>
          <w:tcPr>
            <w:tcW w:w="663" w:type="dxa"/>
          </w:tcPr>
          <w:p w14:paraId="041A71D4" w14:textId="79FD0A4C" w:rsidR="007962EC" w:rsidRPr="00BA31EC" w:rsidRDefault="00B9480D" w:rsidP="00853A7B">
            <w:pPr>
              <w:spacing w:after="120"/>
              <w:rPr>
                <w:rFonts w:ascii="Arial" w:hAnsi="Arial" w:cs="Arial"/>
                <w:bCs/>
                <w:sz w:val="22"/>
                <w:szCs w:val="18"/>
              </w:rPr>
            </w:pPr>
            <w:r>
              <w:rPr>
                <w:rFonts w:ascii="Arial" w:hAnsi="Arial" w:cs="Arial"/>
                <w:bCs/>
                <w:sz w:val="22"/>
                <w:szCs w:val="18"/>
              </w:rPr>
              <w:t>8.</w:t>
            </w:r>
          </w:p>
        </w:tc>
        <w:tc>
          <w:tcPr>
            <w:tcW w:w="5898" w:type="dxa"/>
          </w:tcPr>
          <w:p w14:paraId="058D966E" w14:textId="7C817472" w:rsidR="007962EC" w:rsidRPr="003D1560" w:rsidRDefault="00A33A7D" w:rsidP="00853A7B">
            <w:pPr>
              <w:spacing w:after="120"/>
              <w:rPr>
                <w:rFonts w:ascii="Arial" w:hAnsi="Arial" w:cs="Arial"/>
                <w:bCs/>
                <w:sz w:val="22"/>
                <w:szCs w:val="18"/>
              </w:rPr>
            </w:pPr>
            <w:r>
              <w:rPr>
                <w:rStyle w:val="normaltextrun"/>
                <w:rFonts w:ascii="Arial" w:hAnsi="Arial" w:cs="Arial"/>
                <w:color w:val="000000"/>
                <w:sz w:val="22"/>
                <w:szCs w:val="22"/>
                <w:shd w:val="clear" w:color="auto" w:fill="FFFFFF"/>
              </w:rPr>
              <w:t>Ability to communicate both orally and in writing with a range of different audiences </w:t>
            </w:r>
            <w:r>
              <w:rPr>
                <w:rStyle w:val="eop"/>
                <w:rFonts w:ascii="Arial" w:hAnsi="Arial" w:cs="Arial"/>
                <w:color w:val="000000"/>
                <w:sz w:val="22"/>
                <w:szCs w:val="22"/>
                <w:shd w:val="clear" w:color="auto" w:fill="FFFFFF"/>
              </w:rPr>
              <w:t> </w:t>
            </w:r>
          </w:p>
        </w:tc>
        <w:tc>
          <w:tcPr>
            <w:tcW w:w="1244" w:type="dxa"/>
          </w:tcPr>
          <w:p w14:paraId="23D0A738" w14:textId="22983BC6" w:rsidR="007962EC" w:rsidRPr="00EC1E96" w:rsidRDefault="00DF66C9" w:rsidP="00853A7B">
            <w:pPr>
              <w:spacing w:after="120"/>
              <w:jc w:val="center"/>
              <w:rPr>
                <w:rFonts w:ascii="Arial" w:hAnsi="Arial" w:cs="Arial"/>
                <w:bCs/>
                <w:sz w:val="22"/>
                <w:szCs w:val="18"/>
              </w:rPr>
            </w:pPr>
            <w:r>
              <w:rPr>
                <w:rFonts w:ascii="Arial" w:hAnsi="Arial" w:cs="Arial"/>
                <w:bCs/>
                <w:sz w:val="22"/>
                <w:szCs w:val="18"/>
              </w:rPr>
              <w:t>E</w:t>
            </w:r>
          </w:p>
        </w:tc>
        <w:tc>
          <w:tcPr>
            <w:tcW w:w="1211" w:type="dxa"/>
          </w:tcPr>
          <w:p w14:paraId="16ABDE19" w14:textId="142B73AE" w:rsidR="007962EC" w:rsidRPr="00EC1E96" w:rsidRDefault="00F1157E" w:rsidP="00853A7B">
            <w:pPr>
              <w:spacing w:after="120"/>
              <w:jc w:val="center"/>
              <w:rPr>
                <w:rFonts w:ascii="Arial" w:hAnsi="Arial" w:cs="Arial"/>
                <w:bCs/>
                <w:sz w:val="22"/>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5A7D4D" w14:paraId="72F0325E" w14:textId="77777777" w:rsidTr="00EB1C5A">
        <w:tc>
          <w:tcPr>
            <w:tcW w:w="663" w:type="dxa"/>
          </w:tcPr>
          <w:p w14:paraId="172FB178" w14:textId="59E42E67" w:rsidR="005A7D4D" w:rsidRPr="00BA31EC" w:rsidRDefault="00B9480D" w:rsidP="00853A7B">
            <w:pPr>
              <w:spacing w:after="120"/>
              <w:rPr>
                <w:rFonts w:ascii="Arial" w:hAnsi="Arial" w:cs="Arial"/>
                <w:bCs/>
                <w:szCs w:val="18"/>
              </w:rPr>
            </w:pPr>
            <w:r>
              <w:rPr>
                <w:rFonts w:ascii="Arial" w:hAnsi="Arial" w:cs="Arial"/>
                <w:bCs/>
                <w:szCs w:val="18"/>
              </w:rPr>
              <w:t>9.</w:t>
            </w:r>
          </w:p>
        </w:tc>
        <w:tc>
          <w:tcPr>
            <w:tcW w:w="5898" w:type="dxa"/>
          </w:tcPr>
          <w:p w14:paraId="1BB81792" w14:textId="40012A70" w:rsidR="005A7D4D" w:rsidRPr="003D1560" w:rsidRDefault="00A33A7D" w:rsidP="00853A7B">
            <w:pPr>
              <w:spacing w:after="120"/>
              <w:rPr>
                <w:rFonts w:ascii="Arial" w:hAnsi="Arial" w:cs="Arial"/>
                <w:bCs/>
                <w:szCs w:val="18"/>
              </w:rPr>
            </w:pPr>
            <w:r>
              <w:rPr>
                <w:rStyle w:val="normaltextrun"/>
                <w:rFonts w:ascii="Arial" w:hAnsi="Arial" w:cs="Arial"/>
                <w:color w:val="000000"/>
                <w:sz w:val="22"/>
                <w:szCs w:val="22"/>
                <w:shd w:val="clear" w:color="auto" w:fill="FFFFFF"/>
              </w:rPr>
              <w:t>Ability to self-evaluate learning needs and seek learning opportunities</w:t>
            </w:r>
            <w:r>
              <w:rPr>
                <w:rStyle w:val="eop"/>
                <w:rFonts w:ascii="Arial" w:hAnsi="Arial" w:cs="Arial"/>
                <w:color w:val="000000"/>
                <w:sz w:val="22"/>
                <w:szCs w:val="22"/>
                <w:shd w:val="clear" w:color="auto" w:fill="FFFFFF"/>
              </w:rPr>
              <w:t> </w:t>
            </w:r>
          </w:p>
        </w:tc>
        <w:tc>
          <w:tcPr>
            <w:tcW w:w="1244" w:type="dxa"/>
          </w:tcPr>
          <w:p w14:paraId="006D00C1" w14:textId="4539EBDA" w:rsidR="005A7D4D" w:rsidRPr="00EC1E96" w:rsidRDefault="00DF66C9" w:rsidP="00853A7B">
            <w:pPr>
              <w:spacing w:after="120"/>
              <w:jc w:val="center"/>
              <w:rPr>
                <w:rFonts w:ascii="Arial" w:hAnsi="Arial" w:cs="Arial"/>
                <w:bCs/>
                <w:szCs w:val="18"/>
              </w:rPr>
            </w:pPr>
            <w:r w:rsidRPr="00DF66C9">
              <w:rPr>
                <w:rFonts w:ascii="Arial" w:hAnsi="Arial" w:cs="Arial"/>
                <w:bCs/>
                <w:sz w:val="22"/>
              </w:rPr>
              <w:t>E</w:t>
            </w:r>
          </w:p>
        </w:tc>
        <w:tc>
          <w:tcPr>
            <w:tcW w:w="1211" w:type="dxa"/>
          </w:tcPr>
          <w:p w14:paraId="70C28EE1" w14:textId="7B6E76B2" w:rsidR="005A7D4D" w:rsidRPr="00EC1E96" w:rsidRDefault="00F1157E"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5A7D4D" w14:paraId="57EBE536" w14:textId="77777777" w:rsidTr="00EB1C5A">
        <w:tc>
          <w:tcPr>
            <w:tcW w:w="663" w:type="dxa"/>
          </w:tcPr>
          <w:p w14:paraId="6D5BB937" w14:textId="4D673D70" w:rsidR="005A7D4D" w:rsidRPr="00F1157E" w:rsidRDefault="00B9480D" w:rsidP="00853A7B">
            <w:pPr>
              <w:spacing w:after="120"/>
              <w:rPr>
                <w:rFonts w:ascii="Arial" w:hAnsi="Arial" w:cs="Arial"/>
                <w:bCs/>
                <w:sz w:val="22"/>
              </w:rPr>
            </w:pPr>
            <w:r>
              <w:rPr>
                <w:rFonts w:ascii="Arial" w:hAnsi="Arial" w:cs="Arial"/>
                <w:bCs/>
                <w:sz w:val="22"/>
              </w:rPr>
              <w:t>10.</w:t>
            </w:r>
          </w:p>
        </w:tc>
        <w:tc>
          <w:tcPr>
            <w:tcW w:w="5898" w:type="dxa"/>
          </w:tcPr>
          <w:p w14:paraId="72DD73DB" w14:textId="3497FE08" w:rsidR="005A7D4D" w:rsidRPr="00397358" w:rsidRDefault="00397358" w:rsidP="00853A7B">
            <w:pPr>
              <w:spacing w:after="120"/>
              <w:rPr>
                <w:rFonts w:ascii="Arial" w:hAnsi="Arial" w:cs="Arial"/>
                <w:bCs/>
                <w:szCs w:val="18"/>
              </w:rPr>
            </w:pPr>
            <w:r w:rsidRPr="00397358">
              <w:rPr>
                <w:rStyle w:val="normaltextrun"/>
                <w:rFonts w:ascii="Arial" w:hAnsi="Arial" w:cs="Arial"/>
                <w:sz w:val="22"/>
                <w:szCs w:val="22"/>
              </w:rPr>
              <w:t>Is trustworthy and able to work on their own initiative, managing their time and workload effectively</w:t>
            </w:r>
            <w:r w:rsidR="00DF66C9" w:rsidRPr="00397358">
              <w:rPr>
                <w:rStyle w:val="eop"/>
                <w:rFonts w:ascii="Arial" w:hAnsi="Arial" w:cs="Arial"/>
                <w:color w:val="000000"/>
                <w:sz w:val="24"/>
                <w:szCs w:val="24"/>
                <w:shd w:val="clear" w:color="auto" w:fill="FFFFFF"/>
              </w:rPr>
              <w:t> </w:t>
            </w:r>
          </w:p>
        </w:tc>
        <w:tc>
          <w:tcPr>
            <w:tcW w:w="1244" w:type="dxa"/>
          </w:tcPr>
          <w:p w14:paraId="34B28295" w14:textId="5A19EAA0" w:rsidR="005A7D4D" w:rsidRPr="00DF66C9" w:rsidRDefault="00DF66C9" w:rsidP="00853A7B">
            <w:pPr>
              <w:spacing w:after="120"/>
              <w:jc w:val="center"/>
              <w:rPr>
                <w:rFonts w:ascii="Arial" w:hAnsi="Arial" w:cs="Arial"/>
                <w:bCs/>
                <w:sz w:val="22"/>
              </w:rPr>
            </w:pPr>
            <w:r w:rsidRPr="00DF66C9">
              <w:rPr>
                <w:rFonts w:ascii="Arial" w:hAnsi="Arial" w:cs="Arial"/>
                <w:bCs/>
                <w:sz w:val="22"/>
              </w:rPr>
              <w:t>E</w:t>
            </w:r>
          </w:p>
        </w:tc>
        <w:tc>
          <w:tcPr>
            <w:tcW w:w="1211" w:type="dxa"/>
          </w:tcPr>
          <w:p w14:paraId="3F4868DE" w14:textId="627A4FCA" w:rsidR="005A7D4D" w:rsidRPr="00EC1E96" w:rsidRDefault="005A50DD"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w:t>
            </w:r>
            <w:r>
              <w:rPr>
                <w:rStyle w:val="eop"/>
                <w:rFonts w:ascii="Arial" w:hAnsi="Arial" w:cs="Arial"/>
                <w:color w:val="000000"/>
                <w:sz w:val="22"/>
                <w:szCs w:val="22"/>
                <w:shd w:val="clear" w:color="auto" w:fill="FFFFFF"/>
              </w:rPr>
              <w:t> </w:t>
            </w:r>
          </w:p>
        </w:tc>
      </w:tr>
      <w:tr w:rsidR="007962EC" w:rsidRPr="00CF53C2" w14:paraId="017EE6FB" w14:textId="77777777" w:rsidTr="00EB1C5A">
        <w:tc>
          <w:tcPr>
            <w:tcW w:w="663" w:type="dxa"/>
          </w:tcPr>
          <w:p w14:paraId="32521DF6" w14:textId="77777777" w:rsidR="007962EC" w:rsidRPr="00F1157E" w:rsidRDefault="007962EC" w:rsidP="00853A7B">
            <w:pPr>
              <w:rPr>
                <w:rFonts w:ascii="Arial" w:hAnsi="Arial" w:cs="Arial"/>
                <w:bCs/>
                <w:sz w:val="22"/>
              </w:rPr>
            </w:pPr>
          </w:p>
        </w:tc>
        <w:tc>
          <w:tcPr>
            <w:tcW w:w="5898" w:type="dxa"/>
          </w:tcPr>
          <w:p w14:paraId="13542383" w14:textId="77777777" w:rsidR="007962EC" w:rsidRPr="00CF53C2" w:rsidRDefault="007962EC" w:rsidP="00853A7B">
            <w:pPr>
              <w:spacing w:after="120"/>
              <w:jc w:val="center"/>
              <w:rPr>
                <w:rFonts w:ascii="Arial" w:hAnsi="Arial" w:cs="Arial"/>
                <w:b/>
                <w:sz w:val="22"/>
                <w:szCs w:val="18"/>
              </w:rPr>
            </w:pPr>
            <w:r w:rsidRPr="00CF53C2">
              <w:rPr>
                <w:rFonts w:ascii="Arial" w:hAnsi="Arial" w:cs="Arial"/>
                <w:b/>
                <w:sz w:val="22"/>
                <w:szCs w:val="18"/>
              </w:rPr>
              <w:t>Personal Attributes</w:t>
            </w:r>
          </w:p>
        </w:tc>
        <w:tc>
          <w:tcPr>
            <w:tcW w:w="1244" w:type="dxa"/>
          </w:tcPr>
          <w:p w14:paraId="1DE31476" w14:textId="77777777" w:rsidR="007962EC" w:rsidRPr="00CF53C2" w:rsidRDefault="007962EC" w:rsidP="00853A7B">
            <w:pPr>
              <w:jc w:val="center"/>
              <w:rPr>
                <w:rFonts w:ascii="Arial" w:hAnsi="Arial" w:cs="Arial"/>
                <w:b/>
                <w:sz w:val="22"/>
                <w:szCs w:val="18"/>
              </w:rPr>
            </w:pPr>
          </w:p>
        </w:tc>
        <w:tc>
          <w:tcPr>
            <w:tcW w:w="1211" w:type="dxa"/>
          </w:tcPr>
          <w:p w14:paraId="2B94AB5D" w14:textId="77777777" w:rsidR="007962EC" w:rsidRPr="00CF53C2" w:rsidRDefault="007962EC" w:rsidP="00853A7B">
            <w:pPr>
              <w:jc w:val="center"/>
              <w:rPr>
                <w:rFonts w:ascii="Arial" w:hAnsi="Arial" w:cs="Arial"/>
                <w:b/>
                <w:sz w:val="22"/>
                <w:szCs w:val="18"/>
              </w:rPr>
            </w:pPr>
          </w:p>
        </w:tc>
      </w:tr>
      <w:tr w:rsidR="007962EC" w14:paraId="3B472E3E" w14:textId="77777777" w:rsidTr="00EB1C5A">
        <w:tc>
          <w:tcPr>
            <w:tcW w:w="663" w:type="dxa"/>
          </w:tcPr>
          <w:p w14:paraId="7C6FD6A3" w14:textId="202F2C72" w:rsidR="007962EC" w:rsidRPr="00F1157E" w:rsidRDefault="00B9480D" w:rsidP="00853A7B">
            <w:pPr>
              <w:spacing w:after="120"/>
              <w:rPr>
                <w:rFonts w:ascii="Arial" w:hAnsi="Arial" w:cs="Arial"/>
                <w:bCs/>
                <w:sz w:val="22"/>
              </w:rPr>
            </w:pPr>
            <w:r>
              <w:rPr>
                <w:rFonts w:ascii="Arial" w:hAnsi="Arial" w:cs="Arial"/>
                <w:bCs/>
                <w:sz w:val="22"/>
              </w:rPr>
              <w:lastRenderedPageBreak/>
              <w:t>11.</w:t>
            </w:r>
          </w:p>
        </w:tc>
        <w:tc>
          <w:tcPr>
            <w:tcW w:w="5898" w:type="dxa"/>
          </w:tcPr>
          <w:p w14:paraId="698A38E7" w14:textId="7FBC5360" w:rsidR="007962EC" w:rsidRPr="00CF53C2" w:rsidRDefault="00887D57" w:rsidP="00853A7B">
            <w:pPr>
              <w:spacing w:after="120"/>
              <w:rPr>
                <w:rFonts w:ascii="Arial" w:hAnsi="Arial" w:cs="Arial"/>
                <w:bCs/>
                <w:sz w:val="22"/>
                <w:szCs w:val="18"/>
              </w:rPr>
            </w:pPr>
            <w:r>
              <w:rPr>
                <w:rStyle w:val="normaltextrun"/>
                <w:rFonts w:ascii="Arial" w:hAnsi="Arial" w:cs="Arial"/>
                <w:color w:val="000000"/>
                <w:sz w:val="22"/>
                <w:szCs w:val="22"/>
                <w:shd w:val="clear" w:color="auto" w:fill="FFFFFF"/>
              </w:rPr>
              <w:t>Commitment to own professional development and willingness to undertake training</w:t>
            </w:r>
            <w:r>
              <w:rPr>
                <w:rStyle w:val="eop"/>
                <w:rFonts w:ascii="Arial" w:hAnsi="Arial" w:cs="Arial"/>
                <w:color w:val="000000"/>
                <w:sz w:val="22"/>
                <w:szCs w:val="22"/>
                <w:shd w:val="clear" w:color="auto" w:fill="FFFFFF"/>
              </w:rPr>
              <w:t> </w:t>
            </w:r>
          </w:p>
        </w:tc>
        <w:tc>
          <w:tcPr>
            <w:tcW w:w="1244" w:type="dxa"/>
          </w:tcPr>
          <w:p w14:paraId="76B5EDE0" w14:textId="6241394C" w:rsidR="007962EC" w:rsidRPr="00775078" w:rsidRDefault="00775078" w:rsidP="00775078">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C73A329" w14:textId="1FE61AD2" w:rsidR="007962EC" w:rsidRPr="00EC1E96" w:rsidRDefault="00453D88" w:rsidP="00853A7B">
            <w:pPr>
              <w:spacing w:after="120"/>
              <w:jc w:val="center"/>
              <w:rPr>
                <w:rFonts w:ascii="Arial" w:hAnsi="Arial" w:cs="Arial"/>
                <w:bCs/>
                <w:sz w:val="22"/>
                <w:szCs w:val="18"/>
              </w:rPr>
            </w:pPr>
            <w:r>
              <w:rPr>
                <w:rStyle w:val="normaltextrun"/>
                <w:rFonts w:ascii="Arial" w:hAnsi="Arial" w:cs="Arial"/>
                <w:color w:val="000000"/>
                <w:sz w:val="22"/>
                <w:szCs w:val="22"/>
                <w:bdr w:val="none" w:sz="0" w:space="0" w:color="auto" w:frame="1"/>
              </w:rPr>
              <w:t>A, R</w:t>
            </w:r>
          </w:p>
        </w:tc>
      </w:tr>
      <w:tr w:rsidR="00F1157E" w14:paraId="5471DB47" w14:textId="77777777" w:rsidTr="00EB1C5A">
        <w:tc>
          <w:tcPr>
            <w:tcW w:w="663" w:type="dxa"/>
          </w:tcPr>
          <w:p w14:paraId="57BAD648" w14:textId="170331B7" w:rsidR="00F1157E" w:rsidRPr="00F1157E" w:rsidRDefault="00B9480D" w:rsidP="00853A7B">
            <w:pPr>
              <w:spacing w:after="120"/>
              <w:rPr>
                <w:rFonts w:ascii="Arial" w:hAnsi="Arial" w:cs="Arial"/>
                <w:bCs/>
                <w:sz w:val="22"/>
              </w:rPr>
            </w:pPr>
            <w:r>
              <w:rPr>
                <w:rFonts w:ascii="Arial" w:hAnsi="Arial" w:cs="Arial"/>
                <w:bCs/>
                <w:sz w:val="22"/>
              </w:rPr>
              <w:t>12.</w:t>
            </w:r>
          </w:p>
        </w:tc>
        <w:tc>
          <w:tcPr>
            <w:tcW w:w="5898" w:type="dxa"/>
          </w:tcPr>
          <w:p w14:paraId="35BB5B2E" w14:textId="08DA009F" w:rsidR="00F1157E" w:rsidRPr="00CF53C2" w:rsidRDefault="00887D57" w:rsidP="00853A7B">
            <w:pPr>
              <w:spacing w:after="120"/>
              <w:rPr>
                <w:rFonts w:ascii="Arial" w:hAnsi="Arial" w:cs="Arial"/>
                <w:bCs/>
                <w:szCs w:val="18"/>
              </w:rPr>
            </w:pPr>
            <w:r>
              <w:rPr>
                <w:rStyle w:val="normaltextrun"/>
                <w:rFonts w:ascii="Arial" w:hAnsi="Arial" w:cs="Arial"/>
                <w:color w:val="000000"/>
                <w:sz w:val="22"/>
                <w:szCs w:val="22"/>
                <w:shd w:val="clear" w:color="auto" w:fill="FFFFFF"/>
              </w:rPr>
              <w:t>Ability to reflect on and develop own practice</w:t>
            </w:r>
            <w:r>
              <w:rPr>
                <w:rStyle w:val="eop"/>
                <w:rFonts w:ascii="Arial" w:hAnsi="Arial" w:cs="Arial"/>
                <w:color w:val="000000"/>
                <w:sz w:val="22"/>
                <w:szCs w:val="22"/>
                <w:shd w:val="clear" w:color="auto" w:fill="FFFFFF"/>
              </w:rPr>
              <w:t> </w:t>
            </w:r>
          </w:p>
        </w:tc>
        <w:tc>
          <w:tcPr>
            <w:tcW w:w="1244" w:type="dxa"/>
          </w:tcPr>
          <w:p w14:paraId="6FA5B113" w14:textId="7B401117"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42871D0A" w14:textId="321A8E9D" w:rsidR="00F1157E" w:rsidRPr="00EC1E96" w:rsidRDefault="00453D88" w:rsidP="00853A7B">
            <w:pPr>
              <w:spacing w:after="120"/>
              <w:jc w:val="center"/>
              <w:rPr>
                <w:rFonts w:ascii="Arial" w:hAnsi="Arial" w:cs="Arial"/>
                <w:bCs/>
                <w:szCs w:val="18"/>
              </w:rPr>
            </w:pPr>
            <w:r>
              <w:rPr>
                <w:rStyle w:val="normaltextrun"/>
                <w:rFonts w:ascii="Arial" w:hAnsi="Arial" w:cs="Arial"/>
                <w:color w:val="000000"/>
                <w:sz w:val="22"/>
                <w:szCs w:val="22"/>
                <w:bdr w:val="none" w:sz="0" w:space="0" w:color="auto" w:frame="1"/>
              </w:rPr>
              <w:t>S, R</w:t>
            </w:r>
          </w:p>
        </w:tc>
      </w:tr>
      <w:tr w:rsidR="00F1157E" w14:paraId="1399CDB1" w14:textId="77777777" w:rsidTr="00EB1C5A">
        <w:tc>
          <w:tcPr>
            <w:tcW w:w="663" w:type="dxa"/>
          </w:tcPr>
          <w:p w14:paraId="435B32C0" w14:textId="5DA1459A" w:rsidR="00F1157E" w:rsidRPr="00F1157E" w:rsidRDefault="00B9480D" w:rsidP="00853A7B">
            <w:pPr>
              <w:spacing w:after="120"/>
              <w:rPr>
                <w:rFonts w:ascii="Arial" w:hAnsi="Arial" w:cs="Arial"/>
                <w:bCs/>
                <w:sz w:val="22"/>
              </w:rPr>
            </w:pPr>
            <w:r>
              <w:rPr>
                <w:rFonts w:ascii="Arial" w:hAnsi="Arial" w:cs="Arial"/>
                <w:bCs/>
                <w:sz w:val="22"/>
              </w:rPr>
              <w:t>13.</w:t>
            </w:r>
          </w:p>
        </w:tc>
        <w:tc>
          <w:tcPr>
            <w:tcW w:w="5898" w:type="dxa"/>
          </w:tcPr>
          <w:p w14:paraId="1CB6CD57" w14:textId="200EBE1F" w:rsidR="00F1157E" w:rsidRPr="00CF53C2" w:rsidRDefault="00887D57" w:rsidP="00853A7B">
            <w:pPr>
              <w:spacing w:after="120"/>
              <w:rPr>
                <w:rFonts w:ascii="Arial" w:hAnsi="Arial" w:cs="Arial"/>
                <w:bCs/>
                <w:szCs w:val="18"/>
              </w:rPr>
            </w:pPr>
            <w:r>
              <w:rPr>
                <w:rStyle w:val="normaltextrun"/>
                <w:rFonts w:ascii="Arial" w:hAnsi="Arial" w:cs="Arial"/>
                <w:color w:val="000000"/>
                <w:sz w:val="22"/>
                <w:szCs w:val="22"/>
                <w:shd w:val="clear" w:color="auto" w:fill="FFFFFF"/>
              </w:rPr>
              <w:t>Persistence and resilience</w:t>
            </w:r>
            <w:r>
              <w:rPr>
                <w:rStyle w:val="eop"/>
                <w:rFonts w:ascii="Arial" w:hAnsi="Arial" w:cs="Arial"/>
                <w:color w:val="000000"/>
                <w:sz w:val="22"/>
                <w:szCs w:val="22"/>
                <w:shd w:val="clear" w:color="auto" w:fill="FFFFFF"/>
              </w:rPr>
              <w:t> </w:t>
            </w:r>
          </w:p>
        </w:tc>
        <w:tc>
          <w:tcPr>
            <w:tcW w:w="1244" w:type="dxa"/>
          </w:tcPr>
          <w:p w14:paraId="2BF03110" w14:textId="63DCA28E"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896FDF7" w14:textId="183E566E" w:rsidR="00F1157E" w:rsidRPr="00EC1E96" w:rsidRDefault="00453D88"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5BAC3F6E" w14:textId="77777777" w:rsidTr="00EB1C5A">
        <w:tc>
          <w:tcPr>
            <w:tcW w:w="663" w:type="dxa"/>
          </w:tcPr>
          <w:p w14:paraId="4A090158" w14:textId="6FD97717" w:rsidR="00F1157E" w:rsidRPr="00F1157E" w:rsidRDefault="00B9480D" w:rsidP="00853A7B">
            <w:pPr>
              <w:spacing w:after="120"/>
              <w:rPr>
                <w:rFonts w:ascii="Arial" w:hAnsi="Arial" w:cs="Arial"/>
                <w:bCs/>
                <w:sz w:val="22"/>
              </w:rPr>
            </w:pPr>
            <w:r>
              <w:rPr>
                <w:rFonts w:ascii="Arial" w:hAnsi="Arial" w:cs="Arial"/>
                <w:bCs/>
                <w:sz w:val="22"/>
              </w:rPr>
              <w:t>14.</w:t>
            </w:r>
          </w:p>
        </w:tc>
        <w:tc>
          <w:tcPr>
            <w:tcW w:w="5898" w:type="dxa"/>
          </w:tcPr>
          <w:p w14:paraId="56857C29" w14:textId="17954FFD" w:rsidR="00F1157E" w:rsidRPr="00CF53C2" w:rsidRDefault="008D7F5A" w:rsidP="00853A7B">
            <w:pPr>
              <w:spacing w:after="120"/>
              <w:rPr>
                <w:rFonts w:ascii="Arial" w:hAnsi="Arial" w:cs="Arial"/>
                <w:bCs/>
                <w:szCs w:val="18"/>
              </w:rPr>
            </w:pPr>
            <w:r>
              <w:rPr>
                <w:rStyle w:val="normaltextrun"/>
                <w:rFonts w:ascii="Arial" w:hAnsi="Arial" w:cs="Arial"/>
                <w:color w:val="000000"/>
                <w:sz w:val="22"/>
                <w:szCs w:val="22"/>
                <w:shd w:val="clear" w:color="auto" w:fill="FFFFFF"/>
              </w:rPr>
              <w:t>Commitment to setting high expectations for pupils and for them self</w:t>
            </w:r>
            <w:r>
              <w:rPr>
                <w:rStyle w:val="eop"/>
                <w:rFonts w:ascii="Arial" w:hAnsi="Arial" w:cs="Arial"/>
                <w:color w:val="000000"/>
                <w:sz w:val="22"/>
                <w:szCs w:val="22"/>
                <w:shd w:val="clear" w:color="auto" w:fill="FFFFFF"/>
              </w:rPr>
              <w:t> </w:t>
            </w:r>
          </w:p>
        </w:tc>
        <w:tc>
          <w:tcPr>
            <w:tcW w:w="1244" w:type="dxa"/>
          </w:tcPr>
          <w:p w14:paraId="59F92003" w14:textId="2254FD86"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454DFB3D" w14:textId="39CAA518" w:rsidR="00F1157E" w:rsidRPr="00EC1E96" w:rsidRDefault="00453D88"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52613232" w14:textId="77777777" w:rsidTr="00EB1C5A">
        <w:tc>
          <w:tcPr>
            <w:tcW w:w="663" w:type="dxa"/>
          </w:tcPr>
          <w:p w14:paraId="6E1DE9F7" w14:textId="2351474B" w:rsidR="00F1157E" w:rsidRPr="00F1157E" w:rsidRDefault="00B9480D" w:rsidP="00853A7B">
            <w:pPr>
              <w:spacing w:after="120"/>
              <w:rPr>
                <w:rFonts w:ascii="Arial" w:hAnsi="Arial" w:cs="Arial"/>
                <w:bCs/>
                <w:sz w:val="22"/>
              </w:rPr>
            </w:pPr>
            <w:r>
              <w:rPr>
                <w:rFonts w:ascii="Arial" w:hAnsi="Arial" w:cs="Arial"/>
                <w:bCs/>
                <w:sz w:val="22"/>
              </w:rPr>
              <w:t>15.</w:t>
            </w:r>
          </w:p>
        </w:tc>
        <w:tc>
          <w:tcPr>
            <w:tcW w:w="5898" w:type="dxa"/>
          </w:tcPr>
          <w:p w14:paraId="0CA59442" w14:textId="6A801FC7" w:rsidR="00F1157E" w:rsidRPr="00CF53C2" w:rsidRDefault="008D7F5A" w:rsidP="00853A7B">
            <w:pPr>
              <w:spacing w:after="120"/>
              <w:rPr>
                <w:rFonts w:ascii="Arial" w:hAnsi="Arial" w:cs="Arial"/>
                <w:bCs/>
                <w:szCs w:val="18"/>
              </w:rPr>
            </w:pPr>
            <w:r>
              <w:rPr>
                <w:rStyle w:val="normaltextrun"/>
                <w:rFonts w:ascii="Arial" w:hAnsi="Arial" w:cs="Arial"/>
                <w:color w:val="000000"/>
                <w:sz w:val="22"/>
                <w:szCs w:val="22"/>
                <w:shd w:val="clear" w:color="auto" w:fill="FFFFFF"/>
              </w:rPr>
              <w:t>Commitment to safeguarding pupils and suitability to work with young people</w:t>
            </w:r>
            <w:r>
              <w:rPr>
                <w:rStyle w:val="eop"/>
                <w:rFonts w:ascii="Arial" w:hAnsi="Arial" w:cs="Arial"/>
                <w:color w:val="000000"/>
                <w:sz w:val="22"/>
                <w:szCs w:val="22"/>
                <w:shd w:val="clear" w:color="auto" w:fill="FFFFFF"/>
              </w:rPr>
              <w:t> </w:t>
            </w:r>
          </w:p>
        </w:tc>
        <w:tc>
          <w:tcPr>
            <w:tcW w:w="1244" w:type="dxa"/>
          </w:tcPr>
          <w:p w14:paraId="47354E44" w14:textId="318ED2A6"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63085992" w14:textId="02BFEF2F" w:rsidR="00F1157E" w:rsidRPr="00313DDA" w:rsidRDefault="00313DDA" w:rsidP="00853A7B">
            <w:pPr>
              <w:spacing w:after="120"/>
              <w:jc w:val="center"/>
              <w:rPr>
                <w:rFonts w:ascii="Arial" w:hAnsi="Arial" w:cs="Arial"/>
                <w:bCs/>
                <w:sz w:val="22"/>
                <w:szCs w:val="22"/>
              </w:rPr>
            </w:pPr>
            <w:r w:rsidRPr="00313DDA">
              <w:rPr>
                <w:rStyle w:val="normaltextrun"/>
                <w:rFonts w:ascii="Arial" w:hAnsi="Arial" w:cs="Arial"/>
                <w:color w:val="000000"/>
                <w:sz w:val="22"/>
                <w:szCs w:val="22"/>
                <w:shd w:val="clear" w:color="auto" w:fill="FFFFFF"/>
              </w:rPr>
              <w:t>S, R,</w:t>
            </w:r>
            <w:r w:rsidRPr="00313DDA">
              <w:rPr>
                <w:rStyle w:val="normaltextrun"/>
                <w:rFonts w:ascii="Arial" w:hAnsi="Arial" w:cs="Arial"/>
                <w:sz w:val="22"/>
                <w:szCs w:val="22"/>
              </w:rPr>
              <w:t xml:space="preserve"> D</w:t>
            </w:r>
          </w:p>
        </w:tc>
      </w:tr>
      <w:tr w:rsidR="00F1157E" w14:paraId="27D1B34E" w14:textId="77777777" w:rsidTr="00EB1C5A">
        <w:tc>
          <w:tcPr>
            <w:tcW w:w="663" w:type="dxa"/>
          </w:tcPr>
          <w:p w14:paraId="254E2C14" w14:textId="36FA059D" w:rsidR="00F1157E" w:rsidRPr="00F1157E" w:rsidRDefault="00B9480D" w:rsidP="00853A7B">
            <w:pPr>
              <w:spacing w:after="120"/>
              <w:rPr>
                <w:rFonts w:ascii="Arial" w:hAnsi="Arial" w:cs="Arial"/>
                <w:bCs/>
                <w:sz w:val="22"/>
              </w:rPr>
            </w:pPr>
            <w:r>
              <w:rPr>
                <w:rFonts w:ascii="Arial" w:hAnsi="Arial" w:cs="Arial"/>
                <w:bCs/>
                <w:sz w:val="22"/>
              </w:rPr>
              <w:t>16.</w:t>
            </w:r>
          </w:p>
        </w:tc>
        <w:tc>
          <w:tcPr>
            <w:tcW w:w="5898" w:type="dxa"/>
          </w:tcPr>
          <w:p w14:paraId="42FDB3E9" w14:textId="18CC3B13" w:rsidR="00F1157E" w:rsidRPr="00CF53C2" w:rsidRDefault="008D7F5A" w:rsidP="00853A7B">
            <w:pPr>
              <w:spacing w:after="120"/>
              <w:rPr>
                <w:rFonts w:ascii="Arial" w:hAnsi="Arial" w:cs="Arial"/>
                <w:bCs/>
                <w:szCs w:val="18"/>
              </w:rPr>
            </w:pPr>
            <w:r>
              <w:rPr>
                <w:rStyle w:val="normaltextrun"/>
                <w:rFonts w:ascii="Arial" w:hAnsi="Arial" w:cs="Arial"/>
                <w:color w:val="000000"/>
                <w:sz w:val="22"/>
                <w:szCs w:val="22"/>
                <w:shd w:val="clear" w:color="auto" w:fill="FFFFFF"/>
              </w:rPr>
              <w:t xml:space="preserve">Proven record of quality relationships with colleagues and </w:t>
            </w:r>
            <w:r w:rsidR="005A48EB">
              <w:rPr>
                <w:rStyle w:val="normaltextrun"/>
                <w:rFonts w:ascii="Arial" w:hAnsi="Arial" w:cs="Arial"/>
                <w:color w:val="000000"/>
                <w:sz w:val="22"/>
                <w:szCs w:val="22"/>
                <w:shd w:val="clear" w:color="auto" w:fill="FFFFFF"/>
              </w:rPr>
              <w:t>service users</w:t>
            </w:r>
          </w:p>
        </w:tc>
        <w:tc>
          <w:tcPr>
            <w:tcW w:w="1244" w:type="dxa"/>
          </w:tcPr>
          <w:p w14:paraId="19EBD7C6" w14:textId="4F340365"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07C19083" w14:textId="2A6D8A8D" w:rsidR="00F1157E" w:rsidRPr="00EC1E96" w:rsidRDefault="00313DDA"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6B999E29" w14:textId="77777777" w:rsidTr="00EB1C5A">
        <w:tc>
          <w:tcPr>
            <w:tcW w:w="663" w:type="dxa"/>
          </w:tcPr>
          <w:p w14:paraId="680D8A23" w14:textId="1D38BAAC" w:rsidR="00F1157E" w:rsidRPr="00F1157E" w:rsidRDefault="00B9480D" w:rsidP="00853A7B">
            <w:pPr>
              <w:spacing w:after="120"/>
              <w:rPr>
                <w:rFonts w:ascii="Arial" w:hAnsi="Arial" w:cs="Arial"/>
                <w:bCs/>
                <w:sz w:val="22"/>
              </w:rPr>
            </w:pPr>
            <w:r>
              <w:rPr>
                <w:rFonts w:ascii="Arial" w:hAnsi="Arial" w:cs="Arial"/>
                <w:bCs/>
                <w:sz w:val="22"/>
              </w:rPr>
              <w:t>17.</w:t>
            </w:r>
          </w:p>
        </w:tc>
        <w:tc>
          <w:tcPr>
            <w:tcW w:w="5898" w:type="dxa"/>
          </w:tcPr>
          <w:p w14:paraId="6A793FA6" w14:textId="1761DDC6" w:rsidR="00F1157E" w:rsidRPr="00CF53C2" w:rsidRDefault="00775078" w:rsidP="00853A7B">
            <w:pPr>
              <w:spacing w:after="120"/>
              <w:rPr>
                <w:rFonts w:ascii="Arial" w:hAnsi="Arial" w:cs="Arial"/>
                <w:bCs/>
                <w:szCs w:val="18"/>
              </w:rPr>
            </w:pPr>
            <w:r>
              <w:rPr>
                <w:rStyle w:val="normaltextrun"/>
                <w:rFonts w:ascii="Arial" w:hAnsi="Arial" w:cs="Arial"/>
                <w:color w:val="000000"/>
                <w:sz w:val="22"/>
                <w:szCs w:val="22"/>
                <w:shd w:val="clear" w:color="auto" w:fill="FFFFFF"/>
              </w:rPr>
              <w:t>Ability to work in ways that promote equality of opportunity, participation, diversity and responsibility</w:t>
            </w:r>
            <w:r>
              <w:rPr>
                <w:rStyle w:val="eop"/>
                <w:rFonts w:ascii="Arial" w:hAnsi="Arial" w:cs="Arial"/>
                <w:color w:val="000000"/>
                <w:sz w:val="22"/>
                <w:szCs w:val="22"/>
                <w:shd w:val="clear" w:color="auto" w:fill="FFFFFF"/>
              </w:rPr>
              <w:t> </w:t>
            </w:r>
          </w:p>
        </w:tc>
        <w:tc>
          <w:tcPr>
            <w:tcW w:w="1244" w:type="dxa"/>
          </w:tcPr>
          <w:p w14:paraId="488BA277" w14:textId="19731269"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2FE47CEF" w14:textId="47690AB4" w:rsidR="00F1157E" w:rsidRPr="00EC1E96" w:rsidRDefault="00313DDA"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S, R</w:t>
            </w:r>
            <w:r>
              <w:rPr>
                <w:rStyle w:val="eop"/>
                <w:rFonts w:ascii="Arial" w:hAnsi="Arial" w:cs="Arial"/>
                <w:color w:val="000000"/>
                <w:sz w:val="22"/>
                <w:szCs w:val="22"/>
                <w:shd w:val="clear" w:color="auto" w:fill="FFFFFF"/>
              </w:rPr>
              <w:t> </w:t>
            </w:r>
          </w:p>
        </w:tc>
      </w:tr>
      <w:tr w:rsidR="00F1157E" w14:paraId="3F1C165E" w14:textId="77777777" w:rsidTr="00EB1C5A">
        <w:tc>
          <w:tcPr>
            <w:tcW w:w="663" w:type="dxa"/>
          </w:tcPr>
          <w:p w14:paraId="43A05D91" w14:textId="41D3AB8E" w:rsidR="00F1157E" w:rsidRPr="00F1157E" w:rsidRDefault="00B9480D" w:rsidP="00853A7B">
            <w:pPr>
              <w:spacing w:after="120"/>
              <w:rPr>
                <w:rFonts w:ascii="Arial" w:hAnsi="Arial" w:cs="Arial"/>
                <w:bCs/>
                <w:sz w:val="22"/>
              </w:rPr>
            </w:pPr>
            <w:r>
              <w:rPr>
                <w:rFonts w:ascii="Arial" w:hAnsi="Arial" w:cs="Arial"/>
                <w:bCs/>
                <w:sz w:val="22"/>
              </w:rPr>
              <w:t>18.</w:t>
            </w:r>
          </w:p>
        </w:tc>
        <w:tc>
          <w:tcPr>
            <w:tcW w:w="5898" w:type="dxa"/>
          </w:tcPr>
          <w:p w14:paraId="7A324E73" w14:textId="068D9C0E" w:rsidR="00F1157E" w:rsidRPr="00CF53C2" w:rsidRDefault="00775078" w:rsidP="00853A7B">
            <w:pPr>
              <w:spacing w:after="120"/>
              <w:rPr>
                <w:rFonts w:ascii="Arial" w:hAnsi="Arial" w:cs="Arial"/>
                <w:bCs/>
                <w:szCs w:val="18"/>
              </w:rPr>
            </w:pPr>
            <w:r>
              <w:rPr>
                <w:rStyle w:val="normaltextrun"/>
                <w:rFonts w:ascii="Arial" w:hAnsi="Arial" w:cs="Arial"/>
                <w:color w:val="000000"/>
                <w:sz w:val="22"/>
                <w:szCs w:val="22"/>
                <w:shd w:val="clear" w:color="auto" w:fill="FFFFFF"/>
              </w:rPr>
              <w:t>High level of personal effectiveness including good organisational, planning and prioritisation skills and ability to meet deadlines</w:t>
            </w:r>
            <w:r>
              <w:rPr>
                <w:rStyle w:val="eop"/>
                <w:rFonts w:ascii="Arial" w:hAnsi="Arial" w:cs="Arial"/>
                <w:color w:val="000000"/>
                <w:sz w:val="22"/>
                <w:szCs w:val="22"/>
                <w:shd w:val="clear" w:color="auto" w:fill="FFFFFF"/>
              </w:rPr>
              <w:t> </w:t>
            </w:r>
          </w:p>
        </w:tc>
        <w:tc>
          <w:tcPr>
            <w:tcW w:w="1244" w:type="dxa"/>
          </w:tcPr>
          <w:p w14:paraId="76F89C9E" w14:textId="6E95FC04" w:rsidR="00F1157E" w:rsidRPr="00775078" w:rsidRDefault="00775078" w:rsidP="00853A7B">
            <w:pPr>
              <w:spacing w:after="120"/>
              <w:jc w:val="center"/>
              <w:rPr>
                <w:rFonts w:ascii="Arial" w:hAnsi="Arial" w:cs="Arial"/>
                <w:bCs/>
                <w:sz w:val="22"/>
                <w:szCs w:val="22"/>
              </w:rPr>
            </w:pPr>
            <w:r w:rsidRPr="00775078">
              <w:rPr>
                <w:rFonts w:ascii="Arial" w:hAnsi="Arial" w:cs="Arial"/>
                <w:bCs/>
                <w:sz w:val="22"/>
                <w:szCs w:val="22"/>
              </w:rPr>
              <w:t>E</w:t>
            </w:r>
          </w:p>
        </w:tc>
        <w:tc>
          <w:tcPr>
            <w:tcW w:w="1211" w:type="dxa"/>
          </w:tcPr>
          <w:p w14:paraId="3A9D4991" w14:textId="096E62DC" w:rsidR="00F1157E" w:rsidRPr="00EC1E96" w:rsidRDefault="00313DDA" w:rsidP="00853A7B">
            <w:pPr>
              <w:spacing w:after="120"/>
              <w:jc w:val="center"/>
              <w:rPr>
                <w:rFonts w:ascii="Arial" w:hAnsi="Arial" w:cs="Arial"/>
                <w:bCs/>
                <w:szCs w:val="18"/>
              </w:rPr>
            </w:pPr>
            <w:r>
              <w:rPr>
                <w:rStyle w:val="normaltextrun"/>
                <w:rFonts w:ascii="Arial" w:hAnsi="Arial" w:cs="Arial"/>
                <w:color w:val="000000"/>
                <w:sz w:val="22"/>
                <w:szCs w:val="22"/>
                <w:shd w:val="clear" w:color="auto" w:fill="FFFFFF"/>
              </w:rPr>
              <w:t>A, S, R</w:t>
            </w:r>
            <w:r>
              <w:rPr>
                <w:rStyle w:val="eop"/>
                <w:rFonts w:ascii="Arial" w:hAnsi="Arial" w:cs="Arial"/>
                <w:color w:val="000000"/>
                <w:sz w:val="22"/>
                <w:szCs w:val="22"/>
                <w:shd w:val="clear" w:color="auto" w:fill="FFFFFF"/>
              </w:rPr>
              <w:t> </w:t>
            </w:r>
          </w:p>
        </w:tc>
      </w:tr>
      <w:tr w:rsidR="007962EC" w:rsidRPr="00CF53C2" w14:paraId="0394A17D" w14:textId="77777777" w:rsidTr="00EB1C5A">
        <w:tc>
          <w:tcPr>
            <w:tcW w:w="663" w:type="dxa"/>
          </w:tcPr>
          <w:p w14:paraId="34C5CBE7" w14:textId="77777777" w:rsidR="007962EC" w:rsidRPr="00BA31EC" w:rsidRDefault="007962EC" w:rsidP="00853A7B">
            <w:pPr>
              <w:spacing w:after="120"/>
              <w:rPr>
                <w:rFonts w:ascii="Arial" w:hAnsi="Arial" w:cs="Arial"/>
                <w:bCs/>
                <w:sz w:val="22"/>
                <w:szCs w:val="18"/>
              </w:rPr>
            </w:pPr>
          </w:p>
        </w:tc>
        <w:tc>
          <w:tcPr>
            <w:tcW w:w="5898" w:type="dxa"/>
          </w:tcPr>
          <w:p w14:paraId="232C2C6B" w14:textId="77777777" w:rsidR="007962EC" w:rsidRPr="00CF53C2" w:rsidRDefault="007962EC" w:rsidP="00853A7B">
            <w:pPr>
              <w:spacing w:after="120"/>
              <w:jc w:val="center"/>
              <w:rPr>
                <w:rFonts w:ascii="Arial" w:hAnsi="Arial" w:cs="Arial"/>
                <w:b/>
                <w:sz w:val="22"/>
                <w:szCs w:val="18"/>
              </w:rPr>
            </w:pPr>
            <w:r w:rsidRPr="00CF53C2">
              <w:rPr>
                <w:rFonts w:ascii="Arial" w:hAnsi="Arial" w:cs="Arial"/>
                <w:b/>
                <w:sz w:val="22"/>
                <w:szCs w:val="18"/>
              </w:rPr>
              <w:t>Special Requirements</w:t>
            </w:r>
          </w:p>
        </w:tc>
        <w:tc>
          <w:tcPr>
            <w:tcW w:w="1244" w:type="dxa"/>
          </w:tcPr>
          <w:p w14:paraId="70B0D3FE" w14:textId="77777777" w:rsidR="007962EC" w:rsidRPr="00CF53C2" w:rsidRDefault="007962EC" w:rsidP="00853A7B">
            <w:pPr>
              <w:spacing w:after="120"/>
              <w:jc w:val="center"/>
              <w:rPr>
                <w:rFonts w:ascii="Arial" w:hAnsi="Arial" w:cs="Arial"/>
                <w:b/>
                <w:sz w:val="22"/>
                <w:szCs w:val="18"/>
              </w:rPr>
            </w:pPr>
          </w:p>
        </w:tc>
        <w:tc>
          <w:tcPr>
            <w:tcW w:w="1211" w:type="dxa"/>
          </w:tcPr>
          <w:p w14:paraId="4AC1B048" w14:textId="77777777" w:rsidR="007962EC" w:rsidRPr="00CF53C2" w:rsidRDefault="007962EC" w:rsidP="00853A7B">
            <w:pPr>
              <w:spacing w:after="120"/>
              <w:jc w:val="center"/>
              <w:rPr>
                <w:rFonts w:ascii="Arial" w:hAnsi="Arial" w:cs="Arial"/>
                <w:b/>
                <w:sz w:val="22"/>
                <w:szCs w:val="18"/>
              </w:rPr>
            </w:pPr>
          </w:p>
        </w:tc>
      </w:tr>
      <w:tr w:rsidR="007962EC" w14:paraId="7717B120" w14:textId="77777777" w:rsidTr="00EB1C5A">
        <w:tc>
          <w:tcPr>
            <w:tcW w:w="663" w:type="dxa"/>
          </w:tcPr>
          <w:p w14:paraId="7803D807" w14:textId="6AC4458B" w:rsidR="007962EC" w:rsidRPr="00313DDA" w:rsidRDefault="00B9480D" w:rsidP="00853A7B">
            <w:pPr>
              <w:spacing w:after="120"/>
              <w:rPr>
                <w:rFonts w:ascii="Arial" w:hAnsi="Arial" w:cs="Arial"/>
                <w:bCs/>
                <w:sz w:val="22"/>
                <w:szCs w:val="22"/>
              </w:rPr>
            </w:pPr>
            <w:r>
              <w:rPr>
                <w:rFonts w:ascii="Arial" w:hAnsi="Arial" w:cs="Arial"/>
                <w:bCs/>
                <w:sz w:val="22"/>
                <w:szCs w:val="22"/>
              </w:rPr>
              <w:t>19.</w:t>
            </w:r>
          </w:p>
        </w:tc>
        <w:tc>
          <w:tcPr>
            <w:tcW w:w="5898" w:type="dxa"/>
          </w:tcPr>
          <w:p w14:paraId="46837768" w14:textId="77777777" w:rsidR="007962EC" w:rsidRPr="00CF53C2" w:rsidRDefault="007962EC" w:rsidP="00853A7B">
            <w:pPr>
              <w:spacing w:after="120"/>
              <w:rPr>
                <w:rFonts w:ascii="Arial" w:hAnsi="Arial" w:cs="Arial"/>
                <w:bCs/>
                <w:sz w:val="22"/>
                <w:szCs w:val="18"/>
              </w:rPr>
            </w:pPr>
            <w:r w:rsidRPr="00A605E1">
              <w:rPr>
                <w:rFonts w:ascii="Arial" w:eastAsia="Calibri" w:hAnsi="Arial" w:cs="Arial"/>
                <w:sz w:val="22"/>
                <w:szCs w:val="22"/>
              </w:rPr>
              <w:t>Ability to form and maintain appropriate relationships and personal boundaries with children</w:t>
            </w:r>
          </w:p>
        </w:tc>
        <w:tc>
          <w:tcPr>
            <w:tcW w:w="1244" w:type="dxa"/>
          </w:tcPr>
          <w:p w14:paraId="3C88BC27" w14:textId="77777777" w:rsidR="007962EC" w:rsidRPr="00EC1E96" w:rsidRDefault="007962EC" w:rsidP="00853A7B">
            <w:pPr>
              <w:spacing w:after="120"/>
              <w:jc w:val="center"/>
              <w:rPr>
                <w:rFonts w:ascii="Arial" w:hAnsi="Arial" w:cs="Arial"/>
                <w:bCs/>
                <w:sz w:val="22"/>
                <w:szCs w:val="18"/>
              </w:rPr>
            </w:pPr>
            <w:r>
              <w:rPr>
                <w:rFonts w:ascii="Arial" w:hAnsi="Arial" w:cs="Arial"/>
                <w:bCs/>
                <w:sz w:val="22"/>
                <w:szCs w:val="18"/>
              </w:rPr>
              <w:t>E</w:t>
            </w:r>
          </w:p>
        </w:tc>
        <w:tc>
          <w:tcPr>
            <w:tcW w:w="1211" w:type="dxa"/>
          </w:tcPr>
          <w:p w14:paraId="64A7092B" w14:textId="403530C9" w:rsidR="007962EC" w:rsidRPr="00EC1E96" w:rsidRDefault="00D1244B" w:rsidP="00853A7B">
            <w:pPr>
              <w:spacing w:after="120"/>
              <w:jc w:val="center"/>
              <w:rPr>
                <w:rFonts w:ascii="Arial" w:hAnsi="Arial" w:cs="Arial"/>
                <w:bCs/>
                <w:sz w:val="22"/>
                <w:szCs w:val="18"/>
              </w:rPr>
            </w:pPr>
            <w:r>
              <w:rPr>
                <w:rFonts w:ascii="Arial" w:hAnsi="Arial" w:cs="Arial"/>
                <w:bCs/>
                <w:sz w:val="22"/>
                <w:szCs w:val="18"/>
              </w:rPr>
              <w:t>D</w:t>
            </w:r>
          </w:p>
        </w:tc>
      </w:tr>
      <w:tr w:rsidR="007962EC" w14:paraId="6739EDDC" w14:textId="77777777" w:rsidTr="00EB1C5A">
        <w:tc>
          <w:tcPr>
            <w:tcW w:w="663" w:type="dxa"/>
          </w:tcPr>
          <w:p w14:paraId="62F31827" w14:textId="2DD3055E" w:rsidR="007962EC" w:rsidRPr="00313DDA" w:rsidRDefault="00313DDA" w:rsidP="00853A7B">
            <w:pPr>
              <w:spacing w:after="120"/>
              <w:rPr>
                <w:rFonts w:ascii="Arial" w:hAnsi="Arial" w:cs="Arial"/>
                <w:bCs/>
                <w:sz w:val="22"/>
                <w:szCs w:val="22"/>
              </w:rPr>
            </w:pPr>
            <w:r w:rsidRPr="00313DDA">
              <w:rPr>
                <w:rFonts w:ascii="Arial" w:hAnsi="Arial" w:cs="Arial"/>
                <w:bCs/>
                <w:sz w:val="22"/>
                <w:szCs w:val="22"/>
              </w:rPr>
              <w:t>2</w:t>
            </w:r>
            <w:r w:rsidR="00B9480D">
              <w:rPr>
                <w:rFonts w:ascii="Arial" w:hAnsi="Arial" w:cs="Arial"/>
                <w:bCs/>
                <w:sz w:val="22"/>
                <w:szCs w:val="22"/>
              </w:rPr>
              <w:t>0</w:t>
            </w:r>
            <w:r w:rsidRPr="00313DDA">
              <w:rPr>
                <w:rFonts w:ascii="Arial" w:hAnsi="Arial" w:cs="Arial"/>
                <w:bCs/>
                <w:sz w:val="22"/>
                <w:szCs w:val="22"/>
              </w:rPr>
              <w:t>.</w:t>
            </w:r>
          </w:p>
        </w:tc>
        <w:tc>
          <w:tcPr>
            <w:tcW w:w="5898" w:type="dxa"/>
          </w:tcPr>
          <w:p w14:paraId="22F27001" w14:textId="77777777" w:rsidR="007962EC" w:rsidRPr="00CF53C2" w:rsidRDefault="007962EC" w:rsidP="00853A7B">
            <w:pPr>
              <w:spacing w:after="120"/>
              <w:rPr>
                <w:rFonts w:ascii="Arial" w:hAnsi="Arial" w:cs="Arial"/>
                <w:bCs/>
                <w:sz w:val="22"/>
                <w:szCs w:val="18"/>
              </w:rPr>
            </w:pPr>
            <w:r w:rsidRPr="00CF53C2">
              <w:rPr>
                <w:rFonts w:ascii="Arial" w:hAnsi="Arial" w:cs="Arial"/>
                <w:bCs/>
                <w:sz w:val="22"/>
                <w:szCs w:val="18"/>
              </w:rPr>
              <w:t>Suitability to work with children/young people </w:t>
            </w:r>
          </w:p>
        </w:tc>
        <w:tc>
          <w:tcPr>
            <w:tcW w:w="1244" w:type="dxa"/>
          </w:tcPr>
          <w:p w14:paraId="49BF960D" w14:textId="77777777" w:rsidR="007962EC" w:rsidRPr="00EC1E96" w:rsidRDefault="007962EC" w:rsidP="00853A7B">
            <w:pPr>
              <w:spacing w:after="120"/>
              <w:jc w:val="center"/>
              <w:rPr>
                <w:rFonts w:ascii="Arial" w:hAnsi="Arial" w:cs="Arial"/>
                <w:bCs/>
                <w:sz w:val="22"/>
                <w:szCs w:val="18"/>
              </w:rPr>
            </w:pPr>
            <w:r>
              <w:rPr>
                <w:rFonts w:ascii="Arial" w:hAnsi="Arial" w:cs="Arial"/>
                <w:bCs/>
                <w:sz w:val="22"/>
                <w:szCs w:val="18"/>
              </w:rPr>
              <w:t>E</w:t>
            </w:r>
          </w:p>
        </w:tc>
        <w:tc>
          <w:tcPr>
            <w:tcW w:w="1211" w:type="dxa"/>
          </w:tcPr>
          <w:p w14:paraId="55EC59B2" w14:textId="539D766B" w:rsidR="007962EC" w:rsidRPr="00EC1E96" w:rsidRDefault="00D1244B" w:rsidP="00853A7B">
            <w:pPr>
              <w:spacing w:after="120"/>
              <w:jc w:val="center"/>
              <w:rPr>
                <w:rFonts w:ascii="Arial" w:hAnsi="Arial" w:cs="Arial"/>
                <w:bCs/>
                <w:sz w:val="22"/>
                <w:szCs w:val="18"/>
              </w:rPr>
            </w:pPr>
            <w:r>
              <w:rPr>
                <w:rFonts w:ascii="Arial" w:hAnsi="Arial" w:cs="Arial"/>
                <w:bCs/>
                <w:sz w:val="22"/>
                <w:szCs w:val="18"/>
              </w:rPr>
              <w:t>D</w:t>
            </w:r>
          </w:p>
        </w:tc>
      </w:tr>
      <w:tr w:rsidR="00DE5688" w14:paraId="51A10759" w14:textId="77777777" w:rsidTr="00EB1C5A">
        <w:tc>
          <w:tcPr>
            <w:tcW w:w="663" w:type="dxa"/>
          </w:tcPr>
          <w:p w14:paraId="5AB6E41E" w14:textId="0825661C" w:rsidR="00DE5688" w:rsidRPr="00A15804" w:rsidRDefault="00DE5688" w:rsidP="00853A7B">
            <w:pPr>
              <w:spacing w:after="120"/>
              <w:rPr>
                <w:rFonts w:ascii="Arial" w:hAnsi="Arial" w:cs="Arial"/>
                <w:bCs/>
                <w:sz w:val="22"/>
                <w:szCs w:val="22"/>
              </w:rPr>
            </w:pPr>
            <w:r w:rsidRPr="00A15804">
              <w:rPr>
                <w:rFonts w:ascii="Arial" w:hAnsi="Arial" w:cs="Arial"/>
                <w:bCs/>
                <w:sz w:val="22"/>
                <w:szCs w:val="22"/>
              </w:rPr>
              <w:t>21</w:t>
            </w:r>
          </w:p>
        </w:tc>
        <w:tc>
          <w:tcPr>
            <w:tcW w:w="5898" w:type="dxa"/>
          </w:tcPr>
          <w:p w14:paraId="355A2E3D" w14:textId="3AEC6E9C" w:rsidR="00DE5688" w:rsidRPr="00A15804" w:rsidRDefault="003277AC" w:rsidP="00853A7B">
            <w:pPr>
              <w:spacing w:after="120"/>
              <w:rPr>
                <w:rFonts w:ascii="Arial" w:hAnsi="Arial" w:cs="Arial"/>
                <w:bCs/>
                <w:sz w:val="22"/>
                <w:szCs w:val="22"/>
              </w:rPr>
            </w:pPr>
            <w:r w:rsidRPr="00A15804">
              <w:rPr>
                <w:rFonts w:ascii="Arial" w:hAnsi="Arial" w:cs="Arial"/>
                <w:bCs/>
                <w:sz w:val="22"/>
                <w:szCs w:val="22"/>
              </w:rPr>
              <w:t>Full, clean driving licence with access to own vehicle</w:t>
            </w:r>
          </w:p>
        </w:tc>
        <w:tc>
          <w:tcPr>
            <w:tcW w:w="1244" w:type="dxa"/>
          </w:tcPr>
          <w:p w14:paraId="5FAC9DBE" w14:textId="1B5C3AB4" w:rsidR="00DE5688" w:rsidRPr="00A15804" w:rsidRDefault="003277AC" w:rsidP="00853A7B">
            <w:pPr>
              <w:spacing w:after="120"/>
              <w:jc w:val="center"/>
              <w:rPr>
                <w:rFonts w:ascii="Arial" w:hAnsi="Arial" w:cs="Arial"/>
                <w:bCs/>
                <w:sz w:val="22"/>
                <w:szCs w:val="22"/>
              </w:rPr>
            </w:pPr>
            <w:r w:rsidRPr="00A15804">
              <w:rPr>
                <w:rFonts w:ascii="Arial" w:hAnsi="Arial" w:cs="Arial"/>
                <w:bCs/>
                <w:sz w:val="22"/>
                <w:szCs w:val="22"/>
              </w:rPr>
              <w:t>E</w:t>
            </w:r>
          </w:p>
        </w:tc>
        <w:tc>
          <w:tcPr>
            <w:tcW w:w="1211" w:type="dxa"/>
          </w:tcPr>
          <w:p w14:paraId="7C2C7C14" w14:textId="77B3A877" w:rsidR="00DE5688" w:rsidRPr="00A15804" w:rsidRDefault="00A15804" w:rsidP="00853A7B">
            <w:pPr>
              <w:spacing w:after="120"/>
              <w:jc w:val="center"/>
              <w:rPr>
                <w:rFonts w:ascii="Arial" w:hAnsi="Arial" w:cs="Arial"/>
                <w:bCs/>
                <w:sz w:val="22"/>
                <w:szCs w:val="22"/>
              </w:rPr>
            </w:pPr>
            <w:r w:rsidRPr="00A15804">
              <w:rPr>
                <w:rFonts w:ascii="Arial" w:hAnsi="Arial" w:cs="Arial"/>
                <w:bCs/>
                <w:sz w:val="22"/>
                <w:szCs w:val="22"/>
              </w:rPr>
              <w:t>A</w:t>
            </w:r>
          </w:p>
        </w:tc>
      </w:tr>
      <w:tr w:rsidR="007962EC" w14:paraId="27ADCF62" w14:textId="77777777" w:rsidTr="00EB1C5A">
        <w:tc>
          <w:tcPr>
            <w:tcW w:w="663" w:type="dxa"/>
          </w:tcPr>
          <w:p w14:paraId="3466F5DA" w14:textId="77DD933E" w:rsidR="007962EC" w:rsidRPr="00313DDA" w:rsidRDefault="00313DDA" w:rsidP="00853A7B">
            <w:pPr>
              <w:spacing w:after="120"/>
              <w:rPr>
                <w:rFonts w:ascii="Arial" w:hAnsi="Arial" w:cs="Arial"/>
                <w:bCs/>
                <w:sz w:val="22"/>
                <w:szCs w:val="22"/>
              </w:rPr>
            </w:pPr>
            <w:r w:rsidRPr="00313DDA">
              <w:rPr>
                <w:rFonts w:ascii="Arial" w:hAnsi="Arial" w:cs="Arial"/>
                <w:bCs/>
                <w:sz w:val="22"/>
                <w:szCs w:val="22"/>
              </w:rPr>
              <w:t>2</w:t>
            </w:r>
            <w:r w:rsidR="00B9480D">
              <w:rPr>
                <w:rFonts w:ascii="Arial" w:hAnsi="Arial" w:cs="Arial"/>
                <w:bCs/>
                <w:sz w:val="22"/>
                <w:szCs w:val="22"/>
              </w:rPr>
              <w:t>1.</w:t>
            </w:r>
          </w:p>
        </w:tc>
        <w:tc>
          <w:tcPr>
            <w:tcW w:w="5898" w:type="dxa"/>
          </w:tcPr>
          <w:p w14:paraId="6CF2795E" w14:textId="77777777" w:rsidR="007962EC" w:rsidRPr="00CF53C2" w:rsidRDefault="007962EC" w:rsidP="00853A7B">
            <w:pPr>
              <w:spacing w:after="120"/>
              <w:rPr>
                <w:rFonts w:ascii="Arial" w:hAnsi="Arial" w:cs="Arial"/>
                <w:bCs/>
                <w:sz w:val="22"/>
                <w:szCs w:val="18"/>
              </w:rPr>
            </w:pPr>
            <w:r w:rsidRPr="00CF53C2">
              <w:rPr>
                <w:rFonts w:ascii="Arial" w:hAnsi="Arial" w:cs="Arial"/>
                <w:bCs/>
                <w:sz w:val="22"/>
                <w:szCs w:val="18"/>
              </w:rPr>
              <w:t>The ability to communicate at ease and provide advice in accurate spoken English</w:t>
            </w:r>
          </w:p>
        </w:tc>
        <w:tc>
          <w:tcPr>
            <w:tcW w:w="1244" w:type="dxa"/>
          </w:tcPr>
          <w:p w14:paraId="2D270ECD" w14:textId="77777777" w:rsidR="007962EC" w:rsidRPr="00EC1E96" w:rsidRDefault="007962EC" w:rsidP="00853A7B">
            <w:pPr>
              <w:spacing w:after="120"/>
              <w:jc w:val="center"/>
              <w:rPr>
                <w:rFonts w:ascii="Arial" w:hAnsi="Arial" w:cs="Arial"/>
                <w:bCs/>
                <w:sz w:val="22"/>
                <w:szCs w:val="18"/>
              </w:rPr>
            </w:pPr>
            <w:r>
              <w:rPr>
                <w:rFonts w:ascii="Arial" w:hAnsi="Arial" w:cs="Arial"/>
                <w:bCs/>
                <w:sz w:val="22"/>
                <w:szCs w:val="18"/>
              </w:rPr>
              <w:t>E</w:t>
            </w:r>
          </w:p>
        </w:tc>
        <w:tc>
          <w:tcPr>
            <w:tcW w:w="1211" w:type="dxa"/>
          </w:tcPr>
          <w:p w14:paraId="4E6F877E" w14:textId="5AD4DA2F" w:rsidR="007962EC" w:rsidRPr="00EC1E96" w:rsidRDefault="00D1244B" w:rsidP="00853A7B">
            <w:pPr>
              <w:spacing w:after="120"/>
              <w:jc w:val="center"/>
              <w:rPr>
                <w:rFonts w:ascii="Arial" w:hAnsi="Arial" w:cs="Arial"/>
                <w:bCs/>
                <w:sz w:val="22"/>
                <w:szCs w:val="18"/>
              </w:rPr>
            </w:pPr>
            <w:r>
              <w:rPr>
                <w:rFonts w:ascii="Arial" w:hAnsi="Arial" w:cs="Arial"/>
                <w:bCs/>
                <w:sz w:val="22"/>
                <w:szCs w:val="18"/>
              </w:rPr>
              <w:t>S</w:t>
            </w:r>
          </w:p>
        </w:tc>
      </w:tr>
    </w:tbl>
    <w:p w14:paraId="51F99793" w14:textId="77777777" w:rsidR="007962EC" w:rsidRDefault="007962EC" w:rsidP="007962EC">
      <w:pPr>
        <w:rPr>
          <w:rFonts w:ascii="Arial" w:hAnsi="Arial" w:cs="Arial"/>
          <w:b/>
          <w:szCs w:val="18"/>
        </w:rPr>
      </w:pPr>
    </w:p>
    <w:p w14:paraId="6F38CC59" w14:textId="77777777"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21E7F0DF" w:rsidR="007962EC" w:rsidRDefault="007962EC" w:rsidP="007962EC">
      <w:pPr>
        <w:rPr>
          <w:rFonts w:ascii="Arial" w:hAnsi="Arial" w:cs="Arial"/>
        </w:rPr>
      </w:pPr>
      <w:r>
        <w:rPr>
          <w:rFonts w:ascii="Arial" w:hAnsi="Arial" w:cs="Arial"/>
        </w:rPr>
        <w:t xml:space="preserve">Last Reviewed: </w:t>
      </w:r>
      <w:r w:rsidR="00313DDA">
        <w:rPr>
          <w:rFonts w:ascii="Arial" w:hAnsi="Arial" w:cs="Arial"/>
        </w:rPr>
        <w:t>May 202</w:t>
      </w:r>
      <w:r w:rsidR="00B9480D">
        <w:rPr>
          <w:rFonts w:ascii="Arial" w:hAnsi="Arial" w:cs="Arial"/>
        </w:rPr>
        <w:t>6</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3865" w14:textId="77777777" w:rsidR="000F05FD" w:rsidRDefault="000F05FD" w:rsidP="007962EC">
      <w:pPr>
        <w:spacing w:after="0" w:line="240" w:lineRule="auto"/>
      </w:pPr>
      <w:r>
        <w:separator/>
      </w:r>
    </w:p>
  </w:endnote>
  <w:endnote w:type="continuationSeparator" w:id="0">
    <w:p w14:paraId="7C46121F" w14:textId="77777777" w:rsidR="000F05FD" w:rsidRDefault="000F05FD"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D19D" w14:textId="795B6819" w:rsidR="006D546E" w:rsidRDefault="006D546E">
    <w:pPr>
      <w:pStyle w:val="Footer"/>
    </w:pPr>
    <w:r>
      <w:rPr>
        <w:noProof/>
      </w:rPr>
      <w:drawing>
        <wp:anchor distT="0" distB="0" distL="114300" distR="114300" simplePos="0" relativeHeight="251661312" behindDoc="0" locked="0" layoutInCell="1" allowOverlap="1" wp14:anchorId="42B56EC8" wp14:editId="2D95C76B">
          <wp:simplePos x="0" y="0"/>
          <wp:positionH relativeFrom="page">
            <wp:align>left</wp:align>
          </wp:positionH>
          <wp:positionV relativeFrom="page">
            <wp:align>bottom</wp:align>
          </wp:positionV>
          <wp:extent cx="7560000" cy="612271"/>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2CF3" w14:textId="77777777" w:rsidR="000F05FD" w:rsidRDefault="000F05FD" w:rsidP="007962EC">
      <w:pPr>
        <w:spacing w:after="0" w:line="240" w:lineRule="auto"/>
      </w:pPr>
      <w:r>
        <w:separator/>
      </w:r>
    </w:p>
  </w:footnote>
  <w:footnote w:type="continuationSeparator" w:id="0">
    <w:p w14:paraId="1C153461" w14:textId="77777777" w:rsidR="000F05FD" w:rsidRDefault="000F05FD"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7EB5CAEA" w:rsidR="007962EC" w:rsidRDefault="006D546E">
    <w:pPr>
      <w:pStyle w:val="Header"/>
    </w:pPr>
    <w:r>
      <w:rPr>
        <w:noProof/>
      </w:rPr>
      <w:drawing>
        <wp:anchor distT="0" distB="0" distL="114300" distR="114300" simplePos="0" relativeHeight="251659264" behindDoc="0" locked="1" layoutInCell="1" allowOverlap="1" wp14:anchorId="1F36692C" wp14:editId="107AEA15">
          <wp:simplePos x="0" y="0"/>
          <wp:positionH relativeFrom="page">
            <wp:align>left</wp:align>
          </wp:positionH>
          <wp:positionV relativeFrom="page">
            <wp:align>top</wp:align>
          </wp:positionV>
          <wp:extent cx="7559675" cy="1558290"/>
          <wp:effectExtent l="0" t="0" r="3175" b="3810"/>
          <wp:wrapSquare wrapText="bothSides"/>
          <wp:docPr id="5" name="Picture 5" descr="A blue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5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F22"/>
    <w:multiLevelType w:val="multilevel"/>
    <w:tmpl w:val="1B78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96F97"/>
    <w:multiLevelType w:val="multilevel"/>
    <w:tmpl w:val="7E1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D1002"/>
    <w:multiLevelType w:val="hybridMultilevel"/>
    <w:tmpl w:val="F7B43B10"/>
    <w:lvl w:ilvl="0" w:tplc="24CAA00E">
      <w:start w:val="1"/>
      <w:numFmt w:val="decimal"/>
      <w:lvlText w:val="%1."/>
      <w:lvlJc w:val="left"/>
      <w:pPr>
        <w:ind w:left="720" w:hanging="360"/>
      </w:pPr>
      <w:rPr>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269FF"/>
    <w:multiLevelType w:val="multilevel"/>
    <w:tmpl w:val="6E48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82B40"/>
    <w:multiLevelType w:val="multilevel"/>
    <w:tmpl w:val="0890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B5E3D"/>
    <w:multiLevelType w:val="multilevel"/>
    <w:tmpl w:val="4046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85FE7"/>
    <w:multiLevelType w:val="multilevel"/>
    <w:tmpl w:val="F1C22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04A37"/>
    <w:multiLevelType w:val="multilevel"/>
    <w:tmpl w:val="BFEC5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229B3"/>
    <w:multiLevelType w:val="multilevel"/>
    <w:tmpl w:val="CD18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8478D"/>
    <w:multiLevelType w:val="multilevel"/>
    <w:tmpl w:val="6494F2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E1A1C"/>
    <w:multiLevelType w:val="multilevel"/>
    <w:tmpl w:val="C3540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B2D92"/>
    <w:multiLevelType w:val="multilevel"/>
    <w:tmpl w:val="E248A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27927"/>
    <w:multiLevelType w:val="multilevel"/>
    <w:tmpl w:val="4D5069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AA008D"/>
    <w:multiLevelType w:val="multilevel"/>
    <w:tmpl w:val="799CB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8F6B05"/>
    <w:multiLevelType w:val="hybridMultilevel"/>
    <w:tmpl w:val="4CF4AD6A"/>
    <w:lvl w:ilvl="0" w:tplc="C8C48C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454B49"/>
    <w:multiLevelType w:val="multilevel"/>
    <w:tmpl w:val="CB9C9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724043"/>
    <w:multiLevelType w:val="multilevel"/>
    <w:tmpl w:val="27ECEB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FA17ED"/>
    <w:multiLevelType w:val="multilevel"/>
    <w:tmpl w:val="47FC0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02552"/>
    <w:multiLevelType w:val="multilevel"/>
    <w:tmpl w:val="C9823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66C46"/>
    <w:multiLevelType w:val="hybridMultilevel"/>
    <w:tmpl w:val="01661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81C2A"/>
    <w:multiLevelType w:val="multilevel"/>
    <w:tmpl w:val="45EA74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4C5B04"/>
    <w:multiLevelType w:val="hybridMultilevel"/>
    <w:tmpl w:val="EF1A4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3" w15:restartNumberingAfterBreak="0">
    <w:nsid w:val="668120A5"/>
    <w:multiLevelType w:val="multilevel"/>
    <w:tmpl w:val="40DED4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C2213"/>
    <w:multiLevelType w:val="multilevel"/>
    <w:tmpl w:val="CDEEC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5A0835"/>
    <w:multiLevelType w:val="hybridMultilevel"/>
    <w:tmpl w:val="38F0C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7135FB"/>
    <w:multiLevelType w:val="multilevel"/>
    <w:tmpl w:val="479692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B029E9"/>
    <w:multiLevelType w:val="multilevel"/>
    <w:tmpl w:val="3AEE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965326"/>
    <w:multiLevelType w:val="hybridMultilevel"/>
    <w:tmpl w:val="E45EAC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C427E"/>
    <w:multiLevelType w:val="multilevel"/>
    <w:tmpl w:val="558E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7F6A2B"/>
    <w:multiLevelType w:val="multilevel"/>
    <w:tmpl w:val="78467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9509E7"/>
    <w:multiLevelType w:val="multilevel"/>
    <w:tmpl w:val="2AB601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9529F4"/>
    <w:multiLevelType w:val="hybridMultilevel"/>
    <w:tmpl w:val="5958E436"/>
    <w:lvl w:ilvl="0" w:tplc="C8C48C56">
      <w:start w:val="1"/>
      <w:numFmt w:val="decimal"/>
      <w:lvlText w:val="%1."/>
      <w:lvlJc w:val="left"/>
      <w:pPr>
        <w:ind w:left="785" w:hanging="360"/>
      </w:pPr>
      <w:rPr>
        <w:rFonts w:hint="default"/>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33" w15:restartNumberingAfterBreak="0">
    <w:nsid w:val="7E32261E"/>
    <w:multiLevelType w:val="multilevel"/>
    <w:tmpl w:val="E9480E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EE1396"/>
    <w:multiLevelType w:val="multilevel"/>
    <w:tmpl w:val="4378E0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7302725">
    <w:abstractNumId w:val="22"/>
  </w:num>
  <w:num w:numId="2" w16cid:durableId="1844051991">
    <w:abstractNumId w:val="5"/>
  </w:num>
  <w:num w:numId="3" w16cid:durableId="537085813">
    <w:abstractNumId w:val="3"/>
  </w:num>
  <w:num w:numId="4" w16cid:durableId="710031155">
    <w:abstractNumId w:val="30"/>
  </w:num>
  <w:num w:numId="5" w16cid:durableId="1721788351">
    <w:abstractNumId w:val="27"/>
  </w:num>
  <w:num w:numId="6" w16cid:durableId="1242373766">
    <w:abstractNumId w:val="15"/>
  </w:num>
  <w:num w:numId="7" w16cid:durableId="528953225">
    <w:abstractNumId w:val="23"/>
  </w:num>
  <w:num w:numId="8" w16cid:durableId="1583098357">
    <w:abstractNumId w:val="31"/>
  </w:num>
  <w:num w:numId="9" w16cid:durableId="1449353499">
    <w:abstractNumId w:val="9"/>
  </w:num>
  <w:num w:numId="10" w16cid:durableId="107555680">
    <w:abstractNumId w:val="20"/>
  </w:num>
  <w:num w:numId="11" w16cid:durableId="1107237990">
    <w:abstractNumId w:val="7"/>
  </w:num>
  <w:num w:numId="12" w16cid:durableId="984969769">
    <w:abstractNumId w:val="11"/>
  </w:num>
  <w:num w:numId="13" w16cid:durableId="1493450812">
    <w:abstractNumId w:val="34"/>
  </w:num>
  <w:num w:numId="14" w16cid:durableId="1472554159">
    <w:abstractNumId w:val="19"/>
  </w:num>
  <w:num w:numId="15" w16cid:durableId="1491408556">
    <w:abstractNumId w:val="29"/>
  </w:num>
  <w:num w:numId="16" w16cid:durableId="18433444">
    <w:abstractNumId w:val="24"/>
  </w:num>
  <w:num w:numId="17" w16cid:durableId="1845053897">
    <w:abstractNumId w:val="13"/>
  </w:num>
  <w:num w:numId="18" w16cid:durableId="1754623873">
    <w:abstractNumId w:val="8"/>
  </w:num>
  <w:num w:numId="19" w16cid:durableId="54016904">
    <w:abstractNumId w:val="6"/>
  </w:num>
  <w:num w:numId="20" w16cid:durableId="367994459">
    <w:abstractNumId w:val="10"/>
  </w:num>
  <w:num w:numId="21" w16cid:durableId="658927002">
    <w:abstractNumId w:val="18"/>
  </w:num>
  <w:num w:numId="22" w16cid:durableId="119882818">
    <w:abstractNumId w:val="26"/>
  </w:num>
  <w:num w:numId="23" w16cid:durableId="1228414615">
    <w:abstractNumId w:val="12"/>
  </w:num>
  <w:num w:numId="24" w16cid:durableId="845482037">
    <w:abstractNumId w:val="17"/>
  </w:num>
  <w:num w:numId="25" w16cid:durableId="351419338">
    <w:abstractNumId w:val="16"/>
  </w:num>
  <w:num w:numId="26" w16cid:durableId="1946647592">
    <w:abstractNumId w:val="33"/>
  </w:num>
  <w:num w:numId="27" w16cid:durableId="592326834">
    <w:abstractNumId w:val="21"/>
  </w:num>
  <w:num w:numId="28" w16cid:durableId="118843279">
    <w:abstractNumId w:val="2"/>
  </w:num>
  <w:num w:numId="29" w16cid:durableId="700978466">
    <w:abstractNumId w:val="28"/>
  </w:num>
  <w:num w:numId="30" w16cid:durableId="1562712878">
    <w:abstractNumId w:val="25"/>
  </w:num>
  <w:num w:numId="31" w16cid:durableId="680669526">
    <w:abstractNumId w:val="14"/>
  </w:num>
  <w:num w:numId="32" w16cid:durableId="1786538167">
    <w:abstractNumId w:val="32"/>
  </w:num>
  <w:num w:numId="33" w16cid:durableId="1257522780">
    <w:abstractNumId w:val="0"/>
  </w:num>
  <w:num w:numId="34" w16cid:durableId="1827238527">
    <w:abstractNumId w:val="1"/>
  </w:num>
  <w:num w:numId="35" w16cid:durableId="473106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31122"/>
    <w:rsid w:val="00064BC7"/>
    <w:rsid w:val="000A3E0C"/>
    <w:rsid w:val="000B5840"/>
    <w:rsid w:val="000E068F"/>
    <w:rsid w:val="000F05FD"/>
    <w:rsid w:val="00143C61"/>
    <w:rsid w:val="00196B1C"/>
    <w:rsid w:val="001E24E6"/>
    <w:rsid w:val="00270020"/>
    <w:rsid w:val="00313DDA"/>
    <w:rsid w:val="003277AC"/>
    <w:rsid w:val="00333AE9"/>
    <w:rsid w:val="00397358"/>
    <w:rsid w:val="003C181F"/>
    <w:rsid w:val="003E0B76"/>
    <w:rsid w:val="00440A36"/>
    <w:rsid w:val="00453D88"/>
    <w:rsid w:val="004925F8"/>
    <w:rsid w:val="004A462F"/>
    <w:rsid w:val="004E1CDD"/>
    <w:rsid w:val="004E2EB8"/>
    <w:rsid w:val="004E46CA"/>
    <w:rsid w:val="004E7A88"/>
    <w:rsid w:val="004F4518"/>
    <w:rsid w:val="0050736F"/>
    <w:rsid w:val="005645FB"/>
    <w:rsid w:val="005701A2"/>
    <w:rsid w:val="00574C14"/>
    <w:rsid w:val="005A48EB"/>
    <w:rsid w:val="005A50DD"/>
    <w:rsid w:val="005A60F1"/>
    <w:rsid w:val="005A7D4D"/>
    <w:rsid w:val="005B38C2"/>
    <w:rsid w:val="005F4DBA"/>
    <w:rsid w:val="00653778"/>
    <w:rsid w:val="00685EBB"/>
    <w:rsid w:val="006B756A"/>
    <w:rsid w:val="006D546E"/>
    <w:rsid w:val="006D7BFC"/>
    <w:rsid w:val="006F105C"/>
    <w:rsid w:val="00732A43"/>
    <w:rsid w:val="00755F18"/>
    <w:rsid w:val="00775078"/>
    <w:rsid w:val="007962EC"/>
    <w:rsid w:val="007B48F6"/>
    <w:rsid w:val="007D1A71"/>
    <w:rsid w:val="007E3456"/>
    <w:rsid w:val="008018D9"/>
    <w:rsid w:val="008701D5"/>
    <w:rsid w:val="00887D57"/>
    <w:rsid w:val="008B0ED5"/>
    <w:rsid w:val="008D7F5A"/>
    <w:rsid w:val="008F3BD0"/>
    <w:rsid w:val="00912D6E"/>
    <w:rsid w:val="009237F2"/>
    <w:rsid w:val="0093583D"/>
    <w:rsid w:val="0093652C"/>
    <w:rsid w:val="009432C4"/>
    <w:rsid w:val="00981EEF"/>
    <w:rsid w:val="009A4026"/>
    <w:rsid w:val="009D79B8"/>
    <w:rsid w:val="00A01F05"/>
    <w:rsid w:val="00A0713E"/>
    <w:rsid w:val="00A15804"/>
    <w:rsid w:val="00A33A7D"/>
    <w:rsid w:val="00A51697"/>
    <w:rsid w:val="00A74839"/>
    <w:rsid w:val="00A82587"/>
    <w:rsid w:val="00A91E44"/>
    <w:rsid w:val="00A95483"/>
    <w:rsid w:val="00AA5359"/>
    <w:rsid w:val="00AB1477"/>
    <w:rsid w:val="00AC3907"/>
    <w:rsid w:val="00AC6FB3"/>
    <w:rsid w:val="00AD7517"/>
    <w:rsid w:val="00B178D6"/>
    <w:rsid w:val="00B208FD"/>
    <w:rsid w:val="00B2777F"/>
    <w:rsid w:val="00B46503"/>
    <w:rsid w:val="00B712F5"/>
    <w:rsid w:val="00B9480D"/>
    <w:rsid w:val="00BA0996"/>
    <w:rsid w:val="00BA4FB6"/>
    <w:rsid w:val="00BC6CF1"/>
    <w:rsid w:val="00BE24A3"/>
    <w:rsid w:val="00BE630A"/>
    <w:rsid w:val="00C40626"/>
    <w:rsid w:val="00C622B4"/>
    <w:rsid w:val="00C939B1"/>
    <w:rsid w:val="00CA52AC"/>
    <w:rsid w:val="00CD1277"/>
    <w:rsid w:val="00CE7725"/>
    <w:rsid w:val="00D06344"/>
    <w:rsid w:val="00D1244B"/>
    <w:rsid w:val="00D458C3"/>
    <w:rsid w:val="00D60786"/>
    <w:rsid w:val="00DC49C8"/>
    <w:rsid w:val="00DE5688"/>
    <w:rsid w:val="00DF66C9"/>
    <w:rsid w:val="00E106F0"/>
    <w:rsid w:val="00E32AA3"/>
    <w:rsid w:val="00E666B8"/>
    <w:rsid w:val="00EB1C5A"/>
    <w:rsid w:val="00EB7602"/>
    <w:rsid w:val="00EC1046"/>
    <w:rsid w:val="00F1157E"/>
    <w:rsid w:val="00F41B67"/>
    <w:rsid w:val="00F45A1D"/>
    <w:rsid w:val="00F85D71"/>
    <w:rsid w:val="00FA56C5"/>
    <w:rsid w:val="00FC0C1D"/>
    <w:rsid w:val="00FC4D2E"/>
    <w:rsid w:val="00FD660E"/>
    <w:rsid w:val="00FD7743"/>
    <w:rsid w:val="00FE2B24"/>
    <w:rsid w:val="00FF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C49C8"/>
  </w:style>
  <w:style w:type="character" w:customStyle="1" w:styleId="eop">
    <w:name w:val="eop"/>
    <w:basedOn w:val="DefaultParagraphFont"/>
    <w:rsid w:val="00DC49C8"/>
  </w:style>
  <w:style w:type="paragraph" w:customStyle="1" w:styleId="paragraph">
    <w:name w:val="paragraph"/>
    <w:basedOn w:val="Normal"/>
    <w:rsid w:val="000E06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84743207">
    <w:name w:val="scxw84743207"/>
    <w:basedOn w:val="DefaultParagraphFont"/>
    <w:rsid w:val="00B1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8360">
      <w:bodyDiv w:val="1"/>
      <w:marLeft w:val="0"/>
      <w:marRight w:val="0"/>
      <w:marTop w:val="0"/>
      <w:marBottom w:val="0"/>
      <w:divBdr>
        <w:top w:val="none" w:sz="0" w:space="0" w:color="auto"/>
        <w:left w:val="none" w:sz="0" w:space="0" w:color="auto"/>
        <w:bottom w:val="none" w:sz="0" w:space="0" w:color="auto"/>
        <w:right w:val="none" w:sz="0" w:space="0" w:color="auto"/>
      </w:divBdr>
      <w:divsChild>
        <w:div w:id="948977050">
          <w:marLeft w:val="0"/>
          <w:marRight w:val="0"/>
          <w:marTop w:val="0"/>
          <w:marBottom w:val="0"/>
          <w:divBdr>
            <w:top w:val="none" w:sz="0" w:space="0" w:color="auto"/>
            <w:left w:val="none" w:sz="0" w:space="0" w:color="auto"/>
            <w:bottom w:val="none" w:sz="0" w:space="0" w:color="auto"/>
            <w:right w:val="none" w:sz="0" w:space="0" w:color="auto"/>
          </w:divBdr>
        </w:div>
        <w:div w:id="1297293787">
          <w:marLeft w:val="0"/>
          <w:marRight w:val="0"/>
          <w:marTop w:val="0"/>
          <w:marBottom w:val="0"/>
          <w:divBdr>
            <w:top w:val="none" w:sz="0" w:space="0" w:color="auto"/>
            <w:left w:val="none" w:sz="0" w:space="0" w:color="auto"/>
            <w:bottom w:val="none" w:sz="0" w:space="0" w:color="auto"/>
            <w:right w:val="none" w:sz="0" w:space="0" w:color="auto"/>
          </w:divBdr>
        </w:div>
        <w:div w:id="1651785633">
          <w:marLeft w:val="0"/>
          <w:marRight w:val="0"/>
          <w:marTop w:val="0"/>
          <w:marBottom w:val="0"/>
          <w:divBdr>
            <w:top w:val="none" w:sz="0" w:space="0" w:color="auto"/>
            <w:left w:val="none" w:sz="0" w:space="0" w:color="auto"/>
            <w:bottom w:val="none" w:sz="0" w:space="0" w:color="auto"/>
            <w:right w:val="none" w:sz="0" w:space="0" w:color="auto"/>
          </w:divBdr>
        </w:div>
        <w:div w:id="216744612">
          <w:marLeft w:val="0"/>
          <w:marRight w:val="0"/>
          <w:marTop w:val="0"/>
          <w:marBottom w:val="0"/>
          <w:divBdr>
            <w:top w:val="none" w:sz="0" w:space="0" w:color="auto"/>
            <w:left w:val="none" w:sz="0" w:space="0" w:color="auto"/>
            <w:bottom w:val="none" w:sz="0" w:space="0" w:color="auto"/>
            <w:right w:val="none" w:sz="0" w:space="0" w:color="auto"/>
          </w:divBdr>
        </w:div>
        <w:div w:id="1440560343">
          <w:marLeft w:val="0"/>
          <w:marRight w:val="0"/>
          <w:marTop w:val="0"/>
          <w:marBottom w:val="0"/>
          <w:divBdr>
            <w:top w:val="none" w:sz="0" w:space="0" w:color="auto"/>
            <w:left w:val="none" w:sz="0" w:space="0" w:color="auto"/>
            <w:bottom w:val="none" w:sz="0" w:space="0" w:color="auto"/>
            <w:right w:val="none" w:sz="0" w:space="0" w:color="auto"/>
          </w:divBdr>
        </w:div>
        <w:div w:id="579482994">
          <w:marLeft w:val="0"/>
          <w:marRight w:val="0"/>
          <w:marTop w:val="0"/>
          <w:marBottom w:val="0"/>
          <w:divBdr>
            <w:top w:val="none" w:sz="0" w:space="0" w:color="auto"/>
            <w:left w:val="none" w:sz="0" w:space="0" w:color="auto"/>
            <w:bottom w:val="none" w:sz="0" w:space="0" w:color="auto"/>
            <w:right w:val="none" w:sz="0" w:space="0" w:color="auto"/>
          </w:divBdr>
        </w:div>
        <w:div w:id="1729301532">
          <w:marLeft w:val="0"/>
          <w:marRight w:val="0"/>
          <w:marTop w:val="0"/>
          <w:marBottom w:val="0"/>
          <w:divBdr>
            <w:top w:val="none" w:sz="0" w:space="0" w:color="auto"/>
            <w:left w:val="none" w:sz="0" w:space="0" w:color="auto"/>
            <w:bottom w:val="none" w:sz="0" w:space="0" w:color="auto"/>
            <w:right w:val="none" w:sz="0" w:space="0" w:color="auto"/>
          </w:divBdr>
        </w:div>
        <w:div w:id="1326713206">
          <w:marLeft w:val="0"/>
          <w:marRight w:val="0"/>
          <w:marTop w:val="0"/>
          <w:marBottom w:val="0"/>
          <w:divBdr>
            <w:top w:val="none" w:sz="0" w:space="0" w:color="auto"/>
            <w:left w:val="none" w:sz="0" w:space="0" w:color="auto"/>
            <w:bottom w:val="none" w:sz="0" w:space="0" w:color="auto"/>
            <w:right w:val="none" w:sz="0" w:space="0" w:color="auto"/>
          </w:divBdr>
        </w:div>
        <w:div w:id="209803328">
          <w:marLeft w:val="0"/>
          <w:marRight w:val="0"/>
          <w:marTop w:val="0"/>
          <w:marBottom w:val="0"/>
          <w:divBdr>
            <w:top w:val="none" w:sz="0" w:space="0" w:color="auto"/>
            <w:left w:val="none" w:sz="0" w:space="0" w:color="auto"/>
            <w:bottom w:val="none" w:sz="0" w:space="0" w:color="auto"/>
            <w:right w:val="none" w:sz="0" w:space="0" w:color="auto"/>
          </w:divBdr>
        </w:div>
        <w:div w:id="2055613748">
          <w:marLeft w:val="0"/>
          <w:marRight w:val="0"/>
          <w:marTop w:val="0"/>
          <w:marBottom w:val="0"/>
          <w:divBdr>
            <w:top w:val="none" w:sz="0" w:space="0" w:color="auto"/>
            <w:left w:val="none" w:sz="0" w:space="0" w:color="auto"/>
            <w:bottom w:val="none" w:sz="0" w:space="0" w:color="auto"/>
            <w:right w:val="none" w:sz="0" w:space="0" w:color="auto"/>
          </w:divBdr>
        </w:div>
        <w:div w:id="777600934">
          <w:marLeft w:val="0"/>
          <w:marRight w:val="0"/>
          <w:marTop w:val="0"/>
          <w:marBottom w:val="0"/>
          <w:divBdr>
            <w:top w:val="none" w:sz="0" w:space="0" w:color="auto"/>
            <w:left w:val="none" w:sz="0" w:space="0" w:color="auto"/>
            <w:bottom w:val="none" w:sz="0" w:space="0" w:color="auto"/>
            <w:right w:val="none" w:sz="0" w:space="0" w:color="auto"/>
          </w:divBdr>
        </w:div>
        <w:div w:id="1109205070">
          <w:marLeft w:val="0"/>
          <w:marRight w:val="0"/>
          <w:marTop w:val="0"/>
          <w:marBottom w:val="0"/>
          <w:divBdr>
            <w:top w:val="none" w:sz="0" w:space="0" w:color="auto"/>
            <w:left w:val="none" w:sz="0" w:space="0" w:color="auto"/>
            <w:bottom w:val="none" w:sz="0" w:space="0" w:color="auto"/>
            <w:right w:val="none" w:sz="0" w:space="0" w:color="auto"/>
          </w:divBdr>
        </w:div>
        <w:div w:id="1747873889">
          <w:marLeft w:val="0"/>
          <w:marRight w:val="0"/>
          <w:marTop w:val="0"/>
          <w:marBottom w:val="0"/>
          <w:divBdr>
            <w:top w:val="none" w:sz="0" w:space="0" w:color="auto"/>
            <w:left w:val="none" w:sz="0" w:space="0" w:color="auto"/>
            <w:bottom w:val="none" w:sz="0" w:space="0" w:color="auto"/>
            <w:right w:val="none" w:sz="0" w:space="0" w:color="auto"/>
          </w:divBdr>
        </w:div>
        <w:div w:id="282082616">
          <w:marLeft w:val="0"/>
          <w:marRight w:val="0"/>
          <w:marTop w:val="0"/>
          <w:marBottom w:val="0"/>
          <w:divBdr>
            <w:top w:val="none" w:sz="0" w:space="0" w:color="auto"/>
            <w:left w:val="none" w:sz="0" w:space="0" w:color="auto"/>
            <w:bottom w:val="none" w:sz="0" w:space="0" w:color="auto"/>
            <w:right w:val="none" w:sz="0" w:space="0" w:color="auto"/>
          </w:divBdr>
        </w:div>
        <w:div w:id="578834015">
          <w:marLeft w:val="0"/>
          <w:marRight w:val="0"/>
          <w:marTop w:val="0"/>
          <w:marBottom w:val="0"/>
          <w:divBdr>
            <w:top w:val="none" w:sz="0" w:space="0" w:color="auto"/>
            <w:left w:val="none" w:sz="0" w:space="0" w:color="auto"/>
            <w:bottom w:val="none" w:sz="0" w:space="0" w:color="auto"/>
            <w:right w:val="none" w:sz="0" w:space="0" w:color="auto"/>
          </w:divBdr>
        </w:div>
        <w:div w:id="1091702923">
          <w:marLeft w:val="0"/>
          <w:marRight w:val="0"/>
          <w:marTop w:val="0"/>
          <w:marBottom w:val="0"/>
          <w:divBdr>
            <w:top w:val="none" w:sz="0" w:space="0" w:color="auto"/>
            <w:left w:val="none" w:sz="0" w:space="0" w:color="auto"/>
            <w:bottom w:val="none" w:sz="0" w:space="0" w:color="auto"/>
            <w:right w:val="none" w:sz="0" w:space="0" w:color="auto"/>
          </w:divBdr>
        </w:div>
        <w:div w:id="593174455">
          <w:marLeft w:val="0"/>
          <w:marRight w:val="0"/>
          <w:marTop w:val="0"/>
          <w:marBottom w:val="0"/>
          <w:divBdr>
            <w:top w:val="none" w:sz="0" w:space="0" w:color="auto"/>
            <w:left w:val="none" w:sz="0" w:space="0" w:color="auto"/>
            <w:bottom w:val="none" w:sz="0" w:space="0" w:color="auto"/>
            <w:right w:val="none" w:sz="0" w:space="0" w:color="auto"/>
          </w:divBdr>
        </w:div>
        <w:div w:id="4330544">
          <w:marLeft w:val="0"/>
          <w:marRight w:val="0"/>
          <w:marTop w:val="0"/>
          <w:marBottom w:val="0"/>
          <w:divBdr>
            <w:top w:val="none" w:sz="0" w:space="0" w:color="auto"/>
            <w:left w:val="none" w:sz="0" w:space="0" w:color="auto"/>
            <w:bottom w:val="none" w:sz="0" w:space="0" w:color="auto"/>
            <w:right w:val="none" w:sz="0" w:space="0" w:color="auto"/>
          </w:divBdr>
        </w:div>
        <w:div w:id="1884631956">
          <w:marLeft w:val="0"/>
          <w:marRight w:val="0"/>
          <w:marTop w:val="0"/>
          <w:marBottom w:val="0"/>
          <w:divBdr>
            <w:top w:val="none" w:sz="0" w:space="0" w:color="auto"/>
            <w:left w:val="none" w:sz="0" w:space="0" w:color="auto"/>
            <w:bottom w:val="none" w:sz="0" w:space="0" w:color="auto"/>
            <w:right w:val="none" w:sz="0" w:space="0" w:color="auto"/>
          </w:divBdr>
        </w:div>
        <w:div w:id="2140680817">
          <w:marLeft w:val="0"/>
          <w:marRight w:val="0"/>
          <w:marTop w:val="0"/>
          <w:marBottom w:val="0"/>
          <w:divBdr>
            <w:top w:val="none" w:sz="0" w:space="0" w:color="auto"/>
            <w:left w:val="none" w:sz="0" w:space="0" w:color="auto"/>
            <w:bottom w:val="none" w:sz="0" w:space="0" w:color="auto"/>
            <w:right w:val="none" w:sz="0" w:space="0" w:color="auto"/>
          </w:divBdr>
        </w:div>
        <w:div w:id="921186808">
          <w:marLeft w:val="0"/>
          <w:marRight w:val="0"/>
          <w:marTop w:val="0"/>
          <w:marBottom w:val="0"/>
          <w:divBdr>
            <w:top w:val="none" w:sz="0" w:space="0" w:color="auto"/>
            <w:left w:val="none" w:sz="0" w:space="0" w:color="auto"/>
            <w:bottom w:val="none" w:sz="0" w:space="0" w:color="auto"/>
            <w:right w:val="none" w:sz="0" w:space="0" w:color="auto"/>
          </w:divBdr>
        </w:div>
        <w:div w:id="1889687999">
          <w:marLeft w:val="0"/>
          <w:marRight w:val="0"/>
          <w:marTop w:val="0"/>
          <w:marBottom w:val="0"/>
          <w:divBdr>
            <w:top w:val="none" w:sz="0" w:space="0" w:color="auto"/>
            <w:left w:val="none" w:sz="0" w:space="0" w:color="auto"/>
            <w:bottom w:val="none" w:sz="0" w:space="0" w:color="auto"/>
            <w:right w:val="none" w:sz="0" w:space="0" w:color="auto"/>
          </w:divBdr>
        </w:div>
      </w:divsChild>
    </w:div>
    <w:div w:id="546188895">
      <w:bodyDiv w:val="1"/>
      <w:marLeft w:val="0"/>
      <w:marRight w:val="0"/>
      <w:marTop w:val="0"/>
      <w:marBottom w:val="0"/>
      <w:divBdr>
        <w:top w:val="none" w:sz="0" w:space="0" w:color="auto"/>
        <w:left w:val="none" w:sz="0" w:space="0" w:color="auto"/>
        <w:bottom w:val="none" w:sz="0" w:space="0" w:color="auto"/>
        <w:right w:val="none" w:sz="0" w:space="0" w:color="auto"/>
      </w:divBdr>
      <w:divsChild>
        <w:div w:id="1409303333">
          <w:marLeft w:val="0"/>
          <w:marRight w:val="0"/>
          <w:marTop w:val="0"/>
          <w:marBottom w:val="0"/>
          <w:divBdr>
            <w:top w:val="none" w:sz="0" w:space="0" w:color="auto"/>
            <w:left w:val="none" w:sz="0" w:space="0" w:color="auto"/>
            <w:bottom w:val="none" w:sz="0" w:space="0" w:color="auto"/>
            <w:right w:val="none" w:sz="0" w:space="0" w:color="auto"/>
          </w:divBdr>
          <w:divsChild>
            <w:div w:id="1155344139">
              <w:marLeft w:val="0"/>
              <w:marRight w:val="0"/>
              <w:marTop w:val="0"/>
              <w:marBottom w:val="0"/>
              <w:divBdr>
                <w:top w:val="none" w:sz="0" w:space="0" w:color="auto"/>
                <w:left w:val="none" w:sz="0" w:space="0" w:color="auto"/>
                <w:bottom w:val="none" w:sz="0" w:space="0" w:color="auto"/>
                <w:right w:val="none" w:sz="0" w:space="0" w:color="auto"/>
              </w:divBdr>
            </w:div>
          </w:divsChild>
        </w:div>
        <w:div w:id="1543176509">
          <w:marLeft w:val="0"/>
          <w:marRight w:val="0"/>
          <w:marTop w:val="0"/>
          <w:marBottom w:val="0"/>
          <w:divBdr>
            <w:top w:val="none" w:sz="0" w:space="0" w:color="auto"/>
            <w:left w:val="none" w:sz="0" w:space="0" w:color="auto"/>
            <w:bottom w:val="none" w:sz="0" w:space="0" w:color="auto"/>
            <w:right w:val="none" w:sz="0" w:space="0" w:color="auto"/>
          </w:divBdr>
          <w:divsChild>
            <w:div w:id="1922711692">
              <w:marLeft w:val="0"/>
              <w:marRight w:val="0"/>
              <w:marTop w:val="0"/>
              <w:marBottom w:val="0"/>
              <w:divBdr>
                <w:top w:val="none" w:sz="0" w:space="0" w:color="auto"/>
                <w:left w:val="none" w:sz="0" w:space="0" w:color="auto"/>
                <w:bottom w:val="none" w:sz="0" w:space="0" w:color="auto"/>
                <w:right w:val="none" w:sz="0" w:space="0" w:color="auto"/>
              </w:divBdr>
            </w:div>
          </w:divsChild>
        </w:div>
        <w:div w:id="1010179323">
          <w:marLeft w:val="0"/>
          <w:marRight w:val="0"/>
          <w:marTop w:val="0"/>
          <w:marBottom w:val="0"/>
          <w:divBdr>
            <w:top w:val="none" w:sz="0" w:space="0" w:color="auto"/>
            <w:left w:val="none" w:sz="0" w:space="0" w:color="auto"/>
            <w:bottom w:val="none" w:sz="0" w:space="0" w:color="auto"/>
            <w:right w:val="none" w:sz="0" w:space="0" w:color="auto"/>
          </w:divBdr>
          <w:divsChild>
            <w:div w:id="348794544">
              <w:marLeft w:val="0"/>
              <w:marRight w:val="0"/>
              <w:marTop w:val="0"/>
              <w:marBottom w:val="0"/>
              <w:divBdr>
                <w:top w:val="none" w:sz="0" w:space="0" w:color="auto"/>
                <w:left w:val="none" w:sz="0" w:space="0" w:color="auto"/>
                <w:bottom w:val="none" w:sz="0" w:space="0" w:color="auto"/>
                <w:right w:val="none" w:sz="0" w:space="0" w:color="auto"/>
              </w:divBdr>
            </w:div>
          </w:divsChild>
        </w:div>
        <w:div w:id="424422295">
          <w:marLeft w:val="0"/>
          <w:marRight w:val="0"/>
          <w:marTop w:val="0"/>
          <w:marBottom w:val="0"/>
          <w:divBdr>
            <w:top w:val="none" w:sz="0" w:space="0" w:color="auto"/>
            <w:left w:val="none" w:sz="0" w:space="0" w:color="auto"/>
            <w:bottom w:val="none" w:sz="0" w:space="0" w:color="auto"/>
            <w:right w:val="none" w:sz="0" w:space="0" w:color="auto"/>
          </w:divBdr>
          <w:divsChild>
            <w:div w:id="1216357466">
              <w:marLeft w:val="0"/>
              <w:marRight w:val="0"/>
              <w:marTop w:val="0"/>
              <w:marBottom w:val="0"/>
              <w:divBdr>
                <w:top w:val="none" w:sz="0" w:space="0" w:color="auto"/>
                <w:left w:val="none" w:sz="0" w:space="0" w:color="auto"/>
                <w:bottom w:val="none" w:sz="0" w:space="0" w:color="auto"/>
                <w:right w:val="none" w:sz="0" w:space="0" w:color="auto"/>
              </w:divBdr>
            </w:div>
          </w:divsChild>
        </w:div>
        <w:div w:id="28992749">
          <w:marLeft w:val="0"/>
          <w:marRight w:val="0"/>
          <w:marTop w:val="0"/>
          <w:marBottom w:val="0"/>
          <w:divBdr>
            <w:top w:val="none" w:sz="0" w:space="0" w:color="auto"/>
            <w:left w:val="none" w:sz="0" w:space="0" w:color="auto"/>
            <w:bottom w:val="none" w:sz="0" w:space="0" w:color="auto"/>
            <w:right w:val="none" w:sz="0" w:space="0" w:color="auto"/>
          </w:divBdr>
          <w:divsChild>
            <w:div w:id="1388142422">
              <w:marLeft w:val="0"/>
              <w:marRight w:val="0"/>
              <w:marTop w:val="0"/>
              <w:marBottom w:val="0"/>
              <w:divBdr>
                <w:top w:val="none" w:sz="0" w:space="0" w:color="auto"/>
                <w:left w:val="none" w:sz="0" w:space="0" w:color="auto"/>
                <w:bottom w:val="none" w:sz="0" w:space="0" w:color="auto"/>
                <w:right w:val="none" w:sz="0" w:space="0" w:color="auto"/>
              </w:divBdr>
            </w:div>
          </w:divsChild>
        </w:div>
        <w:div w:id="1029987761">
          <w:marLeft w:val="0"/>
          <w:marRight w:val="0"/>
          <w:marTop w:val="0"/>
          <w:marBottom w:val="0"/>
          <w:divBdr>
            <w:top w:val="none" w:sz="0" w:space="0" w:color="auto"/>
            <w:left w:val="none" w:sz="0" w:space="0" w:color="auto"/>
            <w:bottom w:val="none" w:sz="0" w:space="0" w:color="auto"/>
            <w:right w:val="none" w:sz="0" w:space="0" w:color="auto"/>
          </w:divBdr>
          <w:divsChild>
            <w:div w:id="2127308517">
              <w:marLeft w:val="0"/>
              <w:marRight w:val="0"/>
              <w:marTop w:val="0"/>
              <w:marBottom w:val="0"/>
              <w:divBdr>
                <w:top w:val="none" w:sz="0" w:space="0" w:color="auto"/>
                <w:left w:val="none" w:sz="0" w:space="0" w:color="auto"/>
                <w:bottom w:val="none" w:sz="0" w:space="0" w:color="auto"/>
                <w:right w:val="none" w:sz="0" w:space="0" w:color="auto"/>
              </w:divBdr>
            </w:div>
          </w:divsChild>
        </w:div>
        <w:div w:id="1346588319">
          <w:marLeft w:val="0"/>
          <w:marRight w:val="0"/>
          <w:marTop w:val="0"/>
          <w:marBottom w:val="0"/>
          <w:divBdr>
            <w:top w:val="none" w:sz="0" w:space="0" w:color="auto"/>
            <w:left w:val="none" w:sz="0" w:space="0" w:color="auto"/>
            <w:bottom w:val="none" w:sz="0" w:space="0" w:color="auto"/>
            <w:right w:val="none" w:sz="0" w:space="0" w:color="auto"/>
          </w:divBdr>
          <w:divsChild>
            <w:div w:id="49814619">
              <w:marLeft w:val="0"/>
              <w:marRight w:val="0"/>
              <w:marTop w:val="0"/>
              <w:marBottom w:val="0"/>
              <w:divBdr>
                <w:top w:val="none" w:sz="0" w:space="0" w:color="auto"/>
                <w:left w:val="none" w:sz="0" w:space="0" w:color="auto"/>
                <w:bottom w:val="none" w:sz="0" w:space="0" w:color="auto"/>
                <w:right w:val="none" w:sz="0" w:space="0" w:color="auto"/>
              </w:divBdr>
            </w:div>
          </w:divsChild>
        </w:div>
        <w:div w:id="1138038397">
          <w:marLeft w:val="0"/>
          <w:marRight w:val="0"/>
          <w:marTop w:val="0"/>
          <w:marBottom w:val="0"/>
          <w:divBdr>
            <w:top w:val="none" w:sz="0" w:space="0" w:color="auto"/>
            <w:left w:val="none" w:sz="0" w:space="0" w:color="auto"/>
            <w:bottom w:val="none" w:sz="0" w:space="0" w:color="auto"/>
            <w:right w:val="none" w:sz="0" w:space="0" w:color="auto"/>
          </w:divBdr>
          <w:divsChild>
            <w:div w:id="14624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3560">
      <w:bodyDiv w:val="1"/>
      <w:marLeft w:val="0"/>
      <w:marRight w:val="0"/>
      <w:marTop w:val="0"/>
      <w:marBottom w:val="0"/>
      <w:divBdr>
        <w:top w:val="none" w:sz="0" w:space="0" w:color="auto"/>
        <w:left w:val="none" w:sz="0" w:space="0" w:color="auto"/>
        <w:bottom w:val="none" w:sz="0" w:space="0" w:color="auto"/>
        <w:right w:val="none" w:sz="0" w:space="0" w:color="auto"/>
      </w:divBdr>
      <w:divsChild>
        <w:div w:id="1184176198">
          <w:marLeft w:val="0"/>
          <w:marRight w:val="0"/>
          <w:marTop w:val="0"/>
          <w:marBottom w:val="0"/>
          <w:divBdr>
            <w:top w:val="none" w:sz="0" w:space="0" w:color="auto"/>
            <w:left w:val="none" w:sz="0" w:space="0" w:color="auto"/>
            <w:bottom w:val="none" w:sz="0" w:space="0" w:color="auto"/>
            <w:right w:val="none" w:sz="0" w:space="0" w:color="auto"/>
          </w:divBdr>
          <w:divsChild>
            <w:div w:id="136343431">
              <w:marLeft w:val="0"/>
              <w:marRight w:val="0"/>
              <w:marTop w:val="0"/>
              <w:marBottom w:val="0"/>
              <w:divBdr>
                <w:top w:val="none" w:sz="0" w:space="0" w:color="auto"/>
                <w:left w:val="none" w:sz="0" w:space="0" w:color="auto"/>
                <w:bottom w:val="none" w:sz="0" w:space="0" w:color="auto"/>
                <w:right w:val="none" w:sz="0" w:space="0" w:color="auto"/>
              </w:divBdr>
            </w:div>
          </w:divsChild>
        </w:div>
        <w:div w:id="877275556">
          <w:marLeft w:val="0"/>
          <w:marRight w:val="0"/>
          <w:marTop w:val="0"/>
          <w:marBottom w:val="0"/>
          <w:divBdr>
            <w:top w:val="none" w:sz="0" w:space="0" w:color="auto"/>
            <w:left w:val="none" w:sz="0" w:space="0" w:color="auto"/>
            <w:bottom w:val="none" w:sz="0" w:space="0" w:color="auto"/>
            <w:right w:val="none" w:sz="0" w:space="0" w:color="auto"/>
          </w:divBdr>
          <w:divsChild>
            <w:div w:id="974262291">
              <w:marLeft w:val="0"/>
              <w:marRight w:val="0"/>
              <w:marTop w:val="0"/>
              <w:marBottom w:val="0"/>
              <w:divBdr>
                <w:top w:val="none" w:sz="0" w:space="0" w:color="auto"/>
                <w:left w:val="none" w:sz="0" w:space="0" w:color="auto"/>
                <w:bottom w:val="none" w:sz="0" w:space="0" w:color="auto"/>
                <w:right w:val="none" w:sz="0" w:space="0" w:color="auto"/>
              </w:divBdr>
            </w:div>
          </w:divsChild>
        </w:div>
        <w:div w:id="331033310">
          <w:marLeft w:val="0"/>
          <w:marRight w:val="0"/>
          <w:marTop w:val="0"/>
          <w:marBottom w:val="0"/>
          <w:divBdr>
            <w:top w:val="none" w:sz="0" w:space="0" w:color="auto"/>
            <w:left w:val="none" w:sz="0" w:space="0" w:color="auto"/>
            <w:bottom w:val="none" w:sz="0" w:space="0" w:color="auto"/>
            <w:right w:val="none" w:sz="0" w:space="0" w:color="auto"/>
          </w:divBdr>
          <w:divsChild>
            <w:div w:id="227956656">
              <w:marLeft w:val="0"/>
              <w:marRight w:val="0"/>
              <w:marTop w:val="0"/>
              <w:marBottom w:val="0"/>
              <w:divBdr>
                <w:top w:val="none" w:sz="0" w:space="0" w:color="auto"/>
                <w:left w:val="none" w:sz="0" w:space="0" w:color="auto"/>
                <w:bottom w:val="none" w:sz="0" w:space="0" w:color="auto"/>
                <w:right w:val="none" w:sz="0" w:space="0" w:color="auto"/>
              </w:divBdr>
            </w:div>
          </w:divsChild>
        </w:div>
        <w:div w:id="1527982982">
          <w:marLeft w:val="0"/>
          <w:marRight w:val="0"/>
          <w:marTop w:val="0"/>
          <w:marBottom w:val="0"/>
          <w:divBdr>
            <w:top w:val="none" w:sz="0" w:space="0" w:color="auto"/>
            <w:left w:val="none" w:sz="0" w:space="0" w:color="auto"/>
            <w:bottom w:val="none" w:sz="0" w:space="0" w:color="auto"/>
            <w:right w:val="none" w:sz="0" w:space="0" w:color="auto"/>
          </w:divBdr>
          <w:divsChild>
            <w:div w:id="5935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704">
      <w:bodyDiv w:val="1"/>
      <w:marLeft w:val="0"/>
      <w:marRight w:val="0"/>
      <w:marTop w:val="0"/>
      <w:marBottom w:val="0"/>
      <w:divBdr>
        <w:top w:val="none" w:sz="0" w:space="0" w:color="auto"/>
        <w:left w:val="none" w:sz="0" w:space="0" w:color="auto"/>
        <w:bottom w:val="none" w:sz="0" w:space="0" w:color="auto"/>
        <w:right w:val="none" w:sz="0" w:space="0" w:color="auto"/>
      </w:divBdr>
      <w:divsChild>
        <w:div w:id="1316298339">
          <w:marLeft w:val="0"/>
          <w:marRight w:val="0"/>
          <w:marTop w:val="0"/>
          <w:marBottom w:val="0"/>
          <w:divBdr>
            <w:top w:val="none" w:sz="0" w:space="0" w:color="auto"/>
            <w:left w:val="none" w:sz="0" w:space="0" w:color="auto"/>
            <w:bottom w:val="none" w:sz="0" w:space="0" w:color="auto"/>
            <w:right w:val="none" w:sz="0" w:space="0" w:color="auto"/>
          </w:divBdr>
        </w:div>
        <w:div w:id="1607149772">
          <w:marLeft w:val="0"/>
          <w:marRight w:val="0"/>
          <w:marTop w:val="0"/>
          <w:marBottom w:val="0"/>
          <w:divBdr>
            <w:top w:val="none" w:sz="0" w:space="0" w:color="auto"/>
            <w:left w:val="none" w:sz="0" w:space="0" w:color="auto"/>
            <w:bottom w:val="none" w:sz="0" w:space="0" w:color="auto"/>
            <w:right w:val="none" w:sz="0" w:space="0" w:color="auto"/>
          </w:divBdr>
        </w:div>
        <w:div w:id="1813131860">
          <w:marLeft w:val="0"/>
          <w:marRight w:val="0"/>
          <w:marTop w:val="0"/>
          <w:marBottom w:val="0"/>
          <w:divBdr>
            <w:top w:val="none" w:sz="0" w:space="0" w:color="auto"/>
            <w:left w:val="none" w:sz="0" w:space="0" w:color="auto"/>
            <w:bottom w:val="none" w:sz="0" w:space="0" w:color="auto"/>
            <w:right w:val="none" w:sz="0" w:space="0" w:color="auto"/>
          </w:divBdr>
        </w:div>
        <w:div w:id="1534610063">
          <w:marLeft w:val="0"/>
          <w:marRight w:val="0"/>
          <w:marTop w:val="0"/>
          <w:marBottom w:val="0"/>
          <w:divBdr>
            <w:top w:val="none" w:sz="0" w:space="0" w:color="auto"/>
            <w:left w:val="none" w:sz="0" w:space="0" w:color="auto"/>
            <w:bottom w:val="none" w:sz="0" w:space="0" w:color="auto"/>
            <w:right w:val="none" w:sz="0" w:space="0" w:color="auto"/>
          </w:divBdr>
        </w:div>
        <w:div w:id="742989869">
          <w:marLeft w:val="0"/>
          <w:marRight w:val="0"/>
          <w:marTop w:val="0"/>
          <w:marBottom w:val="0"/>
          <w:divBdr>
            <w:top w:val="none" w:sz="0" w:space="0" w:color="auto"/>
            <w:left w:val="none" w:sz="0" w:space="0" w:color="auto"/>
            <w:bottom w:val="none" w:sz="0" w:space="0" w:color="auto"/>
            <w:right w:val="none" w:sz="0" w:space="0" w:color="auto"/>
          </w:divBdr>
        </w:div>
        <w:div w:id="2012560721">
          <w:marLeft w:val="0"/>
          <w:marRight w:val="0"/>
          <w:marTop w:val="0"/>
          <w:marBottom w:val="0"/>
          <w:divBdr>
            <w:top w:val="none" w:sz="0" w:space="0" w:color="auto"/>
            <w:left w:val="none" w:sz="0" w:space="0" w:color="auto"/>
            <w:bottom w:val="none" w:sz="0" w:space="0" w:color="auto"/>
            <w:right w:val="none" w:sz="0" w:space="0" w:color="auto"/>
          </w:divBdr>
        </w:div>
        <w:div w:id="1716540302">
          <w:marLeft w:val="0"/>
          <w:marRight w:val="0"/>
          <w:marTop w:val="0"/>
          <w:marBottom w:val="0"/>
          <w:divBdr>
            <w:top w:val="none" w:sz="0" w:space="0" w:color="auto"/>
            <w:left w:val="none" w:sz="0" w:space="0" w:color="auto"/>
            <w:bottom w:val="none" w:sz="0" w:space="0" w:color="auto"/>
            <w:right w:val="none" w:sz="0" w:space="0" w:color="auto"/>
          </w:divBdr>
        </w:div>
        <w:div w:id="398405947">
          <w:marLeft w:val="0"/>
          <w:marRight w:val="0"/>
          <w:marTop w:val="0"/>
          <w:marBottom w:val="0"/>
          <w:divBdr>
            <w:top w:val="none" w:sz="0" w:space="0" w:color="auto"/>
            <w:left w:val="none" w:sz="0" w:space="0" w:color="auto"/>
            <w:bottom w:val="none" w:sz="0" w:space="0" w:color="auto"/>
            <w:right w:val="none" w:sz="0" w:space="0" w:color="auto"/>
          </w:divBdr>
        </w:div>
        <w:div w:id="367873187">
          <w:marLeft w:val="0"/>
          <w:marRight w:val="0"/>
          <w:marTop w:val="0"/>
          <w:marBottom w:val="0"/>
          <w:divBdr>
            <w:top w:val="none" w:sz="0" w:space="0" w:color="auto"/>
            <w:left w:val="none" w:sz="0" w:space="0" w:color="auto"/>
            <w:bottom w:val="none" w:sz="0" w:space="0" w:color="auto"/>
            <w:right w:val="none" w:sz="0" w:space="0" w:color="auto"/>
          </w:divBdr>
        </w:div>
        <w:div w:id="850145349">
          <w:marLeft w:val="0"/>
          <w:marRight w:val="0"/>
          <w:marTop w:val="0"/>
          <w:marBottom w:val="0"/>
          <w:divBdr>
            <w:top w:val="none" w:sz="0" w:space="0" w:color="auto"/>
            <w:left w:val="none" w:sz="0" w:space="0" w:color="auto"/>
            <w:bottom w:val="none" w:sz="0" w:space="0" w:color="auto"/>
            <w:right w:val="none" w:sz="0" w:space="0" w:color="auto"/>
          </w:divBdr>
        </w:div>
        <w:div w:id="1351445906">
          <w:marLeft w:val="0"/>
          <w:marRight w:val="0"/>
          <w:marTop w:val="0"/>
          <w:marBottom w:val="0"/>
          <w:divBdr>
            <w:top w:val="none" w:sz="0" w:space="0" w:color="auto"/>
            <w:left w:val="none" w:sz="0" w:space="0" w:color="auto"/>
            <w:bottom w:val="none" w:sz="0" w:space="0" w:color="auto"/>
            <w:right w:val="none" w:sz="0" w:space="0" w:color="auto"/>
          </w:divBdr>
        </w:div>
        <w:div w:id="697243836">
          <w:marLeft w:val="0"/>
          <w:marRight w:val="0"/>
          <w:marTop w:val="0"/>
          <w:marBottom w:val="0"/>
          <w:divBdr>
            <w:top w:val="none" w:sz="0" w:space="0" w:color="auto"/>
            <w:left w:val="none" w:sz="0" w:space="0" w:color="auto"/>
            <w:bottom w:val="none" w:sz="0" w:space="0" w:color="auto"/>
            <w:right w:val="none" w:sz="0" w:space="0" w:color="auto"/>
          </w:divBdr>
        </w:div>
        <w:div w:id="1873961280">
          <w:marLeft w:val="0"/>
          <w:marRight w:val="0"/>
          <w:marTop w:val="0"/>
          <w:marBottom w:val="0"/>
          <w:divBdr>
            <w:top w:val="none" w:sz="0" w:space="0" w:color="auto"/>
            <w:left w:val="none" w:sz="0" w:space="0" w:color="auto"/>
            <w:bottom w:val="none" w:sz="0" w:space="0" w:color="auto"/>
            <w:right w:val="none" w:sz="0" w:space="0" w:color="auto"/>
          </w:divBdr>
        </w:div>
        <w:div w:id="1897429435">
          <w:marLeft w:val="0"/>
          <w:marRight w:val="0"/>
          <w:marTop w:val="0"/>
          <w:marBottom w:val="0"/>
          <w:divBdr>
            <w:top w:val="none" w:sz="0" w:space="0" w:color="auto"/>
            <w:left w:val="none" w:sz="0" w:space="0" w:color="auto"/>
            <w:bottom w:val="none" w:sz="0" w:space="0" w:color="auto"/>
            <w:right w:val="none" w:sz="0" w:space="0" w:color="auto"/>
          </w:divBdr>
        </w:div>
        <w:div w:id="567955029">
          <w:marLeft w:val="0"/>
          <w:marRight w:val="0"/>
          <w:marTop w:val="0"/>
          <w:marBottom w:val="0"/>
          <w:divBdr>
            <w:top w:val="none" w:sz="0" w:space="0" w:color="auto"/>
            <w:left w:val="none" w:sz="0" w:space="0" w:color="auto"/>
            <w:bottom w:val="none" w:sz="0" w:space="0" w:color="auto"/>
            <w:right w:val="none" w:sz="0" w:space="0" w:color="auto"/>
          </w:divBdr>
        </w:div>
        <w:div w:id="842472639">
          <w:marLeft w:val="0"/>
          <w:marRight w:val="0"/>
          <w:marTop w:val="0"/>
          <w:marBottom w:val="0"/>
          <w:divBdr>
            <w:top w:val="none" w:sz="0" w:space="0" w:color="auto"/>
            <w:left w:val="none" w:sz="0" w:space="0" w:color="auto"/>
            <w:bottom w:val="none" w:sz="0" w:space="0" w:color="auto"/>
            <w:right w:val="none" w:sz="0" w:space="0" w:color="auto"/>
          </w:divBdr>
        </w:div>
        <w:div w:id="8336009">
          <w:marLeft w:val="0"/>
          <w:marRight w:val="0"/>
          <w:marTop w:val="0"/>
          <w:marBottom w:val="0"/>
          <w:divBdr>
            <w:top w:val="none" w:sz="0" w:space="0" w:color="auto"/>
            <w:left w:val="none" w:sz="0" w:space="0" w:color="auto"/>
            <w:bottom w:val="none" w:sz="0" w:space="0" w:color="auto"/>
            <w:right w:val="none" w:sz="0" w:space="0" w:color="auto"/>
          </w:divBdr>
        </w:div>
        <w:div w:id="1029723843">
          <w:marLeft w:val="0"/>
          <w:marRight w:val="0"/>
          <w:marTop w:val="0"/>
          <w:marBottom w:val="0"/>
          <w:divBdr>
            <w:top w:val="none" w:sz="0" w:space="0" w:color="auto"/>
            <w:left w:val="none" w:sz="0" w:space="0" w:color="auto"/>
            <w:bottom w:val="none" w:sz="0" w:space="0" w:color="auto"/>
            <w:right w:val="none" w:sz="0" w:space="0" w:color="auto"/>
          </w:divBdr>
        </w:div>
        <w:div w:id="237862822">
          <w:marLeft w:val="0"/>
          <w:marRight w:val="0"/>
          <w:marTop w:val="0"/>
          <w:marBottom w:val="0"/>
          <w:divBdr>
            <w:top w:val="none" w:sz="0" w:space="0" w:color="auto"/>
            <w:left w:val="none" w:sz="0" w:space="0" w:color="auto"/>
            <w:bottom w:val="none" w:sz="0" w:space="0" w:color="auto"/>
            <w:right w:val="none" w:sz="0" w:space="0" w:color="auto"/>
          </w:divBdr>
        </w:div>
        <w:div w:id="893390300">
          <w:marLeft w:val="0"/>
          <w:marRight w:val="0"/>
          <w:marTop w:val="0"/>
          <w:marBottom w:val="0"/>
          <w:divBdr>
            <w:top w:val="none" w:sz="0" w:space="0" w:color="auto"/>
            <w:left w:val="none" w:sz="0" w:space="0" w:color="auto"/>
            <w:bottom w:val="none" w:sz="0" w:space="0" w:color="auto"/>
            <w:right w:val="none" w:sz="0" w:space="0" w:color="auto"/>
          </w:divBdr>
        </w:div>
        <w:div w:id="688028412">
          <w:marLeft w:val="0"/>
          <w:marRight w:val="0"/>
          <w:marTop w:val="0"/>
          <w:marBottom w:val="0"/>
          <w:divBdr>
            <w:top w:val="none" w:sz="0" w:space="0" w:color="auto"/>
            <w:left w:val="none" w:sz="0" w:space="0" w:color="auto"/>
            <w:bottom w:val="none" w:sz="0" w:space="0" w:color="auto"/>
            <w:right w:val="none" w:sz="0" w:space="0" w:color="auto"/>
          </w:divBdr>
        </w:div>
        <w:div w:id="1043411091">
          <w:marLeft w:val="0"/>
          <w:marRight w:val="0"/>
          <w:marTop w:val="0"/>
          <w:marBottom w:val="0"/>
          <w:divBdr>
            <w:top w:val="none" w:sz="0" w:space="0" w:color="auto"/>
            <w:left w:val="none" w:sz="0" w:space="0" w:color="auto"/>
            <w:bottom w:val="none" w:sz="0" w:space="0" w:color="auto"/>
            <w:right w:val="none" w:sz="0" w:space="0" w:color="auto"/>
          </w:divBdr>
        </w:div>
        <w:div w:id="729839854">
          <w:marLeft w:val="0"/>
          <w:marRight w:val="0"/>
          <w:marTop w:val="0"/>
          <w:marBottom w:val="0"/>
          <w:divBdr>
            <w:top w:val="none" w:sz="0" w:space="0" w:color="auto"/>
            <w:left w:val="none" w:sz="0" w:space="0" w:color="auto"/>
            <w:bottom w:val="none" w:sz="0" w:space="0" w:color="auto"/>
            <w:right w:val="none" w:sz="0" w:space="0" w:color="auto"/>
          </w:divBdr>
        </w:div>
      </w:divsChild>
    </w:div>
    <w:div w:id="2058508832">
      <w:bodyDiv w:val="1"/>
      <w:marLeft w:val="0"/>
      <w:marRight w:val="0"/>
      <w:marTop w:val="0"/>
      <w:marBottom w:val="0"/>
      <w:divBdr>
        <w:top w:val="none" w:sz="0" w:space="0" w:color="auto"/>
        <w:left w:val="none" w:sz="0" w:space="0" w:color="auto"/>
        <w:bottom w:val="none" w:sz="0" w:space="0" w:color="auto"/>
        <w:right w:val="none" w:sz="0" w:space="0" w:color="auto"/>
      </w:divBdr>
      <w:divsChild>
        <w:div w:id="1478063051">
          <w:marLeft w:val="0"/>
          <w:marRight w:val="0"/>
          <w:marTop w:val="0"/>
          <w:marBottom w:val="0"/>
          <w:divBdr>
            <w:top w:val="none" w:sz="0" w:space="0" w:color="auto"/>
            <w:left w:val="none" w:sz="0" w:space="0" w:color="auto"/>
            <w:bottom w:val="none" w:sz="0" w:space="0" w:color="auto"/>
            <w:right w:val="none" w:sz="0" w:space="0" w:color="auto"/>
          </w:divBdr>
          <w:divsChild>
            <w:div w:id="4215009">
              <w:marLeft w:val="0"/>
              <w:marRight w:val="0"/>
              <w:marTop w:val="0"/>
              <w:marBottom w:val="0"/>
              <w:divBdr>
                <w:top w:val="none" w:sz="0" w:space="0" w:color="auto"/>
                <w:left w:val="none" w:sz="0" w:space="0" w:color="auto"/>
                <w:bottom w:val="none" w:sz="0" w:space="0" w:color="auto"/>
                <w:right w:val="none" w:sz="0" w:space="0" w:color="auto"/>
              </w:divBdr>
            </w:div>
          </w:divsChild>
        </w:div>
        <w:div w:id="1278873515">
          <w:marLeft w:val="0"/>
          <w:marRight w:val="0"/>
          <w:marTop w:val="0"/>
          <w:marBottom w:val="0"/>
          <w:divBdr>
            <w:top w:val="none" w:sz="0" w:space="0" w:color="auto"/>
            <w:left w:val="none" w:sz="0" w:space="0" w:color="auto"/>
            <w:bottom w:val="none" w:sz="0" w:space="0" w:color="auto"/>
            <w:right w:val="none" w:sz="0" w:space="0" w:color="auto"/>
          </w:divBdr>
          <w:divsChild>
            <w:div w:id="1436362970">
              <w:marLeft w:val="0"/>
              <w:marRight w:val="0"/>
              <w:marTop w:val="0"/>
              <w:marBottom w:val="0"/>
              <w:divBdr>
                <w:top w:val="none" w:sz="0" w:space="0" w:color="auto"/>
                <w:left w:val="none" w:sz="0" w:space="0" w:color="auto"/>
                <w:bottom w:val="none" w:sz="0" w:space="0" w:color="auto"/>
                <w:right w:val="none" w:sz="0" w:space="0" w:color="auto"/>
              </w:divBdr>
            </w:div>
          </w:divsChild>
        </w:div>
        <w:div w:id="1119449785">
          <w:marLeft w:val="0"/>
          <w:marRight w:val="0"/>
          <w:marTop w:val="0"/>
          <w:marBottom w:val="0"/>
          <w:divBdr>
            <w:top w:val="none" w:sz="0" w:space="0" w:color="auto"/>
            <w:left w:val="none" w:sz="0" w:space="0" w:color="auto"/>
            <w:bottom w:val="none" w:sz="0" w:space="0" w:color="auto"/>
            <w:right w:val="none" w:sz="0" w:space="0" w:color="auto"/>
          </w:divBdr>
          <w:divsChild>
            <w:div w:id="805658646">
              <w:marLeft w:val="0"/>
              <w:marRight w:val="0"/>
              <w:marTop w:val="0"/>
              <w:marBottom w:val="0"/>
              <w:divBdr>
                <w:top w:val="none" w:sz="0" w:space="0" w:color="auto"/>
                <w:left w:val="none" w:sz="0" w:space="0" w:color="auto"/>
                <w:bottom w:val="none" w:sz="0" w:space="0" w:color="auto"/>
                <w:right w:val="none" w:sz="0" w:space="0" w:color="auto"/>
              </w:divBdr>
            </w:div>
          </w:divsChild>
        </w:div>
        <w:div w:id="1672221021">
          <w:marLeft w:val="0"/>
          <w:marRight w:val="0"/>
          <w:marTop w:val="0"/>
          <w:marBottom w:val="0"/>
          <w:divBdr>
            <w:top w:val="none" w:sz="0" w:space="0" w:color="auto"/>
            <w:left w:val="none" w:sz="0" w:space="0" w:color="auto"/>
            <w:bottom w:val="none" w:sz="0" w:space="0" w:color="auto"/>
            <w:right w:val="none" w:sz="0" w:space="0" w:color="auto"/>
          </w:divBdr>
          <w:divsChild>
            <w:div w:id="12362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0749">
      <w:bodyDiv w:val="1"/>
      <w:marLeft w:val="0"/>
      <w:marRight w:val="0"/>
      <w:marTop w:val="0"/>
      <w:marBottom w:val="0"/>
      <w:divBdr>
        <w:top w:val="none" w:sz="0" w:space="0" w:color="auto"/>
        <w:left w:val="none" w:sz="0" w:space="0" w:color="auto"/>
        <w:bottom w:val="none" w:sz="0" w:space="0" w:color="auto"/>
        <w:right w:val="none" w:sz="0" w:space="0" w:color="auto"/>
      </w:divBdr>
      <w:divsChild>
        <w:div w:id="269440291">
          <w:marLeft w:val="0"/>
          <w:marRight w:val="0"/>
          <w:marTop w:val="0"/>
          <w:marBottom w:val="0"/>
          <w:divBdr>
            <w:top w:val="none" w:sz="0" w:space="0" w:color="auto"/>
            <w:left w:val="none" w:sz="0" w:space="0" w:color="auto"/>
            <w:bottom w:val="none" w:sz="0" w:space="0" w:color="auto"/>
            <w:right w:val="none" w:sz="0" w:space="0" w:color="auto"/>
          </w:divBdr>
          <w:divsChild>
            <w:div w:id="1455751835">
              <w:marLeft w:val="0"/>
              <w:marRight w:val="0"/>
              <w:marTop w:val="0"/>
              <w:marBottom w:val="0"/>
              <w:divBdr>
                <w:top w:val="none" w:sz="0" w:space="0" w:color="auto"/>
                <w:left w:val="none" w:sz="0" w:space="0" w:color="auto"/>
                <w:bottom w:val="none" w:sz="0" w:space="0" w:color="auto"/>
                <w:right w:val="none" w:sz="0" w:space="0" w:color="auto"/>
              </w:divBdr>
            </w:div>
          </w:divsChild>
        </w:div>
        <w:div w:id="1400395434">
          <w:marLeft w:val="0"/>
          <w:marRight w:val="0"/>
          <w:marTop w:val="0"/>
          <w:marBottom w:val="0"/>
          <w:divBdr>
            <w:top w:val="none" w:sz="0" w:space="0" w:color="auto"/>
            <w:left w:val="none" w:sz="0" w:space="0" w:color="auto"/>
            <w:bottom w:val="none" w:sz="0" w:space="0" w:color="auto"/>
            <w:right w:val="none" w:sz="0" w:space="0" w:color="auto"/>
          </w:divBdr>
          <w:divsChild>
            <w:div w:id="980353870">
              <w:marLeft w:val="0"/>
              <w:marRight w:val="0"/>
              <w:marTop w:val="0"/>
              <w:marBottom w:val="0"/>
              <w:divBdr>
                <w:top w:val="none" w:sz="0" w:space="0" w:color="auto"/>
                <w:left w:val="none" w:sz="0" w:space="0" w:color="auto"/>
                <w:bottom w:val="none" w:sz="0" w:space="0" w:color="auto"/>
                <w:right w:val="none" w:sz="0" w:space="0" w:color="auto"/>
              </w:divBdr>
            </w:div>
          </w:divsChild>
        </w:div>
        <w:div w:id="1180659728">
          <w:marLeft w:val="0"/>
          <w:marRight w:val="0"/>
          <w:marTop w:val="0"/>
          <w:marBottom w:val="0"/>
          <w:divBdr>
            <w:top w:val="none" w:sz="0" w:space="0" w:color="auto"/>
            <w:left w:val="none" w:sz="0" w:space="0" w:color="auto"/>
            <w:bottom w:val="none" w:sz="0" w:space="0" w:color="auto"/>
            <w:right w:val="none" w:sz="0" w:space="0" w:color="auto"/>
          </w:divBdr>
          <w:divsChild>
            <w:div w:id="1671329518">
              <w:marLeft w:val="0"/>
              <w:marRight w:val="0"/>
              <w:marTop w:val="0"/>
              <w:marBottom w:val="0"/>
              <w:divBdr>
                <w:top w:val="none" w:sz="0" w:space="0" w:color="auto"/>
                <w:left w:val="none" w:sz="0" w:space="0" w:color="auto"/>
                <w:bottom w:val="none" w:sz="0" w:space="0" w:color="auto"/>
                <w:right w:val="none" w:sz="0" w:space="0" w:color="auto"/>
              </w:divBdr>
            </w:div>
          </w:divsChild>
        </w:div>
        <w:div w:id="1436707573">
          <w:marLeft w:val="0"/>
          <w:marRight w:val="0"/>
          <w:marTop w:val="0"/>
          <w:marBottom w:val="0"/>
          <w:divBdr>
            <w:top w:val="none" w:sz="0" w:space="0" w:color="auto"/>
            <w:left w:val="none" w:sz="0" w:space="0" w:color="auto"/>
            <w:bottom w:val="none" w:sz="0" w:space="0" w:color="auto"/>
            <w:right w:val="none" w:sz="0" w:space="0" w:color="auto"/>
          </w:divBdr>
          <w:divsChild>
            <w:div w:id="1089275867">
              <w:marLeft w:val="0"/>
              <w:marRight w:val="0"/>
              <w:marTop w:val="0"/>
              <w:marBottom w:val="0"/>
              <w:divBdr>
                <w:top w:val="none" w:sz="0" w:space="0" w:color="auto"/>
                <w:left w:val="none" w:sz="0" w:space="0" w:color="auto"/>
                <w:bottom w:val="none" w:sz="0" w:space="0" w:color="auto"/>
                <w:right w:val="none" w:sz="0" w:space="0" w:color="auto"/>
              </w:divBdr>
            </w:div>
          </w:divsChild>
        </w:div>
        <w:div w:id="592784145">
          <w:marLeft w:val="0"/>
          <w:marRight w:val="0"/>
          <w:marTop w:val="0"/>
          <w:marBottom w:val="0"/>
          <w:divBdr>
            <w:top w:val="none" w:sz="0" w:space="0" w:color="auto"/>
            <w:left w:val="none" w:sz="0" w:space="0" w:color="auto"/>
            <w:bottom w:val="none" w:sz="0" w:space="0" w:color="auto"/>
            <w:right w:val="none" w:sz="0" w:space="0" w:color="auto"/>
          </w:divBdr>
          <w:divsChild>
            <w:div w:id="1823963425">
              <w:marLeft w:val="0"/>
              <w:marRight w:val="0"/>
              <w:marTop w:val="0"/>
              <w:marBottom w:val="0"/>
              <w:divBdr>
                <w:top w:val="none" w:sz="0" w:space="0" w:color="auto"/>
                <w:left w:val="none" w:sz="0" w:space="0" w:color="auto"/>
                <w:bottom w:val="none" w:sz="0" w:space="0" w:color="auto"/>
                <w:right w:val="none" w:sz="0" w:space="0" w:color="auto"/>
              </w:divBdr>
            </w:div>
          </w:divsChild>
        </w:div>
        <w:div w:id="188687793">
          <w:marLeft w:val="0"/>
          <w:marRight w:val="0"/>
          <w:marTop w:val="0"/>
          <w:marBottom w:val="0"/>
          <w:divBdr>
            <w:top w:val="none" w:sz="0" w:space="0" w:color="auto"/>
            <w:left w:val="none" w:sz="0" w:space="0" w:color="auto"/>
            <w:bottom w:val="none" w:sz="0" w:space="0" w:color="auto"/>
            <w:right w:val="none" w:sz="0" w:space="0" w:color="auto"/>
          </w:divBdr>
          <w:divsChild>
            <w:div w:id="1299916513">
              <w:marLeft w:val="0"/>
              <w:marRight w:val="0"/>
              <w:marTop w:val="0"/>
              <w:marBottom w:val="0"/>
              <w:divBdr>
                <w:top w:val="none" w:sz="0" w:space="0" w:color="auto"/>
                <w:left w:val="none" w:sz="0" w:space="0" w:color="auto"/>
                <w:bottom w:val="none" w:sz="0" w:space="0" w:color="auto"/>
                <w:right w:val="none" w:sz="0" w:space="0" w:color="auto"/>
              </w:divBdr>
            </w:div>
          </w:divsChild>
        </w:div>
        <w:div w:id="1292789525">
          <w:marLeft w:val="0"/>
          <w:marRight w:val="0"/>
          <w:marTop w:val="0"/>
          <w:marBottom w:val="0"/>
          <w:divBdr>
            <w:top w:val="none" w:sz="0" w:space="0" w:color="auto"/>
            <w:left w:val="none" w:sz="0" w:space="0" w:color="auto"/>
            <w:bottom w:val="none" w:sz="0" w:space="0" w:color="auto"/>
            <w:right w:val="none" w:sz="0" w:space="0" w:color="auto"/>
          </w:divBdr>
          <w:divsChild>
            <w:div w:id="81607636">
              <w:marLeft w:val="0"/>
              <w:marRight w:val="0"/>
              <w:marTop w:val="0"/>
              <w:marBottom w:val="0"/>
              <w:divBdr>
                <w:top w:val="none" w:sz="0" w:space="0" w:color="auto"/>
                <w:left w:val="none" w:sz="0" w:space="0" w:color="auto"/>
                <w:bottom w:val="none" w:sz="0" w:space="0" w:color="auto"/>
                <w:right w:val="none" w:sz="0" w:space="0" w:color="auto"/>
              </w:divBdr>
            </w:div>
          </w:divsChild>
        </w:div>
        <w:div w:id="1191339353">
          <w:marLeft w:val="0"/>
          <w:marRight w:val="0"/>
          <w:marTop w:val="0"/>
          <w:marBottom w:val="0"/>
          <w:divBdr>
            <w:top w:val="none" w:sz="0" w:space="0" w:color="auto"/>
            <w:left w:val="none" w:sz="0" w:space="0" w:color="auto"/>
            <w:bottom w:val="none" w:sz="0" w:space="0" w:color="auto"/>
            <w:right w:val="none" w:sz="0" w:space="0" w:color="auto"/>
          </w:divBdr>
          <w:divsChild>
            <w:div w:id="1227299246">
              <w:marLeft w:val="0"/>
              <w:marRight w:val="0"/>
              <w:marTop w:val="0"/>
              <w:marBottom w:val="0"/>
              <w:divBdr>
                <w:top w:val="none" w:sz="0" w:space="0" w:color="auto"/>
                <w:left w:val="none" w:sz="0" w:space="0" w:color="auto"/>
                <w:bottom w:val="none" w:sz="0" w:space="0" w:color="auto"/>
                <w:right w:val="none" w:sz="0" w:space="0" w:color="auto"/>
              </w:divBdr>
            </w:div>
          </w:divsChild>
        </w:div>
        <w:div w:id="1510833488">
          <w:marLeft w:val="0"/>
          <w:marRight w:val="0"/>
          <w:marTop w:val="0"/>
          <w:marBottom w:val="0"/>
          <w:divBdr>
            <w:top w:val="none" w:sz="0" w:space="0" w:color="auto"/>
            <w:left w:val="none" w:sz="0" w:space="0" w:color="auto"/>
            <w:bottom w:val="none" w:sz="0" w:space="0" w:color="auto"/>
            <w:right w:val="none" w:sz="0" w:space="0" w:color="auto"/>
          </w:divBdr>
          <w:divsChild>
            <w:div w:id="887760107">
              <w:marLeft w:val="0"/>
              <w:marRight w:val="0"/>
              <w:marTop w:val="0"/>
              <w:marBottom w:val="0"/>
              <w:divBdr>
                <w:top w:val="none" w:sz="0" w:space="0" w:color="auto"/>
                <w:left w:val="none" w:sz="0" w:space="0" w:color="auto"/>
                <w:bottom w:val="none" w:sz="0" w:space="0" w:color="auto"/>
                <w:right w:val="none" w:sz="0" w:space="0" w:color="auto"/>
              </w:divBdr>
            </w:div>
          </w:divsChild>
        </w:div>
        <w:div w:id="923801245">
          <w:marLeft w:val="0"/>
          <w:marRight w:val="0"/>
          <w:marTop w:val="0"/>
          <w:marBottom w:val="0"/>
          <w:divBdr>
            <w:top w:val="none" w:sz="0" w:space="0" w:color="auto"/>
            <w:left w:val="none" w:sz="0" w:space="0" w:color="auto"/>
            <w:bottom w:val="none" w:sz="0" w:space="0" w:color="auto"/>
            <w:right w:val="none" w:sz="0" w:space="0" w:color="auto"/>
          </w:divBdr>
          <w:divsChild>
            <w:div w:id="627663133">
              <w:marLeft w:val="0"/>
              <w:marRight w:val="0"/>
              <w:marTop w:val="0"/>
              <w:marBottom w:val="0"/>
              <w:divBdr>
                <w:top w:val="none" w:sz="0" w:space="0" w:color="auto"/>
                <w:left w:val="none" w:sz="0" w:space="0" w:color="auto"/>
                <w:bottom w:val="none" w:sz="0" w:space="0" w:color="auto"/>
                <w:right w:val="none" w:sz="0" w:space="0" w:color="auto"/>
              </w:divBdr>
            </w:div>
          </w:divsChild>
        </w:div>
        <w:div w:id="1382050734">
          <w:marLeft w:val="0"/>
          <w:marRight w:val="0"/>
          <w:marTop w:val="0"/>
          <w:marBottom w:val="0"/>
          <w:divBdr>
            <w:top w:val="none" w:sz="0" w:space="0" w:color="auto"/>
            <w:left w:val="none" w:sz="0" w:space="0" w:color="auto"/>
            <w:bottom w:val="none" w:sz="0" w:space="0" w:color="auto"/>
            <w:right w:val="none" w:sz="0" w:space="0" w:color="auto"/>
          </w:divBdr>
          <w:divsChild>
            <w:div w:id="431586742">
              <w:marLeft w:val="0"/>
              <w:marRight w:val="0"/>
              <w:marTop w:val="0"/>
              <w:marBottom w:val="0"/>
              <w:divBdr>
                <w:top w:val="none" w:sz="0" w:space="0" w:color="auto"/>
                <w:left w:val="none" w:sz="0" w:space="0" w:color="auto"/>
                <w:bottom w:val="none" w:sz="0" w:space="0" w:color="auto"/>
                <w:right w:val="none" w:sz="0" w:space="0" w:color="auto"/>
              </w:divBdr>
            </w:div>
          </w:divsChild>
        </w:div>
        <w:div w:id="2142767788">
          <w:marLeft w:val="0"/>
          <w:marRight w:val="0"/>
          <w:marTop w:val="0"/>
          <w:marBottom w:val="0"/>
          <w:divBdr>
            <w:top w:val="none" w:sz="0" w:space="0" w:color="auto"/>
            <w:left w:val="none" w:sz="0" w:space="0" w:color="auto"/>
            <w:bottom w:val="none" w:sz="0" w:space="0" w:color="auto"/>
            <w:right w:val="none" w:sz="0" w:space="0" w:color="auto"/>
          </w:divBdr>
          <w:divsChild>
            <w:div w:id="4243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M Cooper</cp:lastModifiedBy>
  <cp:revision>52</cp:revision>
  <cp:lastPrinted>2024-11-13T08:03:00Z</cp:lastPrinted>
  <dcterms:created xsi:type="dcterms:W3CDTF">2024-11-12T19:52:00Z</dcterms:created>
  <dcterms:modified xsi:type="dcterms:W3CDTF">2026-05-15T14:36:00Z</dcterms:modified>
</cp:coreProperties>
</file>