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74E540" w14:textId="77777777" w:rsidR="00F3494B" w:rsidRPr="00F3494B" w:rsidRDefault="00F3494B" w:rsidP="00F3494B">
      <w:pPr>
        <w:rPr>
          <w:rFonts w:cs="Calibri"/>
        </w:rPr>
      </w:pPr>
    </w:p>
    <w:p w14:paraId="4E14F2B1" w14:textId="77777777" w:rsidR="00F3494B" w:rsidRPr="00F3494B" w:rsidRDefault="00F3494B" w:rsidP="00F3494B">
      <w:pPr>
        <w:pStyle w:val="Heading2"/>
        <w:jc w:val="center"/>
        <w:rPr>
          <w:rFonts w:ascii="Calibri" w:hAnsi="Calibri" w:cs="Calibri"/>
          <w:b/>
          <w:bCs/>
          <w:color w:val="auto"/>
          <w:sz w:val="24"/>
          <w:szCs w:val="24"/>
        </w:rPr>
      </w:pPr>
      <w:r w:rsidRPr="00F3494B">
        <w:rPr>
          <w:rFonts w:ascii="Calibri" w:hAnsi="Calibri" w:cs="Calibri"/>
          <w:b/>
          <w:bCs/>
          <w:color w:val="auto"/>
          <w:sz w:val="24"/>
          <w:szCs w:val="24"/>
        </w:rPr>
        <w:t>Person Specification:  Finance Administrator (AAAE5099)</w:t>
      </w:r>
    </w:p>
    <w:p w14:paraId="394BD659" w14:textId="77777777" w:rsidR="00F3494B" w:rsidRPr="00F3494B" w:rsidRDefault="00F3494B" w:rsidP="00F3494B"/>
    <w:tbl>
      <w:tblPr>
        <w:tblW w:w="1091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4820"/>
        <w:gridCol w:w="2551"/>
        <w:gridCol w:w="1701"/>
      </w:tblGrid>
      <w:tr w:rsidR="00F3494B" w:rsidRPr="00F3494B" w14:paraId="76DE3644" w14:textId="77777777" w:rsidTr="00F3494B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843" w:type="dxa"/>
          </w:tcPr>
          <w:p w14:paraId="25C46158" w14:textId="77777777" w:rsidR="00F3494B" w:rsidRPr="00F3494B" w:rsidRDefault="00F3494B" w:rsidP="00B44786">
            <w:pPr>
              <w:rPr>
                <w:rFonts w:cs="Calibri"/>
              </w:rPr>
            </w:pPr>
          </w:p>
        </w:tc>
        <w:tc>
          <w:tcPr>
            <w:tcW w:w="4820" w:type="dxa"/>
          </w:tcPr>
          <w:p w14:paraId="79D73559" w14:textId="77777777" w:rsidR="00F3494B" w:rsidRPr="00F3494B" w:rsidRDefault="00F3494B" w:rsidP="00B44786">
            <w:pPr>
              <w:jc w:val="center"/>
              <w:rPr>
                <w:rFonts w:cs="Calibri"/>
                <w:b/>
              </w:rPr>
            </w:pPr>
            <w:r w:rsidRPr="00F3494B">
              <w:rPr>
                <w:rFonts w:cs="Calibri"/>
                <w:b/>
              </w:rPr>
              <w:t>Essential</w:t>
            </w:r>
          </w:p>
        </w:tc>
        <w:tc>
          <w:tcPr>
            <w:tcW w:w="2551" w:type="dxa"/>
          </w:tcPr>
          <w:p w14:paraId="50268301" w14:textId="77777777" w:rsidR="00F3494B" w:rsidRPr="00F3494B" w:rsidRDefault="00F3494B" w:rsidP="00B44786">
            <w:pPr>
              <w:jc w:val="center"/>
              <w:rPr>
                <w:rFonts w:cs="Calibri"/>
                <w:b/>
              </w:rPr>
            </w:pPr>
            <w:r w:rsidRPr="00F3494B">
              <w:rPr>
                <w:rFonts w:cs="Calibri"/>
                <w:b/>
              </w:rPr>
              <w:t>Desirable</w:t>
            </w:r>
          </w:p>
        </w:tc>
        <w:tc>
          <w:tcPr>
            <w:tcW w:w="1701" w:type="dxa"/>
          </w:tcPr>
          <w:p w14:paraId="707C97F3" w14:textId="77777777" w:rsidR="00F3494B" w:rsidRPr="00F3494B" w:rsidRDefault="00F3494B" w:rsidP="00B44786">
            <w:pPr>
              <w:jc w:val="center"/>
              <w:rPr>
                <w:rFonts w:cs="Calibri"/>
                <w:b/>
              </w:rPr>
            </w:pPr>
            <w:r w:rsidRPr="00F3494B">
              <w:rPr>
                <w:rFonts w:cs="Calibri"/>
                <w:b/>
              </w:rPr>
              <w:t>How identified</w:t>
            </w:r>
          </w:p>
        </w:tc>
      </w:tr>
      <w:tr w:rsidR="00F3494B" w:rsidRPr="00F3494B" w14:paraId="1A1AE033" w14:textId="77777777" w:rsidTr="00F3494B">
        <w:tblPrEx>
          <w:tblCellMar>
            <w:top w:w="0" w:type="dxa"/>
            <w:bottom w:w="0" w:type="dxa"/>
          </w:tblCellMar>
        </w:tblPrEx>
        <w:trPr>
          <w:trHeight w:val="797"/>
        </w:trPr>
        <w:tc>
          <w:tcPr>
            <w:tcW w:w="1843" w:type="dxa"/>
          </w:tcPr>
          <w:p w14:paraId="45D4CB9C" w14:textId="77777777" w:rsidR="00F3494B" w:rsidRPr="00F3494B" w:rsidRDefault="00F3494B" w:rsidP="00B44786">
            <w:pPr>
              <w:rPr>
                <w:rFonts w:cs="Calibri"/>
                <w:b/>
              </w:rPr>
            </w:pPr>
            <w:r w:rsidRPr="00F3494B">
              <w:rPr>
                <w:rFonts w:cs="Calibri"/>
                <w:b/>
              </w:rPr>
              <w:t>Qualifications and Training</w:t>
            </w:r>
          </w:p>
        </w:tc>
        <w:tc>
          <w:tcPr>
            <w:tcW w:w="4820" w:type="dxa"/>
          </w:tcPr>
          <w:p w14:paraId="0F93F1B9" w14:textId="77777777" w:rsidR="00F3494B" w:rsidRPr="00F3494B" w:rsidRDefault="00F3494B" w:rsidP="00F3494B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Good level of general education – a minimum of 5 GCSE’s (A-C) or equivalent including Maths and English.</w:t>
            </w:r>
          </w:p>
          <w:p w14:paraId="3B5B271A" w14:textId="22FD42F4" w:rsidR="00F3494B" w:rsidRPr="00F3494B" w:rsidRDefault="00F3494B" w:rsidP="00F3494B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DBS clearance.</w:t>
            </w:r>
          </w:p>
        </w:tc>
        <w:tc>
          <w:tcPr>
            <w:tcW w:w="2551" w:type="dxa"/>
          </w:tcPr>
          <w:p w14:paraId="6A0F3945" w14:textId="77777777" w:rsidR="00F3494B" w:rsidRPr="00F3494B" w:rsidRDefault="00F3494B" w:rsidP="00F3494B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 xml:space="preserve">AAT or equivalent qualification </w:t>
            </w:r>
          </w:p>
          <w:p w14:paraId="0934D227" w14:textId="5E21B8C7" w:rsidR="00F3494B" w:rsidRPr="00F3494B" w:rsidRDefault="00F3494B" w:rsidP="00F3494B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Understanding of accounting principles</w:t>
            </w:r>
          </w:p>
        </w:tc>
        <w:tc>
          <w:tcPr>
            <w:tcW w:w="1701" w:type="dxa"/>
          </w:tcPr>
          <w:p w14:paraId="4A6EDCD6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Application</w:t>
            </w:r>
          </w:p>
        </w:tc>
      </w:tr>
      <w:tr w:rsidR="00F3494B" w:rsidRPr="00F3494B" w14:paraId="6B771552" w14:textId="77777777" w:rsidTr="00F3494B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1843" w:type="dxa"/>
          </w:tcPr>
          <w:p w14:paraId="1417D1EE" w14:textId="77777777" w:rsidR="00F3494B" w:rsidRPr="00F3494B" w:rsidRDefault="00F3494B" w:rsidP="00B44786">
            <w:pPr>
              <w:rPr>
                <w:rFonts w:cs="Calibri"/>
                <w:b/>
              </w:rPr>
            </w:pPr>
            <w:r w:rsidRPr="00F3494B">
              <w:rPr>
                <w:rFonts w:cs="Calibri"/>
                <w:b/>
              </w:rPr>
              <w:t>Relevant Experience</w:t>
            </w:r>
          </w:p>
        </w:tc>
        <w:tc>
          <w:tcPr>
            <w:tcW w:w="4820" w:type="dxa"/>
          </w:tcPr>
          <w:p w14:paraId="70DD6349" w14:textId="77777777" w:rsidR="00F3494B" w:rsidRPr="00F3494B" w:rsidRDefault="00F3494B" w:rsidP="00F3494B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Evidence of ability to form professional relationships with both students and colleagues.</w:t>
            </w:r>
          </w:p>
          <w:p w14:paraId="7836E0D3" w14:textId="77777777" w:rsidR="00F3494B" w:rsidRPr="00F3494B" w:rsidRDefault="00F3494B" w:rsidP="00F3494B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 xml:space="preserve">Previous experience of working in a Finance, </w:t>
            </w:r>
            <w:proofErr w:type="gramStart"/>
            <w:r w:rsidRPr="00F3494B">
              <w:rPr>
                <w:rFonts w:cs="Calibri"/>
              </w:rPr>
              <w:t>Banking</w:t>
            </w:r>
            <w:proofErr w:type="gramEnd"/>
            <w:r w:rsidRPr="00F3494B">
              <w:rPr>
                <w:rFonts w:cs="Calibri"/>
              </w:rPr>
              <w:t xml:space="preserve"> or school finance / administration environment.</w:t>
            </w:r>
          </w:p>
          <w:p w14:paraId="6C5C01D9" w14:textId="77777777" w:rsidR="00F3494B" w:rsidRPr="00F3494B" w:rsidRDefault="00F3494B" w:rsidP="00F3494B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Experience of computer-based accounting systems.</w:t>
            </w:r>
          </w:p>
        </w:tc>
        <w:tc>
          <w:tcPr>
            <w:tcW w:w="2551" w:type="dxa"/>
          </w:tcPr>
          <w:p w14:paraId="20BFE422" w14:textId="77777777" w:rsidR="00F3494B" w:rsidRPr="00F3494B" w:rsidRDefault="00F3494B" w:rsidP="00B44786">
            <w:pPr>
              <w:ind w:left="720"/>
              <w:rPr>
                <w:rFonts w:cs="Calibri"/>
              </w:rPr>
            </w:pPr>
          </w:p>
        </w:tc>
        <w:tc>
          <w:tcPr>
            <w:tcW w:w="1701" w:type="dxa"/>
          </w:tcPr>
          <w:p w14:paraId="7C9FC164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Application</w:t>
            </w:r>
          </w:p>
          <w:p w14:paraId="17CB1FC1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References</w:t>
            </w:r>
          </w:p>
          <w:p w14:paraId="668DDD7E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Interview</w:t>
            </w:r>
          </w:p>
        </w:tc>
      </w:tr>
      <w:tr w:rsidR="00F3494B" w:rsidRPr="00F3494B" w14:paraId="688AE74E" w14:textId="77777777" w:rsidTr="00F3494B">
        <w:tblPrEx>
          <w:tblCellMar>
            <w:top w:w="0" w:type="dxa"/>
            <w:bottom w:w="0" w:type="dxa"/>
          </w:tblCellMar>
        </w:tblPrEx>
        <w:trPr>
          <w:trHeight w:val="817"/>
        </w:trPr>
        <w:tc>
          <w:tcPr>
            <w:tcW w:w="1843" w:type="dxa"/>
          </w:tcPr>
          <w:p w14:paraId="5279CFDE" w14:textId="77777777" w:rsidR="00F3494B" w:rsidRPr="00F3494B" w:rsidRDefault="00F3494B" w:rsidP="00B44786">
            <w:pPr>
              <w:rPr>
                <w:rFonts w:cs="Calibri"/>
                <w:b/>
              </w:rPr>
            </w:pPr>
            <w:r w:rsidRPr="00F3494B">
              <w:rPr>
                <w:rFonts w:cs="Calibri"/>
                <w:b/>
              </w:rPr>
              <w:t>Skills and Knowledge</w:t>
            </w:r>
          </w:p>
        </w:tc>
        <w:tc>
          <w:tcPr>
            <w:tcW w:w="4820" w:type="dxa"/>
          </w:tcPr>
          <w:p w14:paraId="262852D7" w14:textId="77777777" w:rsidR="00F3494B" w:rsidRPr="00F3494B" w:rsidRDefault="00F3494B" w:rsidP="00F3494B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Excellent knowledge of MS Office including Word and Excel.</w:t>
            </w:r>
          </w:p>
          <w:p w14:paraId="73FEB7C0" w14:textId="77777777" w:rsidR="00F3494B" w:rsidRPr="00F3494B" w:rsidRDefault="00F3494B" w:rsidP="00F3494B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 xml:space="preserve">Good communication skills. </w:t>
            </w:r>
          </w:p>
          <w:p w14:paraId="0DDC430E" w14:textId="77777777" w:rsidR="00F3494B" w:rsidRPr="00F3494B" w:rsidRDefault="00F3494B" w:rsidP="00F3494B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 xml:space="preserve">Good knowledge of Finance and accounting. </w:t>
            </w:r>
          </w:p>
        </w:tc>
        <w:tc>
          <w:tcPr>
            <w:tcW w:w="2551" w:type="dxa"/>
          </w:tcPr>
          <w:p w14:paraId="1D7A2543" w14:textId="68FE3D5D" w:rsidR="00F3494B" w:rsidRPr="00F3494B" w:rsidRDefault="00F3494B" w:rsidP="00F3494B">
            <w:pPr>
              <w:numPr>
                <w:ilvl w:val="0"/>
                <w:numId w:val="4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 xml:space="preserve">Knowledge of School ICT programmes, including Access Financials and School Cash Office.  </w:t>
            </w:r>
          </w:p>
        </w:tc>
        <w:tc>
          <w:tcPr>
            <w:tcW w:w="1701" w:type="dxa"/>
          </w:tcPr>
          <w:p w14:paraId="71F44FEE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Application</w:t>
            </w:r>
          </w:p>
          <w:p w14:paraId="44AB6070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References</w:t>
            </w:r>
          </w:p>
          <w:p w14:paraId="7D9F6FA4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Interview</w:t>
            </w:r>
          </w:p>
        </w:tc>
      </w:tr>
      <w:tr w:rsidR="00F3494B" w:rsidRPr="00F3494B" w14:paraId="5D010586" w14:textId="77777777" w:rsidTr="00F3494B">
        <w:tblPrEx>
          <w:tblCellMar>
            <w:top w:w="0" w:type="dxa"/>
            <w:bottom w:w="0" w:type="dxa"/>
          </w:tblCellMar>
        </w:tblPrEx>
        <w:tc>
          <w:tcPr>
            <w:tcW w:w="1843" w:type="dxa"/>
          </w:tcPr>
          <w:p w14:paraId="33D87793" w14:textId="77777777" w:rsidR="00F3494B" w:rsidRPr="00F3494B" w:rsidRDefault="00F3494B" w:rsidP="00B44786">
            <w:pPr>
              <w:rPr>
                <w:rFonts w:cs="Calibri"/>
                <w:b/>
              </w:rPr>
            </w:pPr>
            <w:r w:rsidRPr="00F3494B">
              <w:rPr>
                <w:rFonts w:cs="Calibri"/>
                <w:b/>
              </w:rPr>
              <w:t>Personal Qualities</w:t>
            </w:r>
          </w:p>
          <w:p w14:paraId="12700CE2" w14:textId="77777777" w:rsidR="00F3494B" w:rsidRPr="00F3494B" w:rsidRDefault="00F3494B" w:rsidP="00B44786">
            <w:pPr>
              <w:rPr>
                <w:rFonts w:cs="Calibri"/>
                <w:b/>
              </w:rPr>
            </w:pPr>
          </w:p>
          <w:p w14:paraId="6FAB02B4" w14:textId="77777777" w:rsidR="00F3494B" w:rsidRPr="00F3494B" w:rsidRDefault="00F3494B" w:rsidP="00B44786">
            <w:pPr>
              <w:rPr>
                <w:rFonts w:cs="Calibri"/>
                <w:b/>
              </w:rPr>
            </w:pPr>
          </w:p>
          <w:p w14:paraId="0E93B3F9" w14:textId="77777777" w:rsidR="00F3494B" w:rsidRPr="00F3494B" w:rsidRDefault="00F3494B" w:rsidP="00B44786">
            <w:pPr>
              <w:rPr>
                <w:rFonts w:cs="Calibri"/>
                <w:b/>
              </w:rPr>
            </w:pPr>
          </w:p>
          <w:p w14:paraId="536BFF3E" w14:textId="77777777" w:rsidR="00F3494B" w:rsidRPr="00F3494B" w:rsidRDefault="00F3494B" w:rsidP="00B44786">
            <w:pPr>
              <w:rPr>
                <w:rFonts w:cs="Calibri"/>
                <w:b/>
              </w:rPr>
            </w:pPr>
          </w:p>
          <w:p w14:paraId="712BD8AB" w14:textId="77777777" w:rsidR="00F3494B" w:rsidRPr="00F3494B" w:rsidRDefault="00F3494B" w:rsidP="00B44786">
            <w:pPr>
              <w:rPr>
                <w:rFonts w:cs="Calibri"/>
                <w:b/>
              </w:rPr>
            </w:pPr>
          </w:p>
          <w:p w14:paraId="3A240E95" w14:textId="77777777" w:rsidR="00F3494B" w:rsidRPr="00F3494B" w:rsidRDefault="00F3494B" w:rsidP="00B44786">
            <w:pPr>
              <w:rPr>
                <w:rFonts w:cs="Calibri"/>
                <w:b/>
              </w:rPr>
            </w:pPr>
          </w:p>
        </w:tc>
        <w:tc>
          <w:tcPr>
            <w:tcW w:w="4820" w:type="dxa"/>
          </w:tcPr>
          <w:p w14:paraId="14504AB7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To be able to work as part of a team and build positive relationships.</w:t>
            </w:r>
          </w:p>
          <w:p w14:paraId="674F0720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An ability to take initiative and seek advice where appropriate.</w:t>
            </w:r>
          </w:p>
          <w:p w14:paraId="5DD13CC0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The ability to work under pressure and handle large workload.</w:t>
            </w:r>
          </w:p>
          <w:p w14:paraId="3F1481B1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Self-motivated with the ability to meet deadlines.</w:t>
            </w:r>
          </w:p>
          <w:p w14:paraId="10C04B61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Accurate with an attention to detail.</w:t>
            </w:r>
          </w:p>
          <w:p w14:paraId="3C18872E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Energy and enthusiasm with a flexible approach to work.</w:t>
            </w:r>
          </w:p>
          <w:p w14:paraId="1406B95E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 xml:space="preserve">Able to process high volumes of repetitive work (purchase orders and invoices) </w:t>
            </w:r>
          </w:p>
          <w:p w14:paraId="610213D4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Commitment to safeguarding and promoting the welfare of children and young people.</w:t>
            </w:r>
          </w:p>
          <w:p w14:paraId="27BF8D33" w14:textId="77777777" w:rsidR="00F3494B" w:rsidRPr="00F3494B" w:rsidRDefault="00F3494B" w:rsidP="00F3494B">
            <w:pPr>
              <w:numPr>
                <w:ilvl w:val="0"/>
                <w:numId w:val="3"/>
              </w:numPr>
              <w:spacing w:after="0" w:line="240" w:lineRule="auto"/>
              <w:rPr>
                <w:rFonts w:cs="Calibri"/>
              </w:rPr>
            </w:pPr>
            <w:r w:rsidRPr="00F3494B">
              <w:rPr>
                <w:rFonts w:cs="Calibri"/>
              </w:rPr>
              <w:t>A commitment to continue own personal development.</w:t>
            </w:r>
          </w:p>
        </w:tc>
        <w:tc>
          <w:tcPr>
            <w:tcW w:w="2551" w:type="dxa"/>
          </w:tcPr>
          <w:p w14:paraId="7A98A78E" w14:textId="77777777" w:rsidR="00F3494B" w:rsidRPr="00F3494B" w:rsidRDefault="00F3494B" w:rsidP="00B44786">
            <w:pPr>
              <w:ind w:left="736"/>
              <w:rPr>
                <w:rFonts w:cs="Calibri"/>
              </w:rPr>
            </w:pPr>
          </w:p>
        </w:tc>
        <w:tc>
          <w:tcPr>
            <w:tcW w:w="1701" w:type="dxa"/>
          </w:tcPr>
          <w:p w14:paraId="4D60DE1C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References</w:t>
            </w:r>
          </w:p>
          <w:p w14:paraId="1835A4D4" w14:textId="77777777" w:rsidR="00F3494B" w:rsidRPr="00F3494B" w:rsidRDefault="00F3494B" w:rsidP="00B44786">
            <w:pPr>
              <w:jc w:val="center"/>
              <w:rPr>
                <w:rFonts w:cs="Calibri"/>
              </w:rPr>
            </w:pPr>
            <w:r w:rsidRPr="00F3494B">
              <w:rPr>
                <w:rFonts w:cs="Calibri"/>
              </w:rPr>
              <w:t>Interview</w:t>
            </w:r>
          </w:p>
        </w:tc>
      </w:tr>
    </w:tbl>
    <w:p w14:paraId="0B3DBB7A" w14:textId="77777777" w:rsidR="00F3494B" w:rsidRPr="00F3494B" w:rsidRDefault="00F3494B" w:rsidP="00F3494B">
      <w:pPr>
        <w:rPr>
          <w:rFonts w:cs="Calibri"/>
        </w:rPr>
      </w:pPr>
    </w:p>
    <w:p w14:paraId="6F8B8EC1" w14:textId="77777777" w:rsidR="001D57F3" w:rsidRPr="00F3494B" w:rsidRDefault="001D57F3">
      <w:pPr>
        <w:rPr>
          <w:rFonts w:cs="Calibri"/>
        </w:rPr>
      </w:pPr>
    </w:p>
    <w:sectPr w:rsidR="001D57F3" w:rsidRPr="00F3494B" w:rsidSect="00F3494B">
      <w:headerReference w:type="default" r:id="rId5"/>
      <w:footerReference w:type="default" r:id="rId6"/>
      <w:pgSz w:w="11906" w:h="16838"/>
      <w:pgMar w:top="851" w:right="1021" w:bottom="567" w:left="1021" w:header="425" w:footer="15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D7E922" w14:textId="77777777" w:rsidR="00F3494B" w:rsidRDefault="00F3494B" w:rsidP="00B54847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4C6DE1" wp14:editId="692025EE">
              <wp:simplePos x="0" y="0"/>
              <wp:positionH relativeFrom="margin">
                <wp:align>left</wp:align>
              </wp:positionH>
              <wp:positionV relativeFrom="paragraph">
                <wp:posOffset>-121920</wp:posOffset>
              </wp:positionV>
              <wp:extent cx="5735320" cy="9525"/>
              <wp:effectExtent l="0" t="0" r="36830" b="28575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320" cy="9525"/>
                      </a:xfrm>
                      <a:prstGeom prst="line">
                        <a:avLst/>
                      </a:prstGeom>
                      <a:ln>
                        <a:solidFill>
                          <a:srgbClr val="DDB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24DBF5C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9.6pt" to="451.6pt,-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" strokecolor="#ddb100" strokeweight=".5pt">
              <v:stroke joinstyle="miter"/>
              <w10:wrap anchorx="margin"/>
            </v:line>
          </w:pict>
        </mc:Fallback>
      </mc:AlternateContent>
    </w:r>
    <w:r>
      <w:rPr>
        <w:rFonts w:ascii="Adobe Garamond Pro" w:hAnsi="Adobe Garamond Pro"/>
        <w:sz w:val="18"/>
        <w:szCs w:val="18"/>
      </w:rPr>
      <w:t>Headteacher Mr. D.A. Curry B.Sc., (Hons), M.Sc., NPQH</w:t>
    </w:r>
  </w:p>
  <w:p w14:paraId="0D17727B" w14:textId="77777777" w:rsidR="00F3494B" w:rsidRDefault="00F3494B" w:rsidP="00B54847">
    <w:pPr>
      <w:pStyle w:val="Header"/>
      <w:jc w:val="center"/>
      <w:rPr>
        <w:rFonts w:ascii="Adobe Garamond Pro" w:hAnsi="Adobe Garamond Pro"/>
        <w:sz w:val="18"/>
        <w:szCs w:val="18"/>
      </w:rPr>
    </w:pPr>
    <w:r>
      <w:rPr>
        <w:rFonts w:ascii="Adobe Garamond Pro" w:hAnsi="Adobe Garamond Pro"/>
        <w:sz w:val="18"/>
        <w:szCs w:val="18"/>
      </w:rPr>
      <w:t xml:space="preserve"> Bishop Heber High School, Chester Road, MALPAS, Cheshire, SY14 8JD</w:t>
    </w:r>
  </w:p>
  <w:p w14:paraId="578F9AD6" w14:textId="77777777" w:rsidR="00F3494B" w:rsidRDefault="00F3494B" w:rsidP="00137810">
    <w:pPr>
      <w:spacing w:after="0" w:line="240" w:lineRule="auto"/>
      <w:ind w:right="26"/>
      <w:jc w:val="center"/>
      <w:rPr>
        <w:rStyle w:val="Hyperlink"/>
        <w:rFonts w:ascii="Adobe Garamond Pro" w:hAnsi="Adobe Garamond Pro"/>
        <w:color w:val="000000" w:themeColor="text1"/>
        <w:sz w:val="18"/>
        <w:szCs w:val="18"/>
      </w:rPr>
    </w:pPr>
    <w:r>
      <w:rPr>
        <w:rFonts w:ascii="Adobe Garamond Pro" w:hAnsi="Adobe Garamond Pro"/>
        <w:sz w:val="18"/>
        <w:szCs w:val="18"/>
      </w:rPr>
      <w:t>Tel: 01948 860571  E-Mail</w:t>
    </w:r>
    <w:r>
      <w:rPr>
        <w:rFonts w:ascii="Adobe Garamond Pro" w:hAnsi="Adobe Garamond Pro"/>
        <w:color w:val="000000" w:themeColor="text1"/>
        <w:sz w:val="18"/>
        <w:szCs w:val="18"/>
      </w:rPr>
      <w:t xml:space="preserve">: </w:t>
    </w:r>
    <w:hyperlink r:id="rId1" w:history="1">
      <w:r>
        <w:rPr>
          <w:rStyle w:val="Hyperlink"/>
          <w:rFonts w:ascii="Adobe Garamond Pro" w:hAnsi="Adobe Garamond Pro"/>
          <w:color w:val="000000" w:themeColor="text1"/>
          <w:sz w:val="18"/>
          <w:szCs w:val="18"/>
        </w:rPr>
        <w:t>mainschooloffice@bishopheber.cheshire.sch.uk</w:t>
      </w:r>
    </w:hyperlink>
    <w:r>
      <w:rPr>
        <w:rFonts w:ascii="Adobe Garamond Pro" w:hAnsi="Adobe Garamond Pro"/>
        <w:color w:val="000000" w:themeColor="text1"/>
        <w:sz w:val="18"/>
        <w:szCs w:val="18"/>
      </w:rPr>
      <w:t xml:space="preserve"> </w:t>
    </w:r>
    <w:r>
      <w:rPr>
        <w:rFonts w:ascii="Adobe Garamond Pro" w:hAnsi="Adobe Garamond Pro"/>
        <w:sz w:val="18"/>
        <w:szCs w:val="18"/>
      </w:rPr>
      <w:t xml:space="preserve"> </w:t>
    </w:r>
    <w:r>
      <w:rPr>
        <w:rFonts w:ascii="Adobe Garamond Pro" w:hAnsi="Adobe Garamond Pro"/>
        <w:color w:val="000000" w:themeColor="text1"/>
        <w:sz w:val="18"/>
        <w:szCs w:val="18"/>
      </w:rPr>
      <w:t xml:space="preserve">Website: </w:t>
    </w:r>
    <w:hyperlink r:id="rId2" w:history="1">
      <w:r>
        <w:rPr>
          <w:rStyle w:val="Hyperlink"/>
          <w:rFonts w:ascii="Adobe Garamond Pro" w:hAnsi="Adobe Garamond Pro"/>
          <w:color w:val="000000" w:themeColor="text1"/>
          <w:sz w:val="18"/>
          <w:szCs w:val="18"/>
        </w:rPr>
        <w:t>www.bishopheber.cheshire.sch.uk</w:t>
      </w:r>
    </w:hyperlink>
  </w:p>
  <w:p w14:paraId="3B33DD3C" w14:textId="77777777" w:rsidR="00F3494B" w:rsidRDefault="00F3494B" w:rsidP="00B54847">
    <w:pPr>
      <w:spacing w:after="0" w:line="240" w:lineRule="auto"/>
      <w:rPr>
        <w:rFonts w:ascii="Adobe Garamond Pro" w:hAnsi="Adobe Garamond Pro"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B74B9E" w14:textId="77777777" w:rsidR="00F3494B" w:rsidRDefault="00F3494B" w:rsidP="00E87393">
    <w:pPr>
      <w:spacing w:after="120" w:line="240" w:lineRule="auto"/>
      <w:jc w:val="center"/>
      <w:rPr>
        <w:rFonts w:ascii="Adobe Garamond Pro" w:hAnsi="Adobe Garamond Pro"/>
        <w:b/>
        <w:color w:val="0000CC"/>
        <w:sz w:val="16"/>
        <w:szCs w:val="16"/>
      </w:rPr>
    </w:pPr>
    <w:r>
      <w:rPr>
        <w:rFonts w:ascii="Adobe Garamond Pro" w:hAnsi="Adobe Garamond Pro"/>
        <w:b/>
        <w:noProof/>
        <w:color w:val="0000CC"/>
        <w:sz w:val="40"/>
        <w:szCs w:val="40"/>
      </w:rPr>
      <w:drawing>
        <wp:inline distT="0" distB="0" distL="0" distR="0" wp14:anchorId="0FA3D1D0" wp14:editId="1AB4CE4A">
          <wp:extent cx="707180" cy="70718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519" cy="7155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0DCA6EC" w14:textId="77777777" w:rsidR="00F3494B" w:rsidRPr="00754CC9" w:rsidRDefault="00F3494B" w:rsidP="00754CC9">
    <w:pPr>
      <w:spacing w:after="0" w:line="14" w:lineRule="exact"/>
      <w:jc w:val="center"/>
      <w:rPr>
        <w:rFonts w:ascii="Adobe Garamond Pro" w:hAnsi="Adobe Garamond Pro"/>
        <w:b/>
        <w:color w:val="0000CC"/>
        <w:sz w:val="34"/>
        <w:szCs w:val="28"/>
      </w:rPr>
    </w:pPr>
  </w:p>
  <w:p w14:paraId="7BFC59E3" w14:textId="77777777" w:rsidR="00F3494B" w:rsidRPr="00E87393" w:rsidRDefault="00F3494B" w:rsidP="00E87393">
    <w:pPr>
      <w:spacing w:after="120" w:line="240" w:lineRule="auto"/>
      <w:jc w:val="center"/>
      <w:rPr>
        <w:rFonts w:ascii="Adobe Garamond Pro" w:hAnsi="Adobe Garamond Pro"/>
        <w:b/>
        <w:color w:val="0000CC"/>
        <w:sz w:val="32"/>
        <w:szCs w:val="32"/>
      </w:rPr>
    </w:pPr>
    <w:r>
      <w:rPr>
        <w:rFonts w:ascii="Adobe Garamond Pro" w:hAnsi="Adobe Garamond Pro"/>
        <w:noProof/>
        <w:color w:val="000000" w:themeColor="text1"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5AA96D" wp14:editId="22228B73">
              <wp:simplePos x="0" y="0"/>
              <wp:positionH relativeFrom="column">
                <wp:posOffset>1331595</wp:posOffset>
              </wp:positionH>
              <wp:positionV relativeFrom="paragraph">
                <wp:posOffset>228600</wp:posOffset>
              </wp:positionV>
              <wp:extent cx="3074670" cy="19685"/>
              <wp:effectExtent l="0" t="0" r="30480" b="3746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74670" cy="19685"/>
                      </a:xfrm>
                      <a:prstGeom prst="line">
                        <a:avLst/>
                      </a:prstGeom>
                      <a:ln>
                        <a:solidFill>
                          <a:srgbClr val="DDB1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F299CD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4.85pt,18pt" to="346.9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" strokecolor="#ddb100" strokeweight=".5pt">
              <v:stroke joinstyle="miter"/>
            </v:line>
          </w:pict>
        </mc:Fallback>
      </mc:AlternateContent>
    </w:r>
    <w:r w:rsidRPr="00285867">
      <w:rPr>
        <w:rFonts w:ascii="Adobe Garamond Pro" w:hAnsi="Adobe Garamond Pro"/>
        <w:b/>
        <w:color w:val="0000CC"/>
        <w:sz w:val="32"/>
        <w:szCs w:val="32"/>
      </w:rPr>
      <w:t>BISHOP HEBER HIGH SCHOOL</w:t>
    </w:r>
  </w:p>
  <w:p w14:paraId="1B115579" w14:textId="77777777" w:rsidR="00F3494B" w:rsidRPr="00285867" w:rsidRDefault="00F3494B" w:rsidP="00C37F23">
    <w:pPr>
      <w:spacing w:after="0" w:line="240" w:lineRule="auto"/>
      <w:jc w:val="center"/>
      <w:rPr>
        <w:rFonts w:ascii="Adobe Garamond Pro" w:hAnsi="Adobe Garamond Pro"/>
        <w:sz w:val="14"/>
        <w:szCs w:val="14"/>
      </w:rPr>
    </w:pPr>
    <w:r w:rsidRPr="00285867">
      <w:rPr>
        <w:rFonts w:ascii="Adobe Garamond Pro" w:hAnsi="Adobe Garamond Pro"/>
        <w:sz w:val="14"/>
        <w:szCs w:val="14"/>
      </w:rPr>
      <w:t>RESPECT</w:t>
    </w:r>
    <w:r w:rsidRPr="00285867">
      <w:rPr>
        <w:rFonts w:ascii="Adobe Garamond Pro" w:hAnsi="Adobe Garamond Pro"/>
        <w:sz w:val="14"/>
        <w:szCs w:val="14"/>
        <w:vertAlign w:val="superscript"/>
      </w:rPr>
      <w:t xml:space="preserve"> </w:t>
    </w:r>
    <w:r w:rsidRPr="00285867">
      <w:rPr>
        <w:rFonts w:ascii="Adobe Garamond Pro" w:hAnsi="Adobe Garamond Pro"/>
        <w:sz w:val="14"/>
        <w:szCs w:val="14"/>
      </w:rPr>
      <w:t>· OPPORTUNITY · ACHIEVEMENT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65BDF"/>
    <w:multiLevelType w:val="hybridMultilevel"/>
    <w:tmpl w:val="FFFFFFFF"/>
    <w:lvl w:ilvl="0" w:tplc="E440F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A352E4"/>
    <w:multiLevelType w:val="hybridMultilevel"/>
    <w:tmpl w:val="FFFFFFFF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8D69AF"/>
    <w:multiLevelType w:val="hybridMultilevel"/>
    <w:tmpl w:val="FFFFFFFF"/>
    <w:lvl w:ilvl="0" w:tplc="E440F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636B8"/>
    <w:multiLevelType w:val="hybridMultilevel"/>
    <w:tmpl w:val="FFFFFFFF"/>
    <w:lvl w:ilvl="0" w:tplc="E440F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62137898">
    <w:abstractNumId w:val="3"/>
  </w:num>
  <w:num w:numId="2" w16cid:durableId="2069644567">
    <w:abstractNumId w:val="2"/>
  </w:num>
  <w:num w:numId="3" w16cid:durableId="923223452">
    <w:abstractNumId w:val="0"/>
  </w:num>
  <w:num w:numId="4" w16cid:durableId="2021732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94B"/>
    <w:rsid w:val="001D57F3"/>
    <w:rsid w:val="003540BE"/>
    <w:rsid w:val="00491E58"/>
    <w:rsid w:val="008D24FE"/>
    <w:rsid w:val="00F34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243EB"/>
  <w15:chartTrackingRefBased/>
  <w15:docId w15:val="{26BE5011-0815-4A4E-BB61-AEC5B0E6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94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49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49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9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9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9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9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9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9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9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9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349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9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94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94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94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94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94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94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9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9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9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9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9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9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9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9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9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9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94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349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94B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rsid w:val="00F34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shopheber.cheshire.sch.uk" TargetMode="External"/><Relationship Id="rId1" Type="http://schemas.openxmlformats.org/officeDocument/2006/relationships/hyperlink" Target="mailto:mainschooloffice@bishopheber.cheshire.sch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 Nesbitt</dc:creator>
  <cp:keywords/>
  <dc:description/>
  <cp:lastModifiedBy>Mrs M Nesbitt</cp:lastModifiedBy>
  <cp:revision>1</cp:revision>
  <dcterms:created xsi:type="dcterms:W3CDTF">2024-05-21T13:53:00Z</dcterms:created>
  <dcterms:modified xsi:type="dcterms:W3CDTF">2024-05-21T13:57:00Z</dcterms:modified>
</cp:coreProperties>
</file>