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25CA" w:rsidRDefault="007B25CA" w:rsidP="007B25CA">
      <w:pPr>
        <w:framePr w:h="13921" w:hRule="exact" w:hSpace="180" w:wrap="around" w:vAnchor="text" w:hAnchor="page" w:x="1531" w:y="-389"/>
        <w:jc w:val="center"/>
        <w:rPr>
          <w:rFonts w:asciiTheme="minorHAnsi" w:hAnsiTheme="minorHAnsi" w:cstheme="minorHAnsi"/>
          <w:b/>
          <w:bCs/>
          <w:sz w:val="24"/>
          <w:szCs w:val="24"/>
        </w:rPr>
      </w:pPr>
      <w:r>
        <w:rPr>
          <w:rFonts w:asciiTheme="minorHAnsi" w:hAnsiTheme="minorHAnsi" w:cstheme="minorHAnsi"/>
          <w:b/>
          <w:noProof/>
          <w:sz w:val="24"/>
          <w:szCs w:val="24"/>
          <w:lang w:eastAsia="en-GB"/>
        </w:rPr>
        <w:drawing>
          <wp:inline distT="0" distB="0" distL="0" distR="0">
            <wp:extent cx="1323975" cy="1466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23975" cy="1466850"/>
                    </a:xfrm>
                    <a:prstGeom prst="rect">
                      <a:avLst/>
                    </a:prstGeom>
                    <a:noFill/>
                    <a:ln>
                      <a:noFill/>
                    </a:ln>
                  </pic:spPr>
                </pic:pic>
              </a:graphicData>
            </a:graphic>
          </wp:inline>
        </w:drawing>
      </w:r>
    </w:p>
    <w:p w:rsidR="007B25CA" w:rsidRDefault="007B25CA" w:rsidP="007B25CA">
      <w:pPr>
        <w:framePr w:h="13921" w:hRule="exact" w:hSpace="180" w:wrap="around" w:vAnchor="text" w:hAnchor="page" w:x="1531" w:y="-389"/>
        <w:jc w:val="center"/>
        <w:rPr>
          <w:rFonts w:asciiTheme="minorHAnsi" w:hAnsiTheme="minorHAnsi" w:cstheme="minorHAnsi"/>
          <w:b/>
          <w:bCs/>
          <w:sz w:val="24"/>
          <w:szCs w:val="24"/>
        </w:rPr>
      </w:pPr>
    </w:p>
    <w:p w:rsidR="007B25CA" w:rsidRDefault="007B25CA" w:rsidP="007B25CA">
      <w:pPr>
        <w:framePr w:h="13921" w:hRule="exact" w:hSpace="180" w:wrap="around" w:vAnchor="text" w:hAnchor="page" w:x="1531" w:y="-389"/>
        <w:jc w:val="center"/>
        <w:rPr>
          <w:rFonts w:asciiTheme="minorHAnsi" w:hAnsiTheme="minorHAnsi" w:cstheme="minorHAnsi"/>
          <w:b/>
          <w:bCs/>
          <w:sz w:val="24"/>
          <w:szCs w:val="24"/>
        </w:rPr>
      </w:pPr>
    </w:p>
    <w:p w:rsidR="00803BCD" w:rsidRDefault="00803BCD" w:rsidP="005930BD">
      <w:pPr>
        <w:framePr w:w="8911" w:h="11221" w:hRule="exact" w:hSpace="180" w:wrap="around" w:vAnchor="text" w:hAnchor="page" w:x="1816" w:y="3496"/>
        <w:jc w:val="center"/>
        <w:rPr>
          <w:rFonts w:asciiTheme="minorHAnsi" w:hAnsiTheme="minorHAnsi" w:cstheme="minorHAnsi"/>
          <w:b/>
          <w:bCs/>
          <w:sz w:val="24"/>
          <w:szCs w:val="24"/>
        </w:rPr>
      </w:pPr>
      <w:r>
        <w:rPr>
          <w:rFonts w:asciiTheme="minorHAnsi" w:hAnsiTheme="minorHAnsi" w:cstheme="minorHAnsi"/>
          <w:b/>
          <w:bCs/>
          <w:sz w:val="24"/>
          <w:szCs w:val="24"/>
        </w:rPr>
        <w:t>St. John Fisher Catholic High School</w:t>
      </w:r>
    </w:p>
    <w:p w:rsidR="00803BCD" w:rsidRDefault="00803BCD" w:rsidP="005930BD">
      <w:pPr>
        <w:framePr w:w="8911" w:h="11221" w:hRule="exact" w:hSpace="180" w:wrap="around" w:vAnchor="text" w:hAnchor="page" w:x="1816" w:y="3496"/>
        <w:jc w:val="center"/>
        <w:rPr>
          <w:rFonts w:asciiTheme="minorHAnsi" w:hAnsiTheme="minorHAnsi" w:cstheme="minorHAnsi"/>
          <w:b/>
          <w:bCs/>
          <w:sz w:val="24"/>
          <w:szCs w:val="24"/>
        </w:rPr>
      </w:pPr>
      <w:proofErr w:type="spellStart"/>
      <w:r>
        <w:rPr>
          <w:rFonts w:asciiTheme="minorHAnsi" w:hAnsiTheme="minorHAnsi" w:cstheme="minorHAnsi"/>
          <w:b/>
          <w:bCs/>
          <w:sz w:val="24"/>
          <w:szCs w:val="24"/>
        </w:rPr>
        <w:t>Baytree</w:t>
      </w:r>
      <w:proofErr w:type="spellEnd"/>
      <w:r>
        <w:rPr>
          <w:rFonts w:asciiTheme="minorHAnsi" w:hAnsiTheme="minorHAnsi" w:cstheme="minorHAnsi"/>
          <w:b/>
          <w:bCs/>
          <w:sz w:val="24"/>
          <w:szCs w:val="24"/>
        </w:rPr>
        <w:t xml:space="preserve"> Road</w:t>
      </w:r>
    </w:p>
    <w:p w:rsidR="00803BCD" w:rsidRDefault="00803BCD" w:rsidP="005930BD">
      <w:pPr>
        <w:framePr w:w="8911" w:h="11221" w:hRule="exact" w:hSpace="180" w:wrap="around" w:vAnchor="text" w:hAnchor="page" w:x="1816" w:y="3496"/>
        <w:jc w:val="center"/>
        <w:rPr>
          <w:rFonts w:asciiTheme="minorHAnsi" w:hAnsiTheme="minorHAnsi" w:cstheme="minorHAnsi"/>
          <w:b/>
          <w:bCs/>
          <w:sz w:val="24"/>
          <w:szCs w:val="24"/>
        </w:rPr>
      </w:pPr>
      <w:r>
        <w:rPr>
          <w:rFonts w:asciiTheme="minorHAnsi" w:hAnsiTheme="minorHAnsi" w:cstheme="minorHAnsi"/>
          <w:b/>
          <w:bCs/>
          <w:sz w:val="24"/>
          <w:szCs w:val="24"/>
        </w:rPr>
        <w:t>Springfield</w:t>
      </w:r>
    </w:p>
    <w:p w:rsidR="005930BD" w:rsidRDefault="00803BCD" w:rsidP="005930BD">
      <w:pPr>
        <w:framePr w:w="8911" w:h="11221" w:hRule="exact" w:hSpace="180" w:wrap="around" w:vAnchor="text" w:hAnchor="page" w:x="1816" w:y="3496"/>
        <w:jc w:val="center"/>
        <w:rPr>
          <w:rFonts w:asciiTheme="minorHAnsi" w:hAnsiTheme="minorHAnsi" w:cstheme="minorHAnsi"/>
          <w:b/>
          <w:bCs/>
          <w:sz w:val="24"/>
          <w:szCs w:val="24"/>
        </w:rPr>
      </w:pPr>
      <w:r>
        <w:rPr>
          <w:rFonts w:asciiTheme="minorHAnsi" w:hAnsiTheme="minorHAnsi" w:cstheme="minorHAnsi"/>
          <w:b/>
          <w:bCs/>
          <w:sz w:val="24"/>
          <w:szCs w:val="24"/>
        </w:rPr>
        <w:t>Wigan</w:t>
      </w:r>
    </w:p>
    <w:p w:rsidR="00803BCD" w:rsidRDefault="00803BCD" w:rsidP="005930BD">
      <w:pPr>
        <w:framePr w:w="8911" w:h="11221" w:hRule="exact" w:hSpace="180" w:wrap="around" w:vAnchor="text" w:hAnchor="page" w:x="1816" w:y="3496"/>
        <w:jc w:val="center"/>
        <w:rPr>
          <w:rFonts w:asciiTheme="minorHAnsi" w:hAnsiTheme="minorHAnsi" w:cstheme="minorHAnsi"/>
          <w:b/>
          <w:bCs/>
          <w:sz w:val="24"/>
          <w:szCs w:val="24"/>
        </w:rPr>
      </w:pPr>
      <w:r>
        <w:rPr>
          <w:rFonts w:asciiTheme="minorHAnsi" w:hAnsiTheme="minorHAnsi" w:cstheme="minorHAnsi"/>
          <w:b/>
          <w:bCs/>
          <w:sz w:val="24"/>
          <w:szCs w:val="24"/>
        </w:rPr>
        <w:t>WN6 7RN</w:t>
      </w:r>
    </w:p>
    <w:p w:rsidR="00803BCD" w:rsidRDefault="00803BCD" w:rsidP="005930BD">
      <w:pPr>
        <w:framePr w:w="8911" w:h="11221" w:hRule="exact" w:hSpace="180" w:wrap="around" w:vAnchor="text" w:hAnchor="page" w:x="1816" w:y="3496"/>
        <w:jc w:val="center"/>
        <w:rPr>
          <w:rFonts w:asciiTheme="minorHAnsi" w:hAnsiTheme="minorHAnsi" w:cstheme="minorHAnsi"/>
          <w:b/>
          <w:bCs/>
          <w:sz w:val="24"/>
          <w:szCs w:val="24"/>
        </w:rPr>
      </w:pPr>
      <w:r>
        <w:rPr>
          <w:rFonts w:asciiTheme="minorHAnsi" w:hAnsiTheme="minorHAnsi" w:cstheme="minorHAnsi"/>
          <w:b/>
          <w:bCs/>
          <w:sz w:val="24"/>
          <w:szCs w:val="24"/>
        </w:rPr>
        <w:t>Tel: 01942 510715</w:t>
      </w:r>
    </w:p>
    <w:p w:rsidR="00803BCD" w:rsidRDefault="00803BCD" w:rsidP="005930BD">
      <w:pPr>
        <w:framePr w:w="8911" w:h="11221" w:hRule="exact" w:hSpace="180" w:wrap="around" w:vAnchor="text" w:hAnchor="page" w:x="1816" w:y="3496"/>
        <w:jc w:val="center"/>
        <w:rPr>
          <w:rFonts w:asciiTheme="minorHAnsi" w:hAnsiTheme="minorHAnsi" w:cstheme="minorHAnsi"/>
          <w:b/>
          <w:sz w:val="24"/>
          <w:szCs w:val="24"/>
        </w:rPr>
      </w:pPr>
    </w:p>
    <w:p w:rsidR="00803BCD" w:rsidRDefault="0032755B" w:rsidP="005930BD">
      <w:pPr>
        <w:framePr w:w="8911" w:h="11221" w:hRule="exact" w:hSpace="180" w:wrap="around" w:vAnchor="text" w:hAnchor="page" w:x="1816" w:y="3496"/>
        <w:jc w:val="center"/>
        <w:rPr>
          <w:rFonts w:asciiTheme="minorHAnsi" w:hAnsiTheme="minorHAnsi" w:cstheme="minorHAnsi"/>
          <w:b/>
          <w:sz w:val="36"/>
          <w:szCs w:val="36"/>
        </w:rPr>
      </w:pPr>
      <w:r>
        <w:rPr>
          <w:rFonts w:asciiTheme="minorHAnsi" w:hAnsiTheme="minorHAnsi" w:cstheme="minorHAnsi"/>
          <w:b/>
          <w:sz w:val="36"/>
          <w:szCs w:val="36"/>
        </w:rPr>
        <w:t>FINANCE AND ADMINISTRATION ASSISTANT</w:t>
      </w:r>
    </w:p>
    <w:p w:rsidR="00803BCD" w:rsidRDefault="00803BCD" w:rsidP="005930BD">
      <w:pPr>
        <w:framePr w:w="8911" w:h="11221" w:hRule="exact" w:hSpace="180" w:wrap="around" w:vAnchor="text" w:hAnchor="page" w:x="1816" w:y="3496"/>
        <w:jc w:val="center"/>
        <w:rPr>
          <w:rFonts w:asciiTheme="minorHAnsi" w:hAnsiTheme="minorHAnsi" w:cstheme="minorHAnsi"/>
          <w:sz w:val="22"/>
          <w:szCs w:val="22"/>
        </w:rPr>
      </w:pPr>
    </w:p>
    <w:p w:rsidR="00837109" w:rsidRDefault="00803BCD" w:rsidP="005930BD">
      <w:pPr>
        <w:framePr w:w="8911" w:h="11221" w:hRule="exact" w:hSpace="180" w:wrap="around" w:vAnchor="text" w:hAnchor="page" w:x="1816" w:y="3496"/>
        <w:tabs>
          <w:tab w:val="left" w:pos="-720"/>
        </w:tabs>
        <w:suppressAutoHyphens/>
        <w:spacing w:before="90" w:after="54"/>
        <w:jc w:val="center"/>
        <w:rPr>
          <w:rStyle w:val="Strong"/>
          <w:rFonts w:asciiTheme="minorHAnsi" w:hAnsiTheme="minorHAnsi" w:cstheme="minorHAnsi"/>
          <w:color w:val="000000"/>
          <w:sz w:val="24"/>
          <w:szCs w:val="24"/>
          <w:shd w:val="clear" w:color="auto" w:fill="FFFFFF"/>
        </w:rPr>
      </w:pPr>
      <w:r w:rsidRPr="00837109">
        <w:rPr>
          <w:rFonts w:asciiTheme="minorHAnsi" w:hAnsiTheme="minorHAnsi" w:cstheme="minorHAnsi"/>
          <w:b/>
          <w:sz w:val="24"/>
          <w:szCs w:val="24"/>
          <w:lang w:eastAsia="en-GB"/>
        </w:rPr>
        <w:t>Salary</w:t>
      </w:r>
      <w:r w:rsidR="00837109">
        <w:rPr>
          <w:rFonts w:asciiTheme="minorHAnsi" w:hAnsiTheme="minorHAnsi" w:cstheme="minorHAnsi"/>
          <w:b/>
          <w:sz w:val="24"/>
          <w:szCs w:val="24"/>
          <w:lang w:eastAsia="en-GB"/>
        </w:rPr>
        <w:t>:</w:t>
      </w:r>
      <w:r w:rsidRPr="00837109">
        <w:rPr>
          <w:rFonts w:asciiTheme="minorHAnsi" w:hAnsiTheme="minorHAnsi" w:cstheme="minorHAnsi"/>
          <w:b/>
          <w:sz w:val="24"/>
          <w:szCs w:val="24"/>
          <w:lang w:eastAsia="en-GB"/>
        </w:rPr>
        <w:t xml:space="preserve"> </w:t>
      </w:r>
      <w:r w:rsidR="00837109" w:rsidRPr="00837109">
        <w:rPr>
          <w:rStyle w:val="Strong"/>
          <w:rFonts w:asciiTheme="minorHAnsi" w:hAnsiTheme="minorHAnsi" w:cstheme="minorHAnsi"/>
          <w:color w:val="000000"/>
          <w:sz w:val="24"/>
          <w:szCs w:val="24"/>
          <w:shd w:val="clear" w:color="auto" w:fill="FFFFFF"/>
        </w:rPr>
        <w:t>Grade 4, £16,</w:t>
      </w:r>
      <w:r w:rsidR="00837109">
        <w:rPr>
          <w:rStyle w:val="Strong"/>
          <w:rFonts w:asciiTheme="minorHAnsi" w:hAnsiTheme="minorHAnsi" w:cstheme="minorHAnsi"/>
          <w:color w:val="000000"/>
          <w:sz w:val="24"/>
          <w:szCs w:val="24"/>
          <w:shd w:val="clear" w:color="auto" w:fill="FFFFFF"/>
        </w:rPr>
        <w:t>518</w:t>
      </w:r>
      <w:r w:rsidR="00837109" w:rsidRPr="00837109">
        <w:rPr>
          <w:rStyle w:val="Strong"/>
          <w:rFonts w:asciiTheme="minorHAnsi" w:hAnsiTheme="minorHAnsi" w:cstheme="minorHAnsi"/>
          <w:color w:val="000000"/>
          <w:sz w:val="24"/>
          <w:szCs w:val="24"/>
          <w:shd w:val="clear" w:color="auto" w:fill="FFFFFF"/>
        </w:rPr>
        <w:t xml:space="preserve"> - £17,</w:t>
      </w:r>
      <w:r w:rsidR="00837109">
        <w:rPr>
          <w:rStyle w:val="Strong"/>
          <w:rFonts w:asciiTheme="minorHAnsi" w:hAnsiTheme="minorHAnsi" w:cstheme="minorHAnsi"/>
          <w:color w:val="000000"/>
          <w:sz w:val="24"/>
          <w:szCs w:val="24"/>
          <w:shd w:val="clear" w:color="auto" w:fill="FFFFFF"/>
        </w:rPr>
        <w:t>529</w:t>
      </w:r>
      <w:r w:rsidR="00837109" w:rsidRPr="00837109">
        <w:rPr>
          <w:rStyle w:val="Strong"/>
          <w:rFonts w:asciiTheme="minorHAnsi" w:hAnsiTheme="minorHAnsi" w:cstheme="minorHAnsi"/>
          <w:color w:val="000000"/>
          <w:sz w:val="24"/>
          <w:szCs w:val="24"/>
          <w:shd w:val="clear" w:color="auto" w:fill="FFFFFF"/>
        </w:rPr>
        <w:t xml:space="preserve"> per annum. £10.00 - £10.62 per hour</w:t>
      </w:r>
    </w:p>
    <w:p w:rsidR="00803BCD" w:rsidRPr="00837109" w:rsidRDefault="00803BCD" w:rsidP="005930BD">
      <w:pPr>
        <w:framePr w:w="8911" w:h="11221" w:hRule="exact" w:hSpace="180" w:wrap="around" w:vAnchor="text" w:hAnchor="page" w:x="1816" w:y="3496"/>
        <w:tabs>
          <w:tab w:val="left" w:pos="-720"/>
        </w:tabs>
        <w:suppressAutoHyphens/>
        <w:spacing w:before="90" w:after="54"/>
        <w:jc w:val="center"/>
        <w:rPr>
          <w:rFonts w:asciiTheme="minorHAnsi" w:hAnsiTheme="minorHAnsi" w:cstheme="minorHAnsi"/>
          <w:b/>
          <w:sz w:val="24"/>
          <w:szCs w:val="24"/>
          <w:lang w:eastAsia="en-GB"/>
        </w:rPr>
      </w:pPr>
      <w:r w:rsidRPr="00837109">
        <w:rPr>
          <w:rFonts w:asciiTheme="minorHAnsi" w:hAnsiTheme="minorHAnsi" w:cstheme="minorHAnsi"/>
          <w:b/>
          <w:sz w:val="24"/>
          <w:szCs w:val="24"/>
          <w:lang w:eastAsia="en-GB"/>
        </w:rPr>
        <w:t>Full time</w:t>
      </w:r>
      <w:r w:rsidR="005930BD" w:rsidRPr="00837109">
        <w:rPr>
          <w:rFonts w:asciiTheme="minorHAnsi" w:hAnsiTheme="minorHAnsi" w:cstheme="minorHAnsi"/>
          <w:b/>
          <w:sz w:val="24"/>
          <w:szCs w:val="24"/>
          <w:lang w:eastAsia="en-GB"/>
        </w:rPr>
        <w:t xml:space="preserve"> and </w:t>
      </w:r>
      <w:r w:rsidRPr="00837109">
        <w:rPr>
          <w:rFonts w:asciiTheme="minorHAnsi" w:hAnsiTheme="minorHAnsi" w:cstheme="minorHAnsi"/>
          <w:b/>
          <w:sz w:val="24"/>
          <w:szCs w:val="24"/>
          <w:lang w:eastAsia="en-GB"/>
        </w:rPr>
        <w:t xml:space="preserve">term time plus </w:t>
      </w:r>
      <w:r w:rsidR="00C03973" w:rsidRPr="00837109">
        <w:rPr>
          <w:rFonts w:asciiTheme="minorHAnsi" w:hAnsiTheme="minorHAnsi" w:cstheme="minorHAnsi"/>
          <w:b/>
          <w:sz w:val="24"/>
          <w:szCs w:val="24"/>
          <w:lang w:eastAsia="en-GB"/>
        </w:rPr>
        <w:t>one week</w:t>
      </w:r>
    </w:p>
    <w:p w:rsidR="00803BCD" w:rsidRPr="00837109" w:rsidRDefault="00803BCD" w:rsidP="005930BD">
      <w:pPr>
        <w:framePr w:w="8911" w:h="11221" w:hRule="exact" w:hSpace="180" w:wrap="around" w:vAnchor="text" w:hAnchor="page" w:x="1816" w:y="3496"/>
        <w:tabs>
          <w:tab w:val="left" w:pos="-720"/>
        </w:tabs>
        <w:suppressAutoHyphens/>
        <w:spacing w:before="90" w:after="54"/>
        <w:jc w:val="center"/>
        <w:rPr>
          <w:rFonts w:asciiTheme="minorHAnsi" w:hAnsiTheme="minorHAnsi" w:cstheme="minorHAnsi"/>
          <w:b/>
          <w:sz w:val="24"/>
          <w:szCs w:val="24"/>
          <w:lang w:eastAsia="en-GB"/>
        </w:rPr>
      </w:pPr>
      <w:r w:rsidRPr="00837109">
        <w:rPr>
          <w:rFonts w:asciiTheme="minorHAnsi" w:hAnsiTheme="minorHAnsi" w:cstheme="minorHAnsi"/>
          <w:b/>
          <w:sz w:val="24"/>
          <w:szCs w:val="24"/>
          <w:lang w:eastAsia="en-GB"/>
        </w:rPr>
        <w:t xml:space="preserve">Required </w:t>
      </w:r>
      <w:r w:rsidR="00470A3C">
        <w:rPr>
          <w:rFonts w:asciiTheme="minorHAnsi" w:hAnsiTheme="minorHAnsi" w:cstheme="minorHAnsi"/>
          <w:b/>
          <w:sz w:val="24"/>
          <w:szCs w:val="24"/>
          <w:lang w:eastAsia="en-GB"/>
        </w:rPr>
        <w:t>from Monday 14 March 2022</w:t>
      </w:r>
      <w:bookmarkStart w:id="0" w:name="_GoBack"/>
      <w:bookmarkEnd w:id="0"/>
    </w:p>
    <w:p w:rsidR="00803BCD" w:rsidRPr="00837109" w:rsidRDefault="00803BCD" w:rsidP="005930BD">
      <w:pPr>
        <w:framePr w:w="8911" w:h="11221" w:hRule="exact" w:hSpace="180" w:wrap="around" w:vAnchor="text" w:hAnchor="page" w:x="1816" w:y="3496"/>
        <w:jc w:val="center"/>
        <w:rPr>
          <w:rFonts w:asciiTheme="minorHAnsi" w:hAnsiTheme="minorHAnsi" w:cstheme="minorHAnsi"/>
          <w:b/>
          <w:sz w:val="24"/>
          <w:szCs w:val="24"/>
        </w:rPr>
      </w:pP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sz w:val="24"/>
          <w:szCs w:val="24"/>
          <w:lang w:eastAsia="en-GB"/>
        </w:rPr>
      </w:pPr>
      <w:r>
        <w:rPr>
          <w:rFonts w:asciiTheme="minorHAnsi" w:hAnsiTheme="minorHAnsi" w:cstheme="minorHAnsi"/>
          <w:sz w:val="24"/>
          <w:szCs w:val="24"/>
          <w:lang w:eastAsia="en-GB"/>
        </w:rPr>
        <w:t xml:space="preserve">The Governors at St John Fisher wish to appoint a flexible, highly motivated, reliable individual to join our team of support staff. Your primary role would be to provide </w:t>
      </w:r>
      <w:r w:rsidR="006654D5">
        <w:rPr>
          <w:rFonts w:asciiTheme="minorHAnsi" w:hAnsiTheme="minorHAnsi" w:cstheme="minorHAnsi"/>
          <w:sz w:val="24"/>
          <w:szCs w:val="24"/>
          <w:lang w:eastAsia="en-GB"/>
        </w:rPr>
        <w:t>financial and administrative</w:t>
      </w:r>
      <w:r>
        <w:rPr>
          <w:rFonts w:asciiTheme="minorHAnsi" w:hAnsiTheme="minorHAnsi" w:cstheme="minorHAnsi"/>
          <w:sz w:val="24"/>
          <w:szCs w:val="24"/>
          <w:lang w:eastAsia="en-GB"/>
        </w:rPr>
        <w:t xml:space="preserve"> support to students </w:t>
      </w:r>
      <w:r w:rsidR="006654D5">
        <w:rPr>
          <w:rFonts w:asciiTheme="minorHAnsi" w:hAnsiTheme="minorHAnsi" w:cstheme="minorHAnsi"/>
          <w:sz w:val="24"/>
          <w:szCs w:val="24"/>
          <w:lang w:eastAsia="en-GB"/>
        </w:rPr>
        <w:t>and staff</w:t>
      </w:r>
      <w:r>
        <w:rPr>
          <w:rFonts w:asciiTheme="minorHAnsi" w:hAnsiTheme="minorHAnsi" w:cstheme="minorHAnsi"/>
          <w:sz w:val="24"/>
          <w:szCs w:val="24"/>
          <w:lang w:eastAsia="en-GB"/>
        </w:rPr>
        <w:t>.</w:t>
      </w: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sz w:val="24"/>
          <w:szCs w:val="24"/>
          <w:lang w:eastAsia="en-GB"/>
        </w:rPr>
      </w:pP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sz w:val="24"/>
          <w:szCs w:val="24"/>
          <w:lang w:eastAsia="en-GB"/>
        </w:rPr>
      </w:pPr>
      <w:r>
        <w:rPr>
          <w:rFonts w:asciiTheme="minorHAnsi" w:hAnsiTheme="minorHAnsi" w:cstheme="minorHAnsi"/>
          <w:sz w:val="24"/>
          <w:szCs w:val="24"/>
          <w:lang w:eastAsia="en-GB"/>
        </w:rPr>
        <w:t>The successful candidate would be expected to develop good working relationships with staff, pupils and parents.  You should set high standards and lead by example, upholding the school’s Mission Statement, ethos, rules and regulations.</w:t>
      </w: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sz w:val="24"/>
          <w:szCs w:val="24"/>
          <w:lang w:eastAsia="en-GB"/>
        </w:rPr>
      </w:pP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sz w:val="24"/>
          <w:szCs w:val="24"/>
          <w:lang w:eastAsia="en-GB"/>
        </w:rPr>
      </w:pPr>
      <w:r>
        <w:rPr>
          <w:rFonts w:asciiTheme="minorHAnsi" w:hAnsiTheme="minorHAnsi" w:cstheme="minorHAnsi"/>
          <w:sz w:val="24"/>
          <w:szCs w:val="24"/>
          <w:lang w:eastAsia="en-GB"/>
        </w:rPr>
        <w:t>Excellent communication skills are essential and experience of working with</w:t>
      </w:r>
      <w:r w:rsidR="006654D5">
        <w:rPr>
          <w:rFonts w:asciiTheme="minorHAnsi" w:hAnsiTheme="minorHAnsi" w:cstheme="minorHAnsi"/>
          <w:sz w:val="24"/>
          <w:szCs w:val="24"/>
          <w:lang w:eastAsia="en-GB"/>
        </w:rPr>
        <w:t>in a</w:t>
      </w:r>
      <w:r>
        <w:rPr>
          <w:rFonts w:asciiTheme="minorHAnsi" w:hAnsiTheme="minorHAnsi" w:cstheme="minorHAnsi"/>
          <w:sz w:val="24"/>
          <w:szCs w:val="24"/>
          <w:lang w:eastAsia="en-GB"/>
        </w:rPr>
        <w:t xml:space="preserve"> school experience would be an advantage, however, full training will be provided.</w:t>
      </w: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color w:val="000000" w:themeColor="text1"/>
          <w:sz w:val="24"/>
          <w:szCs w:val="24"/>
          <w:lang w:eastAsia="en-GB"/>
        </w:rPr>
      </w:pP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color w:val="000000" w:themeColor="text1"/>
          <w:sz w:val="24"/>
          <w:szCs w:val="24"/>
          <w:lang w:eastAsia="en-GB"/>
        </w:rPr>
      </w:pPr>
      <w:r>
        <w:rPr>
          <w:rFonts w:asciiTheme="minorHAnsi" w:hAnsiTheme="minorHAnsi" w:cstheme="minorHAnsi"/>
          <w:color w:val="000000" w:themeColor="text1"/>
          <w:sz w:val="24"/>
          <w:szCs w:val="24"/>
          <w:lang w:eastAsia="en-GB"/>
        </w:rPr>
        <w:t>Further details and application packs are available via the school’s website at</w:t>
      </w:r>
      <w:r w:rsidR="0071017F">
        <w:rPr>
          <w:rFonts w:asciiTheme="minorHAnsi" w:hAnsiTheme="minorHAnsi" w:cstheme="minorHAnsi"/>
          <w:color w:val="000000" w:themeColor="text1"/>
          <w:sz w:val="24"/>
          <w:szCs w:val="24"/>
          <w:lang w:eastAsia="en-GB"/>
        </w:rPr>
        <w:t xml:space="preserve"> </w:t>
      </w:r>
      <w:hyperlink r:id="rId5" w:history="1">
        <w:r w:rsidR="0071017F" w:rsidRPr="001B35EE">
          <w:rPr>
            <w:rStyle w:val="Hyperlink"/>
            <w:rFonts w:asciiTheme="minorHAnsi" w:hAnsiTheme="minorHAnsi" w:cstheme="minorHAnsi"/>
            <w:sz w:val="24"/>
            <w:szCs w:val="24"/>
            <w:lang w:eastAsia="en-GB"/>
          </w:rPr>
          <w:t>https://www.sjfhs.co.uk/join-the-fisher-family</w:t>
        </w:r>
      </w:hyperlink>
      <w:r w:rsidR="0071017F">
        <w:rPr>
          <w:rFonts w:asciiTheme="minorHAnsi" w:hAnsiTheme="minorHAnsi" w:cstheme="minorHAnsi"/>
          <w:color w:val="000000" w:themeColor="text1"/>
          <w:sz w:val="24"/>
          <w:szCs w:val="24"/>
          <w:lang w:eastAsia="en-GB"/>
        </w:rPr>
        <w:t xml:space="preserve"> </w:t>
      </w:r>
      <w:r>
        <w:rPr>
          <w:rFonts w:asciiTheme="minorHAnsi" w:hAnsiTheme="minorHAnsi" w:cstheme="minorHAnsi"/>
          <w:color w:val="000000" w:themeColor="text1"/>
          <w:sz w:val="24"/>
          <w:szCs w:val="24"/>
          <w:lang w:eastAsia="en-GB"/>
        </w:rPr>
        <w:t xml:space="preserve">and applications should be emailed to </w:t>
      </w:r>
      <w:hyperlink r:id="rId6" w:history="1">
        <w:r w:rsidR="00C03973" w:rsidRPr="00C10AAF">
          <w:rPr>
            <w:rStyle w:val="Hyperlink"/>
            <w:rFonts w:cstheme="minorHAnsi"/>
            <w:b/>
            <w:sz w:val="24"/>
            <w:szCs w:val="24"/>
            <w:lang w:eastAsia="en-GB"/>
          </w:rPr>
          <w:t>recruitment@sjf.wigan.sch.uk</w:t>
        </w:r>
      </w:hyperlink>
      <w:r>
        <w:rPr>
          <w:rFonts w:asciiTheme="minorHAnsi" w:hAnsiTheme="minorHAnsi" w:cstheme="minorHAnsi"/>
          <w:b/>
          <w:color w:val="000000" w:themeColor="text1"/>
          <w:sz w:val="24"/>
          <w:szCs w:val="24"/>
          <w:lang w:eastAsia="en-GB"/>
        </w:rPr>
        <w:t>.</w:t>
      </w:r>
      <w:r>
        <w:rPr>
          <w:rFonts w:asciiTheme="minorHAnsi" w:hAnsiTheme="minorHAnsi" w:cstheme="minorHAnsi"/>
          <w:color w:val="000000" w:themeColor="text1"/>
          <w:sz w:val="24"/>
          <w:szCs w:val="24"/>
          <w:lang w:eastAsia="en-GB"/>
        </w:rPr>
        <w:t xml:space="preserve"> </w:t>
      </w:r>
    </w:p>
    <w:p w:rsidR="00803BCD" w:rsidRDefault="00803BCD" w:rsidP="005930BD">
      <w:pPr>
        <w:framePr w:w="8911" w:h="11221" w:hRule="exact" w:hSpace="180" w:wrap="around" w:vAnchor="text" w:hAnchor="page" w:x="1816" w:y="3496"/>
        <w:rPr>
          <w:rFonts w:asciiTheme="minorHAnsi" w:hAnsiTheme="minorHAnsi" w:cstheme="minorHAnsi"/>
          <w:b/>
          <w:color w:val="000000" w:themeColor="text1"/>
          <w:sz w:val="24"/>
          <w:szCs w:val="24"/>
        </w:rPr>
      </w:pPr>
    </w:p>
    <w:p w:rsidR="00803BCD" w:rsidRDefault="00803BCD" w:rsidP="005930BD">
      <w:pPr>
        <w:framePr w:w="8911" w:h="11221" w:hRule="exact" w:hSpace="180" w:wrap="around" w:vAnchor="text" w:hAnchor="page" w:x="1816" w:y="3496"/>
        <w:rPr>
          <w:rFonts w:asciiTheme="minorHAnsi" w:hAnsiTheme="minorHAnsi" w:cstheme="minorHAnsi"/>
          <w:b/>
          <w:sz w:val="24"/>
          <w:szCs w:val="24"/>
        </w:rPr>
      </w:pPr>
    </w:p>
    <w:p w:rsidR="00803BCD" w:rsidRDefault="00803BCD" w:rsidP="005930BD">
      <w:pPr>
        <w:framePr w:w="8911" w:h="11221" w:hRule="exact" w:hSpace="180" w:wrap="around" w:vAnchor="text" w:hAnchor="page" w:x="1816" w:y="3496"/>
        <w:jc w:val="center"/>
        <w:rPr>
          <w:rFonts w:asciiTheme="minorHAnsi" w:hAnsiTheme="minorHAnsi" w:cstheme="minorHAnsi"/>
          <w:b/>
          <w:sz w:val="24"/>
          <w:szCs w:val="24"/>
        </w:rPr>
      </w:pPr>
      <w:r>
        <w:rPr>
          <w:rFonts w:asciiTheme="minorHAnsi" w:hAnsiTheme="minorHAnsi" w:cstheme="minorHAnsi"/>
          <w:b/>
          <w:sz w:val="24"/>
          <w:szCs w:val="24"/>
          <w:u w:val="single"/>
        </w:rPr>
        <w:t>Closing Date</w:t>
      </w:r>
      <w:r>
        <w:rPr>
          <w:rFonts w:asciiTheme="minorHAnsi" w:hAnsiTheme="minorHAnsi" w:cstheme="minorHAnsi"/>
          <w:b/>
          <w:sz w:val="24"/>
          <w:szCs w:val="24"/>
        </w:rPr>
        <w:t xml:space="preserve">: </w:t>
      </w:r>
      <w:r w:rsidR="00C03973">
        <w:rPr>
          <w:rFonts w:asciiTheme="minorHAnsi" w:hAnsiTheme="minorHAnsi" w:cstheme="minorHAnsi"/>
          <w:b/>
          <w:sz w:val="24"/>
          <w:szCs w:val="24"/>
        </w:rPr>
        <w:t>Friday 4 February 2022</w:t>
      </w:r>
      <w:r w:rsidR="006654D5">
        <w:rPr>
          <w:rFonts w:asciiTheme="minorHAnsi" w:hAnsiTheme="minorHAnsi" w:cstheme="minorHAnsi"/>
          <w:b/>
          <w:sz w:val="24"/>
          <w:szCs w:val="24"/>
        </w:rPr>
        <w:t xml:space="preserve"> @ noon</w:t>
      </w:r>
    </w:p>
    <w:p w:rsidR="00803BCD" w:rsidRDefault="00803BCD" w:rsidP="005930BD">
      <w:pPr>
        <w:framePr w:w="8911" w:h="11221" w:hRule="exact" w:hSpace="180" w:wrap="around" w:vAnchor="text" w:hAnchor="page" w:x="1816" w:y="3496"/>
        <w:jc w:val="center"/>
        <w:rPr>
          <w:rFonts w:asciiTheme="minorHAnsi" w:hAnsiTheme="minorHAnsi" w:cstheme="minorHAnsi"/>
          <w:b/>
          <w:sz w:val="24"/>
          <w:szCs w:val="24"/>
        </w:rPr>
      </w:pPr>
    </w:p>
    <w:p w:rsidR="00803BCD" w:rsidRDefault="005930BD" w:rsidP="005930BD">
      <w:pPr>
        <w:framePr w:w="8911" w:h="11221" w:hRule="exact" w:hSpace="180" w:wrap="around" w:vAnchor="text" w:hAnchor="page" w:x="1816" w:y="3496"/>
        <w:jc w:val="center"/>
        <w:rPr>
          <w:rFonts w:asciiTheme="minorHAnsi" w:hAnsiTheme="minorHAnsi" w:cstheme="minorHAnsi"/>
          <w:b/>
          <w:sz w:val="24"/>
          <w:szCs w:val="24"/>
        </w:rPr>
      </w:pPr>
      <w:r>
        <w:rPr>
          <w:rFonts w:asciiTheme="minorHAnsi" w:hAnsiTheme="minorHAnsi" w:cstheme="minorHAnsi"/>
          <w:b/>
          <w:sz w:val="24"/>
          <w:szCs w:val="24"/>
          <w:u w:val="single"/>
        </w:rPr>
        <w:t xml:space="preserve">Interview </w:t>
      </w:r>
      <w:r w:rsidR="00803BCD">
        <w:rPr>
          <w:rFonts w:asciiTheme="minorHAnsi" w:hAnsiTheme="minorHAnsi" w:cstheme="minorHAnsi"/>
          <w:b/>
          <w:sz w:val="24"/>
          <w:szCs w:val="24"/>
          <w:u w:val="single"/>
        </w:rPr>
        <w:t>Dat</w:t>
      </w:r>
      <w:r w:rsidR="00BD0C75">
        <w:rPr>
          <w:rFonts w:asciiTheme="minorHAnsi" w:hAnsiTheme="minorHAnsi" w:cstheme="minorHAnsi"/>
          <w:b/>
          <w:sz w:val="24"/>
          <w:szCs w:val="24"/>
          <w:u w:val="single"/>
        </w:rPr>
        <w:t>e:</w:t>
      </w:r>
      <w:r w:rsidR="00BD0C75">
        <w:rPr>
          <w:rFonts w:asciiTheme="minorHAnsi" w:hAnsiTheme="minorHAnsi" w:cstheme="minorHAnsi"/>
          <w:b/>
          <w:sz w:val="24"/>
          <w:szCs w:val="24"/>
        </w:rPr>
        <w:t xml:space="preserve"> </w:t>
      </w:r>
      <w:r w:rsidR="006654D5">
        <w:rPr>
          <w:rFonts w:asciiTheme="minorHAnsi" w:hAnsiTheme="minorHAnsi" w:cstheme="minorHAnsi"/>
          <w:b/>
          <w:sz w:val="24"/>
          <w:szCs w:val="24"/>
        </w:rPr>
        <w:t xml:space="preserve">Monday </w:t>
      </w:r>
      <w:r w:rsidR="00C03973">
        <w:rPr>
          <w:rFonts w:asciiTheme="minorHAnsi" w:hAnsiTheme="minorHAnsi" w:cstheme="minorHAnsi"/>
          <w:b/>
          <w:sz w:val="24"/>
          <w:szCs w:val="24"/>
        </w:rPr>
        <w:t>14 February 2022</w:t>
      </w:r>
    </w:p>
    <w:p w:rsidR="00803BCD" w:rsidRDefault="00803BCD" w:rsidP="005930BD">
      <w:pPr>
        <w:framePr w:w="8911" w:h="11221" w:hRule="exact" w:hSpace="180" w:wrap="around" w:vAnchor="text" w:hAnchor="page" w:x="1816" w:y="3496"/>
        <w:jc w:val="center"/>
        <w:rPr>
          <w:rFonts w:asciiTheme="minorHAnsi" w:hAnsiTheme="minorHAnsi" w:cstheme="minorHAnsi"/>
          <w:b/>
          <w:sz w:val="24"/>
          <w:szCs w:val="24"/>
        </w:rPr>
      </w:pPr>
    </w:p>
    <w:p w:rsidR="00803BCD" w:rsidRDefault="00803BCD" w:rsidP="005930BD">
      <w:pPr>
        <w:framePr w:w="8911" w:h="11221" w:hRule="exact" w:hSpace="180" w:wrap="around" w:vAnchor="text" w:hAnchor="page" w:x="1816" w:y="3496"/>
        <w:jc w:val="center"/>
        <w:rPr>
          <w:rFonts w:asciiTheme="minorHAnsi" w:hAnsiTheme="minorHAnsi" w:cstheme="minorHAnsi"/>
          <w:b/>
        </w:rPr>
      </w:pPr>
      <w:r>
        <w:rPr>
          <w:rFonts w:asciiTheme="minorHAnsi" w:hAnsiTheme="minorHAnsi" w:cstheme="minorHAnsi"/>
          <w:i/>
          <w:sz w:val="24"/>
          <w:szCs w:val="24"/>
        </w:rPr>
        <w:t>This post is subject to Enhanced Disclosure Procedures</w:t>
      </w:r>
    </w:p>
    <w:p w:rsidR="00803BCD" w:rsidRDefault="00803BCD" w:rsidP="005930BD">
      <w:pPr>
        <w:framePr w:w="8911" w:h="11221" w:hRule="exact" w:hSpace="180" w:wrap="around" w:vAnchor="text" w:hAnchor="page" w:x="1816" w:y="3496"/>
        <w:autoSpaceDE w:val="0"/>
        <w:autoSpaceDN w:val="0"/>
        <w:adjustRightInd w:val="0"/>
        <w:rPr>
          <w:rFonts w:asciiTheme="minorHAnsi" w:hAnsiTheme="minorHAnsi" w:cstheme="minorHAnsi"/>
          <w:b/>
          <w:sz w:val="24"/>
          <w:szCs w:val="24"/>
        </w:rPr>
      </w:pPr>
    </w:p>
    <w:p w:rsidR="007B25CA" w:rsidRDefault="007B25CA" w:rsidP="00803BCD">
      <w:pPr>
        <w:framePr w:h="13921" w:hRule="exact" w:hSpace="180" w:wrap="around" w:vAnchor="text" w:hAnchor="page" w:x="1531" w:y="-389"/>
      </w:pPr>
    </w:p>
    <w:sectPr w:rsidR="007B25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5CA"/>
    <w:rsid w:val="001D58CB"/>
    <w:rsid w:val="00256B73"/>
    <w:rsid w:val="0032755B"/>
    <w:rsid w:val="003D62D1"/>
    <w:rsid w:val="00470A3C"/>
    <w:rsid w:val="005930BD"/>
    <w:rsid w:val="006654D5"/>
    <w:rsid w:val="0071017F"/>
    <w:rsid w:val="00791453"/>
    <w:rsid w:val="007B25CA"/>
    <w:rsid w:val="00803BCD"/>
    <w:rsid w:val="00837109"/>
    <w:rsid w:val="00BD0C75"/>
    <w:rsid w:val="00C03973"/>
    <w:rsid w:val="00DF1E1B"/>
    <w:rsid w:val="00F70E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CC582"/>
  <w15:chartTrackingRefBased/>
  <w15:docId w15:val="{C4E60C8B-9ED8-49FB-AA8C-13D6F50F3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25C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25CA"/>
    <w:rPr>
      <w:rFonts w:ascii="Times New Roman" w:hAnsi="Times New Roman" w:cs="Times New Roman" w:hint="default"/>
      <w:color w:val="0000FF"/>
      <w:u w:val="single"/>
    </w:rPr>
  </w:style>
  <w:style w:type="character" w:styleId="UnresolvedMention">
    <w:name w:val="Unresolved Mention"/>
    <w:basedOn w:val="DefaultParagraphFont"/>
    <w:uiPriority w:val="99"/>
    <w:semiHidden/>
    <w:unhideWhenUsed/>
    <w:rsid w:val="00F70E1A"/>
    <w:rPr>
      <w:color w:val="605E5C"/>
      <w:shd w:val="clear" w:color="auto" w:fill="E1DFDD"/>
    </w:rPr>
  </w:style>
  <w:style w:type="paragraph" w:styleId="BalloonText">
    <w:name w:val="Balloon Text"/>
    <w:basedOn w:val="Normal"/>
    <w:link w:val="BalloonTextChar"/>
    <w:uiPriority w:val="99"/>
    <w:semiHidden/>
    <w:unhideWhenUsed/>
    <w:rsid w:val="005930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30BD"/>
    <w:rPr>
      <w:rFonts w:ascii="Segoe UI" w:eastAsia="Times New Roman" w:hAnsi="Segoe UI" w:cs="Segoe UI"/>
      <w:sz w:val="18"/>
      <w:szCs w:val="18"/>
    </w:rPr>
  </w:style>
  <w:style w:type="character" w:styleId="Strong">
    <w:name w:val="Strong"/>
    <w:basedOn w:val="DefaultParagraphFont"/>
    <w:uiPriority w:val="22"/>
    <w:qFormat/>
    <w:rsid w:val="008371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886901">
      <w:bodyDiv w:val="1"/>
      <w:marLeft w:val="0"/>
      <w:marRight w:val="0"/>
      <w:marTop w:val="0"/>
      <w:marBottom w:val="0"/>
      <w:divBdr>
        <w:top w:val="none" w:sz="0" w:space="0" w:color="auto"/>
        <w:left w:val="none" w:sz="0" w:space="0" w:color="auto"/>
        <w:bottom w:val="none" w:sz="0" w:space="0" w:color="auto"/>
        <w:right w:val="none" w:sz="0" w:space="0" w:color="auto"/>
      </w:divBdr>
    </w:div>
    <w:div w:id="76153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sjf.wigan.sch.uk" TargetMode="External"/><Relationship Id="rId5" Type="http://schemas.openxmlformats.org/officeDocument/2006/relationships/hyperlink" Target="https://www.sjfhs.co.uk/join-the-fisher-famil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FFCDD3F7</Template>
  <TotalTime>46</TotalTime>
  <Pages>1</Pages>
  <Words>204</Words>
  <Characters>1167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 John Fisher Catholic High School</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L.Maloney</dc:creator>
  <cp:keywords/>
  <dc:description/>
  <cp:lastModifiedBy>L.Maloney</cp:lastModifiedBy>
  <cp:revision>7</cp:revision>
  <cp:lastPrinted>2019-07-02T14:26:00Z</cp:lastPrinted>
  <dcterms:created xsi:type="dcterms:W3CDTF">2022-01-21T10:58:00Z</dcterms:created>
  <dcterms:modified xsi:type="dcterms:W3CDTF">2022-01-21T12:45:00Z</dcterms:modified>
</cp:coreProperties>
</file>