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6227"/>
        <w:gridCol w:w="2258"/>
      </w:tblGrid>
      <w:tr w:rsidR="006075AF" w14:paraId="30CCE962" w14:textId="77777777" w:rsidTr="009F6DEA">
        <w:trPr>
          <w:trHeight w:val="998"/>
        </w:trPr>
        <w:tc>
          <w:tcPr>
            <w:tcW w:w="1985" w:type="dxa"/>
          </w:tcPr>
          <w:p w14:paraId="7A376E98" w14:textId="109E0810" w:rsidR="006075AF" w:rsidRDefault="006075AF" w:rsidP="009F6DEA">
            <w:pPr>
              <w:spacing w:after="57" w:line="259" w:lineRule="auto"/>
              <w:ind w:right="-319"/>
            </w:pPr>
            <w:r>
              <w:rPr>
                <w:noProof/>
              </w:rPr>
              <w:drawing>
                <wp:anchor distT="0" distB="0" distL="114300" distR="114300" simplePos="0" relativeHeight="251668480" behindDoc="1" locked="0" layoutInCell="1" allowOverlap="1" wp14:anchorId="19A8178B" wp14:editId="020E016A">
                  <wp:simplePos x="0" y="0"/>
                  <wp:positionH relativeFrom="column">
                    <wp:posOffset>-186375</wp:posOffset>
                  </wp:positionH>
                  <wp:positionV relativeFrom="paragraph">
                    <wp:posOffset>181303</wp:posOffset>
                  </wp:positionV>
                  <wp:extent cx="1345391" cy="339096"/>
                  <wp:effectExtent l="0" t="0" r="7620" b="3810"/>
                  <wp:wrapNone/>
                  <wp:docPr id="37891775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17754"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5391" cy="339096"/>
                          </a:xfrm>
                          <a:prstGeom prst="rect">
                            <a:avLst/>
                          </a:prstGeom>
                        </pic:spPr>
                      </pic:pic>
                    </a:graphicData>
                  </a:graphic>
                  <wp14:sizeRelH relativeFrom="margin">
                    <wp14:pctWidth>0</wp14:pctWidth>
                  </wp14:sizeRelH>
                  <wp14:sizeRelV relativeFrom="margin">
                    <wp14:pctHeight>0</wp14:pctHeight>
                  </wp14:sizeRelV>
                </wp:anchor>
              </w:drawing>
            </w:r>
          </w:p>
        </w:tc>
        <w:tc>
          <w:tcPr>
            <w:tcW w:w="6237" w:type="dxa"/>
          </w:tcPr>
          <w:p w14:paraId="3B9AA9B7" w14:textId="38CBF19D" w:rsidR="006075AF" w:rsidRPr="006075AF" w:rsidRDefault="00403B49" w:rsidP="009F6DEA">
            <w:pPr>
              <w:spacing w:before="240" w:line="259" w:lineRule="auto"/>
              <w:ind w:right="-319"/>
              <w:rPr>
                <w:rFonts w:ascii="Figtree SemiBold" w:hAnsi="Figtree SemiBold"/>
                <w:bCs/>
                <w:color w:val="77367A"/>
                <w:sz w:val="28"/>
                <w:szCs w:val="28"/>
              </w:rPr>
            </w:pPr>
            <w:r>
              <w:rPr>
                <w:rFonts w:ascii="Figtree SemiBold" w:hAnsi="Figtree SemiBold"/>
                <w:bCs/>
                <w:color w:val="77367A"/>
                <w:sz w:val="28"/>
                <w:szCs w:val="28"/>
              </w:rPr>
              <w:t xml:space="preserve">FINANCE APPRENTICE </w:t>
            </w:r>
            <w:r w:rsidR="006075AF" w:rsidRPr="006075AF">
              <w:rPr>
                <w:rFonts w:ascii="Figtree SemiBold" w:hAnsi="Figtree SemiBold"/>
                <w:bCs/>
                <w:color w:val="77367A"/>
                <w:sz w:val="28"/>
                <w:szCs w:val="28"/>
              </w:rPr>
              <w:t>HOLLINGWORTH ACADEMY</w:t>
            </w:r>
          </w:p>
          <w:p w14:paraId="376DABEB" w14:textId="77777777" w:rsidR="006075AF" w:rsidRPr="006075AF" w:rsidRDefault="006075AF" w:rsidP="009F6DEA">
            <w:pPr>
              <w:spacing w:line="259" w:lineRule="auto"/>
              <w:ind w:right="-319"/>
              <w:rPr>
                <w:rFonts w:ascii="Figtree SemiBold" w:hAnsi="Figtree SemiBold"/>
                <w:bCs/>
                <w:i/>
                <w:iCs/>
                <w:sz w:val="32"/>
                <w:szCs w:val="32"/>
              </w:rPr>
            </w:pPr>
            <w:r w:rsidRPr="00E418B8">
              <w:rPr>
                <w:rFonts w:ascii="Figtree SemiBold" w:hAnsi="Figtree SemiBold"/>
                <w:bCs/>
                <w:i/>
                <w:iCs/>
                <w:color w:val="808080" w:themeColor="background1" w:themeShade="80"/>
                <w:sz w:val="32"/>
                <w:szCs w:val="32"/>
              </w:rPr>
              <w:t>Job Description</w:t>
            </w:r>
          </w:p>
        </w:tc>
        <w:tc>
          <w:tcPr>
            <w:tcW w:w="2263" w:type="dxa"/>
          </w:tcPr>
          <w:p w14:paraId="0569396E" w14:textId="0A78733F" w:rsidR="006075AF" w:rsidRDefault="006075AF" w:rsidP="009F6DEA">
            <w:pPr>
              <w:spacing w:after="57" w:line="259" w:lineRule="auto"/>
              <w:ind w:right="-319"/>
            </w:pPr>
            <w:r>
              <w:rPr>
                <w:noProof/>
              </w:rPr>
              <w:drawing>
                <wp:anchor distT="0" distB="0" distL="114300" distR="114300" simplePos="0" relativeHeight="251665408" behindDoc="1" locked="0" layoutInCell="1" allowOverlap="1" wp14:anchorId="3EA1DF2C" wp14:editId="553B23C9">
                  <wp:simplePos x="0" y="0"/>
                  <wp:positionH relativeFrom="column">
                    <wp:posOffset>857250</wp:posOffset>
                  </wp:positionH>
                  <wp:positionV relativeFrom="paragraph">
                    <wp:posOffset>94239</wp:posOffset>
                  </wp:positionV>
                  <wp:extent cx="506706" cy="506706"/>
                  <wp:effectExtent l="0" t="0" r="8255" b="8255"/>
                  <wp:wrapNone/>
                  <wp:docPr id="725583191" name="Picture 3" descr="A circular diagram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83191" name="Picture 3" descr="A circular diagram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706" cy="50670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402225D3" wp14:editId="1DAB8139">
                  <wp:simplePos x="0" y="0"/>
                  <wp:positionH relativeFrom="margin">
                    <wp:posOffset>-53886</wp:posOffset>
                  </wp:positionH>
                  <wp:positionV relativeFrom="paragraph">
                    <wp:posOffset>158483</wp:posOffset>
                  </wp:positionV>
                  <wp:extent cx="856158" cy="411437"/>
                  <wp:effectExtent l="0" t="0" r="1270" b="8255"/>
                  <wp:wrapNone/>
                  <wp:docPr id="1290698396" name="Picture 4" descr="A group of green and grey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98396" name="Picture 4" descr="A group of green and grey logo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6158" cy="411437"/>
                          </a:xfrm>
                          <a:prstGeom prst="rect">
                            <a:avLst/>
                          </a:prstGeom>
                        </pic:spPr>
                      </pic:pic>
                    </a:graphicData>
                  </a:graphic>
                  <wp14:sizeRelH relativeFrom="margin">
                    <wp14:pctWidth>0</wp14:pctWidth>
                  </wp14:sizeRelH>
                  <wp14:sizeRelV relativeFrom="margin">
                    <wp14:pctHeight>0</wp14:pctHeight>
                  </wp14:sizeRelV>
                </wp:anchor>
              </w:drawing>
            </w:r>
          </w:p>
        </w:tc>
      </w:tr>
    </w:tbl>
    <w:p w14:paraId="5A66FB1F" w14:textId="747CBC8B" w:rsidR="00266426" w:rsidRDefault="00266426" w:rsidP="00F51351">
      <w:pPr>
        <w:jc w:val="center"/>
        <w:rPr>
          <w:rFonts w:ascii="Century Gothic" w:hAnsi="Century Gothic" w:cs="Arial"/>
          <w:b/>
          <w:sz w:val="22"/>
          <w:szCs w:val="22"/>
        </w:rPr>
      </w:pPr>
    </w:p>
    <w:p w14:paraId="5A66FB24" w14:textId="77777777" w:rsidR="00601FA8" w:rsidRPr="00662538" w:rsidRDefault="00601FA8" w:rsidP="00AC4F05">
      <w:pPr>
        <w:jc w:val="center"/>
        <w:rPr>
          <w:rFonts w:ascii="Century Gothic" w:hAnsi="Century Gothic" w:cs="Calibri"/>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41"/>
      </w:tblGrid>
      <w:tr w:rsidR="00AC4F05" w:rsidRPr="006075AF" w14:paraId="5A66FB28" w14:textId="77777777" w:rsidTr="009D3F9D">
        <w:tc>
          <w:tcPr>
            <w:tcW w:w="2660" w:type="dxa"/>
            <w:vAlign w:val="center"/>
          </w:tcPr>
          <w:p w14:paraId="5A66FB26" w14:textId="4A2A086E" w:rsidR="00AC4F05" w:rsidRPr="006075AF" w:rsidRDefault="00AC4F05" w:rsidP="009D3F9D">
            <w:pPr>
              <w:spacing w:before="80" w:after="80"/>
              <w:rPr>
                <w:rFonts w:ascii="Figtree" w:hAnsi="Figtree" w:cs="Calibri"/>
                <w:b/>
                <w:bCs/>
                <w:sz w:val="20"/>
                <w:szCs w:val="20"/>
              </w:rPr>
            </w:pPr>
            <w:r w:rsidRPr="006075AF">
              <w:rPr>
                <w:rFonts w:ascii="Figtree" w:hAnsi="Figtree" w:cs="Calibri"/>
                <w:b/>
                <w:bCs/>
                <w:sz w:val="20"/>
                <w:szCs w:val="20"/>
              </w:rPr>
              <w:t xml:space="preserve">Job Title: </w:t>
            </w:r>
          </w:p>
        </w:tc>
        <w:tc>
          <w:tcPr>
            <w:tcW w:w="7541" w:type="dxa"/>
            <w:vAlign w:val="center"/>
          </w:tcPr>
          <w:p w14:paraId="5A66FB27" w14:textId="1A520343" w:rsidR="00AC4F05" w:rsidRPr="006075AF" w:rsidRDefault="00403B49" w:rsidP="009D3F9D">
            <w:pPr>
              <w:spacing w:before="80" w:after="80"/>
              <w:rPr>
                <w:rFonts w:ascii="Figtree" w:hAnsi="Figtree" w:cs="Calibri"/>
                <w:sz w:val="20"/>
                <w:szCs w:val="20"/>
              </w:rPr>
            </w:pPr>
            <w:r>
              <w:rPr>
                <w:rFonts w:ascii="Figtree" w:hAnsi="Figtree" w:cs="Calibri"/>
                <w:sz w:val="20"/>
                <w:szCs w:val="20"/>
              </w:rPr>
              <w:t xml:space="preserve">Finance Apprentice </w:t>
            </w:r>
          </w:p>
        </w:tc>
      </w:tr>
      <w:tr w:rsidR="00AC4F05" w:rsidRPr="006075AF" w14:paraId="5A66FB2E" w14:textId="77777777" w:rsidTr="009D3F9D">
        <w:tc>
          <w:tcPr>
            <w:tcW w:w="2660" w:type="dxa"/>
          </w:tcPr>
          <w:p w14:paraId="5A66FB29" w14:textId="77777777" w:rsidR="00AC4F05" w:rsidRPr="006075AF" w:rsidRDefault="00AC4F05" w:rsidP="009D3F9D">
            <w:pPr>
              <w:spacing w:before="80"/>
              <w:rPr>
                <w:rFonts w:ascii="Figtree" w:hAnsi="Figtree" w:cs="Calibri"/>
                <w:b/>
                <w:bCs/>
                <w:sz w:val="20"/>
                <w:szCs w:val="20"/>
              </w:rPr>
            </w:pPr>
            <w:r w:rsidRPr="006075AF">
              <w:rPr>
                <w:rFonts w:ascii="Figtree" w:hAnsi="Figtree" w:cs="Calibri"/>
                <w:b/>
                <w:bCs/>
                <w:sz w:val="20"/>
                <w:szCs w:val="20"/>
              </w:rPr>
              <w:t xml:space="preserve">Contract Information: </w:t>
            </w:r>
          </w:p>
          <w:p w14:paraId="5A66FB2A" w14:textId="77777777" w:rsidR="00AC4F05" w:rsidRPr="006075AF" w:rsidRDefault="00AC4F05" w:rsidP="00C0325B">
            <w:pPr>
              <w:rPr>
                <w:rFonts w:ascii="Figtree" w:hAnsi="Figtree" w:cs="Calibri"/>
                <w:b/>
                <w:bCs/>
                <w:sz w:val="20"/>
                <w:szCs w:val="20"/>
              </w:rPr>
            </w:pPr>
          </w:p>
        </w:tc>
        <w:tc>
          <w:tcPr>
            <w:tcW w:w="7541" w:type="dxa"/>
          </w:tcPr>
          <w:p w14:paraId="3E8A043D" w14:textId="77777777" w:rsidR="00403B49" w:rsidRPr="00403B49" w:rsidRDefault="00403B49" w:rsidP="00403B49">
            <w:pPr>
              <w:spacing w:before="80"/>
              <w:rPr>
                <w:rFonts w:ascii="Figtree" w:hAnsi="Figtree" w:cs="Calibri"/>
                <w:sz w:val="20"/>
                <w:szCs w:val="20"/>
              </w:rPr>
            </w:pPr>
            <w:r w:rsidRPr="00403B49">
              <w:rPr>
                <w:rFonts w:ascii="Figtree" w:hAnsi="Figtree" w:cs="Calibri"/>
                <w:sz w:val="20"/>
                <w:szCs w:val="20"/>
              </w:rPr>
              <w:t>Term Time Only </w:t>
            </w:r>
          </w:p>
          <w:p w14:paraId="4FD17273" w14:textId="77777777" w:rsidR="00403B49" w:rsidRPr="00403B49" w:rsidRDefault="00403B49" w:rsidP="00403B49">
            <w:pPr>
              <w:spacing w:before="80"/>
              <w:rPr>
                <w:rFonts w:ascii="Figtree" w:hAnsi="Figtree" w:cs="Calibri"/>
                <w:sz w:val="20"/>
                <w:szCs w:val="20"/>
              </w:rPr>
            </w:pPr>
            <w:r w:rsidRPr="00403B49">
              <w:rPr>
                <w:rFonts w:ascii="Figtree" w:hAnsi="Figtree" w:cs="Calibri"/>
                <w:sz w:val="20"/>
                <w:szCs w:val="20"/>
              </w:rPr>
              <w:t> </w:t>
            </w:r>
          </w:p>
          <w:p w14:paraId="31207AE6" w14:textId="77777777" w:rsidR="00403B49" w:rsidRPr="00403B49" w:rsidRDefault="00403B49" w:rsidP="00403B49">
            <w:pPr>
              <w:spacing w:before="80"/>
              <w:rPr>
                <w:rFonts w:ascii="Figtree" w:hAnsi="Figtree" w:cs="Calibri"/>
                <w:sz w:val="20"/>
                <w:szCs w:val="20"/>
              </w:rPr>
            </w:pPr>
            <w:r w:rsidRPr="00403B49">
              <w:rPr>
                <w:rFonts w:ascii="Figtree" w:hAnsi="Figtree" w:cs="Calibri"/>
                <w:sz w:val="20"/>
                <w:szCs w:val="20"/>
              </w:rPr>
              <w:t>5 days per week (inclusive of 1 day at college) </w:t>
            </w:r>
          </w:p>
          <w:p w14:paraId="46178A38" w14:textId="4175DAC4" w:rsidR="00403B49" w:rsidRPr="00403B49" w:rsidRDefault="00403B49" w:rsidP="00403B49">
            <w:pPr>
              <w:spacing w:before="80"/>
              <w:rPr>
                <w:rFonts w:ascii="Figtree" w:hAnsi="Figtree" w:cs="Calibri"/>
                <w:sz w:val="20"/>
                <w:szCs w:val="20"/>
              </w:rPr>
            </w:pPr>
            <w:r w:rsidRPr="00403B49">
              <w:rPr>
                <w:rFonts w:ascii="Figtree" w:hAnsi="Figtree" w:cs="Calibri"/>
                <w:sz w:val="20"/>
                <w:szCs w:val="20"/>
              </w:rPr>
              <w:t>Employed for 36.25 hours per week </w:t>
            </w:r>
            <w:r w:rsidR="009524A4">
              <w:rPr>
                <w:rFonts w:ascii="Figtree" w:hAnsi="Figtree" w:cs="Calibri"/>
                <w:sz w:val="20"/>
                <w:szCs w:val="20"/>
              </w:rPr>
              <w:t>8am-3:45pm</w:t>
            </w:r>
          </w:p>
          <w:p w14:paraId="101E56D2" w14:textId="77777777" w:rsidR="00403B49" w:rsidRPr="00403B49" w:rsidRDefault="00403B49" w:rsidP="00403B49">
            <w:pPr>
              <w:spacing w:before="80"/>
              <w:rPr>
                <w:rFonts w:ascii="Figtree" w:hAnsi="Figtree" w:cs="Calibri"/>
                <w:sz w:val="20"/>
                <w:szCs w:val="20"/>
              </w:rPr>
            </w:pPr>
            <w:r w:rsidRPr="00403B49">
              <w:rPr>
                <w:rFonts w:ascii="Figtree" w:hAnsi="Figtree" w:cs="Calibri"/>
                <w:sz w:val="20"/>
                <w:szCs w:val="20"/>
              </w:rPr>
              <w:t> </w:t>
            </w:r>
          </w:p>
          <w:p w14:paraId="5A66FB2D" w14:textId="027ABA31" w:rsidR="00AC4F05" w:rsidRPr="006075AF" w:rsidRDefault="00403B49" w:rsidP="00403B49">
            <w:pPr>
              <w:spacing w:before="80"/>
              <w:rPr>
                <w:rFonts w:ascii="Figtree" w:hAnsi="Figtree" w:cs="Calibri"/>
                <w:sz w:val="20"/>
                <w:szCs w:val="20"/>
              </w:rPr>
            </w:pPr>
            <w:r w:rsidRPr="00403B49">
              <w:rPr>
                <w:rFonts w:ascii="Figtree" w:hAnsi="Figtree" w:cs="Calibri"/>
                <w:sz w:val="20"/>
                <w:szCs w:val="20"/>
              </w:rPr>
              <w:t>Apprenticeship length 18 -24 months (depending on length taken to complete apprenticeship) </w:t>
            </w:r>
          </w:p>
        </w:tc>
      </w:tr>
      <w:tr w:rsidR="00B10D2C" w:rsidRPr="006075AF" w14:paraId="5A66FB31" w14:textId="77777777" w:rsidTr="006F4696">
        <w:tc>
          <w:tcPr>
            <w:tcW w:w="2660" w:type="dxa"/>
            <w:vAlign w:val="center"/>
          </w:tcPr>
          <w:p w14:paraId="5A66FB2F" w14:textId="77777777" w:rsidR="00B10D2C" w:rsidRPr="006075AF" w:rsidRDefault="00B10D2C" w:rsidP="00B10D2C">
            <w:pPr>
              <w:spacing w:before="80" w:after="80"/>
              <w:rPr>
                <w:rFonts w:ascii="Figtree" w:hAnsi="Figtree" w:cs="Calibri"/>
                <w:b/>
                <w:bCs/>
                <w:sz w:val="20"/>
                <w:szCs w:val="20"/>
              </w:rPr>
            </w:pPr>
            <w:r w:rsidRPr="006075AF">
              <w:rPr>
                <w:rFonts w:ascii="Figtree" w:hAnsi="Figtree" w:cs="Calibri"/>
                <w:b/>
                <w:bCs/>
                <w:sz w:val="20"/>
                <w:szCs w:val="20"/>
              </w:rPr>
              <w:t xml:space="preserve">Responsible to: </w:t>
            </w:r>
          </w:p>
        </w:tc>
        <w:tc>
          <w:tcPr>
            <w:tcW w:w="7541" w:type="dxa"/>
          </w:tcPr>
          <w:p w14:paraId="5A66FB30" w14:textId="2A5C715F" w:rsidR="00B10D2C" w:rsidRPr="00B10D2C" w:rsidRDefault="00B10D2C" w:rsidP="00B10D2C">
            <w:pPr>
              <w:spacing w:before="80" w:after="80"/>
              <w:rPr>
                <w:rFonts w:ascii="Figtree" w:hAnsi="Figtree" w:cs="Calibri"/>
                <w:sz w:val="20"/>
                <w:szCs w:val="20"/>
              </w:rPr>
            </w:pPr>
            <w:r w:rsidRPr="00B10D2C">
              <w:rPr>
                <w:rStyle w:val="normaltextrun"/>
                <w:rFonts w:ascii="Figtree" w:hAnsi="Figtree" w:cs="Segoe UI"/>
                <w:sz w:val="20"/>
                <w:szCs w:val="20"/>
              </w:rPr>
              <w:t>School Finance Manager</w:t>
            </w:r>
            <w:r w:rsidRPr="00B10D2C">
              <w:rPr>
                <w:rStyle w:val="eop"/>
                <w:rFonts w:ascii="Figtree" w:hAnsi="Figtree" w:cs="Segoe UI"/>
                <w:sz w:val="20"/>
                <w:szCs w:val="20"/>
              </w:rPr>
              <w:t> </w:t>
            </w:r>
          </w:p>
        </w:tc>
      </w:tr>
      <w:tr w:rsidR="00B10D2C" w:rsidRPr="006075AF" w14:paraId="5A66FB34" w14:textId="77777777" w:rsidTr="006F4696">
        <w:tc>
          <w:tcPr>
            <w:tcW w:w="2660" w:type="dxa"/>
            <w:vAlign w:val="center"/>
          </w:tcPr>
          <w:p w14:paraId="5A66FB32" w14:textId="77777777" w:rsidR="00B10D2C" w:rsidRPr="006075AF" w:rsidRDefault="00B10D2C" w:rsidP="00B10D2C">
            <w:pPr>
              <w:rPr>
                <w:rFonts w:ascii="Figtree" w:hAnsi="Figtree" w:cs="Calibri"/>
                <w:b/>
                <w:bCs/>
                <w:sz w:val="20"/>
                <w:szCs w:val="20"/>
              </w:rPr>
            </w:pPr>
            <w:r w:rsidRPr="006075AF">
              <w:rPr>
                <w:rFonts w:ascii="Figtree" w:hAnsi="Figtree" w:cs="Calibri"/>
                <w:b/>
                <w:bCs/>
                <w:sz w:val="20"/>
                <w:szCs w:val="20"/>
              </w:rPr>
              <w:t xml:space="preserve">Responsible for: </w:t>
            </w:r>
          </w:p>
        </w:tc>
        <w:tc>
          <w:tcPr>
            <w:tcW w:w="7541" w:type="dxa"/>
          </w:tcPr>
          <w:p w14:paraId="5A66FB33" w14:textId="37762214" w:rsidR="00B10D2C" w:rsidRPr="00B10D2C" w:rsidRDefault="00B10D2C" w:rsidP="00B10D2C">
            <w:pPr>
              <w:spacing w:before="60" w:after="60"/>
              <w:rPr>
                <w:rFonts w:ascii="Figtree" w:hAnsi="Figtree" w:cs="Calibri"/>
                <w:sz w:val="20"/>
                <w:szCs w:val="20"/>
              </w:rPr>
            </w:pPr>
            <w:r w:rsidRPr="00B10D2C">
              <w:rPr>
                <w:rStyle w:val="normaltextrun"/>
                <w:rFonts w:ascii="Figtree" w:hAnsi="Figtree" w:cs="Segoe UI"/>
                <w:sz w:val="20"/>
                <w:szCs w:val="20"/>
              </w:rPr>
              <w:t>N/A</w:t>
            </w:r>
            <w:r w:rsidRPr="00B10D2C">
              <w:rPr>
                <w:rStyle w:val="eop"/>
                <w:rFonts w:ascii="Figtree" w:hAnsi="Figtree" w:cs="Segoe UI"/>
                <w:sz w:val="20"/>
                <w:szCs w:val="20"/>
              </w:rPr>
              <w:t> </w:t>
            </w:r>
          </w:p>
        </w:tc>
      </w:tr>
      <w:tr w:rsidR="00B10D2C" w:rsidRPr="006075AF" w14:paraId="5A66FB38" w14:textId="77777777" w:rsidTr="006F4696">
        <w:tc>
          <w:tcPr>
            <w:tcW w:w="2660" w:type="dxa"/>
          </w:tcPr>
          <w:p w14:paraId="5A66FB36" w14:textId="49923675" w:rsidR="00B10D2C" w:rsidRPr="006075AF" w:rsidRDefault="00B10D2C" w:rsidP="00B10D2C">
            <w:pPr>
              <w:spacing w:before="80" w:after="80"/>
              <w:rPr>
                <w:rFonts w:ascii="Figtree" w:hAnsi="Figtree" w:cs="Calibri"/>
                <w:b/>
                <w:bCs/>
                <w:sz w:val="20"/>
                <w:szCs w:val="20"/>
              </w:rPr>
            </w:pPr>
            <w:r w:rsidRPr="006075AF">
              <w:rPr>
                <w:rFonts w:ascii="Figtree" w:hAnsi="Figtree" w:cs="Calibri"/>
                <w:b/>
                <w:bCs/>
                <w:sz w:val="20"/>
                <w:szCs w:val="20"/>
              </w:rPr>
              <w:t>Terms &amp; Conditions:</w:t>
            </w:r>
          </w:p>
        </w:tc>
        <w:tc>
          <w:tcPr>
            <w:tcW w:w="7541" w:type="dxa"/>
          </w:tcPr>
          <w:p w14:paraId="5A66FB37" w14:textId="4A062791" w:rsidR="00B10D2C" w:rsidRPr="00B10D2C" w:rsidRDefault="00B10D2C" w:rsidP="00B10D2C">
            <w:pPr>
              <w:spacing w:before="80" w:after="80"/>
              <w:rPr>
                <w:rFonts w:ascii="Figtree" w:hAnsi="Figtree" w:cs="Calibri"/>
                <w:sz w:val="20"/>
                <w:szCs w:val="20"/>
              </w:rPr>
            </w:pPr>
            <w:r w:rsidRPr="00B10D2C">
              <w:rPr>
                <w:rStyle w:val="normaltextrun"/>
                <w:rFonts w:ascii="Figtree" w:hAnsi="Figtree" w:cs="Segoe UI"/>
                <w:sz w:val="20"/>
                <w:szCs w:val="20"/>
              </w:rPr>
              <w:t>NJC, Support Staff Terms and Conditions</w:t>
            </w:r>
            <w:r w:rsidRPr="00B10D2C">
              <w:rPr>
                <w:rStyle w:val="eop"/>
                <w:rFonts w:ascii="Figtree" w:hAnsi="Figtree" w:cs="Segoe UI"/>
                <w:sz w:val="20"/>
                <w:szCs w:val="20"/>
              </w:rPr>
              <w:t> </w:t>
            </w:r>
          </w:p>
        </w:tc>
      </w:tr>
      <w:tr w:rsidR="00AC4F05" w:rsidRPr="006075AF" w14:paraId="5A66FB3F" w14:textId="77777777" w:rsidTr="009D3F9D">
        <w:tc>
          <w:tcPr>
            <w:tcW w:w="2660" w:type="dxa"/>
          </w:tcPr>
          <w:p w14:paraId="5A66FB39" w14:textId="77777777" w:rsidR="00AC4F05" w:rsidRPr="00AD0934" w:rsidRDefault="00AC4F05" w:rsidP="009D3F9D">
            <w:pPr>
              <w:spacing w:before="80"/>
              <w:rPr>
                <w:rFonts w:ascii="Figtree" w:hAnsi="Figtree" w:cs="Calibri"/>
                <w:b/>
                <w:bCs/>
                <w:sz w:val="20"/>
                <w:szCs w:val="20"/>
              </w:rPr>
            </w:pPr>
            <w:r w:rsidRPr="00AD0934">
              <w:rPr>
                <w:rFonts w:ascii="Figtree" w:hAnsi="Figtree" w:cs="Calibri"/>
                <w:b/>
                <w:bCs/>
                <w:sz w:val="20"/>
                <w:szCs w:val="20"/>
              </w:rPr>
              <w:t xml:space="preserve">Salary Range: </w:t>
            </w:r>
          </w:p>
          <w:p w14:paraId="5A66FB3A" w14:textId="77777777" w:rsidR="00AC4F05" w:rsidRPr="00AD0934" w:rsidRDefault="00AC4F05" w:rsidP="00C0325B">
            <w:pPr>
              <w:rPr>
                <w:rFonts w:ascii="Figtree" w:hAnsi="Figtree" w:cs="Calibri"/>
                <w:b/>
                <w:bCs/>
                <w:sz w:val="20"/>
                <w:szCs w:val="20"/>
              </w:rPr>
            </w:pPr>
          </w:p>
        </w:tc>
        <w:tc>
          <w:tcPr>
            <w:tcW w:w="7541" w:type="dxa"/>
          </w:tcPr>
          <w:p w14:paraId="5A66FB3E" w14:textId="79D08A45" w:rsidR="00AC4F05" w:rsidRPr="00AD0934" w:rsidRDefault="00AE02A9" w:rsidP="009D3F9D">
            <w:pPr>
              <w:spacing w:after="80"/>
              <w:rPr>
                <w:rFonts w:ascii="Figtree" w:hAnsi="Figtree" w:cs="Calibri"/>
                <w:sz w:val="20"/>
                <w:szCs w:val="20"/>
              </w:rPr>
            </w:pPr>
            <w:r w:rsidRPr="00AD0934">
              <w:rPr>
                <w:rFonts w:ascii="Figtree" w:hAnsi="Figtree" w:cs="Calibri"/>
                <w:sz w:val="20"/>
                <w:szCs w:val="20"/>
              </w:rPr>
              <w:t xml:space="preserve">Apprenticeship wage </w:t>
            </w:r>
            <w:r w:rsidR="00B10D2C" w:rsidRPr="00AD0934">
              <w:rPr>
                <w:rFonts w:ascii="Figtree" w:hAnsi="Figtree" w:cs="Calibri"/>
                <w:sz w:val="20"/>
                <w:szCs w:val="20"/>
              </w:rPr>
              <w:t>£</w:t>
            </w:r>
            <w:r w:rsidRPr="00AD0934">
              <w:rPr>
                <w:rFonts w:ascii="Figtree" w:hAnsi="Figtree" w:cs="Calibri"/>
                <w:sz w:val="20"/>
                <w:szCs w:val="20"/>
              </w:rPr>
              <w:t>7</w:t>
            </w:r>
            <w:r w:rsidR="00B10D2C" w:rsidRPr="00AD0934">
              <w:rPr>
                <w:rFonts w:ascii="Figtree" w:hAnsi="Figtree" w:cs="Calibri"/>
                <w:sz w:val="20"/>
                <w:szCs w:val="20"/>
              </w:rPr>
              <w:t>.</w:t>
            </w:r>
            <w:r w:rsidRPr="00AD0934">
              <w:rPr>
                <w:rFonts w:ascii="Figtree" w:hAnsi="Figtree" w:cs="Calibri"/>
                <w:sz w:val="20"/>
                <w:szCs w:val="20"/>
              </w:rPr>
              <w:t>55</w:t>
            </w:r>
            <w:r w:rsidR="00B10D2C" w:rsidRPr="00AD0934">
              <w:rPr>
                <w:rFonts w:ascii="Figtree" w:hAnsi="Figtree" w:cs="Calibri"/>
                <w:sz w:val="20"/>
                <w:szCs w:val="20"/>
              </w:rPr>
              <w:t> per hour in year one, then to increase to National Minimum Wage. </w:t>
            </w:r>
            <w:r w:rsidRPr="00AD0934">
              <w:rPr>
                <w:rFonts w:ascii="Figtree" w:hAnsi="Figtree" w:cs="Calibri"/>
                <w:sz w:val="20"/>
                <w:szCs w:val="20"/>
              </w:rPr>
              <w:t>The AAT qualification is also fully funded by the Academy.</w:t>
            </w:r>
          </w:p>
        </w:tc>
      </w:tr>
    </w:tbl>
    <w:p w14:paraId="5A66FB45" w14:textId="77777777" w:rsidR="00AC4F05" w:rsidRPr="006075AF" w:rsidRDefault="00AC4F05" w:rsidP="00AC4F05">
      <w:pPr>
        <w:rPr>
          <w:rFonts w:ascii="Figtree" w:hAnsi="Figtree" w:cs="Calibri"/>
          <w:sz w:val="20"/>
          <w:szCs w:val="20"/>
        </w:rPr>
      </w:pPr>
    </w:p>
    <w:p w14:paraId="5A66FB46" w14:textId="1C39207E" w:rsidR="00AC4F05" w:rsidRPr="006075AF" w:rsidRDefault="00AC4F05" w:rsidP="00AC4F05">
      <w:pPr>
        <w:rPr>
          <w:rFonts w:ascii="Figtree" w:hAnsi="Figtree" w:cs="Calibri"/>
          <w:b/>
          <w:sz w:val="20"/>
          <w:szCs w:val="20"/>
        </w:rPr>
      </w:pPr>
      <w:r w:rsidRPr="006075AF">
        <w:rPr>
          <w:rFonts w:ascii="Figtree" w:hAnsi="Figtree" w:cs="Calibri"/>
          <w:b/>
          <w:sz w:val="20"/>
          <w:szCs w:val="20"/>
        </w:rPr>
        <w:t xml:space="preserve">Background &amp; Vision: </w:t>
      </w:r>
    </w:p>
    <w:p w14:paraId="56A05385" w14:textId="77777777" w:rsidR="00E64630" w:rsidRPr="006075AF" w:rsidRDefault="00E64630" w:rsidP="00AC4F05">
      <w:pPr>
        <w:rPr>
          <w:rFonts w:ascii="Figtree" w:hAnsi="Figtree" w:cs="Calibri"/>
          <w:b/>
          <w:sz w:val="20"/>
          <w:szCs w:val="20"/>
        </w:rPr>
      </w:pPr>
    </w:p>
    <w:p w14:paraId="5A66FB47" w14:textId="5EDE97CE" w:rsidR="00601FA8" w:rsidRPr="006075AF" w:rsidRDefault="00E64630" w:rsidP="009D3F9D">
      <w:pPr>
        <w:pStyle w:val="NormalWeb"/>
        <w:spacing w:before="0" w:beforeAutospacing="0" w:after="0" w:afterAutospacing="0"/>
        <w:jc w:val="both"/>
        <w:rPr>
          <w:rFonts w:ascii="Figtree" w:hAnsi="Figtree" w:cs="Calibri"/>
          <w:sz w:val="20"/>
          <w:szCs w:val="20"/>
        </w:rPr>
      </w:pPr>
      <w:r w:rsidRPr="006075AF">
        <w:rPr>
          <w:rFonts w:ascii="Figtree" w:hAnsi="Figtree" w:cs="Calibri"/>
          <w:sz w:val="20"/>
          <w:szCs w:val="20"/>
        </w:rPr>
        <w:t xml:space="preserve">Our vision for 'world class' </w:t>
      </w:r>
      <w:r w:rsidR="009D3F9D" w:rsidRPr="006075AF">
        <w:rPr>
          <w:rFonts w:ascii="Figtree" w:hAnsi="Figtree" w:cs="Calibri"/>
          <w:sz w:val="20"/>
          <w:szCs w:val="20"/>
        </w:rPr>
        <w:t>education</w:t>
      </w:r>
      <w:r w:rsidR="00601FA8" w:rsidRPr="006075AF">
        <w:rPr>
          <w:rFonts w:ascii="Figtree" w:hAnsi="Figtree" w:cs="Calibri"/>
          <w:sz w:val="20"/>
          <w:szCs w:val="20"/>
        </w:rPr>
        <w:t xml:space="preserve"> is one in which all </w:t>
      </w:r>
      <w:r w:rsidR="009C5987" w:rsidRPr="006075AF">
        <w:rPr>
          <w:rFonts w:ascii="Figtree" w:hAnsi="Figtree" w:cs="Calibri"/>
          <w:sz w:val="20"/>
          <w:szCs w:val="20"/>
        </w:rPr>
        <w:t>student</w:t>
      </w:r>
      <w:r w:rsidR="00601FA8" w:rsidRPr="006075AF">
        <w:rPr>
          <w:rFonts w:ascii="Figtree" w:hAnsi="Figtree" w:cs="Calibri"/>
          <w:sz w:val="20"/>
          <w:szCs w:val="20"/>
        </w:rPr>
        <w:t>s:</w:t>
      </w:r>
    </w:p>
    <w:p w14:paraId="407180CE" w14:textId="77777777" w:rsidR="009D3F9D" w:rsidRPr="006075AF" w:rsidRDefault="009D3F9D" w:rsidP="009D3F9D">
      <w:pPr>
        <w:pStyle w:val="NormalWeb"/>
        <w:spacing w:before="0" w:beforeAutospacing="0" w:after="0" w:afterAutospacing="0"/>
        <w:jc w:val="both"/>
        <w:rPr>
          <w:rFonts w:ascii="Figtree" w:hAnsi="Figtree" w:cs="Calibri"/>
          <w:sz w:val="20"/>
          <w:szCs w:val="20"/>
        </w:rPr>
      </w:pPr>
    </w:p>
    <w:p w14:paraId="5A66FB48" w14:textId="77777777" w:rsidR="00601FA8" w:rsidRPr="006075AF" w:rsidRDefault="00601FA8" w:rsidP="009D3F9D">
      <w:pPr>
        <w:numPr>
          <w:ilvl w:val="0"/>
          <w:numId w:val="24"/>
        </w:numPr>
        <w:jc w:val="both"/>
        <w:rPr>
          <w:rFonts w:ascii="Figtree" w:hAnsi="Figtree" w:cs="Calibri"/>
          <w:sz w:val="20"/>
          <w:szCs w:val="20"/>
          <w:lang w:eastAsia="en-GB"/>
        </w:rPr>
      </w:pPr>
      <w:r w:rsidRPr="006075AF">
        <w:rPr>
          <w:rFonts w:ascii="Figtree" w:hAnsi="Figtree" w:cs="Calibri"/>
          <w:sz w:val="20"/>
          <w:szCs w:val="20"/>
          <w:lang w:eastAsia="en-GB"/>
        </w:rPr>
        <w:t>Make outstanding progress in their learning, regardless of ability, gender, social background or ethnic origin.</w:t>
      </w:r>
    </w:p>
    <w:p w14:paraId="5A66FB49" w14:textId="77777777" w:rsidR="00601FA8" w:rsidRPr="006075AF" w:rsidRDefault="00601FA8" w:rsidP="009D3F9D">
      <w:pPr>
        <w:numPr>
          <w:ilvl w:val="0"/>
          <w:numId w:val="24"/>
        </w:numPr>
        <w:jc w:val="both"/>
        <w:rPr>
          <w:rFonts w:ascii="Figtree" w:hAnsi="Figtree" w:cs="Calibri"/>
          <w:sz w:val="20"/>
          <w:szCs w:val="20"/>
          <w:lang w:eastAsia="en-GB"/>
        </w:rPr>
      </w:pPr>
      <w:r w:rsidRPr="006075AF">
        <w:rPr>
          <w:rFonts w:ascii="Figtree" w:hAnsi="Figtree" w:cs="Calibri"/>
          <w:sz w:val="20"/>
          <w:szCs w:val="20"/>
          <w:lang w:eastAsia="en-GB"/>
        </w:rPr>
        <w:t>Are engaged in a curriculum suffused with memorable experiences and rich in opportunities for learning.</w:t>
      </w:r>
    </w:p>
    <w:p w14:paraId="5A66FB4A" w14:textId="77777777" w:rsidR="00601FA8" w:rsidRPr="006075AF" w:rsidRDefault="00601FA8" w:rsidP="009D3F9D">
      <w:pPr>
        <w:numPr>
          <w:ilvl w:val="0"/>
          <w:numId w:val="24"/>
        </w:numPr>
        <w:jc w:val="both"/>
        <w:rPr>
          <w:rFonts w:ascii="Figtree" w:hAnsi="Figtree" w:cs="Calibri"/>
          <w:sz w:val="20"/>
          <w:szCs w:val="20"/>
          <w:lang w:eastAsia="en-GB"/>
        </w:rPr>
      </w:pPr>
      <w:r w:rsidRPr="006075AF">
        <w:rPr>
          <w:rFonts w:ascii="Figtree" w:hAnsi="Figtree" w:cs="Calibri"/>
          <w:sz w:val="20"/>
          <w:szCs w:val="20"/>
          <w:lang w:eastAsia="en-GB"/>
        </w:rPr>
        <w:t>Learn, with teachers, in an environment which is mutually respectful and promotes a shared enjoyment of learning.</w:t>
      </w:r>
    </w:p>
    <w:p w14:paraId="5A66FB4B" w14:textId="305E8018" w:rsidR="00601FA8" w:rsidRPr="006075AF" w:rsidRDefault="00601FA8" w:rsidP="009D3F9D">
      <w:pPr>
        <w:numPr>
          <w:ilvl w:val="0"/>
          <w:numId w:val="24"/>
        </w:numPr>
        <w:jc w:val="both"/>
        <w:rPr>
          <w:rFonts w:ascii="Figtree" w:hAnsi="Figtree" w:cs="Calibri"/>
          <w:sz w:val="20"/>
          <w:szCs w:val="20"/>
          <w:lang w:eastAsia="en-GB"/>
        </w:rPr>
      </w:pPr>
      <w:r w:rsidRPr="006075AF">
        <w:rPr>
          <w:rFonts w:ascii="Figtree" w:hAnsi="Figtree" w:cs="Calibri"/>
          <w:sz w:val="20"/>
          <w:szCs w:val="20"/>
          <w:lang w:eastAsia="en-GB"/>
        </w:rPr>
        <w:t>Develop social attitudes and behaviours founded upon the values of respect, responsibility and resilience.</w:t>
      </w:r>
    </w:p>
    <w:p w14:paraId="5A66FB4C" w14:textId="77777777" w:rsidR="00601FA8" w:rsidRPr="006075AF" w:rsidRDefault="00601FA8" w:rsidP="009D3F9D">
      <w:pPr>
        <w:numPr>
          <w:ilvl w:val="0"/>
          <w:numId w:val="24"/>
        </w:numPr>
        <w:jc w:val="both"/>
        <w:rPr>
          <w:rFonts w:ascii="Figtree" w:hAnsi="Figtree" w:cs="Calibri"/>
          <w:sz w:val="20"/>
          <w:szCs w:val="20"/>
          <w:lang w:eastAsia="en-GB"/>
        </w:rPr>
      </w:pPr>
      <w:r w:rsidRPr="006075AF">
        <w:rPr>
          <w:rFonts w:ascii="Figtree" w:hAnsi="Figtree" w:cs="Calibri"/>
          <w:sz w:val="20"/>
          <w:szCs w:val="20"/>
          <w:lang w:eastAsia="en-GB"/>
        </w:rPr>
        <w:t>Develop the transferable skills and attitudes necessary to thrive in the global economy of the 21st Century.</w:t>
      </w:r>
    </w:p>
    <w:p w14:paraId="5A66FB4D" w14:textId="770C292B" w:rsidR="00601FA8" w:rsidRPr="006075AF" w:rsidRDefault="00601FA8" w:rsidP="009D3F9D">
      <w:pPr>
        <w:ind w:left="360"/>
        <w:jc w:val="both"/>
        <w:rPr>
          <w:rFonts w:ascii="Figtree" w:hAnsi="Figtree" w:cs="Calibri"/>
          <w:sz w:val="20"/>
          <w:szCs w:val="20"/>
          <w:lang w:eastAsia="en-GB"/>
        </w:rPr>
      </w:pPr>
    </w:p>
    <w:p w14:paraId="2894569A" w14:textId="77777777" w:rsidR="009D3F9D" w:rsidRPr="006075AF" w:rsidRDefault="009D3F9D" w:rsidP="009D3F9D">
      <w:pPr>
        <w:ind w:left="360"/>
        <w:jc w:val="both"/>
        <w:rPr>
          <w:rFonts w:ascii="Figtree" w:hAnsi="Figtree" w:cs="Calibri"/>
          <w:sz w:val="20"/>
          <w:szCs w:val="20"/>
          <w:lang w:eastAsia="en-GB"/>
        </w:rPr>
      </w:pPr>
    </w:p>
    <w:p w14:paraId="5A66FB4F" w14:textId="5DCB0EB6" w:rsidR="00AC4F05" w:rsidRPr="006075AF" w:rsidRDefault="00AC4F05" w:rsidP="00AC4F05">
      <w:pPr>
        <w:rPr>
          <w:rFonts w:ascii="Figtree" w:hAnsi="Figtree" w:cs="Calibri"/>
          <w:b/>
          <w:sz w:val="20"/>
          <w:szCs w:val="20"/>
        </w:rPr>
      </w:pPr>
      <w:r w:rsidRPr="006075AF">
        <w:rPr>
          <w:rFonts w:ascii="Figtree" w:hAnsi="Figtree" w:cs="Calibri"/>
          <w:b/>
          <w:sz w:val="20"/>
          <w:szCs w:val="20"/>
        </w:rPr>
        <w:t>Values:</w:t>
      </w:r>
    </w:p>
    <w:p w14:paraId="520041DE" w14:textId="77777777" w:rsidR="009D3F9D" w:rsidRPr="006075AF" w:rsidRDefault="009D3F9D" w:rsidP="00AC4F05">
      <w:pPr>
        <w:rPr>
          <w:rFonts w:ascii="Figtree" w:hAnsi="Figtree" w:cs="Calibri"/>
          <w:b/>
          <w:sz w:val="20"/>
          <w:szCs w:val="20"/>
        </w:rPr>
      </w:pPr>
    </w:p>
    <w:p w14:paraId="5A66FB50" w14:textId="77777777" w:rsidR="00AC4F05" w:rsidRPr="006075AF" w:rsidRDefault="00AC4F05" w:rsidP="00A34C3F">
      <w:pPr>
        <w:pStyle w:val="NormalWeb"/>
        <w:spacing w:before="0" w:beforeAutospacing="0" w:after="0" w:afterAutospacing="0"/>
        <w:jc w:val="both"/>
        <w:rPr>
          <w:rFonts w:ascii="Figtree" w:hAnsi="Figtree" w:cs="Calibri"/>
          <w:sz w:val="20"/>
          <w:szCs w:val="20"/>
        </w:rPr>
      </w:pPr>
      <w:r w:rsidRPr="006075AF">
        <w:rPr>
          <w:rFonts w:ascii="Figtree" w:hAnsi="Figtree" w:cs="Calibri"/>
          <w:sz w:val="20"/>
          <w:szCs w:val="20"/>
        </w:rPr>
        <w:t xml:space="preserve">Our values are at the heart of what we do. </w:t>
      </w:r>
    </w:p>
    <w:p w14:paraId="5A66FB51" w14:textId="55A23DB4" w:rsidR="00AC4F05" w:rsidRPr="006075AF" w:rsidRDefault="00AC4F05" w:rsidP="00A34C3F">
      <w:pPr>
        <w:pStyle w:val="NormalWeb"/>
        <w:spacing w:before="0" w:beforeAutospacing="0" w:after="0" w:afterAutospacing="0"/>
        <w:jc w:val="both"/>
        <w:rPr>
          <w:rFonts w:ascii="Figtree" w:hAnsi="Figtree" w:cs="Calibri"/>
          <w:sz w:val="20"/>
          <w:szCs w:val="20"/>
        </w:rPr>
      </w:pPr>
    </w:p>
    <w:p w14:paraId="5A66FB52" w14:textId="1A610BC2" w:rsidR="00A34C3F" w:rsidRPr="006075AF" w:rsidRDefault="00A34C3F" w:rsidP="009D3F9D">
      <w:pPr>
        <w:pStyle w:val="NormalWeb"/>
        <w:spacing w:before="0" w:beforeAutospacing="0" w:after="0" w:afterAutospacing="0"/>
        <w:jc w:val="both"/>
        <w:rPr>
          <w:rFonts w:ascii="Figtree" w:hAnsi="Figtree" w:cs="Calibri"/>
          <w:sz w:val="20"/>
          <w:szCs w:val="20"/>
        </w:rPr>
      </w:pPr>
      <w:r w:rsidRPr="006075AF">
        <w:rPr>
          <w:rFonts w:ascii="Figtree" w:hAnsi="Figtree" w:cs="Calibri"/>
          <w:sz w:val="20"/>
          <w:szCs w:val="20"/>
        </w:rPr>
        <w:t>We believe that everyone excels everyday here at Hollingworth Academy.</w:t>
      </w:r>
      <w:r w:rsidR="00E64630" w:rsidRPr="006075AF">
        <w:rPr>
          <w:rFonts w:ascii="Figtree" w:hAnsi="Figtree" w:cs="Calibri"/>
          <w:sz w:val="20"/>
          <w:szCs w:val="20"/>
        </w:rPr>
        <w:t xml:space="preserve"> </w:t>
      </w:r>
      <w:r w:rsidRPr="006075AF">
        <w:rPr>
          <w:rFonts w:ascii="Figtree" w:hAnsi="Figtree" w:cs="Calibri"/>
          <w:sz w:val="20"/>
          <w:szCs w:val="20"/>
        </w:rPr>
        <w:t xml:space="preserve"> This ethos is built on our core values of </w:t>
      </w:r>
      <w:r w:rsidRPr="006075AF">
        <w:rPr>
          <w:rFonts w:ascii="Figtree" w:hAnsi="Figtree" w:cs="Calibri"/>
          <w:b/>
          <w:sz w:val="20"/>
          <w:szCs w:val="20"/>
        </w:rPr>
        <w:t>RESPECT</w:t>
      </w:r>
      <w:r w:rsidRPr="006075AF">
        <w:rPr>
          <w:rFonts w:ascii="Figtree" w:hAnsi="Figtree" w:cs="Calibri"/>
          <w:sz w:val="20"/>
          <w:szCs w:val="20"/>
        </w:rPr>
        <w:t xml:space="preserve">, </w:t>
      </w:r>
      <w:r w:rsidRPr="006075AF">
        <w:rPr>
          <w:rFonts w:ascii="Figtree" w:hAnsi="Figtree" w:cs="Calibri"/>
          <w:b/>
          <w:sz w:val="20"/>
          <w:szCs w:val="20"/>
        </w:rPr>
        <w:t>RESPONSIBILITY</w:t>
      </w:r>
      <w:r w:rsidRPr="006075AF">
        <w:rPr>
          <w:rFonts w:ascii="Figtree" w:hAnsi="Figtree" w:cs="Calibri"/>
          <w:sz w:val="20"/>
          <w:szCs w:val="20"/>
        </w:rPr>
        <w:t xml:space="preserve"> and </w:t>
      </w:r>
      <w:r w:rsidRPr="006075AF">
        <w:rPr>
          <w:rFonts w:ascii="Figtree" w:hAnsi="Figtree" w:cs="Calibri"/>
          <w:b/>
          <w:sz w:val="20"/>
          <w:szCs w:val="20"/>
        </w:rPr>
        <w:t>RESILIENCE</w:t>
      </w:r>
      <w:r w:rsidRPr="006075AF">
        <w:rPr>
          <w:rFonts w:ascii="Figtree" w:hAnsi="Figtree" w:cs="Calibri"/>
          <w:sz w:val="20"/>
          <w:szCs w:val="20"/>
        </w:rPr>
        <w:t xml:space="preserve"> and these values are at the heart of everything we do.</w:t>
      </w:r>
    </w:p>
    <w:p w14:paraId="180CD6DD" w14:textId="77777777" w:rsidR="009D3F9D" w:rsidRPr="006075AF" w:rsidRDefault="009D3F9D" w:rsidP="009D3F9D">
      <w:pPr>
        <w:pStyle w:val="NormalWeb"/>
        <w:spacing w:before="0" w:beforeAutospacing="0" w:after="0" w:afterAutospacing="0"/>
        <w:jc w:val="both"/>
        <w:rPr>
          <w:rFonts w:ascii="Figtree" w:hAnsi="Figtree" w:cs="Calibri"/>
          <w:sz w:val="20"/>
          <w:szCs w:val="20"/>
        </w:rPr>
      </w:pPr>
    </w:p>
    <w:p w14:paraId="22C86ACF" w14:textId="3E711C52" w:rsidR="009D3F9D" w:rsidRPr="006075AF" w:rsidRDefault="009D3F9D" w:rsidP="009D3F9D">
      <w:pPr>
        <w:pStyle w:val="NormalWeb"/>
        <w:spacing w:before="0" w:beforeAutospacing="0" w:after="0" w:afterAutospacing="0"/>
        <w:jc w:val="both"/>
        <w:rPr>
          <w:rFonts w:ascii="Figtree" w:hAnsi="Figtree" w:cs="Calibri"/>
          <w:sz w:val="20"/>
          <w:szCs w:val="20"/>
        </w:rPr>
      </w:pPr>
      <w:r w:rsidRPr="006075AF">
        <w:rPr>
          <w:rFonts w:ascii="Figtree" w:hAnsi="Figtree" w:cs="Calibri"/>
          <w:sz w:val="20"/>
          <w:szCs w:val="20"/>
        </w:rPr>
        <w:t>In order for every child at Hollingworth to be supported and challenged to make outstanding progress academically we need to build resilience in them to keep moving forward and take responsibility for their learning.  We want considerate and confident young adults who are respected within their community, capable of successfully entering further education, employment and training.  We will always have the highest expectations for all of our students, as their success is our success.</w:t>
      </w:r>
    </w:p>
    <w:p w14:paraId="14584BCF" w14:textId="77777777" w:rsidR="009D3F9D" w:rsidRPr="006075AF" w:rsidRDefault="009D3F9D" w:rsidP="009D3F9D">
      <w:pPr>
        <w:pStyle w:val="NormalWeb"/>
        <w:spacing w:before="0" w:beforeAutospacing="0" w:after="0" w:afterAutospacing="0"/>
        <w:jc w:val="both"/>
        <w:rPr>
          <w:rFonts w:ascii="Figtree" w:hAnsi="Figtree" w:cs="Calibri"/>
          <w:sz w:val="20"/>
          <w:szCs w:val="20"/>
        </w:rPr>
      </w:pPr>
    </w:p>
    <w:p w14:paraId="453653C3" w14:textId="04D132F4" w:rsidR="00A81674" w:rsidRPr="006075AF" w:rsidRDefault="00A81674" w:rsidP="00A34C3F">
      <w:pPr>
        <w:pStyle w:val="NormalWeb"/>
        <w:spacing w:before="0" w:beforeAutospacing="0" w:after="0" w:afterAutospacing="0"/>
        <w:jc w:val="both"/>
        <w:rPr>
          <w:rFonts w:ascii="Figtree" w:hAnsi="Figtree" w:cs="Calibri"/>
          <w:sz w:val="20"/>
          <w:szCs w:val="20"/>
        </w:rPr>
      </w:pPr>
    </w:p>
    <w:p w14:paraId="5A66FB5C" w14:textId="21A694D4" w:rsidR="00AC4F05" w:rsidRPr="006075AF" w:rsidRDefault="00AC4F05" w:rsidP="00AC4F05">
      <w:pPr>
        <w:rPr>
          <w:rFonts w:ascii="Figtree" w:hAnsi="Figtree" w:cs="Calibri"/>
          <w:b/>
          <w:sz w:val="20"/>
          <w:szCs w:val="20"/>
        </w:rPr>
      </w:pPr>
      <w:r w:rsidRPr="006075AF">
        <w:rPr>
          <w:rFonts w:ascii="Figtree" w:hAnsi="Figtree" w:cs="Calibri"/>
          <w:b/>
          <w:sz w:val="20"/>
          <w:szCs w:val="20"/>
        </w:rPr>
        <w:t xml:space="preserve">Purpose of the Job: </w:t>
      </w:r>
    </w:p>
    <w:p w14:paraId="0EA85718" w14:textId="77777777" w:rsidR="009D3F9D" w:rsidRPr="006075AF" w:rsidRDefault="009D3F9D" w:rsidP="00AC4F05">
      <w:pPr>
        <w:rPr>
          <w:rFonts w:ascii="Figtree" w:hAnsi="Figtree" w:cs="Calibri"/>
          <w:b/>
          <w:sz w:val="20"/>
          <w:szCs w:val="20"/>
        </w:rPr>
      </w:pPr>
    </w:p>
    <w:p w14:paraId="5A66FB5F" w14:textId="1765C323" w:rsidR="00601FA8" w:rsidRPr="00AD0934" w:rsidRDefault="006525EA" w:rsidP="00AC4F05">
      <w:pPr>
        <w:jc w:val="both"/>
        <w:rPr>
          <w:rFonts w:ascii="Figtree" w:hAnsi="Figtree" w:cs="Calibri"/>
          <w:sz w:val="20"/>
          <w:szCs w:val="20"/>
        </w:rPr>
      </w:pPr>
      <w:r w:rsidRPr="00AD0934">
        <w:rPr>
          <w:rFonts w:ascii="Figtree" w:hAnsi="Figtree" w:cs="Arial"/>
          <w:sz w:val="20"/>
          <w:szCs w:val="20"/>
          <w:lang w:val="en-US"/>
        </w:rPr>
        <w:t xml:space="preserve">The Finance Apprentice will work at Hollingworth Academy for Hollingworth Learning Trust, as part of the school finance team. They will assist the School Finance Manager in providing effective and efficient financial support to ensure the provision of a </w:t>
      </w:r>
      <w:r w:rsidR="00012A3D" w:rsidRPr="00AD0934">
        <w:rPr>
          <w:rFonts w:ascii="Figtree" w:hAnsi="Figtree" w:cs="Arial"/>
          <w:sz w:val="20"/>
          <w:szCs w:val="20"/>
          <w:lang w:val="en-US"/>
        </w:rPr>
        <w:t>high-quality</w:t>
      </w:r>
      <w:r w:rsidRPr="00AD0934">
        <w:rPr>
          <w:rFonts w:ascii="Figtree" w:hAnsi="Figtree" w:cs="Arial"/>
          <w:sz w:val="20"/>
          <w:szCs w:val="20"/>
          <w:lang w:val="en-US"/>
        </w:rPr>
        <w:t xml:space="preserve"> Finance service.  </w:t>
      </w:r>
    </w:p>
    <w:p w14:paraId="1B7C1FBE" w14:textId="77777777" w:rsidR="00662538" w:rsidRPr="006075AF" w:rsidRDefault="00662538" w:rsidP="00AC4F05">
      <w:pPr>
        <w:jc w:val="both"/>
        <w:rPr>
          <w:rFonts w:ascii="Figtree" w:hAnsi="Figtree" w:cs="Calibri"/>
          <w:sz w:val="20"/>
          <w:szCs w:val="20"/>
        </w:rPr>
      </w:pPr>
    </w:p>
    <w:p w14:paraId="5A66FB60" w14:textId="44AA06E3" w:rsidR="00AC4F05" w:rsidRPr="006075AF" w:rsidRDefault="009D3F9D" w:rsidP="009D3F9D">
      <w:pPr>
        <w:rPr>
          <w:rFonts w:ascii="Figtree" w:hAnsi="Figtree"/>
          <w:b/>
          <w:bCs/>
          <w:sz w:val="20"/>
          <w:szCs w:val="20"/>
        </w:rPr>
      </w:pPr>
      <w:r w:rsidRPr="006075AF">
        <w:rPr>
          <w:rFonts w:ascii="Figtree" w:hAnsi="Figtree"/>
          <w:b/>
          <w:bCs/>
          <w:sz w:val="20"/>
          <w:szCs w:val="20"/>
        </w:rPr>
        <w:t>Organisational Chart</w:t>
      </w:r>
    </w:p>
    <w:p w14:paraId="5A66FB61" w14:textId="77777777" w:rsidR="00AC4F05" w:rsidRPr="006075AF" w:rsidRDefault="00AC4F05" w:rsidP="009D3F9D">
      <w:pPr>
        <w:rPr>
          <w:rFonts w:ascii="Figtree" w:hAnsi="Figtree"/>
          <w:b/>
          <w:bCs/>
          <w:sz w:val="20"/>
          <w:szCs w:val="20"/>
        </w:rPr>
      </w:pPr>
    </w:p>
    <w:tbl>
      <w:tblPr>
        <w:tblW w:w="0" w:type="auto"/>
        <w:tblInd w:w="2943" w:type="dxa"/>
        <w:tblLayout w:type="fixed"/>
        <w:tblLook w:val="0000" w:firstRow="0" w:lastRow="0" w:firstColumn="0" w:lastColumn="0" w:noHBand="0" w:noVBand="0"/>
      </w:tblPr>
      <w:tblGrid>
        <w:gridCol w:w="2127"/>
        <w:gridCol w:w="2551"/>
      </w:tblGrid>
      <w:tr w:rsidR="00BD156A" w:rsidRPr="006075AF" w14:paraId="517560EE" w14:textId="77777777" w:rsidTr="00D6391F">
        <w:trPr>
          <w:cantSplit/>
        </w:trPr>
        <w:tc>
          <w:tcPr>
            <w:tcW w:w="4678" w:type="dxa"/>
            <w:gridSpan w:val="2"/>
            <w:tcBorders>
              <w:top w:val="single" w:sz="4" w:space="0" w:color="auto"/>
              <w:left w:val="single" w:sz="4" w:space="0" w:color="auto"/>
              <w:right w:val="single" w:sz="4" w:space="0" w:color="auto"/>
            </w:tcBorders>
            <w:vAlign w:val="center"/>
          </w:tcPr>
          <w:p w14:paraId="32932168" w14:textId="77777777" w:rsidR="00BD156A" w:rsidRPr="006075AF" w:rsidRDefault="00BD156A" w:rsidP="00D6391F">
            <w:pPr>
              <w:pStyle w:val="Heading3"/>
              <w:jc w:val="center"/>
              <w:rPr>
                <w:rFonts w:ascii="Figtree" w:hAnsi="Figtree"/>
                <w:b w:val="0"/>
                <w:sz w:val="20"/>
                <w:szCs w:val="20"/>
                <w:u w:val="none"/>
              </w:rPr>
            </w:pPr>
            <w:r w:rsidRPr="006075AF">
              <w:rPr>
                <w:rFonts w:ascii="Figtree" w:hAnsi="Figtree"/>
                <w:b w:val="0"/>
                <w:sz w:val="20"/>
                <w:szCs w:val="20"/>
                <w:u w:val="none"/>
              </w:rPr>
              <w:t>Headteacher</w:t>
            </w:r>
          </w:p>
        </w:tc>
      </w:tr>
      <w:tr w:rsidR="00BD156A" w:rsidRPr="006075AF" w14:paraId="22E0B313" w14:textId="77777777" w:rsidTr="00D6391F">
        <w:trPr>
          <w:cantSplit/>
        </w:trPr>
        <w:tc>
          <w:tcPr>
            <w:tcW w:w="2127" w:type="dxa"/>
            <w:tcBorders>
              <w:top w:val="single" w:sz="4" w:space="0" w:color="auto"/>
              <w:bottom w:val="single" w:sz="4" w:space="0" w:color="auto"/>
              <w:right w:val="single" w:sz="4" w:space="0" w:color="auto"/>
            </w:tcBorders>
            <w:vAlign w:val="center"/>
          </w:tcPr>
          <w:p w14:paraId="1F14759C" w14:textId="77777777" w:rsidR="00BD156A" w:rsidRPr="006075AF" w:rsidRDefault="00BD156A" w:rsidP="00D6391F">
            <w:pPr>
              <w:jc w:val="center"/>
              <w:rPr>
                <w:rFonts w:ascii="Figtree" w:hAnsi="Figtree" w:cs="Arial"/>
                <w:sz w:val="20"/>
                <w:szCs w:val="20"/>
              </w:rPr>
            </w:pPr>
          </w:p>
        </w:tc>
        <w:tc>
          <w:tcPr>
            <w:tcW w:w="2551" w:type="dxa"/>
            <w:tcBorders>
              <w:top w:val="single" w:sz="4" w:space="0" w:color="auto"/>
              <w:left w:val="nil"/>
              <w:bottom w:val="single" w:sz="4" w:space="0" w:color="auto"/>
            </w:tcBorders>
            <w:vAlign w:val="center"/>
          </w:tcPr>
          <w:p w14:paraId="6EF0B1C5" w14:textId="77777777" w:rsidR="00BD156A" w:rsidRPr="006075AF" w:rsidRDefault="00BD156A" w:rsidP="00D6391F">
            <w:pPr>
              <w:pStyle w:val="Heading3"/>
              <w:jc w:val="center"/>
              <w:rPr>
                <w:rFonts w:ascii="Figtree" w:hAnsi="Figtree"/>
                <w:b w:val="0"/>
                <w:sz w:val="20"/>
                <w:szCs w:val="20"/>
                <w:u w:val="none"/>
              </w:rPr>
            </w:pPr>
          </w:p>
        </w:tc>
      </w:tr>
      <w:tr w:rsidR="00BD156A" w:rsidRPr="006075AF" w14:paraId="179782CD" w14:textId="77777777" w:rsidTr="00D6391F">
        <w:trPr>
          <w:cantSplit/>
        </w:trPr>
        <w:tc>
          <w:tcPr>
            <w:tcW w:w="4678" w:type="dxa"/>
            <w:gridSpan w:val="2"/>
            <w:tcBorders>
              <w:top w:val="single" w:sz="4" w:space="0" w:color="auto"/>
              <w:left w:val="single" w:sz="4" w:space="0" w:color="auto"/>
              <w:right w:val="single" w:sz="4" w:space="0" w:color="auto"/>
            </w:tcBorders>
            <w:vAlign w:val="center"/>
          </w:tcPr>
          <w:p w14:paraId="2142B7F2" w14:textId="79EAF191" w:rsidR="00BD156A" w:rsidRPr="006075AF" w:rsidRDefault="006525EA" w:rsidP="00D6391F">
            <w:pPr>
              <w:pStyle w:val="Heading3"/>
              <w:jc w:val="center"/>
              <w:rPr>
                <w:rFonts w:ascii="Figtree" w:hAnsi="Figtree"/>
                <w:b w:val="0"/>
                <w:sz w:val="20"/>
                <w:szCs w:val="20"/>
                <w:u w:val="none"/>
              </w:rPr>
            </w:pPr>
            <w:r>
              <w:rPr>
                <w:rFonts w:ascii="Figtree" w:hAnsi="Figtree"/>
                <w:b w:val="0"/>
                <w:sz w:val="20"/>
                <w:szCs w:val="20"/>
                <w:u w:val="none"/>
              </w:rPr>
              <w:t xml:space="preserve">Finance and Operations Manager </w:t>
            </w:r>
          </w:p>
        </w:tc>
      </w:tr>
      <w:tr w:rsidR="00BD156A" w:rsidRPr="006075AF" w14:paraId="683533F5" w14:textId="77777777" w:rsidTr="00D6391F">
        <w:trPr>
          <w:cantSplit/>
        </w:trPr>
        <w:tc>
          <w:tcPr>
            <w:tcW w:w="2127" w:type="dxa"/>
            <w:tcBorders>
              <w:top w:val="single" w:sz="4" w:space="0" w:color="auto"/>
              <w:bottom w:val="single" w:sz="4" w:space="0" w:color="auto"/>
              <w:right w:val="single" w:sz="4" w:space="0" w:color="auto"/>
            </w:tcBorders>
            <w:vAlign w:val="center"/>
          </w:tcPr>
          <w:p w14:paraId="2A81BBAE" w14:textId="77777777" w:rsidR="00BD156A" w:rsidRPr="006075AF" w:rsidRDefault="00BD156A" w:rsidP="00D6391F">
            <w:pPr>
              <w:jc w:val="center"/>
              <w:rPr>
                <w:rFonts w:ascii="Figtree" w:hAnsi="Figtree" w:cs="Arial"/>
                <w:sz w:val="20"/>
                <w:szCs w:val="20"/>
              </w:rPr>
            </w:pPr>
          </w:p>
        </w:tc>
        <w:tc>
          <w:tcPr>
            <w:tcW w:w="2551" w:type="dxa"/>
            <w:tcBorders>
              <w:top w:val="single" w:sz="4" w:space="0" w:color="auto"/>
              <w:left w:val="nil"/>
              <w:bottom w:val="single" w:sz="4" w:space="0" w:color="auto"/>
            </w:tcBorders>
            <w:vAlign w:val="center"/>
          </w:tcPr>
          <w:p w14:paraId="4E09C772" w14:textId="77777777" w:rsidR="00BD156A" w:rsidRPr="006075AF" w:rsidRDefault="00BD156A" w:rsidP="00D6391F">
            <w:pPr>
              <w:pStyle w:val="Heading3"/>
              <w:jc w:val="center"/>
              <w:rPr>
                <w:rFonts w:ascii="Figtree" w:hAnsi="Figtree"/>
                <w:b w:val="0"/>
                <w:sz w:val="20"/>
                <w:szCs w:val="20"/>
                <w:u w:val="none"/>
              </w:rPr>
            </w:pPr>
          </w:p>
        </w:tc>
      </w:tr>
      <w:tr w:rsidR="00BD156A" w:rsidRPr="006075AF" w14:paraId="00058819" w14:textId="77777777" w:rsidTr="00D6391F">
        <w:trPr>
          <w:cantSplit/>
        </w:trPr>
        <w:tc>
          <w:tcPr>
            <w:tcW w:w="4678" w:type="dxa"/>
            <w:gridSpan w:val="2"/>
            <w:tcBorders>
              <w:top w:val="single" w:sz="4" w:space="0" w:color="auto"/>
              <w:left w:val="single" w:sz="4" w:space="0" w:color="auto"/>
              <w:bottom w:val="single" w:sz="4" w:space="0" w:color="auto"/>
              <w:right w:val="single" w:sz="4" w:space="0" w:color="auto"/>
            </w:tcBorders>
            <w:vAlign w:val="center"/>
          </w:tcPr>
          <w:p w14:paraId="5C172C26" w14:textId="7E3CE202" w:rsidR="00BD156A" w:rsidRPr="006075AF" w:rsidRDefault="006525EA" w:rsidP="00D6391F">
            <w:pPr>
              <w:pStyle w:val="Heading3"/>
              <w:jc w:val="center"/>
              <w:rPr>
                <w:rFonts w:ascii="Figtree" w:hAnsi="Figtree"/>
                <w:b w:val="0"/>
                <w:sz w:val="20"/>
                <w:szCs w:val="20"/>
                <w:u w:val="none"/>
              </w:rPr>
            </w:pPr>
            <w:r>
              <w:rPr>
                <w:rFonts w:ascii="Figtree" w:hAnsi="Figtree"/>
                <w:b w:val="0"/>
                <w:sz w:val="20"/>
                <w:szCs w:val="20"/>
                <w:u w:val="none"/>
              </w:rPr>
              <w:lastRenderedPageBreak/>
              <w:t xml:space="preserve">Finance Officer </w:t>
            </w:r>
          </w:p>
        </w:tc>
      </w:tr>
      <w:tr w:rsidR="00BD156A" w:rsidRPr="006075AF" w14:paraId="450AB8E7" w14:textId="77777777" w:rsidTr="00D6391F">
        <w:trPr>
          <w:cantSplit/>
        </w:trPr>
        <w:tc>
          <w:tcPr>
            <w:tcW w:w="2127" w:type="dxa"/>
            <w:tcBorders>
              <w:top w:val="single" w:sz="4" w:space="0" w:color="auto"/>
              <w:bottom w:val="single" w:sz="4" w:space="0" w:color="auto"/>
              <w:right w:val="single" w:sz="4" w:space="0" w:color="auto"/>
            </w:tcBorders>
            <w:vAlign w:val="center"/>
          </w:tcPr>
          <w:p w14:paraId="6F42D5D6" w14:textId="77777777" w:rsidR="00BD156A" w:rsidRPr="006075AF" w:rsidRDefault="00BD156A" w:rsidP="00D6391F">
            <w:pPr>
              <w:pStyle w:val="Heading3"/>
              <w:jc w:val="center"/>
              <w:rPr>
                <w:rFonts w:ascii="Figtree" w:hAnsi="Figtree"/>
                <w:b w:val="0"/>
                <w:sz w:val="20"/>
                <w:szCs w:val="20"/>
                <w:u w:val="none"/>
              </w:rPr>
            </w:pPr>
          </w:p>
        </w:tc>
        <w:tc>
          <w:tcPr>
            <w:tcW w:w="2551" w:type="dxa"/>
            <w:tcBorders>
              <w:top w:val="single" w:sz="4" w:space="0" w:color="auto"/>
              <w:left w:val="single" w:sz="4" w:space="0" w:color="auto"/>
              <w:bottom w:val="single" w:sz="4" w:space="0" w:color="auto"/>
            </w:tcBorders>
            <w:vAlign w:val="center"/>
          </w:tcPr>
          <w:p w14:paraId="721259C4" w14:textId="77777777" w:rsidR="00BD156A" w:rsidRPr="006075AF" w:rsidRDefault="00BD156A" w:rsidP="00D6391F">
            <w:pPr>
              <w:pStyle w:val="Heading3"/>
              <w:tabs>
                <w:tab w:val="left" w:pos="705"/>
              </w:tabs>
              <w:jc w:val="center"/>
              <w:rPr>
                <w:rFonts w:ascii="Figtree" w:hAnsi="Figtree"/>
                <w:b w:val="0"/>
                <w:sz w:val="20"/>
                <w:szCs w:val="20"/>
                <w:u w:val="none"/>
              </w:rPr>
            </w:pPr>
          </w:p>
        </w:tc>
      </w:tr>
      <w:tr w:rsidR="00BD156A" w:rsidRPr="006075AF" w14:paraId="6C88ABD7" w14:textId="77777777" w:rsidTr="00D6391F">
        <w:trPr>
          <w:cantSplit/>
        </w:trPr>
        <w:tc>
          <w:tcPr>
            <w:tcW w:w="4678" w:type="dxa"/>
            <w:gridSpan w:val="2"/>
            <w:tcBorders>
              <w:top w:val="single" w:sz="4" w:space="0" w:color="auto"/>
              <w:left w:val="single" w:sz="4" w:space="0" w:color="auto"/>
              <w:bottom w:val="single" w:sz="4" w:space="0" w:color="auto"/>
              <w:right w:val="single" w:sz="4" w:space="0" w:color="auto"/>
            </w:tcBorders>
            <w:vAlign w:val="center"/>
          </w:tcPr>
          <w:p w14:paraId="476443C5" w14:textId="06D2374D" w:rsidR="00BD156A" w:rsidRPr="006075AF" w:rsidRDefault="006525EA" w:rsidP="00D6391F">
            <w:pPr>
              <w:pStyle w:val="Heading3"/>
              <w:jc w:val="center"/>
              <w:rPr>
                <w:rFonts w:ascii="Figtree" w:hAnsi="Figtree"/>
                <w:b w:val="0"/>
                <w:sz w:val="20"/>
                <w:szCs w:val="20"/>
                <w:u w:val="none"/>
              </w:rPr>
            </w:pPr>
            <w:r>
              <w:rPr>
                <w:rFonts w:ascii="Figtree" w:hAnsi="Figtree"/>
                <w:b w:val="0"/>
                <w:sz w:val="20"/>
                <w:szCs w:val="20"/>
                <w:u w:val="none"/>
              </w:rPr>
              <w:t xml:space="preserve">Finance Apprentice </w:t>
            </w:r>
          </w:p>
        </w:tc>
      </w:tr>
    </w:tbl>
    <w:p w14:paraId="5A66FB6E" w14:textId="77777777" w:rsidR="00AC4F05" w:rsidRPr="006075AF" w:rsidRDefault="00AC4F05" w:rsidP="00AC4F05">
      <w:pPr>
        <w:rPr>
          <w:rFonts w:ascii="Figtree" w:hAnsi="Figtree"/>
          <w:sz w:val="20"/>
          <w:szCs w:val="20"/>
        </w:rPr>
      </w:pPr>
    </w:p>
    <w:p w14:paraId="1DCA7035" w14:textId="77777777" w:rsidR="008716AB" w:rsidRPr="006075AF" w:rsidRDefault="008716AB" w:rsidP="00AC4F05">
      <w:pPr>
        <w:rPr>
          <w:rFonts w:ascii="Figtree" w:hAnsi="Figtree"/>
          <w:sz w:val="20"/>
          <w:szCs w:val="20"/>
        </w:rPr>
      </w:pPr>
    </w:p>
    <w:p w14:paraId="6D3A5DBB" w14:textId="77777777" w:rsidR="008716AB" w:rsidRPr="006075AF" w:rsidRDefault="008716AB" w:rsidP="00AC4F05">
      <w:pPr>
        <w:rPr>
          <w:rFonts w:ascii="Figtree" w:hAnsi="Figtree"/>
          <w:sz w:val="20"/>
          <w:szCs w:val="20"/>
        </w:rPr>
      </w:pPr>
    </w:p>
    <w:p w14:paraId="5A66FB6F" w14:textId="7594E524" w:rsidR="00AC4F05" w:rsidRPr="006075AF" w:rsidRDefault="00061C45" w:rsidP="00061C45">
      <w:pPr>
        <w:rPr>
          <w:rFonts w:ascii="Figtree" w:hAnsi="Figtree"/>
          <w:b/>
          <w:bCs/>
          <w:sz w:val="20"/>
          <w:szCs w:val="20"/>
        </w:rPr>
      </w:pPr>
      <w:r w:rsidRPr="006075AF">
        <w:rPr>
          <w:rFonts w:ascii="Figtree" w:hAnsi="Figtree"/>
          <w:b/>
          <w:bCs/>
          <w:sz w:val="20"/>
          <w:szCs w:val="20"/>
        </w:rPr>
        <w:t>Control of Resources</w:t>
      </w:r>
    </w:p>
    <w:p w14:paraId="5A66FB70" w14:textId="77777777" w:rsidR="00AC4F05" w:rsidRPr="006075AF" w:rsidRDefault="00AC4F05" w:rsidP="00061C45">
      <w:pPr>
        <w:rPr>
          <w:rFonts w:ascii="Figtree" w:hAnsi="Figtree"/>
          <w:b/>
          <w:bCs/>
          <w:sz w:val="20"/>
          <w:szCs w:val="20"/>
        </w:rPr>
      </w:pPr>
    </w:p>
    <w:p w14:paraId="5A66FB71" w14:textId="2B2340A8" w:rsidR="00AC4F05" w:rsidRPr="006075AF" w:rsidRDefault="00AC4F05" w:rsidP="00061C45">
      <w:pPr>
        <w:pStyle w:val="Heading3"/>
        <w:ind w:left="1418" w:hanging="1418"/>
        <w:rPr>
          <w:rFonts w:ascii="Figtree" w:hAnsi="Figtree"/>
          <w:b w:val="0"/>
          <w:sz w:val="20"/>
          <w:szCs w:val="20"/>
          <w:u w:val="none"/>
        </w:rPr>
      </w:pPr>
      <w:r w:rsidRPr="006075AF">
        <w:rPr>
          <w:rFonts w:ascii="Figtree" w:hAnsi="Figtree"/>
          <w:b w:val="0"/>
          <w:sz w:val="20"/>
          <w:szCs w:val="20"/>
          <w:u w:val="none"/>
        </w:rPr>
        <w:t>Personnel</w:t>
      </w:r>
      <w:r w:rsidR="0084783D" w:rsidRPr="006075AF">
        <w:rPr>
          <w:rFonts w:ascii="Figtree" w:hAnsi="Figtree"/>
          <w:b w:val="0"/>
          <w:sz w:val="20"/>
          <w:szCs w:val="20"/>
          <w:u w:val="none"/>
        </w:rPr>
        <w:t>:</w:t>
      </w:r>
      <w:r w:rsidR="00061C45" w:rsidRPr="006075AF">
        <w:rPr>
          <w:rFonts w:ascii="Figtree" w:hAnsi="Figtree"/>
          <w:b w:val="0"/>
          <w:sz w:val="20"/>
          <w:szCs w:val="20"/>
          <w:u w:val="none"/>
        </w:rPr>
        <w:tab/>
      </w:r>
      <w:r w:rsidR="00BD156A" w:rsidRPr="006075AF">
        <w:rPr>
          <w:rFonts w:ascii="Figtree" w:hAnsi="Figtree"/>
          <w:bCs/>
          <w:sz w:val="20"/>
          <w:szCs w:val="20"/>
          <w:u w:val="none"/>
        </w:rPr>
        <w:t>None</w:t>
      </w:r>
      <w:r w:rsidRPr="006075AF">
        <w:rPr>
          <w:rFonts w:ascii="Figtree" w:hAnsi="Figtree"/>
          <w:b w:val="0"/>
          <w:sz w:val="20"/>
          <w:szCs w:val="20"/>
          <w:u w:val="none"/>
        </w:rPr>
        <w:t xml:space="preserve"> </w:t>
      </w:r>
    </w:p>
    <w:p w14:paraId="5A66FB73" w14:textId="02743B43" w:rsidR="00AC4F05" w:rsidRPr="006075AF" w:rsidRDefault="00AC4F05" w:rsidP="00061C45">
      <w:pPr>
        <w:pStyle w:val="Heading3"/>
        <w:ind w:left="1418" w:hanging="1418"/>
        <w:rPr>
          <w:rFonts w:ascii="Figtree" w:hAnsi="Figtree"/>
          <w:b w:val="0"/>
          <w:sz w:val="20"/>
          <w:szCs w:val="20"/>
        </w:rPr>
      </w:pPr>
      <w:r w:rsidRPr="006075AF">
        <w:rPr>
          <w:rFonts w:ascii="Figtree" w:hAnsi="Figtree"/>
          <w:b w:val="0"/>
          <w:sz w:val="20"/>
          <w:szCs w:val="20"/>
          <w:u w:val="none"/>
        </w:rPr>
        <w:t>Financial:</w:t>
      </w:r>
      <w:r w:rsidRPr="006075AF">
        <w:rPr>
          <w:rFonts w:ascii="Figtree" w:hAnsi="Figtree"/>
          <w:bCs/>
          <w:sz w:val="20"/>
          <w:szCs w:val="20"/>
          <w:u w:val="none"/>
        </w:rPr>
        <w:tab/>
      </w:r>
      <w:r w:rsidRPr="006075AF">
        <w:rPr>
          <w:rFonts w:ascii="Figtree" w:hAnsi="Figtree"/>
          <w:bCs/>
          <w:sz w:val="20"/>
          <w:szCs w:val="20"/>
          <w:u w:val="none"/>
        </w:rPr>
        <w:tab/>
      </w:r>
      <w:r w:rsidR="00BD156A" w:rsidRPr="006075AF">
        <w:rPr>
          <w:rFonts w:ascii="Figtree" w:hAnsi="Figtree"/>
          <w:bCs/>
          <w:iCs/>
          <w:sz w:val="20"/>
          <w:szCs w:val="20"/>
          <w:u w:val="none"/>
        </w:rPr>
        <w:t>None</w:t>
      </w:r>
      <w:r w:rsidR="0084783D" w:rsidRPr="006075AF">
        <w:rPr>
          <w:rFonts w:ascii="Figtree" w:hAnsi="Figtree"/>
          <w:b w:val="0"/>
          <w:color w:val="FF0000"/>
          <w:sz w:val="20"/>
          <w:szCs w:val="20"/>
          <w:u w:val="none"/>
        </w:rPr>
        <w:t xml:space="preserve"> </w:t>
      </w:r>
    </w:p>
    <w:p w14:paraId="5A66FB74" w14:textId="40121EBB" w:rsidR="00AC4F05" w:rsidRPr="006075AF" w:rsidRDefault="00AC4F05" w:rsidP="00AC4F05">
      <w:pPr>
        <w:pStyle w:val="BodyTextIndent"/>
        <w:ind w:left="0" w:firstLine="0"/>
        <w:jc w:val="both"/>
        <w:rPr>
          <w:rFonts w:ascii="Figtree" w:hAnsi="Figtree" w:cs="Arial"/>
          <w:sz w:val="20"/>
          <w:szCs w:val="20"/>
        </w:rPr>
      </w:pPr>
    </w:p>
    <w:p w14:paraId="1231B7EB" w14:textId="77777777" w:rsidR="00061C45" w:rsidRPr="006075AF" w:rsidRDefault="00061C45" w:rsidP="00AC4F05">
      <w:pPr>
        <w:pStyle w:val="BodyTextIndent"/>
        <w:ind w:left="0" w:firstLine="0"/>
        <w:jc w:val="both"/>
        <w:rPr>
          <w:rFonts w:ascii="Figtree" w:hAnsi="Figtree" w:cs="Arial"/>
          <w:sz w:val="20"/>
          <w:szCs w:val="20"/>
        </w:rPr>
      </w:pPr>
    </w:p>
    <w:p w14:paraId="7DAEF7A9" w14:textId="5A42DB6A" w:rsidR="0084783D" w:rsidRPr="006075AF" w:rsidRDefault="0084783D" w:rsidP="0084783D">
      <w:pPr>
        <w:spacing w:after="160" w:line="259" w:lineRule="auto"/>
        <w:contextualSpacing/>
        <w:jc w:val="both"/>
        <w:rPr>
          <w:rFonts w:ascii="Figtree" w:eastAsia="Calibri" w:hAnsi="Figtree"/>
          <w:b/>
          <w:sz w:val="20"/>
          <w:szCs w:val="20"/>
        </w:rPr>
      </w:pPr>
      <w:r w:rsidRPr="006075AF">
        <w:rPr>
          <w:rFonts w:ascii="Figtree" w:eastAsia="Calibri" w:hAnsi="Figtree"/>
          <w:b/>
          <w:sz w:val="20"/>
          <w:szCs w:val="20"/>
        </w:rPr>
        <w:t>Health &amp; Safety:</w:t>
      </w:r>
    </w:p>
    <w:p w14:paraId="51E859A8" w14:textId="77777777" w:rsidR="00061C45" w:rsidRPr="006075AF" w:rsidRDefault="00061C45" w:rsidP="0084783D">
      <w:pPr>
        <w:spacing w:after="160" w:line="259" w:lineRule="auto"/>
        <w:contextualSpacing/>
        <w:jc w:val="both"/>
        <w:rPr>
          <w:rFonts w:ascii="Figtree" w:eastAsia="Calibri" w:hAnsi="Figtree"/>
          <w:b/>
          <w:sz w:val="20"/>
          <w:szCs w:val="20"/>
        </w:rPr>
      </w:pPr>
    </w:p>
    <w:p w14:paraId="6FFCDBE3" w14:textId="730A4EC3" w:rsidR="0084783D" w:rsidRPr="006075AF" w:rsidRDefault="0084783D" w:rsidP="0084783D">
      <w:pPr>
        <w:spacing w:line="259" w:lineRule="auto"/>
        <w:contextualSpacing/>
        <w:jc w:val="both"/>
        <w:rPr>
          <w:rFonts w:ascii="Figtree" w:hAnsi="Figtree"/>
          <w:sz w:val="20"/>
          <w:szCs w:val="20"/>
        </w:rPr>
      </w:pPr>
      <w:r w:rsidRPr="006075AF">
        <w:rPr>
          <w:rFonts w:ascii="Figtree" w:hAnsi="Figtree"/>
          <w:sz w:val="20"/>
          <w:szCs w:val="20"/>
        </w:rPr>
        <w:t xml:space="preserve">The postholder is responsible for their own health, safety and welfare and that of others within their care, in accordance with the </w:t>
      </w:r>
      <w:r w:rsidR="0063004C" w:rsidRPr="006075AF">
        <w:rPr>
          <w:rFonts w:ascii="Figtree" w:hAnsi="Figtree"/>
          <w:sz w:val="20"/>
          <w:szCs w:val="20"/>
        </w:rPr>
        <w:t>academy</w:t>
      </w:r>
      <w:r w:rsidRPr="006075AF">
        <w:rPr>
          <w:rFonts w:ascii="Figtree" w:hAnsi="Figtree"/>
          <w:sz w:val="20"/>
          <w:szCs w:val="20"/>
        </w:rPr>
        <w:t xml:space="preserve">’s policy and the Health and Safety at Work Act, 1974. </w:t>
      </w:r>
    </w:p>
    <w:p w14:paraId="48BE7C20" w14:textId="59C46E4D" w:rsidR="0084783D" w:rsidRPr="006075AF" w:rsidRDefault="0084783D" w:rsidP="0084783D">
      <w:pPr>
        <w:pStyle w:val="NoSpacing"/>
        <w:rPr>
          <w:rFonts w:ascii="Figtree" w:hAnsi="Figtree"/>
          <w:b/>
          <w:sz w:val="20"/>
          <w:szCs w:val="20"/>
        </w:rPr>
      </w:pPr>
    </w:p>
    <w:p w14:paraId="5FC86BDE" w14:textId="77777777" w:rsidR="00061C45" w:rsidRPr="006075AF" w:rsidRDefault="00061C45" w:rsidP="0084783D">
      <w:pPr>
        <w:pStyle w:val="NoSpacing"/>
        <w:rPr>
          <w:rFonts w:ascii="Figtree" w:hAnsi="Figtree"/>
          <w:b/>
          <w:sz w:val="20"/>
          <w:szCs w:val="20"/>
        </w:rPr>
      </w:pPr>
    </w:p>
    <w:p w14:paraId="546879A6" w14:textId="26DF1312" w:rsidR="0084783D" w:rsidRPr="006075AF" w:rsidRDefault="0084783D" w:rsidP="0084783D">
      <w:pPr>
        <w:pStyle w:val="NoSpacing"/>
        <w:rPr>
          <w:rFonts w:ascii="Figtree" w:hAnsi="Figtree"/>
          <w:b/>
          <w:sz w:val="20"/>
          <w:szCs w:val="20"/>
        </w:rPr>
      </w:pPr>
      <w:r w:rsidRPr="006075AF">
        <w:rPr>
          <w:rFonts w:ascii="Figtree" w:hAnsi="Figtree"/>
          <w:b/>
          <w:sz w:val="20"/>
          <w:szCs w:val="20"/>
        </w:rPr>
        <w:t>Training and Development:</w:t>
      </w:r>
    </w:p>
    <w:p w14:paraId="56EB50D6" w14:textId="77777777" w:rsidR="00061C45" w:rsidRPr="006075AF" w:rsidRDefault="00061C45" w:rsidP="0084783D">
      <w:pPr>
        <w:pStyle w:val="NoSpacing"/>
        <w:rPr>
          <w:rFonts w:ascii="Figtree" w:hAnsi="Figtree"/>
          <w:b/>
          <w:sz w:val="20"/>
          <w:szCs w:val="20"/>
        </w:rPr>
      </w:pPr>
    </w:p>
    <w:p w14:paraId="71E248B7" w14:textId="7965ABCC" w:rsidR="0084783D" w:rsidRPr="006075AF" w:rsidRDefault="0084783D" w:rsidP="0084783D">
      <w:pPr>
        <w:pStyle w:val="NoSpacing"/>
        <w:jc w:val="both"/>
        <w:rPr>
          <w:rFonts w:ascii="Figtree" w:hAnsi="Figtree"/>
          <w:sz w:val="20"/>
          <w:szCs w:val="20"/>
        </w:rPr>
      </w:pPr>
      <w:r w:rsidRPr="006075AF">
        <w:rPr>
          <w:rFonts w:ascii="Figtree" w:hAnsi="Figtree"/>
          <w:sz w:val="20"/>
          <w:szCs w:val="20"/>
        </w:rPr>
        <w:t>The postholder will be responsible for assisting in the identification of and undertaking their own training and development requirements, in accordance with the performance management framework.</w:t>
      </w:r>
    </w:p>
    <w:p w14:paraId="40CA4416" w14:textId="1C88FD88" w:rsidR="0084783D" w:rsidRPr="006075AF" w:rsidRDefault="0084783D" w:rsidP="0084783D">
      <w:pPr>
        <w:pStyle w:val="BodyTextIndent"/>
        <w:ind w:left="0" w:firstLine="0"/>
        <w:jc w:val="both"/>
        <w:rPr>
          <w:rFonts w:ascii="Figtree" w:hAnsi="Figtree" w:cs="Arial"/>
          <w:b/>
          <w:bCs/>
          <w:sz w:val="20"/>
          <w:szCs w:val="20"/>
        </w:rPr>
      </w:pPr>
    </w:p>
    <w:p w14:paraId="4E731170" w14:textId="77777777" w:rsidR="00061C45" w:rsidRPr="006075AF" w:rsidRDefault="00061C45" w:rsidP="0084783D">
      <w:pPr>
        <w:pStyle w:val="BodyTextIndent"/>
        <w:ind w:left="0" w:firstLine="0"/>
        <w:jc w:val="both"/>
        <w:rPr>
          <w:rFonts w:ascii="Figtree" w:hAnsi="Figtree" w:cs="Arial"/>
          <w:b/>
          <w:bCs/>
          <w:sz w:val="20"/>
          <w:szCs w:val="20"/>
        </w:rPr>
      </w:pPr>
    </w:p>
    <w:p w14:paraId="4488B22E" w14:textId="2F70D705" w:rsidR="0084783D" w:rsidRPr="006075AF" w:rsidRDefault="0084783D" w:rsidP="0084783D">
      <w:pPr>
        <w:pStyle w:val="NoSpacing"/>
        <w:rPr>
          <w:rFonts w:ascii="Figtree" w:hAnsi="Figtree" w:cs="Calibri"/>
          <w:b/>
          <w:sz w:val="20"/>
          <w:szCs w:val="20"/>
        </w:rPr>
      </w:pPr>
      <w:r w:rsidRPr="006075AF">
        <w:rPr>
          <w:rFonts w:ascii="Figtree" w:hAnsi="Figtree" w:cs="Calibri"/>
          <w:b/>
          <w:sz w:val="20"/>
          <w:szCs w:val="20"/>
        </w:rPr>
        <w:t>Equipment/Materials:</w:t>
      </w:r>
    </w:p>
    <w:p w14:paraId="16F5B2C9" w14:textId="77777777" w:rsidR="00061C45" w:rsidRPr="006075AF" w:rsidRDefault="00061C45" w:rsidP="0084783D">
      <w:pPr>
        <w:pStyle w:val="NoSpacing"/>
        <w:rPr>
          <w:rFonts w:ascii="Figtree" w:hAnsi="Figtree" w:cs="Calibri"/>
          <w:b/>
          <w:sz w:val="20"/>
          <w:szCs w:val="20"/>
        </w:rPr>
      </w:pPr>
    </w:p>
    <w:p w14:paraId="3FDF7E5E" w14:textId="4C7CA83F" w:rsidR="0084783D" w:rsidRPr="006075AF" w:rsidRDefault="0084783D" w:rsidP="00061C45">
      <w:pPr>
        <w:pStyle w:val="NoSpacing"/>
        <w:numPr>
          <w:ilvl w:val="0"/>
          <w:numId w:val="28"/>
        </w:numPr>
        <w:jc w:val="both"/>
        <w:rPr>
          <w:rFonts w:ascii="Figtree" w:eastAsia="Century Gothic" w:hAnsi="Figtree" w:cs="Century Gothic"/>
          <w:sz w:val="20"/>
          <w:szCs w:val="20"/>
        </w:rPr>
      </w:pPr>
      <w:r w:rsidRPr="006075AF">
        <w:rPr>
          <w:rFonts w:ascii="Figtree" w:hAnsi="Figtree" w:cs="Calibri"/>
          <w:sz w:val="20"/>
          <w:szCs w:val="20"/>
        </w:rPr>
        <w:t>To be responsible for the safe use and maintenance of equipment/materials used by the postholder.</w:t>
      </w:r>
    </w:p>
    <w:p w14:paraId="542BA897" w14:textId="3B56C429" w:rsidR="0084783D" w:rsidRPr="006075AF" w:rsidRDefault="0084783D" w:rsidP="00061C45">
      <w:pPr>
        <w:pStyle w:val="NoSpacing"/>
        <w:numPr>
          <w:ilvl w:val="0"/>
          <w:numId w:val="28"/>
        </w:numPr>
        <w:jc w:val="both"/>
        <w:rPr>
          <w:rFonts w:ascii="Figtree" w:eastAsia="Century Gothic" w:hAnsi="Figtree" w:cs="Century Gothic"/>
          <w:sz w:val="20"/>
          <w:szCs w:val="20"/>
        </w:rPr>
      </w:pPr>
      <w:r w:rsidRPr="006075AF">
        <w:rPr>
          <w:rFonts w:ascii="Figtree" w:hAnsi="Figtree" w:cs="Calibri"/>
          <w:sz w:val="20"/>
          <w:szCs w:val="20"/>
        </w:rPr>
        <w:t xml:space="preserve">To adhere to rules and regulations relating to the use of ICT, </w:t>
      </w:r>
      <w:r w:rsidR="00061C45" w:rsidRPr="006075AF">
        <w:rPr>
          <w:rFonts w:ascii="Figtree" w:hAnsi="Figtree" w:cs="Calibri"/>
          <w:sz w:val="20"/>
          <w:szCs w:val="20"/>
        </w:rPr>
        <w:t>E</w:t>
      </w:r>
      <w:r w:rsidRPr="006075AF">
        <w:rPr>
          <w:rFonts w:ascii="Figtree" w:hAnsi="Figtree" w:cs="Calibri"/>
          <w:sz w:val="20"/>
          <w:szCs w:val="20"/>
        </w:rPr>
        <w:t>mail and internet/intranet access.</w:t>
      </w:r>
    </w:p>
    <w:p w14:paraId="29EF8BEA" w14:textId="0A97702D" w:rsidR="0084783D" w:rsidRPr="006075AF" w:rsidRDefault="0084783D" w:rsidP="00061C45">
      <w:pPr>
        <w:pStyle w:val="NoSpacing"/>
        <w:numPr>
          <w:ilvl w:val="0"/>
          <w:numId w:val="28"/>
        </w:numPr>
        <w:jc w:val="both"/>
        <w:rPr>
          <w:rFonts w:ascii="Figtree" w:eastAsia="Century Gothic" w:hAnsi="Figtree" w:cs="Century Gothic"/>
          <w:sz w:val="20"/>
          <w:szCs w:val="20"/>
        </w:rPr>
      </w:pPr>
      <w:r w:rsidRPr="006075AF">
        <w:rPr>
          <w:rFonts w:ascii="Figtree" w:hAnsi="Figtree" w:cs="Calibri"/>
          <w:sz w:val="20"/>
          <w:szCs w:val="20"/>
        </w:rPr>
        <w:t>The operation of general office equipment, ICT systems and the orderly storage of stationery and office supplies.</w:t>
      </w:r>
    </w:p>
    <w:p w14:paraId="41FB3F8A" w14:textId="5E76C42C" w:rsidR="0084783D" w:rsidRPr="006075AF" w:rsidRDefault="0084783D" w:rsidP="00AC4F05">
      <w:pPr>
        <w:pStyle w:val="BodyTextIndent"/>
        <w:ind w:left="0" w:firstLine="0"/>
        <w:jc w:val="both"/>
        <w:rPr>
          <w:rFonts w:ascii="Figtree" w:hAnsi="Figtree" w:cs="Arial"/>
          <w:sz w:val="20"/>
          <w:szCs w:val="20"/>
        </w:rPr>
      </w:pPr>
    </w:p>
    <w:p w14:paraId="0D50B689" w14:textId="77777777" w:rsidR="00061C45" w:rsidRPr="006075AF" w:rsidRDefault="00061C45" w:rsidP="00AC4F05">
      <w:pPr>
        <w:pStyle w:val="BodyTextIndent"/>
        <w:ind w:left="0" w:firstLine="0"/>
        <w:jc w:val="both"/>
        <w:rPr>
          <w:rFonts w:ascii="Figtree" w:hAnsi="Figtree" w:cs="Arial"/>
          <w:sz w:val="20"/>
          <w:szCs w:val="20"/>
        </w:rPr>
      </w:pPr>
    </w:p>
    <w:p w14:paraId="5A66FB75" w14:textId="0AB02DF1" w:rsidR="00AC4F05" w:rsidRPr="006075AF" w:rsidRDefault="00AC4F05" w:rsidP="00AC4F05">
      <w:pPr>
        <w:ind w:left="720" w:hanging="720"/>
        <w:jc w:val="both"/>
        <w:rPr>
          <w:rFonts w:ascii="Figtree" w:hAnsi="Figtree" w:cs="Arial"/>
          <w:b/>
          <w:bCs/>
          <w:sz w:val="20"/>
          <w:szCs w:val="20"/>
        </w:rPr>
      </w:pPr>
      <w:r w:rsidRPr="006075AF">
        <w:rPr>
          <w:rFonts w:ascii="Figtree" w:hAnsi="Figtree" w:cs="Arial"/>
          <w:b/>
          <w:bCs/>
          <w:sz w:val="20"/>
          <w:szCs w:val="20"/>
        </w:rPr>
        <w:t>Relationships (internal and external):</w:t>
      </w:r>
    </w:p>
    <w:p w14:paraId="23DF303F" w14:textId="77777777" w:rsidR="00061C45" w:rsidRPr="006075AF" w:rsidRDefault="00061C45" w:rsidP="00AC4F05">
      <w:pPr>
        <w:ind w:left="720" w:hanging="720"/>
        <w:jc w:val="both"/>
        <w:rPr>
          <w:rFonts w:ascii="Figtree" w:hAnsi="Figtree" w:cs="Arial"/>
          <w:b/>
          <w:bCs/>
          <w:sz w:val="20"/>
          <w:szCs w:val="20"/>
        </w:rPr>
      </w:pPr>
    </w:p>
    <w:p w14:paraId="54C6AA9C" w14:textId="329BDC61" w:rsidR="0084783D" w:rsidRPr="00012A3D" w:rsidRDefault="0084783D" w:rsidP="0084783D">
      <w:pPr>
        <w:ind w:left="1418" w:hanging="1418"/>
        <w:jc w:val="both"/>
        <w:rPr>
          <w:rFonts w:ascii="Figtree" w:hAnsi="Figtree" w:cs="Calibri"/>
          <w:sz w:val="20"/>
          <w:szCs w:val="20"/>
          <w:lang w:val="en-US"/>
        </w:rPr>
      </w:pPr>
      <w:r w:rsidRPr="006075AF">
        <w:rPr>
          <w:rFonts w:ascii="Figtree" w:hAnsi="Figtree" w:cs="Calibri"/>
          <w:b/>
          <w:sz w:val="20"/>
          <w:szCs w:val="20"/>
          <w:lang w:val="en-US"/>
        </w:rPr>
        <w:t>Internal:</w:t>
      </w:r>
      <w:r w:rsidRPr="006075AF">
        <w:rPr>
          <w:rFonts w:ascii="Figtree" w:hAnsi="Figtree" w:cs="Calibri"/>
          <w:sz w:val="20"/>
          <w:szCs w:val="20"/>
          <w:lang w:val="en-US"/>
        </w:rPr>
        <w:tab/>
        <w:t>1.</w:t>
      </w:r>
      <w:r w:rsidRPr="006075AF">
        <w:rPr>
          <w:rFonts w:ascii="Figtree" w:hAnsi="Figtree" w:cs="Calibri"/>
          <w:sz w:val="20"/>
          <w:szCs w:val="20"/>
          <w:lang w:val="en-US"/>
        </w:rPr>
        <w:tab/>
      </w:r>
      <w:r w:rsidRPr="00012A3D">
        <w:rPr>
          <w:rFonts w:ascii="Figtree" w:hAnsi="Figtree" w:cs="Calibri"/>
          <w:sz w:val="20"/>
          <w:szCs w:val="20"/>
          <w:lang w:val="en-US"/>
        </w:rPr>
        <w:t xml:space="preserve">Teaching and support staff within the </w:t>
      </w:r>
      <w:r w:rsidR="00061C45" w:rsidRPr="00012A3D">
        <w:rPr>
          <w:rFonts w:ascii="Figtree" w:hAnsi="Figtree" w:cs="Calibri"/>
          <w:sz w:val="20"/>
          <w:szCs w:val="20"/>
          <w:lang w:val="en-US"/>
        </w:rPr>
        <w:t>academy</w:t>
      </w:r>
      <w:r w:rsidR="000A35EE" w:rsidRPr="00012A3D">
        <w:rPr>
          <w:rFonts w:ascii="Figtree" w:hAnsi="Figtree" w:cs="Calibri"/>
          <w:sz w:val="20"/>
          <w:szCs w:val="20"/>
          <w:lang w:val="en-US"/>
        </w:rPr>
        <w:t>.</w:t>
      </w:r>
    </w:p>
    <w:p w14:paraId="648BF577" w14:textId="73FC04DA" w:rsidR="0084783D" w:rsidRPr="00012A3D" w:rsidRDefault="0084783D" w:rsidP="0084783D">
      <w:pPr>
        <w:numPr>
          <w:ilvl w:val="0"/>
          <w:numId w:val="1"/>
        </w:numPr>
        <w:jc w:val="both"/>
        <w:rPr>
          <w:rFonts w:ascii="Figtree" w:hAnsi="Figtree" w:cs="Calibri"/>
          <w:sz w:val="20"/>
          <w:szCs w:val="20"/>
          <w:lang w:val="en-US"/>
        </w:rPr>
      </w:pPr>
      <w:r w:rsidRPr="00012A3D">
        <w:rPr>
          <w:rFonts w:ascii="Figtree" w:hAnsi="Figtree" w:cs="Calibri"/>
          <w:sz w:val="20"/>
          <w:szCs w:val="20"/>
          <w:lang w:val="en-US"/>
        </w:rPr>
        <w:t xml:space="preserve">Users of the </w:t>
      </w:r>
      <w:r w:rsidR="00061C45" w:rsidRPr="00012A3D">
        <w:rPr>
          <w:rFonts w:ascii="Figtree" w:hAnsi="Figtree" w:cs="Calibri"/>
          <w:sz w:val="20"/>
          <w:szCs w:val="20"/>
          <w:lang w:val="en-US"/>
        </w:rPr>
        <w:t>academy.</w:t>
      </w:r>
    </w:p>
    <w:p w14:paraId="6854CB6B" w14:textId="26530420" w:rsidR="0084783D" w:rsidRPr="00012A3D" w:rsidRDefault="0084783D" w:rsidP="0084783D">
      <w:pPr>
        <w:numPr>
          <w:ilvl w:val="0"/>
          <w:numId w:val="1"/>
        </w:numPr>
        <w:jc w:val="both"/>
        <w:rPr>
          <w:rFonts w:ascii="Figtree" w:hAnsi="Figtree" w:cs="Calibri"/>
          <w:sz w:val="20"/>
          <w:szCs w:val="20"/>
          <w:lang w:val="en-US"/>
        </w:rPr>
      </w:pPr>
      <w:r w:rsidRPr="00012A3D">
        <w:rPr>
          <w:rFonts w:ascii="Figtree" w:hAnsi="Figtree" w:cs="Calibri"/>
          <w:sz w:val="20"/>
          <w:szCs w:val="20"/>
          <w:lang w:val="en-US"/>
        </w:rPr>
        <w:t>Voluntary helpers</w:t>
      </w:r>
      <w:r w:rsidR="00061C45" w:rsidRPr="00012A3D">
        <w:rPr>
          <w:rFonts w:ascii="Figtree" w:hAnsi="Figtree" w:cs="Calibri"/>
          <w:sz w:val="20"/>
          <w:szCs w:val="20"/>
          <w:lang w:val="en-US"/>
        </w:rPr>
        <w:t>.</w:t>
      </w:r>
    </w:p>
    <w:p w14:paraId="180CA502" w14:textId="60DCDE0D" w:rsidR="0084783D" w:rsidRPr="00012A3D" w:rsidRDefault="00061C45" w:rsidP="0084783D">
      <w:pPr>
        <w:numPr>
          <w:ilvl w:val="0"/>
          <w:numId w:val="1"/>
        </w:numPr>
        <w:jc w:val="both"/>
        <w:rPr>
          <w:rFonts w:ascii="Figtree" w:hAnsi="Figtree" w:cs="Calibri"/>
          <w:sz w:val="20"/>
          <w:szCs w:val="20"/>
          <w:lang w:val="en-US"/>
        </w:rPr>
      </w:pPr>
      <w:r w:rsidRPr="00012A3D">
        <w:rPr>
          <w:rFonts w:ascii="Figtree" w:hAnsi="Figtree" w:cs="Calibri"/>
          <w:sz w:val="20"/>
          <w:szCs w:val="20"/>
          <w:lang w:val="en-US"/>
        </w:rPr>
        <w:t>Student</w:t>
      </w:r>
      <w:r w:rsidR="0084783D" w:rsidRPr="00012A3D">
        <w:rPr>
          <w:rFonts w:ascii="Figtree" w:hAnsi="Figtree" w:cs="Calibri"/>
          <w:sz w:val="20"/>
          <w:szCs w:val="20"/>
          <w:lang w:val="en-US"/>
        </w:rPr>
        <w:t>s</w:t>
      </w:r>
      <w:r w:rsidRPr="00012A3D">
        <w:rPr>
          <w:rFonts w:ascii="Figtree" w:hAnsi="Figtree" w:cs="Calibri"/>
          <w:sz w:val="20"/>
          <w:szCs w:val="20"/>
          <w:lang w:val="en-US"/>
        </w:rPr>
        <w:t>.</w:t>
      </w:r>
    </w:p>
    <w:p w14:paraId="38230F19" w14:textId="77777777" w:rsidR="0084783D" w:rsidRPr="00012A3D" w:rsidRDefault="0084783D" w:rsidP="0084783D">
      <w:pPr>
        <w:jc w:val="both"/>
        <w:rPr>
          <w:rFonts w:ascii="Figtree" w:hAnsi="Figtree" w:cs="Calibri"/>
          <w:sz w:val="20"/>
          <w:szCs w:val="20"/>
          <w:lang w:val="en-US"/>
        </w:rPr>
      </w:pPr>
    </w:p>
    <w:p w14:paraId="340715F6" w14:textId="143F8080" w:rsidR="0084783D" w:rsidRPr="00012A3D" w:rsidRDefault="0084783D" w:rsidP="0084783D">
      <w:pPr>
        <w:ind w:left="720" w:hanging="720"/>
        <w:jc w:val="both"/>
        <w:rPr>
          <w:rFonts w:ascii="Figtree" w:hAnsi="Figtree" w:cs="Calibri"/>
          <w:sz w:val="20"/>
          <w:szCs w:val="20"/>
          <w:lang w:val="en-US"/>
        </w:rPr>
      </w:pPr>
      <w:r w:rsidRPr="00012A3D">
        <w:rPr>
          <w:rFonts w:ascii="Figtree" w:hAnsi="Figtree" w:cs="Calibri"/>
          <w:b/>
          <w:sz w:val="20"/>
          <w:szCs w:val="20"/>
          <w:lang w:val="en-US"/>
        </w:rPr>
        <w:t>External:</w:t>
      </w:r>
      <w:r w:rsidRPr="00012A3D">
        <w:rPr>
          <w:rFonts w:ascii="Figtree" w:hAnsi="Figtree" w:cs="Calibri"/>
          <w:sz w:val="20"/>
          <w:szCs w:val="20"/>
          <w:lang w:val="en-US"/>
        </w:rPr>
        <w:tab/>
        <w:t>1.</w:t>
      </w:r>
      <w:r w:rsidRPr="00012A3D">
        <w:rPr>
          <w:rFonts w:ascii="Figtree" w:hAnsi="Figtree" w:cs="Calibri"/>
          <w:sz w:val="20"/>
          <w:szCs w:val="20"/>
          <w:lang w:val="en-US"/>
        </w:rPr>
        <w:tab/>
        <w:t>Parents/Carers</w:t>
      </w:r>
      <w:r w:rsidR="00061C45" w:rsidRPr="00012A3D">
        <w:rPr>
          <w:rFonts w:ascii="Figtree" w:hAnsi="Figtree" w:cs="Calibri"/>
          <w:sz w:val="20"/>
          <w:szCs w:val="20"/>
          <w:lang w:val="en-US"/>
        </w:rPr>
        <w:t>.</w:t>
      </w:r>
    </w:p>
    <w:p w14:paraId="0EE25D14" w14:textId="2DA14F60" w:rsidR="0084783D" w:rsidRPr="006075AF" w:rsidRDefault="0084783D" w:rsidP="0084783D">
      <w:pPr>
        <w:ind w:left="720" w:hanging="720"/>
        <w:jc w:val="both"/>
        <w:rPr>
          <w:rFonts w:ascii="Figtree" w:hAnsi="Figtree" w:cs="Calibri"/>
          <w:sz w:val="20"/>
          <w:szCs w:val="20"/>
          <w:lang w:val="en-US"/>
        </w:rPr>
      </w:pPr>
      <w:r w:rsidRPr="00012A3D">
        <w:rPr>
          <w:rFonts w:ascii="Figtree" w:hAnsi="Figtree" w:cs="Calibri"/>
          <w:sz w:val="20"/>
          <w:szCs w:val="20"/>
          <w:lang w:val="en-US"/>
        </w:rPr>
        <w:tab/>
      </w:r>
      <w:r w:rsidRPr="00012A3D">
        <w:rPr>
          <w:rFonts w:ascii="Figtree" w:hAnsi="Figtree" w:cs="Calibri"/>
          <w:sz w:val="20"/>
          <w:szCs w:val="20"/>
          <w:lang w:val="en-US"/>
        </w:rPr>
        <w:tab/>
        <w:t>2.</w:t>
      </w:r>
      <w:r w:rsidRPr="00012A3D">
        <w:rPr>
          <w:rFonts w:ascii="Figtree" w:hAnsi="Figtree" w:cs="Calibri"/>
          <w:sz w:val="20"/>
          <w:szCs w:val="20"/>
          <w:lang w:val="en-US"/>
        </w:rPr>
        <w:tab/>
        <w:t>Visitors and</w:t>
      </w:r>
      <w:r w:rsidR="00061C45" w:rsidRPr="00012A3D">
        <w:rPr>
          <w:rFonts w:ascii="Figtree" w:hAnsi="Figtree" w:cs="Calibri"/>
          <w:sz w:val="20"/>
          <w:szCs w:val="20"/>
          <w:lang w:val="en-US"/>
        </w:rPr>
        <w:t xml:space="preserve"> stakeholders.</w:t>
      </w:r>
    </w:p>
    <w:p w14:paraId="5A66FB7C" w14:textId="77777777" w:rsidR="00AC4F05" w:rsidRPr="006075AF" w:rsidRDefault="00AC4F05" w:rsidP="00AC4F05">
      <w:pPr>
        <w:pStyle w:val="NoSpacing"/>
        <w:rPr>
          <w:rFonts w:ascii="Figtree" w:hAnsi="Figtree"/>
          <w:sz w:val="20"/>
          <w:szCs w:val="20"/>
          <w:lang w:val="en-US"/>
        </w:rPr>
      </w:pPr>
      <w:r w:rsidRPr="006075AF">
        <w:rPr>
          <w:rFonts w:ascii="Figtree" w:hAnsi="Figtree"/>
          <w:sz w:val="20"/>
          <w:szCs w:val="20"/>
          <w:lang w:val="en-US"/>
        </w:rPr>
        <w:tab/>
      </w:r>
      <w:r w:rsidRPr="006075AF">
        <w:rPr>
          <w:rFonts w:ascii="Figtree" w:hAnsi="Figtree"/>
          <w:sz w:val="20"/>
          <w:szCs w:val="20"/>
          <w:lang w:val="en-US"/>
        </w:rPr>
        <w:tab/>
      </w:r>
    </w:p>
    <w:p w14:paraId="3317ECAA" w14:textId="77777777" w:rsidR="0084783D" w:rsidRPr="006075AF" w:rsidRDefault="0084783D" w:rsidP="00AC4F05">
      <w:pPr>
        <w:jc w:val="both"/>
        <w:rPr>
          <w:rFonts w:ascii="Figtree" w:hAnsi="Figtree" w:cs="Calibri"/>
          <w:sz w:val="20"/>
          <w:szCs w:val="20"/>
        </w:rPr>
      </w:pPr>
    </w:p>
    <w:p w14:paraId="5A66FB86" w14:textId="7D5A2142" w:rsidR="00AC4F05" w:rsidRPr="006075AF" w:rsidRDefault="00061C45" w:rsidP="00061C45">
      <w:pPr>
        <w:rPr>
          <w:rFonts w:ascii="Figtree" w:hAnsi="Figtree"/>
          <w:b/>
          <w:bCs/>
          <w:sz w:val="20"/>
          <w:szCs w:val="20"/>
        </w:rPr>
      </w:pPr>
      <w:r w:rsidRPr="006075AF">
        <w:rPr>
          <w:rFonts w:ascii="Figtree" w:hAnsi="Figtree"/>
          <w:b/>
          <w:bCs/>
          <w:sz w:val="20"/>
          <w:szCs w:val="20"/>
        </w:rPr>
        <w:t>Key Duties and Responsibilities:</w:t>
      </w:r>
    </w:p>
    <w:p w14:paraId="5A66FB88" w14:textId="06AAA6F9" w:rsidR="00AC4F05" w:rsidRPr="006075AF" w:rsidRDefault="00AC4F05" w:rsidP="00061C45">
      <w:pPr>
        <w:rPr>
          <w:rFonts w:ascii="Figtree" w:hAnsi="Figtree"/>
          <w:b/>
          <w:bCs/>
          <w:sz w:val="20"/>
          <w:szCs w:val="20"/>
        </w:rPr>
      </w:pPr>
    </w:p>
    <w:p w14:paraId="3EE38055" w14:textId="7AD4535F" w:rsidR="00012A3D" w:rsidRPr="00AD0934" w:rsidRDefault="00012A3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To carry out day to day financial processes in line with the Trust Finance Policy, on the computerised accounting system (</w:t>
      </w:r>
      <w:r w:rsidR="00AE02A9" w:rsidRPr="00AD0934">
        <w:rPr>
          <w:rFonts w:ascii="Figtree" w:hAnsi="Figtree"/>
          <w:bCs/>
          <w:sz w:val="20"/>
          <w:szCs w:val="20"/>
        </w:rPr>
        <w:t>Arbor</w:t>
      </w:r>
      <w:r w:rsidRPr="00AD0934">
        <w:rPr>
          <w:rFonts w:ascii="Figtree" w:hAnsi="Figtree"/>
          <w:bCs/>
          <w:sz w:val="20"/>
          <w:szCs w:val="20"/>
        </w:rPr>
        <w:t>), which include (but are not limited to) the following:  </w:t>
      </w:r>
    </w:p>
    <w:p w14:paraId="38BF1DFD" w14:textId="77777777" w:rsidR="00012A3D" w:rsidRPr="00AD0934" w:rsidRDefault="00012A3D" w:rsidP="00012A3D">
      <w:pPr>
        <w:pStyle w:val="ListParagraph"/>
        <w:numPr>
          <w:ilvl w:val="0"/>
          <w:numId w:val="44"/>
        </w:numPr>
        <w:rPr>
          <w:rFonts w:ascii="Figtree" w:hAnsi="Figtree"/>
          <w:bCs/>
          <w:sz w:val="20"/>
          <w:szCs w:val="20"/>
        </w:rPr>
      </w:pPr>
      <w:r w:rsidRPr="00AD0934">
        <w:rPr>
          <w:rFonts w:ascii="Figtree" w:hAnsi="Figtree"/>
          <w:bCs/>
          <w:sz w:val="20"/>
          <w:szCs w:val="20"/>
        </w:rPr>
        <w:t>To generate purchase orders </w:t>
      </w:r>
    </w:p>
    <w:p w14:paraId="16EE35F9" w14:textId="77777777" w:rsidR="00012A3D" w:rsidRPr="00AD0934" w:rsidRDefault="00012A3D" w:rsidP="00012A3D">
      <w:pPr>
        <w:pStyle w:val="ListParagraph"/>
        <w:numPr>
          <w:ilvl w:val="0"/>
          <w:numId w:val="44"/>
        </w:numPr>
        <w:rPr>
          <w:rFonts w:ascii="Figtree" w:hAnsi="Figtree"/>
          <w:bCs/>
          <w:sz w:val="20"/>
          <w:szCs w:val="20"/>
        </w:rPr>
      </w:pPr>
      <w:r w:rsidRPr="00AD0934">
        <w:rPr>
          <w:rFonts w:ascii="Figtree" w:hAnsi="Figtree"/>
          <w:bCs/>
          <w:sz w:val="20"/>
          <w:szCs w:val="20"/>
        </w:rPr>
        <w:t>To process purchase invoices </w:t>
      </w:r>
    </w:p>
    <w:p w14:paraId="4B995ABD" w14:textId="77777777" w:rsidR="00012A3D" w:rsidRPr="00AD0934" w:rsidRDefault="00012A3D" w:rsidP="00012A3D">
      <w:pPr>
        <w:pStyle w:val="ListParagraph"/>
        <w:numPr>
          <w:ilvl w:val="0"/>
          <w:numId w:val="44"/>
        </w:numPr>
        <w:rPr>
          <w:rFonts w:ascii="Figtree" w:hAnsi="Figtree"/>
          <w:bCs/>
          <w:sz w:val="20"/>
          <w:szCs w:val="20"/>
        </w:rPr>
      </w:pPr>
      <w:r w:rsidRPr="00AD0934">
        <w:rPr>
          <w:rFonts w:ascii="Figtree" w:hAnsi="Figtree"/>
          <w:bCs/>
          <w:sz w:val="20"/>
          <w:szCs w:val="20"/>
        </w:rPr>
        <w:t>To generate sales invoices </w:t>
      </w:r>
    </w:p>
    <w:p w14:paraId="553AD0DC" w14:textId="77777777" w:rsidR="00012A3D" w:rsidRPr="00AD0934" w:rsidRDefault="00012A3D" w:rsidP="00012A3D">
      <w:pPr>
        <w:pStyle w:val="ListParagraph"/>
        <w:numPr>
          <w:ilvl w:val="0"/>
          <w:numId w:val="44"/>
        </w:numPr>
        <w:rPr>
          <w:rFonts w:ascii="Figtree" w:hAnsi="Figtree"/>
          <w:bCs/>
          <w:sz w:val="20"/>
          <w:szCs w:val="20"/>
        </w:rPr>
      </w:pPr>
      <w:r w:rsidRPr="00AD0934">
        <w:rPr>
          <w:rFonts w:ascii="Figtree" w:hAnsi="Figtree"/>
          <w:bCs/>
          <w:sz w:val="20"/>
          <w:szCs w:val="20"/>
        </w:rPr>
        <w:t>To process journals </w:t>
      </w:r>
    </w:p>
    <w:p w14:paraId="4C6B7DB5" w14:textId="77777777" w:rsidR="00012A3D" w:rsidRPr="00AD0934" w:rsidRDefault="00012A3D" w:rsidP="00012A3D">
      <w:pPr>
        <w:pStyle w:val="ListParagraph"/>
        <w:numPr>
          <w:ilvl w:val="0"/>
          <w:numId w:val="44"/>
        </w:numPr>
        <w:rPr>
          <w:rFonts w:ascii="Figtree" w:hAnsi="Figtree"/>
          <w:bCs/>
          <w:sz w:val="20"/>
          <w:szCs w:val="20"/>
        </w:rPr>
      </w:pPr>
      <w:r w:rsidRPr="00AD0934">
        <w:rPr>
          <w:rFonts w:ascii="Figtree" w:hAnsi="Figtree"/>
          <w:bCs/>
          <w:sz w:val="20"/>
          <w:szCs w:val="20"/>
        </w:rPr>
        <w:t>To prepare weekly BACS pay run </w:t>
      </w:r>
    </w:p>
    <w:p w14:paraId="5AA72D10" w14:textId="0B677DC7" w:rsidR="008B54ED" w:rsidRPr="00AD0934" w:rsidRDefault="008B54ED" w:rsidP="00012A3D">
      <w:pPr>
        <w:pStyle w:val="ListParagraph"/>
        <w:numPr>
          <w:ilvl w:val="0"/>
          <w:numId w:val="44"/>
        </w:numPr>
        <w:rPr>
          <w:rFonts w:ascii="Figtree" w:hAnsi="Figtree"/>
          <w:bCs/>
          <w:sz w:val="20"/>
          <w:szCs w:val="20"/>
        </w:rPr>
      </w:pPr>
      <w:r w:rsidRPr="00AD0934">
        <w:rPr>
          <w:rFonts w:ascii="Figtree" w:hAnsi="Figtree"/>
          <w:bCs/>
          <w:sz w:val="20"/>
          <w:szCs w:val="20"/>
        </w:rPr>
        <w:t>Any other duties outlined by the Finance Officer</w:t>
      </w:r>
    </w:p>
    <w:p w14:paraId="52C27746" w14:textId="3A25816D" w:rsidR="00012A3D" w:rsidRPr="00AD0934" w:rsidRDefault="00012A3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 xml:space="preserve">To carry out reconciliations (for example, </w:t>
      </w:r>
      <w:r w:rsidR="00392F32" w:rsidRPr="00AD0934">
        <w:rPr>
          <w:rFonts w:ascii="Figtree" w:hAnsi="Figtree"/>
          <w:bCs/>
          <w:sz w:val="20"/>
          <w:szCs w:val="20"/>
        </w:rPr>
        <w:t xml:space="preserve">credit card, budget holder, supplier statement </w:t>
      </w:r>
      <w:r w:rsidRPr="00AD0934">
        <w:rPr>
          <w:rFonts w:ascii="Figtree" w:hAnsi="Figtree"/>
          <w:bCs/>
          <w:sz w:val="20"/>
          <w:szCs w:val="20"/>
        </w:rPr>
        <w:t>reconciliation</w:t>
      </w:r>
      <w:r w:rsidR="00392F32" w:rsidRPr="00AD0934">
        <w:rPr>
          <w:rFonts w:ascii="Figtree" w:hAnsi="Figtree"/>
          <w:bCs/>
          <w:sz w:val="20"/>
          <w:szCs w:val="20"/>
        </w:rPr>
        <w:t>s</w:t>
      </w:r>
      <w:r w:rsidRPr="00AD0934">
        <w:rPr>
          <w:rFonts w:ascii="Figtree" w:hAnsi="Figtree"/>
          <w:bCs/>
          <w:sz w:val="20"/>
          <w:szCs w:val="20"/>
        </w:rPr>
        <w:t>) as required, ensuring the accuracy and completeness of the financial records. </w:t>
      </w:r>
    </w:p>
    <w:p w14:paraId="09668F33" w14:textId="0D5DF4EF" w:rsidR="00012A3D" w:rsidRPr="00AD0934" w:rsidRDefault="00012A3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To offer support to budget holders for day-to-day queries, to prepare reports from the financial system as required. </w:t>
      </w:r>
    </w:p>
    <w:p w14:paraId="1D6CC1F6" w14:textId="6D22E03F" w:rsidR="00817B1D" w:rsidRPr="00AD0934" w:rsidRDefault="00817B1D" w:rsidP="00817B1D">
      <w:pPr>
        <w:pStyle w:val="ListParagraph"/>
        <w:numPr>
          <w:ilvl w:val="0"/>
          <w:numId w:val="30"/>
        </w:numPr>
        <w:ind w:left="426" w:hanging="426"/>
        <w:rPr>
          <w:rFonts w:ascii="Figtree" w:hAnsi="Figtree"/>
          <w:bCs/>
          <w:sz w:val="20"/>
          <w:szCs w:val="20"/>
        </w:rPr>
      </w:pPr>
      <w:r w:rsidRPr="00AD0934">
        <w:rPr>
          <w:rFonts w:ascii="Figtree" w:hAnsi="Figtree"/>
          <w:bCs/>
          <w:sz w:val="20"/>
          <w:szCs w:val="20"/>
        </w:rPr>
        <w:t>To offer support to parents for day-to-day Arbor queries. </w:t>
      </w:r>
    </w:p>
    <w:p w14:paraId="3E90580B" w14:textId="77777777" w:rsidR="00012A3D" w:rsidRPr="00AD0934" w:rsidRDefault="00012A3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To deal with enquiries relating to invoices and orders. This will include ensuring school invoices are processed in a timely manner and paperwork is returned from budget holders in order to allow their prompt payment.  </w:t>
      </w:r>
    </w:p>
    <w:p w14:paraId="5720ECB4" w14:textId="3B439A79" w:rsidR="00817B1D" w:rsidRPr="00AD0934" w:rsidRDefault="00817B1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To administer debtor invoices and management the payments for external lettings.</w:t>
      </w:r>
    </w:p>
    <w:p w14:paraId="428E6088" w14:textId="77777777" w:rsidR="00012A3D" w:rsidRPr="00AD0934" w:rsidRDefault="00012A3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To assist in administering the school’s trips and visits, ensuring the provision of a seamless, responsive service to pupils, colleagues and external agencies. </w:t>
      </w:r>
    </w:p>
    <w:p w14:paraId="6B1A26A2" w14:textId="77777777" w:rsidR="00012A3D" w:rsidRPr="00AD0934" w:rsidRDefault="00012A3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lastRenderedPageBreak/>
        <w:t>To provide support to trip leaders and organisers and liaising with external agencies as required (for example, travel companies). </w:t>
      </w:r>
    </w:p>
    <w:p w14:paraId="6548FDE6" w14:textId="77777777" w:rsidR="00012A3D" w:rsidRPr="00AD0934" w:rsidRDefault="00012A3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To produce reports for trips from the computerised systems as required. </w:t>
      </w:r>
    </w:p>
    <w:p w14:paraId="3654F821" w14:textId="692774FF" w:rsidR="00C02400" w:rsidRPr="00AD0934" w:rsidRDefault="00C02400"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 xml:space="preserve">To monitor the </w:t>
      </w:r>
      <w:r w:rsidR="003170B9" w:rsidRPr="00AD0934">
        <w:rPr>
          <w:rFonts w:ascii="Figtree" w:hAnsi="Figtree"/>
          <w:bCs/>
          <w:sz w:val="20"/>
          <w:szCs w:val="20"/>
        </w:rPr>
        <w:t xml:space="preserve">finance@, </w:t>
      </w:r>
      <w:proofErr w:type="spellStart"/>
      <w:r w:rsidR="003170B9" w:rsidRPr="00AD0934">
        <w:rPr>
          <w:rFonts w:ascii="Figtree" w:hAnsi="Figtree"/>
          <w:bCs/>
          <w:sz w:val="20"/>
          <w:szCs w:val="20"/>
        </w:rPr>
        <w:t>parentpayments</w:t>
      </w:r>
      <w:proofErr w:type="spellEnd"/>
      <w:r w:rsidR="003170B9" w:rsidRPr="00AD0934">
        <w:rPr>
          <w:rFonts w:ascii="Figtree" w:hAnsi="Figtree"/>
          <w:bCs/>
          <w:sz w:val="20"/>
          <w:szCs w:val="20"/>
        </w:rPr>
        <w:t>@ and lettings@ email account.</w:t>
      </w:r>
    </w:p>
    <w:p w14:paraId="36AAFB04" w14:textId="2D38FBEC" w:rsidR="000A35EE" w:rsidRPr="00AD0934" w:rsidRDefault="00012A3D" w:rsidP="00012A3D">
      <w:pPr>
        <w:pStyle w:val="ListParagraph"/>
        <w:numPr>
          <w:ilvl w:val="0"/>
          <w:numId w:val="30"/>
        </w:numPr>
        <w:ind w:left="426" w:hanging="426"/>
        <w:rPr>
          <w:rFonts w:ascii="Figtree" w:hAnsi="Figtree"/>
          <w:bCs/>
          <w:sz w:val="20"/>
          <w:szCs w:val="20"/>
        </w:rPr>
      </w:pPr>
      <w:r w:rsidRPr="00AD0934">
        <w:rPr>
          <w:rFonts w:ascii="Figtree" w:hAnsi="Figtree"/>
          <w:bCs/>
          <w:sz w:val="20"/>
          <w:szCs w:val="20"/>
        </w:rPr>
        <w:t>General department admin and filing</w:t>
      </w:r>
      <w:r w:rsidR="003170B9" w:rsidRPr="00AD0934">
        <w:rPr>
          <w:rFonts w:ascii="Figtree" w:hAnsi="Figtree"/>
          <w:bCs/>
          <w:sz w:val="20"/>
          <w:szCs w:val="20"/>
        </w:rPr>
        <w:t xml:space="preserve"> including the scanning and uploading of all financial invoices, remittances and suppler statements.</w:t>
      </w:r>
    </w:p>
    <w:p w14:paraId="742D9CC3" w14:textId="77777777" w:rsidR="0037295E" w:rsidRPr="006075AF" w:rsidRDefault="0037295E" w:rsidP="0037295E">
      <w:pPr>
        <w:jc w:val="both"/>
        <w:rPr>
          <w:rFonts w:ascii="Figtree" w:hAnsi="Figtree"/>
          <w:b/>
          <w:sz w:val="20"/>
          <w:szCs w:val="20"/>
        </w:rPr>
      </w:pPr>
    </w:p>
    <w:p w14:paraId="5A66FB89" w14:textId="1418A946" w:rsidR="00AC4F05" w:rsidRPr="006075AF" w:rsidRDefault="00AC4F05" w:rsidP="00AC4F05">
      <w:pPr>
        <w:jc w:val="both"/>
        <w:rPr>
          <w:rFonts w:ascii="Figtree" w:hAnsi="Figtree"/>
          <w:b/>
          <w:sz w:val="20"/>
          <w:szCs w:val="20"/>
        </w:rPr>
      </w:pPr>
      <w:r w:rsidRPr="006075AF">
        <w:rPr>
          <w:rFonts w:ascii="Figtree" w:hAnsi="Figtree"/>
          <w:b/>
          <w:sz w:val="20"/>
          <w:szCs w:val="20"/>
        </w:rPr>
        <w:t>General Responsibilities:</w:t>
      </w:r>
    </w:p>
    <w:p w14:paraId="1122AA97" w14:textId="77777777" w:rsidR="009C5987" w:rsidRPr="006075AF" w:rsidRDefault="009C5987" w:rsidP="00AC4F05">
      <w:pPr>
        <w:jc w:val="both"/>
        <w:rPr>
          <w:rFonts w:ascii="Figtree" w:hAnsi="Figtree"/>
          <w:b/>
          <w:sz w:val="20"/>
          <w:szCs w:val="20"/>
        </w:rPr>
      </w:pPr>
    </w:p>
    <w:p w14:paraId="51F9BBCE" w14:textId="1157631D" w:rsidR="0084783D" w:rsidRPr="00012A3D" w:rsidRDefault="0084783D" w:rsidP="000A35EE">
      <w:pPr>
        <w:pStyle w:val="BodyTextIndent"/>
        <w:numPr>
          <w:ilvl w:val="0"/>
          <w:numId w:val="27"/>
        </w:numPr>
        <w:ind w:left="426" w:hanging="426"/>
        <w:jc w:val="both"/>
        <w:rPr>
          <w:rFonts w:ascii="Figtree" w:hAnsi="Figtree" w:cs="Arial"/>
          <w:sz w:val="20"/>
          <w:szCs w:val="20"/>
        </w:rPr>
      </w:pPr>
      <w:r w:rsidRPr="00012A3D">
        <w:rPr>
          <w:rFonts w:ascii="Figtree" w:hAnsi="Figtree" w:cs="Arial"/>
          <w:sz w:val="20"/>
          <w:szCs w:val="20"/>
        </w:rPr>
        <w:t xml:space="preserve">The postholder must perform their duties in accordance with the </w:t>
      </w:r>
      <w:r w:rsidR="0063004C" w:rsidRPr="00012A3D">
        <w:rPr>
          <w:rFonts w:ascii="Figtree" w:hAnsi="Figtree" w:cs="Arial"/>
          <w:sz w:val="20"/>
          <w:szCs w:val="20"/>
        </w:rPr>
        <w:t>academy</w:t>
      </w:r>
      <w:r w:rsidRPr="00012A3D">
        <w:rPr>
          <w:rFonts w:ascii="Figtree" w:hAnsi="Figtree" w:cs="Arial"/>
          <w:sz w:val="20"/>
          <w:szCs w:val="20"/>
        </w:rPr>
        <w:t>’s Equal Opportunities Policy</w:t>
      </w:r>
      <w:r w:rsidR="00CF06CC" w:rsidRPr="00012A3D">
        <w:rPr>
          <w:rFonts w:ascii="Figtree" w:hAnsi="Figtree" w:cs="Arial"/>
          <w:sz w:val="20"/>
          <w:szCs w:val="20"/>
        </w:rPr>
        <w:t xml:space="preserve">; </w:t>
      </w:r>
      <w:r w:rsidR="00CF06CC" w:rsidRPr="00012A3D">
        <w:rPr>
          <w:rFonts w:ascii="Figtree" w:hAnsi="Figtree"/>
          <w:sz w:val="20"/>
          <w:szCs w:val="20"/>
        </w:rPr>
        <w:t xml:space="preserve">be aware of, support and ensure equal opportunities for all; and </w:t>
      </w:r>
      <w:r w:rsidR="00CF06CC" w:rsidRPr="00012A3D">
        <w:rPr>
          <w:rFonts w:ascii="Figtree" w:hAnsi="Figtree" w:cs="Arial"/>
          <w:sz w:val="20"/>
          <w:szCs w:val="20"/>
        </w:rPr>
        <w:t>have due regard to the Public Sector Equality Duty</w:t>
      </w:r>
      <w:r w:rsidRPr="00012A3D">
        <w:rPr>
          <w:rFonts w:ascii="Figtree" w:hAnsi="Figtree" w:cs="Arial"/>
          <w:sz w:val="20"/>
          <w:szCs w:val="20"/>
        </w:rPr>
        <w:t>.</w:t>
      </w:r>
    </w:p>
    <w:p w14:paraId="37CEF148" w14:textId="1CF50BCB" w:rsidR="0084783D" w:rsidRPr="00012A3D" w:rsidRDefault="0084783D" w:rsidP="000A35EE">
      <w:pPr>
        <w:pStyle w:val="ListParagraph"/>
        <w:numPr>
          <w:ilvl w:val="0"/>
          <w:numId w:val="22"/>
        </w:numPr>
        <w:spacing w:after="160" w:line="259" w:lineRule="auto"/>
        <w:ind w:left="426" w:hanging="426"/>
        <w:contextualSpacing/>
        <w:jc w:val="both"/>
        <w:rPr>
          <w:rFonts w:ascii="Figtree" w:hAnsi="Figtree"/>
          <w:sz w:val="20"/>
          <w:szCs w:val="20"/>
        </w:rPr>
      </w:pPr>
      <w:r w:rsidRPr="00012A3D">
        <w:rPr>
          <w:rFonts w:ascii="Figtree" w:hAnsi="Figtree"/>
          <w:sz w:val="20"/>
          <w:szCs w:val="20"/>
        </w:rPr>
        <w:t xml:space="preserve">To comply with policies and procedures relating to child protection, health, safety and security, confidentiality and data protection, reporting all concerns to an appropriate person. </w:t>
      </w:r>
    </w:p>
    <w:p w14:paraId="17F253F5" w14:textId="01F51DD9" w:rsidR="00CF06CC" w:rsidRPr="00012A3D" w:rsidRDefault="00CF06CC" w:rsidP="000A35EE">
      <w:pPr>
        <w:pStyle w:val="ListParagraph"/>
        <w:numPr>
          <w:ilvl w:val="0"/>
          <w:numId w:val="22"/>
        </w:numPr>
        <w:ind w:left="426" w:hanging="426"/>
        <w:jc w:val="both"/>
        <w:rPr>
          <w:rFonts w:ascii="Figtree" w:hAnsi="Figtree" w:cs="Calibri"/>
          <w:sz w:val="20"/>
          <w:szCs w:val="20"/>
        </w:rPr>
      </w:pPr>
      <w:r w:rsidRPr="00012A3D">
        <w:rPr>
          <w:rFonts w:ascii="Figtree" w:hAnsi="Figtree" w:cs="Calibri"/>
          <w:sz w:val="20"/>
          <w:szCs w:val="20"/>
        </w:rPr>
        <w:t xml:space="preserve">To contribute to the </w:t>
      </w:r>
      <w:r w:rsidR="005E2683" w:rsidRPr="00012A3D">
        <w:rPr>
          <w:rFonts w:ascii="Figtree" w:hAnsi="Figtree" w:cs="Calibri"/>
          <w:sz w:val="20"/>
          <w:szCs w:val="20"/>
        </w:rPr>
        <w:t>academy</w:t>
      </w:r>
      <w:r w:rsidRPr="00012A3D">
        <w:rPr>
          <w:rFonts w:ascii="Figtree" w:hAnsi="Figtree" w:cs="Calibri"/>
          <w:sz w:val="20"/>
          <w:szCs w:val="20"/>
        </w:rPr>
        <w:t xml:space="preserve"> ethos, values, aims and development/improvement plan.</w:t>
      </w:r>
    </w:p>
    <w:p w14:paraId="190B1B6B" w14:textId="52EC6E4C" w:rsidR="0084783D" w:rsidRPr="00012A3D" w:rsidRDefault="0084783D" w:rsidP="000A35EE">
      <w:pPr>
        <w:pStyle w:val="ListParagraph"/>
        <w:numPr>
          <w:ilvl w:val="0"/>
          <w:numId w:val="22"/>
        </w:numPr>
        <w:spacing w:after="160" w:line="259" w:lineRule="auto"/>
        <w:ind w:left="426" w:hanging="426"/>
        <w:contextualSpacing/>
        <w:jc w:val="both"/>
        <w:rPr>
          <w:rFonts w:ascii="Figtree" w:hAnsi="Figtree"/>
          <w:sz w:val="20"/>
          <w:szCs w:val="20"/>
        </w:rPr>
      </w:pPr>
      <w:r w:rsidRPr="00012A3D">
        <w:rPr>
          <w:rFonts w:ascii="Figtree" w:hAnsi="Figtree"/>
          <w:sz w:val="20"/>
          <w:szCs w:val="20"/>
        </w:rPr>
        <w:t xml:space="preserve">To attend meetings within the Trust, at its </w:t>
      </w:r>
      <w:r w:rsidR="005E2683" w:rsidRPr="00012A3D">
        <w:rPr>
          <w:rFonts w:ascii="Figtree" w:hAnsi="Figtree"/>
          <w:sz w:val="20"/>
          <w:szCs w:val="20"/>
        </w:rPr>
        <w:t>a</w:t>
      </w:r>
      <w:r w:rsidRPr="00012A3D">
        <w:rPr>
          <w:rFonts w:ascii="Figtree" w:hAnsi="Figtree"/>
          <w:sz w:val="20"/>
          <w:szCs w:val="20"/>
        </w:rPr>
        <w:t>cademies and external events</w:t>
      </w:r>
      <w:r w:rsidR="000A35EE" w:rsidRPr="00012A3D">
        <w:rPr>
          <w:rFonts w:ascii="Figtree" w:hAnsi="Figtree"/>
          <w:sz w:val="20"/>
          <w:szCs w:val="20"/>
        </w:rPr>
        <w:t>,</w:t>
      </w:r>
      <w:r w:rsidRPr="00012A3D">
        <w:rPr>
          <w:rFonts w:ascii="Figtree" w:hAnsi="Figtree"/>
          <w:sz w:val="20"/>
          <w:szCs w:val="20"/>
        </w:rPr>
        <w:t xml:space="preserve"> as required. </w:t>
      </w:r>
    </w:p>
    <w:p w14:paraId="5A279D8E" w14:textId="77777777" w:rsidR="0084783D" w:rsidRPr="00012A3D" w:rsidRDefault="0084783D" w:rsidP="000A35EE">
      <w:pPr>
        <w:pStyle w:val="ListParagraph"/>
        <w:numPr>
          <w:ilvl w:val="0"/>
          <w:numId w:val="22"/>
        </w:numPr>
        <w:spacing w:after="160" w:line="259" w:lineRule="auto"/>
        <w:ind w:left="426" w:hanging="426"/>
        <w:contextualSpacing/>
        <w:jc w:val="both"/>
        <w:rPr>
          <w:rFonts w:ascii="Figtree" w:hAnsi="Figtree"/>
          <w:sz w:val="20"/>
          <w:szCs w:val="20"/>
        </w:rPr>
      </w:pPr>
      <w:r w:rsidRPr="00012A3D">
        <w:rPr>
          <w:rFonts w:ascii="Figtree" w:hAnsi="Figtree"/>
          <w:sz w:val="20"/>
          <w:szCs w:val="20"/>
        </w:rPr>
        <w:t xml:space="preserve">To participate in training and other learning activities and performance development as required. </w:t>
      </w:r>
    </w:p>
    <w:p w14:paraId="3CD42794" w14:textId="4EDF27BF" w:rsidR="0084783D" w:rsidRPr="00012A3D" w:rsidRDefault="0084783D" w:rsidP="000A35EE">
      <w:pPr>
        <w:pStyle w:val="ListParagraph"/>
        <w:numPr>
          <w:ilvl w:val="0"/>
          <w:numId w:val="22"/>
        </w:numPr>
        <w:spacing w:line="259" w:lineRule="auto"/>
        <w:ind w:left="426" w:hanging="426"/>
        <w:contextualSpacing/>
        <w:jc w:val="both"/>
        <w:rPr>
          <w:rFonts w:ascii="Figtree" w:hAnsi="Figtree"/>
          <w:sz w:val="20"/>
          <w:szCs w:val="20"/>
        </w:rPr>
      </w:pPr>
      <w:r w:rsidRPr="00012A3D">
        <w:rPr>
          <w:rFonts w:ascii="Figtree" w:hAnsi="Figtree"/>
          <w:sz w:val="20"/>
          <w:szCs w:val="20"/>
        </w:rPr>
        <w:t xml:space="preserve">To maintain confidentiality always in respect of </w:t>
      </w:r>
      <w:r w:rsidR="005E2683" w:rsidRPr="00012A3D">
        <w:rPr>
          <w:rFonts w:ascii="Figtree" w:hAnsi="Figtree"/>
          <w:sz w:val="20"/>
          <w:szCs w:val="20"/>
        </w:rPr>
        <w:t>academy</w:t>
      </w:r>
      <w:r w:rsidRPr="00012A3D">
        <w:rPr>
          <w:rFonts w:ascii="Figtree" w:hAnsi="Figtree"/>
          <w:sz w:val="20"/>
          <w:szCs w:val="20"/>
        </w:rPr>
        <w:t xml:space="preserve">-related matters and to prevent disclosure of confidential and sensitive information. </w:t>
      </w:r>
    </w:p>
    <w:p w14:paraId="31FF2E2F" w14:textId="405AB949" w:rsidR="0084783D" w:rsidRPr="00012A3D" w:rsidRDefault="005E2683" w:rsidP="000A35EE">
      <w:pPr>
        <w:pStyle w:val="ListParagraph"/>
        <w:numPr>
          <w:ilvl w:val="0"/>
          <w:numId w:val="22"/>
        </w:numPr>
        <w:spacing w:line="259" w:lineRule="auto"/>
        <w:ind w:left="426" w:hanging="426"/>
        <w:contextualSpacing/>
        <w:jc w:val="both"/>
        <w:rPr>
          <w:rFonts w:ascii="Figtree" w:hAnsi="Figtree"/>
          <w:sz w:val="20"/>
          <w:szCs w:val="20"/>
        </w:rPr>
      </w:pPr>
      <w:r w:rsidRPr="00012A3D">
        <w:rPr>
          <w:rFonts w:ascii="Figtree" w:hAnsi="Figtree"/>
          <w:sz w:val="20"/>
          <w:szCs w:val="20"/>
        </w:rPr>
        <w:t>To w</w:t>
      </w:r>
      <w:r w:rsidR="0084783D" w:rsidRPr="00012A3D">
        <w:rPr>
          <w:rFonts w:ascii="Figtree" w:hAnsi="Figtree"/>
          <w:sz w:val="20"/>
          <w:szCs w:val="20"/>
        </w:rPr>
        <w:t xml:space="preserve">ork </w:t>
      </w:r>
      <w:r w:rsidR="008E0AD8" w:rsidRPr="00012A3D">
        <w:rPr>
          <w:rFonts w:ascii="Figtree" w:hAnsi="Figtree"/>
          <w:sz w:val="20"/>
          <w:szCs w:val="20"/>
        </w:rPr>
        <w:t xml:space="preserve">with </w:t>
      </w:r>
      <w:r w:rsidR="0084783D" w:rsidRPr="00012A3D">
        <w:rPr>
          <w:rFonts w:ascii="Figtree" w:hAnsi="Figtree"/>
          <w:sz w:val="20"/>
          <w:szCs w:val="20"/>
        </w:rPr>
        <w:t xml:space="preserve">and process personal and sensitive information in accordance with Data Protection Act 2018 including the General Data Protection Regulations (GDPR) 2018. </w:t>
      </w:r>
    </w:p>
    <w:p w14:paraId="259B9D9D" w14:textId="5DCD6DA9" w:rsidR="0084783D" w:rsidRPr="00012A3D" w:rsidRDefault="0084783D" w:rsidP="000A35EE">
      <w:pPr>
        <w:pStyle w:val="ListParagraph"/>
        <w:numPr>
          <w:ilvl w:val="0"/>
          <w:numId w:val="22"/>
        </w:numPr>
        <w:spacing w:after="160" w:line="259" w:lineRule="auto"/>
        <w:ind w:left="426" w:hanging="426"/>
        <w:contextualSpacing/>
        <w:jc w:val="both"/>
        <w:rPr>
          <w:rFonts w:ascii="Figtree" w:eastAsia="Arial" w:hAnsi="Figtree" w:cs="Calibri"/>
          <w:sz w:val="20"/>
          <w:szCs w:val="20"/>
        </w:rPr>
      </w:pPr>
      <w:r w:rsidRPr="00012A3D">
        <w:rPr>
          <w:rFonts w:ascii="Figtree" w:hAnsi="Figtree"/>
          <w:sz w:val="20"/>
          <w:szCs w:val="20"/>
        </w:rPr>
        <w:t xml:space="preserve">To understand and comply with the statutory guidance regarding safeguarding of children, ensuring the safeguarding and promotion of children’s welfare at all times, reporting any concerns to the Designated Safeguarding </w:t>
      </w:r>
      <w:r w:rsidR="000A35EE" w:rsidRPr="00012A3D">
        <w:rPr>
          <w:rFonts w:ascii="Figtree" w:hAnsi="Figtree"/>
          <w:sz w:val="20"/>
          <w:szCs w:val="20"/>
        </w:rPr>
        <w:t>Lead</w:t>
      </w:r>
      <w:r w:rsidRPr="00012A3D">
        <w:rPr>
          <w:rFonts w:ascii="Figtree" w:hAnsi="Figtree"/>
          <w:sz w:val="20"/>
          <w:szCs w:val="20"/>
        </w:rPr>
        <w:t xml:space="preserve"> immediately.</w:t>
      </w:r>
    </w:p>
    <w:p w14:paraId="5DFA5006" w14:textId="260F6F0B" w:rsidR="0084783D" w:rsidRPr="00012A3D" w:rsidRDefault="0084783D" w:rsidP="000A35EE">
      <w:pPr>
        <w:pStyle w:val="ListParagraph"/>
        <w:numPr>
          <w:ilvl w:val="0"/>
          <w:numId w:val="22"/>
        </w:numPr>
        <w:spacing w:line="259" w:lineRule="auto"/>
        <w:ind w:left="426" w:hanging="426"/>
        <w:contextualSpacing/>
        <w:jc w:val="both"/>
        <w:rPr>
          <w:rFonts w:ascii="Figtree" w:hAnsi="Figtree"/>
          <w:b/>
          <w:bCs/>
          <w:sz w:val="20"/>
          <w:szCs w:val="20"/>
        </w:rPr>
      </w:pPr>
      <w:r w:rsidRPr="00012A3D">
        <w:rPr>
          <w:rFonts w:ascii="Figtree" w:eastAsia="Arial" w:hAnsi="Figtree" w:cs="Calibri"/>
          <w:sz w:val="20"/>
          <w:szCs w:val="20"/>
        </w:rPr>
        <w:t xml:space="preserve">To carry out their duties with due regard to current and future </w:t>
      </w:r>
      <w:r w:rsidR="000A35EE" w:rsidRPr="00012A3D">
        <w:rPr>
          <w:rFonts w:ascii="Figtree" w:eastAsia="Arial" w:hAnsi="Figtree" w:cs="Calibri"/>
          <w:sz w:val="20"/>
          <w:szCs w:val="20"/>
        </w:rPr>
        <w:t>academy</w:t>
      </w:r>
      <w:r w:rsidRPr="00012A3D">
        <w:rPr>
          <w:rFonts w:ascii="Figtree" w:eastAsia="Arial" w:hAnsi="Figtree" w:cs="Calibri"/>
          <w:sz w:val="20"/>
          <w:szCs w:val="20"/>
        </w:rPr>
        <w:t>/Trust policies, procedures and relevant legislation.  These will be drawn to the postholder’s attention during the recruitment process, induction, staff code of conduct, ongoing performance development and through Trust communications.</w:t>
      </w:r>
    </w:p>
    <w:p w14:paraId="1FDAAA59" w14:textId="77777777" w:rsidR="00613CC4" w:rsidRPr="00012A3D" w:rsidRDefault="00613CC4" w:rsidP="000A35EE">
      <w:pPr>
        <w:spacing w:after="160" w:line="259" w:lineRule="auto"/>
        <w:contextualSpacing/>
        <w:jc w:val="both"/>
        <w:rPr>
          <w:rFonts w:ascii="Figtree" w:hAnsi="Figtree"/>
          <w:b/>
          <w:sz w:val="20"/>
          <w:szCs w:val="20"/>
        </w:rPr>
      </w:pPr>
    </w:p>
    <w:p w14:paraId="27636ABE" w14:textId="4D4313A4" w:rsidR="0084783D" w:rsidRPr="006075AF" w:rsidRDefault="0084783D" w:rsidP="000A35EE">
      <w:pPr>
        <w:jc w:val="both"/>
        <w:rPr>
          <w:rFonts w:ascii="Figtree" w:eastAsia="Open Sans" w:hAnsi="Figtree" w:cs="Calibri"/>
          <w:sz w:val="20"/>
          <w:szCs w:val="20"/>
        </w:rPr>
      </w:pPr>
      <w:r w:rsidRPr="00012A3D">
        <w:rPr>
          <w:rFonts w:ascii="Figtree" w:eastAsia="Open Sans" w:hAnsi="Figtree" w:cs="Calibri"/>
          <w:sz w:val="20"/>
          <w:szCs w:val="20"/>
        </w:rPr>
        <w:t xml:space="preserve">Hollingworth Academy expects employees to work flexibly within the framework of the duties and responsibilities above.  This means that the postholder may be expected to carry out work that is not specified in the job </w:t>
      </w:r>
      <w:proofErr w:type="gramStart"/>
      <w:r w:rsidRPr="00012A3D">
        <w:rPr>
          <w:rFonts w:ascii="Figtree" w:eastAsia="Open Sans" w:hAnsi="Figtree" w:cs="Calibri"/>
          <w:sz w:val="20"/>
          <w:szCs w:val="20"/>
        </w:rPr>
        <w:t>profile</w:t>
      </w:r>
      <w:proofErr w:type="gramEnd"/>
      <w:r w:rsidRPr="00012A3D">
        <w:rPr>
          <w:rFonts w:ascii="Figtree" w:eastAsia="Open Sans" w:hAnsi="Figtree" w:cs="Calibri"/>
          <w:sz w:val="20"/>
          <w:szCs w:val="20"/>
        </w:rPr>
        <w:t xml:space="preserve"> but which is commensurate with the grade of the role within the remit of the duties and responsibilities.</w:t>
      </w:r>
    </w:p>
    <w:p w14:paraId="2C02BEC3" w14:textId="79F71342" w:rsidR="0084783D" w:rsidRPr="006075AF" w:rsidRDefault="0084783D" w:rsidP="0084783D">
      <w:pPr>
        <w:jc w:val="both"/>
        <w:rPr>
          <w:rFonts w:ascii="Figtree" w:hAnsi="Figtree"/>
          <w:b/>
          <w:sz w:val="20"/>
          <w:szCs w:val="20"/>
        </w:rPr>
      </w:pPr>
    </w:p>
    <w:p w14:paraId="16AAB1DB" w14:textId="77777777" w:rsidR="009C5987" w:rsidRPr="006075AF" w:rsidRDefault="009C5987" w:rsidP="0084783D">
      <w:pPr>
        <w:jc w:val="both"/>
        <w:rPr>
          <w:rFonts w:ascii="Figtree" w:hAnsi="Figtree"/>
          <w:b/>
          <w:sz w:val="20"/>
          <w:szCs w:val="20"/>
        </w:rPr>
      </w:pPr>
    </w:p>
    <w:p w14:paraId="005CFA1D" w14:textId="53CE9BF2" w:rsidR="0084783D" w:rsidRPr="006075AF" w:rsidRDefault="009C5987" w:rsidP="009C5987">
      <w:pPr>
        <w:rPr>
          <w:rFonts w:ascii="Figtree" w:hAnsi="Figtree" w:cs="Calibri"/>
          <w:b/>
          <w:sz w:val="20"/>
          <w:szCs w:val="20"/>
        </w:rPr>
      </w:pPr>
      <w:r w:rsidRPr="006075AF">
        <w:rPr>
          <w:rFonts w:ascii="Figtree" w:hAnsi="Figtree" w:cs="Calibri"/>
          <w:b/>
          <w:sz w:val="20"/>
          <w:szCs w:val="20"/>
        </w:rPr>
        <w:t>T</w:t>
      </w:r>
      <w:r w:rsidR="0084783D" w:rsidRPr="006075AF">
        <w:rPr>
          <w:rFonts w:ascii="Figtree" w:hAnsi="Figtree" w:cs="Calibri"/>
          <w:b/>
          <w:sz w:val="20"/>
          <w:szCs w:val="20"/>
        </w:rPr>
        <w:t xml:space="preserve">his job description will be reviewed to reflect the plans, growth and development of the </w:t>
      </w:r>
      <w:r w:rsidR="00AD6383">
        <w:rPr>
          <w:rFonts w:ascii="Figtree" w:hAnsi="Figtree" w:cs="Calibri"/>
          <w:b/>
          <w:sz w:val="20"/>
          <w:szCs w:val="20"/>
        </w:rPr>
        <w:t>a</w:t>
      </w:r>
      <w:r w:rsidR="0084783D" w:rsidRPr="006075AF">
        <w:rPr>
          <w:rFonts w:ascii="Figtree" w:hAnsi="Figtree" w:cs="Calibri"/>
          <w:b/>
          <w:sz w:val="20"/>
          <w:szCs w:val="20"/>
        </w:rPr>
        <w:t>cademy.</w:t>
      </w:r>
    </w:p>
    <w:p w14:paraId="426FC4A1" w14:textId="2D75E12C" w:rsidR="0084783D" w:rsidRPr="006075AF" w:rsidRDefault="0084783D" w:rsidP="0084783D">
      <w:pPr>
        <w:pStyle w:val="NoSpacing"/>
        <w:ind w:right="543"/>
        <w:jc w:val="both"/>
        <w:rPr>
          <w:rFonts w:ascii="Figtree" w:eastAsia="Arial" w:hAnsi="Figtree" w:cs="Calibri"/>
          <w:b/>
          <w:sz w:val="20"/>
          <w:szCs w:val="20"/>
        </w:rPr>
      </w:pPr>
    </w:p>
    <w:p w14:paraId="1E4C1AD2" w14:textId="77777777" w:rsidR="009C5987" w:rsidRPr="006075AF" w:rsidRDefault="009C5987" w:rsidP="0084783D">
      <w:pPr>
        <w:pStyle w:val="NoSpacing"/>
        <w:ind w:right="543"/>
        <w:jc w:val="both"/>
        <w:rPr>
          <w:rFonts w:ascii="Figtree" w:eastAsia="Arial" w:hAnsi="Figtree" w:cs="Calibri"/>
          <w:b/>
          <w:sz w:val="20"/>
          <w:szCs w:val="20"/>
        </w:rPr>
      </w:pPr>
    </w:p>
    <w:p w14:paraId="69BEA01A" w14:textId="21554A61" w:rsidR="0084783D" w:rsidRPr="006075AF" w:rsidRDefault="0084783D" w:rsidP="0084783D">
      <w:pPr>
        <w:pStyle w:val="NoSpacing"/>
        <w:ind w:right="543"/>
        <w:jc w:val="both"/>
        <w:rPr>
          <w:rFonts w:ascii="Figtree" w:eastAsia="Arial" w:hAnsi="Figtree" w:cs="Calibri"/>
          <w:b/>
          <w:sz w:val="20"/>
          <w:szCs w:val="20"/>
        </w:rPr>
      </w:pPr>
      <w:r w:rsidRPr="006075AF">
        <w:rPr>
          <w:rFonts w:ascii="Figtree" w:eastAsia="Arial" w:hAnsi="Figtree" w:cs="Calibri"/>
          <w:b/>
          <w:sz w:val="20"/>
          <w:szCs w:val="20"/>
        </w:rPr>
        <w:t xml:space="preserve">Information for all applicants / postholders: </w:t>
      </w:r>
    </w:p>
    <w:p w14:paraId="5110E2A5" w14:textId="77777777" w:rsidR="0084783D" w:rsidRPr="006075AF" w:rsidRDefault="0084783D" w:rsidP="0084783D">
      <w:pPr>
        <w:pStyle w:val="NoSpacing"/>
        <w:ind w:right="543"/>
        <w:jc w:val="both"/>
        <w:rPr>
          <w:rFonts w:ascii="Figtree" w:eastAsia="Arial" w:hAnsi="Figtree" w:cs="Calibri"/>
          <w:sz w:val="20"/>
          <w:szCs w:val="20"/>
        </w:rPr>
      </w:pPr>
    </w:p>
    <w:p w14:paraId="5F0C2A9A" w14:textId="77777777" w:rsidR="009C5987" w:rsidRPr="006075AF" w:rsidRDefault="009C5987" w:rsidP="009C5987">
      <w:pPr>
        <w:jc w:val="both"/>
        <w:rPr>
          <w:rFonts w:ascii="Figtree" w:eastAsia="Open Sans" w:hAnsi="Figtree" w:cs="Calibri"/>
          <w:b/>
          <w:i/>
          <w:sz w:val="20"/>
          <w:szCs w:val="20"/>
        </w:rPr>
      </w:pPr>
      <w:r w:rsidRPr="006075AF">
        <w:rPr>
          <w:rFonts w:ascii="Figtree" w:eastAsia="Open Sans" w:hAnsi="Figtree" w:cs="Calibri"/>
          <w:b/>
          <w:i/>
          <w:sz w:val="20"/>
          <w:szCs w:val="20"/>
        </w:rPr>
        <w:t xml:space="preserve">Hollingworth Academy is committed to safeguarding and promoting the welfare of children, young people and vulnerable adults and expect all staff and volunteers to share this commitment. </w:t>
      </w:r>
    </w:p>
    <w:p w14:paraId="70CB2CB6" w14:textId="77777777" w:rsidR="009C5987" w:rsidRPr="006075AF" w:rsidRDefault="009C5987" w:rsidP="009C5987">
      <w:pPr>
        <w:jc w:val="both"/>
        <w:rPr>
          <w:rFonts w:ascii="Figtree" w:eastAsia="Open Sans" w:hAnsi="Figtree" w:cs="Calibri"/>
          <w:b/>
          <w:i/>
          <w:sz w:val="20"/>
          <w:szCs w:val="20"/>
        </w:rPr>
      </w:pPr>
    </w:p>
    <w:p w14:paraId="3D7F28FF" w14:textId="77777777" w:rsidR="009C5987" w:rsidRPr="006075AF" w:rsidRDefault="009C5987" w:rsidP="009C5987">
      <w:pPr>
        <w:jc w:val="both"/>
        <w:rPr>
          <w:rFonts w:ascii="Figtree" w:eastAsia="Open Sans" w:hAnsi="Figtree" w:cs="Calibri"/>
          <w:b/>
          <w:i/>
          <w:sz w:val="20"/>
          <w:szCs w:val="20"/>
        </w:rPr>
      </w:pPr>
      <w:r w:rsidRPr="006075AF">
        <w:rPr>
          <w:rFonts w:ascii="Figtree" w:eastAsia="Open Sans" w:hAnsi="Figtree" w:cs="Calibri"/>
          <w:b/>
          <w:i/>
          <w:sz w:val="20"/>
          <w:szCs w:val="20"/>
        </w:rPr>
        <w:t xml:space="preserve">The successful candidate will have to meet the person specification and will be required to apply for an enhanced DBS disclosure and all other pre-employment checks outlined in Keeping Children Safe in Education. All appointments are subject to Safer Recruitment practices. </w:t>
      </w:r>
    </w:p>
    <w:p w14:paraId="5254813F" w14:textId="77777777" w:rsidR="009C5987" w:rsidRPr="006075AF" w:rsidRDefault="009C5987" w:rsidP="009C5987">
      <w:pPr>
        <w:jc w:val="both"/>
        <w:rPr>
          <w:rFonts w:ascii="Figtree" w:eastAsia="Open Sans" w:hAnsi="Figtree" w:cs="Calibri"/>
          <w:b/>
          <w:i/>
          <w:sz w:val="20"/>
          <w:szCs w:val="20"/>
        </w:rPr>
      </w:pPr>
    </w:p>
    <w:p w14:paraId="0EEF3A16" w14:textId="77777777" w:rsidR="009C5987" w:rsidRPr="006075AF" w:rsidRDefault="009C5987" w:rsidP="009C5987">
      <w:pPr>
        <w:jc w:val="both"/>
        <w:rPr>
          <w:rFonts w:ascii="Figtree" w:eastAsia="Open Sans" w:hAnsi="Figtree" w:cs="Calibri"/>
          <w:b/>
          <w:i/>
          <w:sz w:val="20"/>
          <w:szCs w:val="20"/>
        </w:rPr>
      </w:pPr>
      <w:r w:rsidRPr="006075AF">
        <w:rPr>
          <w:rFonts w:ascii="Figtree" w:eastAsia="Open Sans" w:hAnsi="Figtree" w:cs="Calibri"/>
          <w:b/>
          <w:i/>
          <w:sz w:val="20"/>
          <w:szCs w:val="20"/>
        </w:rPr>
        <w:t>We particularly welcome applicants from under-represented groups including those based on ethnicity, gender, transgender, age, disability, sexual orientation or religion.</w:t>
      </w:r>
    </w:p>
    <w:p w14:paraId="54F1AD42" w14:textId="146FCE03" w:rsidR="0084783D" w:rsidRPr="006075AF" w:rsidRDefault="0084783D" w:rsidP="0084783D">
      <w:pPr>
        <w:spacing w:line="276" w:lineRule="auto"/>
        <w:jc w:val="both"/>
        <w:rPr>
          <w:rFonts w:ascii="Figtree" w:eastAsia="Open Sans" w:hAnsi="Figtree" w:cs="Calibri"/>
          <w:sz w:val="20"/>
          <w:szCs w:val="20"/>
        </w:rPr>
      </w:pPr>
    </w:p>
    <w:p w14:paraId="5A66FBAB" w14:textId="1E7E3D52" w:rsidR="00AC4F05" w:rsidRPr="006075AF" w:rsidRDefault="00AC4F05" w:rsidP="00AC4F05">
      <w:pPr>
        <w:rPr>
          <w:rFonts w:ascii="Figtree" w:hAnsi="Figtree"/>
          <w:noProof/>
          <w:sz w:val="20"/>
          <w:szCs w:val="20"/>
          <w:lang w:eastAsia="en-GB"/>
        </w:rPr>
      </w:pPr>
    </w:p>
    <w:p w14:paraId="5A66FBAC" w14:textId="77777777" w:rsidR="00DC665A" w:rsidRPr="006075AF" w:rsidRDefault="00DC665A" w:rsidP="00DC665A">
      <w:pPr>
        <w:jc w:val="both"/>
        <w:rPr>
          <w:rFonts w:ascii="Figtree" w:hAnsi="Figtree" w:cs="Arial"/>
          <w:sz w:val="20"/>
          <w:szCs w:val="20"/>
        </w:rPr>
      </w:pPr>
    </w:p>
    <w:tbl>
      <w:tblPr>
        <w:tblW w:w="0" w:type="auto"/>
        <w:tblBorders>
          <w:bottom w:val="dotted" w:sz="4" w:space="0" w:color="auto"/>
          <w:insideH w:val="dotted" w:sz="4" w:space="0" w:color="auto"/>
        </w:tblBorders>
        <w:tblLook w:val="04A0" w:firstRow="1" w:lastRow="0" w:firstColumn="1" w:lastColumn="0" w:noHBand="0" w:noVBand="1"/>
      </w:tblPr>
      <w:tblGrid>
        <w:gridCol w:w="5641"/>
        <w:gridCol w:w="1605"/>
        <w:gridCol w:w="3210"/>
      </w:tblGrid>
      <w:tr w:rsidR="007639A2" w:rsidRPr="006075AF" w14:paraId="5A66FBB3" w14:textId="77777777" w:rsidTr="00A24972">
        <w:tc>
          <w:tcPr>
            <w:tcW w:w="5778" w:type="dxa"/>
            <w:tcBorders>
              <w:top w:val="dotted" w:sz="4" w:space="0" w:color="auto"/>
              <w:left w:val="dotted" w:sz="4" w:space="0" w:color="auto"/>
            </w:tcBorders>
          </w:tcPr>
          <w:p w14:paraId="5A66FBAD" w14:textId="77777777" w:rsidR="007639A2" w:rsidRPr="006075AF" w:rsidRDefault="007639A2" w:rsidP="007639A2">
            <w:pPr>
              <w:jc w:val="both"/>
              <w:rPr>
                <w:rFonts w:ascii="Figtree" w:hAnsi="Figtree" w:cs="Arial"/>
                <w:sz w:val="20"/>
                <w:szCs w:val="20"/>
              </w:rPr>
            </w:pPr>
          </w:p>
          <w:p w14:paraId="5A66FBAE" w14:textId="77777777" w:rsidR="007639A2" w:rsidRPr="006075AF" w:rsidRDefault="007639A2" w:rsidP="007639A2">
            <w:pPr>
              <w:jc w:val="both"/>
              <w:rPr>
                <w:rFonts w:ascii="Figtree" w:hAnsi="Figtree" w:cs="Arial"/>
                <w:sz w:val="20"/>
                <w:szCs w:val="20"/>
              </w:rPr>
            </w:pPr>
            <w:r w:rsidRPr="006075AF">
              <w:rPr>
                <w:rFonts w:ascii="Figtree" w:hAnsi="Figtree" w:cs="Arial"/>
                <w:sz w:val="20"/>
                <w:szCs w:val="20"/>
              </w:rPr>
              <w:t xml:space="preserve">Signed                                                                                                </w:t>
            </w:r>
          </w:p>
        </w:tc>
        <w:tc>
          <w:tcPr>
            <w:tcW w:w="1620" w:type="dxa"/>
            <w:tcBorders>
              <w:top w:val="dotted" w:sz="4" w:space="0" w:color="auto"/>
              <w:right w:val="dotted" w:sz="4" w:space="0" w:color="000000"/>
            </w:tcBorders>
            <w:vAlign w:val="bottom"/>
          </w:tcPr>
          <w:p w14:paraId="5A66FBAF" w14:textId="77777777" w:rsidR="007639A2" w:rsidRPr="006075AF" w:rsidRDefault="007639A2" w:rsidP="00333D5C">
            <w:pPr>
              <w:jc w:val="right"/>
              <w:rPr>
                <w:rFonts w:ascii="Figtree" w:hAnsi="Figtree" w:cs="Arial"/>
                <w:sz w:val="20"/>
                <w:szCs w:val="20"/>
              </w:rPr>
            </w:pPr>
            <w:r w:rsidRPr="006075AF">
              <w:rPr>
                <w:rFonts w:ascii="Figtree" w:hAnsi="Figtree" w:cs="Arial"/>
                <w:sz w:val="20"/>
                <w:szCs w:val="20"/>
              </w:rPr>
              <w:t xml:space="preserve"> </w:t>
            </w:r>
          </w:p>
          <w:p w14:paraId="5A66FBB0" w14:textId="79489B7C" w:rsidR="007639A2" w:rsidRPr="006075AF" w:rsidRDefault="007639A2" w:rsidP="00333D5C">
            <w:pPr>
              <w:jc w:val="right"/>
              <w:rPr>
                <w:rFonts w:ascii="Figtree" w:hAnsi="Figtree" w:cs="Arial"/>
                <w:sz w:val="20"/>
                <w:szCs w:val="20"/>
              </w:rPr>
            </w:pPr>
            <w:r w:rsidRPr="006075AF">
              <w:rPr>
                <w:rFonts w:ascii="Figtree" w:hAnsi="Figtree" w:cs="Arial"/>
                <w:i/>
                <w:sz w:val="20"/>
                <w:szCs w:val="20"/>
              </w:rPr>
              <w:t>Postholder</w:t>
            </w:r>
          </w:p>
        </w:tc>
        <w:tc>
          <w:tcPr>
            <w:tcW w:w="3284" w:type="dxa"/>
            <w:tcBorders>
              <w:top w:val="dotted" w:sz="4" w:space="0" w:color="auto"/>
              <w:left w:val="dotted" w:sz="4" w:space="0" w:color="000000"/>
              <w:right w:val="dotted" w:sz="4" w:space="0" w:color="auto"/>
            </w:tcBorders>
          </w:tcPr>
          <w:p w14:paraId="5A66FBB1" w14:textId="77777777" w:rsidR="007639A2" w:rsidRPr="006075AF" w:rsidRDefault="007639A2" w:rsidP="00952398">
            <w:pPr>
              <w:jc w:val="both"/>
              <w:rPr>
                <w:rFonts w:ascii="Figtree" w:hAnsi="Figtree" w:cs="Arial"/>
                <w:sz w:val="20"/>
                <w:szCs w:val="20"/>
              </w:rPr>
            </w:pPr>
          </w:p>
          <w:p w14:paraId="5A66FBB2" w14:textId="77777777" w:rsidR="007639A2" w:rsidRPr="006075AF" w:rsidRDefault="007639A2" w:rsidP="00952398">
            <w:pPr>
              <w:jc w:val="both"/>
              <w:rPr>
                <w:rFonts w:ascii="Figtree" w:hAnsi="Figtree" w:cs="Arial"/>
                <w:sz w:val="20"/>
                <w:szCs w:val="20"/>
              </w:rPr>
            </w:pPr>
            <w:r w:rsidRPr="006075AF">
              <w:rPr>
                <w:rFonts w:ascii="Figtree" w:hAnsi="Figtree" w:cs="Arial"/>
                <w:sz w:val="20"/>
                <w:szCs w:val="20"/>
              </w:rPr>
              <w:t>Date</w:t>
            </w:r>
          </w:p>
        </w:tc>
      </w:tr>
      <w:tr w:rsidR="007639A2" w:rsidRPr="006075AF" w14:paraId="5A66FBBA" w14:textId="77777777" w:rsidTr="000D77DD">
        <w:tc>
          <w:tcPr>
            <w:tcW w:w="5778" w:type="dxa"/>
            <w:tcBorders>
              <w:top w:val="dotted" w:sz="4" w:space="0" w:color="auto"/>
              <w:left w:val="dotted" w:sz="4" w:space="0" w:color="auto"/>
            </w:tcBorders>
          </w:tcPr>
          <w:p w14:paraId="5A66FBB4" w14:textId="77777777" w:rsidR="007639A2" w:rsidRPr="006075AF" w:rsidRDefault="007639A2" w:rsidP="00952398">
            <w:pPr>
              <w:jc w:val="both"/>
              <w:rPr>
                <w:rFonts w:ascii="Figtree" w:hAnsi="Figtree" w:cs="Arial"/>
                <w:sz w:val="20"/>
                <w:szCs w:val="20"/>
              </w:rPr>
            </w:pPr>
          </w:p>
          <w:p w14:paraId="5A66FBB5" w14:textId="77777777" w:rsidR="007639A2" w:rsidRPr="006075AF" w:rsidRDefault="007639A2" w:rsidP="00952398">
            <w:pPr>
              <w:jc w:val="both"/>
              <w:rPr>
                <w:rFonts w:ascii="Figtree" w:hAnsi="Figtree" w:cs="Arial"/>
                <w:sz w:val="20"/>
                <w:szCs w:val="20"/>
              </w:rPr>
            </w:pPr>
            <w:r w:rsidRPr="006075AF">
              <w:rPr>
                <w:rFonts w:ascii="Figtree" w:hAnsi="Figtree" w:cs="Arial"/>
                <w:sz w:val="20"/>
                <w:szCs w:val="20"/>
              </w:rPr>
              <w:t xml:space="preserve">Signed                                                                                      </w:t>
            </w:r>
          </w:p>
        </w:tc>
        <w:tc>
          <w:tcPr>
            <w:tcW w:w="1620" w:type="dxa"/>
            <w:tcBorders>
              <w:top w:val="dotted" w:sz="4" w:space="0" w:color="auto"/>
              <w:right w:val="dotted" w:sz="4" w:space="0" w:color="auto"/>
            </w:tcBorders>
            <w:vAlign w:val="bottom"/>
          </w:tcPr>
          <w:p w14:paraId="5A66FBB6" w14:textId="77777777" w:rsidR="007639A2" w:rsidRPr="006075AF" w:rsidRDefault="007639A2" w:rsidP="00333D5C">
            <w:pPr>
              <w:jc w:val="right"/>
              <w:rPr>
                <w:rFonts w:ascii="Figtree" w:hAnsi="Figtree" w:cs="Arial"/>
                <w:i/>
                <w:sz w:val="20"/>
                <w:szCs w:val="20"/>
              </w:rPr>
            </w:pPr>
          </w:p>
          <w:p w14:paraId="5A66FBB7" w14:textId="77777777" w:rsidR="007639A2" w:rsidRPr="006075AF" w:rsidRDefault="007639A2" w:rsidP="00333D5C">
            <w:pPr>
              <w:jc w:val="right"/>
              <w:rPr>
                <w:rFonts w:ascii="Figtree" w:hAnsi="Figtree" w:cs="Arial"/>
                <w:sz w:val="20"/>
                <w:szCs w:val="20"/>
              </w:rPr>
            </w:pPr>
            <w:r w:rsidRPr="006075AF">
              <w:rPr>
                <w:rFonts w:ascii="Figtree" w:hAnsi="Figtree" w:cs="Arial"/>
                <w:i/>
                <w:sz w:val="20"/>
                <w:szCs w:val="20"/>
              </w:rPr>
              <w:t>Line</w:t>
            </w:r>
            <w:r w:rsidR="00333D5C" w:rsidRPr="006075AF">
              <w:rPr>
                <w:rFonts w:ascii="Figtree" w:hAnsi="Figtree" w:cs="Arial"/>
                <w:i/>
                <w:sz w:val="20"/>
                <w:szCs w:val="20"/>
              </w:rPr>
              <w:t xml:space="preserve"> Manager</w:t>
            </w:r>
          </w:p>
        </w:tc>
        <w:tc>
          <w:tcPr>
            <w:tcW w:w="3284" w:type="dxa"/>
            <w:tcBorders>
              <w:top w:val="dotted" w:sz="4" w:space="0" w:color="auto"/>
              <w:left w:val="dotted" w:sz="4" w:space="0" w:color="auto"/>
              <w:right w:val="dotted" w:sz="4" w:space="0" w:color="auto"/>
            </w:tcBorders>
          </w:tcPr>
          <w:p w14:paraId="5A66FBB8" w14:textId="77777777" w:rsidR="007639A2" w:rsidRPr="006075AF" w:rsidRDefault="007639A2" w:rsidP="00952398">
            <w:pPr>
              <w:jc w:val="both"/>
              <w:rPr>
                <w:rFonts w:ascii="Figtree" w:hAnsi="Figtree" w:cs="Arial"/>
                <w:sz w:val="20"/>
                <w:szCs w:val="20"/>
              </w:rPr>
            </w:pPr>
          </w:p>
          <w:p w14:paraId="5A66FBB9" w14:textId="77777777" w:rsidR="007639A2" w:rsidRPr="006075AF" w:rsidRDefault="007639A2" w:rsidP="00952398">
            <w:pPr>
              <w:jc w:val="both"/>
              <w:rPr>
                <w:rFonts w:ascii="Figtree" w:hAnsi="Figtree" w:cs="Arial"/>
                <w:sz w:val="20"/>
                <w:szCs w:val="20"/>
              </w:rPr>
            </w:pPr>
            <w:r w:rsidRPr="006075AF">
              <w:rPr>
                <w:rFonts w:ascii="Figtree" w:hAnsi="Figtree" w:cs="Arial"/>
                <w:sz w:val="20"/>
                <w:szCs w:val="20"/>
              </w:rPr>
              <w:t>Date</w:t>
            </w:r>
          </w:p>
        </w:tc>
      </w:tr>
    </w:tbl>
    <w:p w14:paraId="5A66FBBD" w14:textId="6DB98FCE" w:rsidR="00266426" w:rsidRPr="006075AF" w:rsidRDefault="008F2B97" w:rsidP="00373106">
      <w:pPr>
        <w:tabs>
          <w:tab w:val="left" w:pos="1905"/>
        </w:tabs>
        <w:ind w:right="-566"/>
        <w:rPr>
          <w:rFonts w:ascii="Figtree" w:eastAsia="Calibri" w:hAnsi="Figtree" w:cs="Calibri"/>
          <w:sz w:val="20"/>
          <w:szCs w:val="20"/>
        </w:rPr>
      </w:pPr>
      <w:r w:rsidRPr="006075AF">
        <w:rPr>
          <w:rFonts w:ascii="Figtree" w:hAnsi="Figtree"/>
          <w:noProof/>
          <w:sz w:val="20"/>
          <w:szCs w:val="20"/>
          <w:lang w:eastAsia="en-GB"/>
        </w:rPr>
        <w:drawing>
          <wp:anchor distT="0" distB="0" distL="114300" distR="114300" simplePos="0" relativeHeight="251657216" behindDoc="1" locked="0" layoutInCell="1" allowOverlap="1" wp14:anchorId="5A66FBC1" wp14:editId="5A66FBC2">
            <wp:simplePos x="0" y="0"/>
            <wp:positionH relativeFrom="column">
              <wp:posOffset>192405</wp:posOffset>
            </wp:positionH>
            <wp:positionV relativeFrom="paragraph">
              <wp:posOffset>9738360</wp:posOffset>
            </wp:positionV>
            <wp:extent cx="7186930" cy="7524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8693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AF">
        <w:rPr>
          <w:rFonts w:ascii="Figtree" w:hAnsi="Figtree"/>
          <w:noProof/>
          <w:sz w:val="20"/>
          <w:szCs w:val="20"/>
          <w:lang w:eastAsia="en-GB"/>
        </w:rPr>
        <w:drawing>
          <wp:anchor distT="0" distB="0" distL="114300" distR="114300" simplePos="0" relativeHeight="251656192" behindDoc="1" locked="0" layoutInCell="1" allowOverlap="1" wp14:anchorId="5A66FBC3" wp14:editId="5A66FBC4">
            <wp:simplePos x="0" y="0"/>
            <wp:positionH relativeFrom="column">
              <wp:posOffset>192405</wp:posOffset>
            </wp:positionH>
            <wp:positionV relativeFrom="paragraph">
              <wp:posOffset>9738360</wp:posOffset>
            </wp:positionV>
            <wp:extent cx="7186930" cy="7524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8693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AF">
        <w:rPr>
          <w:rFonts w:ascii="Figtree" w:hAnsi="Figtree"/>
          <w:noProof/>
          <w:sz w:val="20"/>
          <w:szCs w:val="20"/>
          <w:lang w:eastAsia="en-GB"/>
        </w:rPr>
        <w:drawing>
          <wp:anchor distT="0" distB="0" distL="114300" distR="114300" simplePos="0" relativeHeight="251660288" behindDoc="1" locked="0" layoutInCell="1" allowOverlap="1" wp14:anchorId="5A66FBC5" wp14:editId="5A66FBC6">
            <wp:simplePos x="0" y="0"/>
            <wp:positionH relativeFrom="column">
              <wp:posOffset>192405</wp:posOffset>
            </wp:positionH>
            <wp:positionV relativeFrom="paragraph">
              <wp:posOffset>9738360</wp:posOffset>
            </wp:positionV>
            <wp:extent cx="7186930" cy="752475"/>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8693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6FBBE" w14:textId="53A4B0D5" w:rsidR="00266426" w:rsidRPr="006075AF" w:rsidRDefault="009C5987" w:rsidP="00286BCA">
      <w:pPr>
        <w:rPr>
          <w:rFonts w:ascii="Figtree" w:eastAsia="Calibri" w:hAnsi="Figtree" w:cs="Calibri"/>
          <w:sz w:val="20"/>
          <w:szCs w:val="20"/>
        </w:rPr>
      </w:pPr>
      <w:r w:rsidRPr="006075AF">
        <w:rPr>
          <w:rFonts w:ascii="Figtree" w:hAnsi="Figtree"/>
          <w:noProof/>
          <w:sz w:val="20"/>
          <w:szCs w:val="20"/>
          <w:lang w:eastAsia="en-GB"/>
        </w:rPr>
        <w:drawing>
          <wp:anchor distT="0" distB="0" distL="114300" distR="114300" simplePos="0" relativeHeight="251663360" behindDoc="1" locked="0" layoutInCell="1" allowOverlap="1" wp14:anchorId="37294D73" wp14:editId="28C18844">
            <wp:simplePos x="0" y="0"/>
            <wp:positionH relativeFrom="column">
              <wp:posOffset>-421802</wp:posOffset>
            </wp:positionH>
            <wp:positionV relativeFrom="paragraph">
              <wp:posOffset>531099</wp:posOffset>
            </wp:positionV>
            <wp:extent cx="7480753" cy="4021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80753" cy="402191"/>
                    </a:xfrm>
                    <a:prstGeom prst="rect">
                      <a:avLst/>
                    </a:prstGeom>
                    <a:noFill/>
                    <a:ln>
                      <a:noFill/>
                    </a:ln>
                  </pic:spPr>
                </pic:pic>
              </a:graphicData>
            </a:graphic>
            <wp14:sizeRelH relativeFrom="page">
              <wp14:pctWidth>0</wp14:pctWidth>
            </wp14:sizeRelH>
            <wp14:sizeRelV relativeFrom="page">
              <wp14:pctHeight>0</wp14:pctHeight>
            </wp14:sizeRelV>
          </wp:anchor>
        </w:drawing>
      </w:r>
      <w:r w:rsidR="008F2B97" w:rsidRPr="006075AF">
        <w:rPr>
          <w:rFonts w:ascii="Figtree" w:hAnsi="Figtree"/>
          <w:noProof/>
          <w:sz w:val="20"/>
          <w:szCs w:val="20"/>
          <w:lang w:eastAsia="en-GB"/>
        </w:rPr>
        <w:drawing>
          <wp:anchor distT="0" distB="0" distL="114300" distR="114300" simplePos="0" relativeHeight="251657728" behindDoc="1" locked="0" layoutInCell="1" allowOverlap="1" wp14:anchorId="5A66FBC9" wp14:editId="23426635">
            <wp:simplePos x="0" y="0"/>
            <wp:positionH relativeFrom="column">
              <wp:posOffset>192405</wp:posOffset>
            </wp:positionH>
            <wp:positionV relativeFrom="paragraph">
              <wp:posOffset>9738360</wp:posOffset>
            </wp:positionV>
            <wp:extent cx="7186930" cy="75247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86930" cy="752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66426" w:rsidRPr="006075AF" w:rsidSect="004133B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F1EE" w14:textId="77777777" w:rsidR="00955B08" w:rsidRDefault="00955B08" w:rsidP="002A7B9B">
      <w:r>
        <w:separator/>
      </w:r>
    </w:p>
  </w:endnote>
  <w:endnote w:type="continuationSeparator" w:id="0">
    <w:p w14:paraId="62D2DB95" w14:textId="77777777" w:rsidR="00955B08" w:rsidRDefault="00955B08" w:rsidP="002A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igtree SemiBold">
    <w:altName w:val="Calibri"/>
    <w:charset w:val="00"/>
    <w:family w:val="auto"/>
    <w:pitch w:val="variable"/>
    <w:sig w:usb0="A000006F" w:usb1="0000007B" w:usb2="00000000" w:usb3="00000000" w:csb0="00000093" w:csb1="00000000"/>
  </w:font>
  <w:font w:name="Figtree">
    <w:altName w:val="Calibri"/>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D2B5" w14:textId="77777777" w:rsidR="00955B08" w:rsidRDefault="00955B08" w:rsidP="002A7B9B">
      <w:r>
        <w:separator/>
      </w:r>
    </w:p>
  </w:footnote>
  <w:footnote w:type="continuationSeparator" w:id="0">
    <w:p w14:paraId="4DF421DA" w14:textId="77777777" w:rsidR="00955B08" w:rsidRDefault="00955B08" w:rsidP="002A7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5A7"/>
    <w:multiLevelType w:val="singleLevel"/>
    <w:tmpl w:val="CD06F276"/>
    <w:lvl w:ilvl="0">
      <w:start w:val="1"/>
      <w:numFmt w:val="bullet"/>
      <w:lvlText w:val=""/>
      <w:lvlJc w:val="left"/>
      <w:pPr>
        <w:tabs>
          <w:tab w:val="num" w:pos="363"/>
        </w:tabs>
        <w:ind w:left="363" w:hanging="363"/>
      </w:pPr>
      <w:rPr>
        <w:rFonts w:ascii="Symbol" w:hAnsi="Symbol" w:hint="default"/>
      </w:rPr>
    </w:lvl>
  </w:abstractNum>
  <w:abstractNum w:abstractNumId="1" w15:restartNumberingAfterBreak="0">
    <w:nsid w:val="03D3587A"/>
    <w:multiLevelType w:val="multilevel"/>
    <w:tmpl w:val="386257D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3EB03B6"/>
    <w:multiLevelType w:val="multilevel"/>
    <w:tmpl w:val="0C927EF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7B6061D"/>
    <w:multiLevelType w:val="hybridMultilevel"/>
    <w:tmpl w:val="71E6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E5AEE"/>
    <w:multiLevelType w:val="hybridMultilevel"/>
    <w:tmpl w:val="4C46A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548F6"/>
    <w:multiLevelType w:val="multilevel"/>
    <w:tmpl w:val="B7B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6533B"/>
    <w:multiLevelType w:val="multilevel"/>
    <w:tmpl w:val="66A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303F71"/>
    <w:multiLevelType w:val="hybridMultilevel"/>
    <w:tmpl w:val="3BA2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E1C84"/>
    <w:multiLevelType w:val="hybridMultilevel"/>
    <w:tmpl w:val="BA40B172"/>
    <w:lvl w:ilvl="0" w:tplc="186EA1CC">
      <w:start w:val="1"/>
      <w:numFmt w:val="decimal"/>
      <w:lvlText w:val="%1."/>
      <w:lvlJc w:val="left"/>
      <w:pPr>
        <w:tabs>
          <w:tab w:val="num" w:pos="750"/>
        </w:tabs>
        <w:ind w:left="750" w:hanging="39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C107E8"/>
    <w:multiLevelType w:val="hybridMultilevel"/>
    <w:tmpl w:val="E1EEF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E43558"/>
    <w:multiLevelType w:val="hybridMultilevel"/>
    <w:tmpl w:val="544668E2"/>
    <w:lvl w:ilvl="0" w:tplc="3690B34A">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03FB0"/>
    <w:multiLevelType w:val="multilevel"/>
    <w:tmpl w:val="FA2E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A7599F"/>
    <w:multiLevelType w:val="hybridMultilevel"/>
    <w:tmpl w:val="F0A23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70CD3"/>
    <w:multiLevelType w:val="multilevel"/>
    <w:tmpl w:val="6B5AE1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1618F6"/>
    <w:multiLevelType w:val="multilevel"/>
    <w:tmpl w:val="97E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292FA5"/>
    <w:multiLevelType w:val="multilevel"/>
    <w:tmpl w:val="38F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DF3364"/>
    <w:multiLevelType w:val="multilevel"/>
    <w:tmpl w:val="670EF7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CED49FB"/>
    <w:multiLevelType w:val="hybridMultilevel"/>
    <w:tmpl w:val="C85280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5D0237"/>
    <w:multiLevelType w:val="hybridMultilevel"/>
    <w:tmpl w:val="9CEA4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C12ECB"/>
    <w:multiLevelType w:val="hybridMultilevel"/>
    <w:tmpl w:val="ACD6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848B1"/>
    <w:multiLevelType w:val="hybridMultilevel"/>
    <w:tmpl w:val="E46ED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525FD"/>
    <w:multiLevelType w:val="hybridMultilevel"/>
    <w:tmpl w:val="22B6059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845CF1"/>
    <w:multiLevelType w:val="singleLevel"/>
    <w:tmpl w:val="90D4A594"/>
    <w:lvl w:ilvl="0">
      <w:start w:val="2"/>
      <w:numFmt w:val="decimal"/>
      <w:lvlText w:val="%1."/>
      <w:lvlJc w:val="left"/>
      <w:pPr>
        <w:tabs>
          <w:tab w:val="num" w:pos="2160"/>
        </w:tabs>
        <w:ind w:left="2160" w:hanging="720"/>
      </w:pPr>
      <w:rPr>
        <w:rFonts w:hint="default"/>
      </w:rPr>
    </w:lvl>
  </w:abstractNum>
  <w:abstractNum w:abstractNumId="23" w15:restartNumberingAfterBreak="0">
    <w:nsid w:val="3A7A10A0"/>
    <w:multiLevelType w:val="hybridMultilevel"/>
    <w:tmpl w:val="3FA62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764B59"/>
    <w:multiLevelType w:val="multilevel"/>
    <w:tmpl w:val="A9F8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C421D0"/>
    <w:multiLevelType w:val="hybridMultilevel"/>
    <w:tmpl w:val="5426CE12"/>
    <w:lvl w:ilvl="0" w:tplc="09D6C4E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B7763"/>
    <w:multiLevelType w:val="hybridMultilevel"/>
    <w:tmpl w:val="BA04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93C52"/>
    <w:multiLevelType w:val="hybridMultilevel"/>
    <w:tmpl w:val="98C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543254"/>
    <w:multiLevelType w:val="hybridMultilevel"/>
    <w:tmpl w:val="202EE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36588E"/>
    <w:multiLevelType w:val="hybridMultilevel"/>
    <w:tmpl w:val="095432F8"/>
    <w:lvl w:ilvl="0" w:tplc="08090001">
      <w:start w:val="1"/>
      <w:numFmt w:val="bullet"/>
      <w:lvlText w:val=""/>
      <w:lvlJc w:val="left"/>
      <w:pPr>
        <w:tabs>
          <w:tab w:val="num" w:pos="750"/>
        </w:tabs>
        <w:ind w:left="750" w:hanging="390"/>
      </w:pPr>
      <w:rPr>
        <w:rFonts w:ascii="Symbol" w:hAnsi="Symbol"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EBD6325"/>
    <w:multiLevelType w:val="multilevel"/>
    <w:tmpl w:val="918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030842"/>
    <w:multiLevelType w:val="multilevel"/>
    <w:tmpl w:val="F64C458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D234F4D"/>
    <w:multiLevelType w:val="hybridMultilevel"/>
    <w:tmpl w:val="E782FF7C"/>
    <w:lvl w:ilvl="0" w:tplc="0809000B">
      <w:start w:val="1"/>
      <w:numFmt w:val="bullet"/>
      <w:lvlText w:val=""/>
      <w:lvlJc w:val="left"/>
      <w:pPr>
        <w:ind w:left="360" w:hanging="360"/>
      </w:pPr>
      <w:rPr>
        <w:rFonts w:ascii="Wingdings" w:hAnsi="Wingdings" w:hint="default"/>
      </w:rPr>
    </w:lvl>
    <w:lvl w:ilvl="1" w:tplc="F7D437FC">
      <w:start w:val="1"/>
      <w:numFmt w:val="bullet"/>
      <w:lvlText w:val="o"/>
      <w:lvlJc w:val="left"/>
      <w:pPr>
        <w:ind w:left="1080" w:hanging="360"/>
      </w:pPr>
      <w:rPr>
        <w:rFonts w:ascii="Courier New" w:hAnsi="Courier New" w:hint="default"/>
      </w:rPr>
    </w:lvl>
    <w:lvl w:ilvl="2" w:tplc="2C68F8E0">
      <w:start w:val="1"/>
      <w:numFmt w:val="bullet"/>
      <w:lvlText w:val=""/>
      <w:lvlJc w:val="left"/>
      <w:pPr>
        <w:ind w:left="1800" w:hanging="360"/>
      </w:pPr>
      <w:rPr>
        <w:rFonts w:ascii="Wingdings" w:hAnsi="Wingdings" w:hint="default"/>
      </w:rPr>
    </w:lvl>
    <w:lvl w:ilvl="3" w:tplc="327E7406">
      <w:start w:val="1"/>
      <w:numFmt w:val="bullet"/>
      <w:lvlText w:val=""/>
      <w:lvlJc w:val="left"/>
      <w:pPr>
        <w:ind w:left="2520" w:hanging="360"/>
      </w:pPr>
      <w:rPr>
        <w:rFonts w:ascii="Symbol" w:hAnsi="Symbol" w:hint="default"/>
      </w:rPr>
    </w:lvl>
    <w:lvl w:ilvl="4" w:tplc="7E52A9DE">
      <w:start w:val="1"/>
      <w:numFmt w:val="bullet"/>
      <w:lvlText w:val="o"/>
      <w:lvlJc w:val="left"/>
      <w:pPr>
        <w:ind w:left="3240" w:hanging="360"/>
      </w:pPr>
      <w:rPr>
        <w:rFonts w:ascii="Courier New" w:hAnsi="Courier New" w:hint="default"/>
      </w:rPr>
    </w:lvl>
    <w:lvl w:ilvl="5" w:tplc="34E6E8BE">
      <w:start w:val="1"/>
      <w:numFmt w:val="bullet"/>
      <w:lvlText w:val=""/>
      <w:lvlJc w:val="left"/>
      <w:pPr>
        <w:ind w:left="3960" w:hanging="360"/>
      </w:pPr>
      <w:rPr>
        <w:rFonts w:ascii="Wingdings" w:hAnsi="Wingdings" w:hint="default"/>
      </w:rPr>
    </w:lvl>
    <w:lvl w:ilvl="6" w:tplc="76260602">
      <w:start w:val="1"/>
      <w:numFmt w:val="bullet"/>
      <w:lvlText w:val=""/>
      <w:lvlJc w:val="left"/>
      <w:pPr>
        <w:ind w:left="4680" w:hanging="360"/>
      </w:pPr>
      <w:rPr>
        <w:rFonts w:ascii="Symbol" w:hAnsi="Symbol" w:hint="default"/>
      </w:rPr>
    </w:lvl>
    <w:lvl w:ilvl="7" w:tplc="DDEE8DCC">
      <w:start w:val="1"/>
      <w:numFmt w:val="bullet"/>
      <w:lvlText w:val="o"/>
      <w:lvlJc w:val="left"/>
      <w:pPr>
        <w:ind w:left="5400" w:hanging="360"/>
      </w:pPr>
      <w:rPr>
        <w:rFonts w:ascii="Courier New" w:hAnsi="Courier New" w:hint="default"/>
      </w:rPr>
    </w:lvl>
    <w:lvl w:ilvl="8" w:tplc="65DC38AC">
      <w:start w:val="1"/>
      <w:numFmt w:val="bullet"/>
      <w:lvlText w:val=""/>
      <w:lvlJc w:val="left"/>
      <w:pPr>
        <w:ind w:left="6120" w:hanging="360"/>
      </w:pPr>
      <w:rPr>
        <w:rFonts w:ascii="Wingdings" w:hAnsi="Wingdings" w:hint="default"/>
      </w:rPr>
    </w:lvl>
  </w:abstractNum>
  <w:abstractNum w:abstractNumId="33" w15:restartNumberingAfterBreak="0">
    <w:nsid w:val="5E2F08F8"/>
    <w:multiLevelType w:val="hybridMultilevel"/>
    <w:tmpl w:val="783CF8DC"/>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55530AB"/>
    <w:multiLevelType w:val="hybridMultilevel"/>
    <w:tmpl w:val="94226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DB7897"/>
    <w:multiLevelType w:val="multilevel"/>
    <w:tmpl w:val="3656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6B7C74"/>
    <w:multiLevelType w:val="hybridMultilevel"/>
    <w:tmpl w:val="9DCE8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12205C"/>
    <w:multiLevelType w:val="hybridMultilevel"/>
    <w:tmpl w:val="5F70DB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3C6533"/>
    <w:multiLevelType w:val="hybridMultilevel"/>
    <w:tmpl w:val="A0BCFAB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774316B3"/>
    <w:multiLevelType w:val="hybridMultilevel"/>
    <w:tmpl w:val="1E72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160B0"/>
    <w:multiLevelType w:val="hybridMultilevel"/>
    <w:tmpl w:val="2FBC86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003927"/>
    <w:multiLevelType w:val="hybridMultilevel"/>
    <w:tmpl w:val="8A96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F44835"/>
    <w:multiLevelType w:val="multilevel"/>
    <w:tmpl w:val="9BCA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3A21B9"/>
    <w:multiLevelType w:val="hybridMultilevel"/>
    <w:tmpl w:val="C2E8F550"/>
    <w:lvl w:ilvl="0" w:tplc="92F8DD9A">
      <w:start w:val="1"/>
      <w:numFmt w:val="bullet"/>
      <w:lvlText w:val=""/>
      <w:lvlJc w:val="left"/>
      <w:pPr>
        <w:ind w:left="720" w:hanging="360"/>
      </w:pPr>
      <w:rPr>
        <w:rFonts w:ascii="Symbol" w:hAnsi="Symbol" w:hint="default"/>
      </w:rPr>
    </w:lvl>
    <w:lvl w:ilvl="1" w:tplc="F7D437FC">
      <w:start w:val="1"/>
      <w:numFmt w:val="bullet"/>
      <w:lvlText w:val="o"/>
      <w:lvlJc w:val="left"/>
      <w:pPr>
        <w:ind w:left="1440" w:hanging="360"/>
      </w:pPr>
      <w:rPr>
        <w:rFonts w:ascii="Courier New" w:hAnsi="Courier New" w:hint="default"/>
      </w:rPr>
    </w:lvl>
    <w:lvl w:ilvl="2" w:tplc="2C68F8E0">
      <w:start w:val="1"/>
      <w:numFmt w:val="bullet"/>
      <w:lvlText w:val=""/>
      <w:lvlJc w:val="left"/>
      <w:pPr>
        <w:ind w:left="2160" w:hanging="360"/>
      </w:pPr>
      <w:rPr>
        <w:rFonts w:ascii="Wingdings" w:hAnsi="Wingdings" w:hint="default"/>
      </w:rPr>
    </w:lvl>
    <w:lvl w:ilvl="3" w:tplc="327E7406">
      <w:start w:val="1"/>
      <w:numFmt w:val="bullet"/>
      <w:lvlText w:val=""/>
      <w:lvlJc w:val="left"/>
      <w:pPr>
        <w:ind w:left="2880" w:hanging="360"/>
      </w:pPr>
      <w:rPr>
        <w:rFonts w:ascii="Symbol" w:hAnsi="Symbol" w:hint="default"/>
      </w:rPr>
    </w:lvl>
    <w:lvl w:ilvl="4" w:tplc="7E52A9DE">
      <w:start w:val="1"/>
      <w:numFmt w:val="bullet"/>
      <w:lvlText w:val="o"/>
      <w:lvlJc w:val="left"/>
      <w:pPr>
        <w:ind w:left="3600" w:hanging="360"/>
      </w:pPr>
      <w:rPr>
        <w:rFonts w:ascii="Courier New" w:hAnsi="Courier New" w:hint="default"/>
      </w:rPr>
    </w:lvl>
    <w:lvl w:ilvl="5" w:tplc="34E6E8BE">
      <w:start w:val="1"/>
      <w:numFmt w:val="bullet"/>
      <w:lvlText w:val=""/>
      <w:lvlJc w:val="left"/>
      <w:pPr>
        <w:ind w:left="4320" w:hanging="360"/>
      </w:pPr>
      <w:rPr>
        <w:rFonts w:ascii="Wingdings" w:hAnsi="Wingdings" w:hint="default"/>
      </w:rPr>
    </w:lvl>
    <w:lvl w:ilvl="6" w:tplc="76260602">
      <w:start w:val="1"/>
      <w:numFmt w:val="bullet"/>
      <w:lvlText w:val=""/>
      <w:lvlJc w:val="left"/>
      <w:pPr>
        <w:ind w:left="5040" w:hanging="360"/>
      </w:pPr>
      <w:rPr>
        <w:rFonts w:ascii="Symbol" w:hAnsi="Symbol" w:hint="default"/>
      </w:rPr>
    </w:lvl>
    <w:lvl w:ilvl="7" w:tplc="DDEE8DCC">
      <w:start w:val="1"/>
      <w:numFmt w:val="bullet"/>
      <w:lvlText w:val="o"/>
      <w:lvlJc w:val="left"/>
      <w:pPr>
        <w:ind w:left="5760" w:hanging="360"/>
      </w:pPr>
      <w:rPr>
        <w:rFonts w:ascii="Courier New" w:hAnsi="Courier New" w:hint="default"/>
      </w:rPr>
    </w:lvl>
    <w:lvl w:ilvl="8" w:tplc="65DC38AC">
      <w:start w:val="1"/>
      <w:numFmt w:val="bullet"/>
      <w:lvlText w:val=""/>
      <w:lvlJc w:val="left"/>
      <w:pPr>
        <w:ind w:left="6480" w:hanging="360"/>
      </w:pPr>
      <w:rPr>
        <w:rFonts w:ascii="Wingdings" w:hAnsi="Wingdings" w:hint="default"/>
      </w:rPr>
    </w:lvl>
  </w:abstractNum>
  <w:num w:numId="1" w16cid:durableId="368803236">
    <w:abstractNumId w:val="22"/>
  </w:num>
  <w:num w:numId="2" w16cid:durableId="1975990008">
    <w:abstractNumId w:val="0"/>
  </w:num>
  <w:num w:numId="3" w16cid:durableId="1414159635">
    <w:abstractNumId w:val="27"/>
  </w:num>
  <w:num w:numId="4" w16cid:durableId="1518933075">
    <w:abstractNumId w:val="23"/>
  </w:num>
  <w:num w:numId="5" w16cid:durableId="2087919454">
    <w:abstractNumId w:val="4"/>
  </w:num>
  <w:num w:numId="6" w16cid:durableId="71659613">
    <w:abstractNumId w:val="20"/>
  </w:num>
  <w:num w:numId="7" w16cid:durableId="960768343">
    <w:abstractNumId w:val="12"/>
  </w:num>
  <w:num w:numId="8" w16cid:durableId="242181129">
    <w:abstractNumId w:val="28"/>
  </w:num>
  <w:num w:numId="9" w16cid:durableId="100297059">
    <w:abstractNumId w:val="10"/>
  </w:num>
  <w:num w:numId="10" w16cid:durableId="887184508">
    <w:abstractNumId w:val="8"/>
  </w:num>
  <w:num w:numId="11" w16cid:durableId="967473036">
    <w:abstractNumId w:val="17"/>
  </w:num>
  <w:num w:numId="12" w16cid:durableId="1569926288">
    <w:abstractNumId w:val="25"/>
  </w:num>
  <w:num w:numId="13" w16cid:durableId="262812052">
    <w:abstractNumId w:val="29"/>
  </w:num>
  <w:num w:numId="14" w16cid:durableId="502427955">
    <w:abstractNumId w:val="19"/>
  </w:num>
  <w:num w:numId="15" w16cid:durableId="1621375426">
    <w:abstractNumId w:val="40"/>
  </w:num>
  <w:num w:numId="16" w16cid:durableId="151919488">
    <w:abstractNumId w:val="36"/>
  </w:num>
  <w:num w:numId="17" w16cid:durableId="1134517402">
    <w:abstractNumId w:val="9"/>
  </w:num>
  <w:num w:numId="18" w16cid:durableId="2135437160">
    <w:abstractNumId w:val="34"/>
  </w:num>
  <w:num w:numId="19" w16cid:durableId="490945904">
    <w:abstractNumId w:val="26"/>
  </w:num>
  <w:num w:numId="20" w16cid:durableId="1781531245">
    <w:abstractNumId w:val="37"/>
  </w:num>
  <w:num w:numId="21" w16cid:durableId="1589265261">
    <w:abstractNumId w:val="33"/>
  </w:num>
  <w:num w:numId="22" w16cid:durableId="2084796543">
    <w:abstractNumId w:val="41"/>
  </w:num>
  <w:num w:numId="23" w16cid:durableId="1287588210">
    <w:abstractNumId w:val="35"/>
  </w:num>
  <w:num w:numId="24" w16cid:durableId="503513707">
    <w:abstractNumId w:val="18"/>
  </w:num>
  <w:num w:numId="25" w16cid:durableId="545028539">
    <w:abstractNumId w:val="43"/>
  </w:num>
  <w:num w:numId="26" w16cid:durableId="545289486">
    <w:abstractNumId w:val="32"/>
  </w:num>
  <w:num w:numId="27" w16cid:durableId="813450598">
    <w:abstractNumId w:val="39"/>
  </w:num>
  <w:num w:numId="28" w16cid:durableId="280769664">
    <w:abstractNumId w:val="38"/>
  </w:num>
  <w:num w:numId="29" w16cid:durableId="1308706597">
    <w:abstractNumId w:val="3"/>
  </w:num>
  <w:num w:numId="30" w16cid:durableId="1929581912">
    <w:abstractNumId w:val="7"/>
  </w:num>
  <w:num w:numId="31" w16cid:durableId="1731073132">
    <w:abstractNumId w:val="24"/>
  </w:num>
  <w:num w:numId="32" w16cid:durableId="495653142">
    <w:abstractNumId w:val="13"/>
  </w:num>
  <w:num w:numId="33" w16cid:durableId="1806770417">
    <w:abstractNumId w:val="16"/>
  </w:num>
  <w:num w:numId="34" w16cid:durableId="867181351">
    <w:abstractNumId w:val="2"/>
  </w:num>
  <w:num w:numId="35" w16cid:durableId="1042368069">
    <w:abstractNumId w:val="31"/>
  </w:num>
  <w:num w:numId="36" w16cid:durableId="1273246570">
    <w:abstractNumId w:val="1"/>
  </w:num>
  <w:num w:numId="37" w16cid:durableId="62142223">
    <w:abstractNumId w:val="14"/>
  </w:num>
  <w:num w:numId="38" w16cid:durableId="1489635942">
    <w:abstractNumId w:val="42"/>
  </w:num>
  <w:num w:numId="39" w16cid:durableId="1612974987">
    <w:abstractNumId w:val="6"/>
  </w:num>
  <w:num w:numId="40" w16cid:durableId="247739110">
    <w:abstractNumId w:val="5"/>
  </w:num>
  <w:num w:numId="41" w16cid:durableId="1231846325">
    <w:abstractNumId w:val="30"/>
  </w:num>
  <w:num w:numId="42" w16cid:durableId="1698777646">
    <w:abstractNumId w:val="15"/>
  </w:num>
  <w:num w:numId="43" w16cid:durableId="1158619364">
    <w:abstractNumId w:val="11"/>
  </w:num>
  <w:num w:numId="44" w16cid:durableId="54067850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0B"/>
    <w:rsid w:val="00003208"/>
    <w:rsid w:val="0000526E"/>
    <w:rsid w:val="00012A3D"/>
    <w:rsid w:val="00013055"/>
    <w:rsid w:val="00030C76"/>
    <w:rsid w:val="00041628"/>
    <w:rsid w:val="00051446"/>
    <w:rsid w:val="00051F7B"/>
    <w:rsid w:val="00052CE0"/>
    <w:rsid w:val="00052D0C"/>
    <w:rsid w:val="00061C45"/>
    <w:rsid w:val="00074AF1"/>
    <w:rsid w:val="000863EE"/>
    <w:rsid w:val="00091F39"/>
    <w:rsid w:val="00092939"/>
    <w:rsid w:val="00094C14"/>
    <w:rsid w:val="000956E6"/>
    <w:rsid w:val="000A1610"/>
    <w:rsid w:val="000A35EE"/>
    <w:rsid w:val="000B42C2"/>
    <w:rsid w:val="000C516C"/>
    <w:rsid w:val="000C73B4"/>
    <w:rsid w:val="000D5507"/>
    <w:rsid w:val="000D62ED"/>
    <w:rsid w:val="000D77DD"/>
    <w:rsid w:val="000D7CC4"/>
    <w:rsid w:val="000E0BA5"/>
    <w:rsid w:val="000E31B2"/>
    <w:rsid w:val="000E3465"/>
    <w:rsid w:val="000F13A0"/>
    <w:rsid w:val="000F4145"/>
    <w:rsid w:val="000F53F8"/>
    <w:rsid w:val="001158FF"/>
    <w:rsid w:val="00120853"/>
    <w:rsid w:val="00122DB6"/>
    <w:rsid w:val="001250AD"/>
    <w:rsid w:val="00125139"/>
    <w:rsid w:val="00135F79"/>
    <w:rsid w:val="00153EFD"/>
    <w:rsid w:val="00154BF0"/>
    <w:rsid w:val="00155DD4"/>
    <w:rsid w:val="00156080"/>
    <w:rsid w:val="0015708D"/>
    <w:rsid w:val="00157D1B"/>
    <w:rsid w:val="00165FA5"/>
    <w:rsid w:val="001716BD"/>
    <w:rsid w:val="0017252E"/>
    <w:rsid w:val="00174CDA"/>
    <w:rsid w:val="0019201F"/>
    <w:rsid w:val="00196581"/>
    <w:rsid w:val="001A0B4C"/>
    <w:rsid w:val="001B7B52"/>
    <w:rsid w:val="001C4C6C"/>
    <w:rsid w:val="001E2430"/>
    <w:rsid w:val="001E49DD"/>
    <w:rsid w:val="001F17FC"/>
    <w:rsid w:val="001F1C33"/>
    <w:rsid w:val="00200AE4"/>
    <w:rsid w:val="00205002"/>
    <w:rsid w:val="002244D9"/>
    <w:rsid w:val="00235FD3"/>
    <w:rsid w:val="00237333"/>
    <w:rsid w:val="0024426E"/>
    <w:rsid w:val="002457F9"/>
    <w:rsid w:val="002553DD"/>
    <w:rsid w:val="002563DC"/>
    <w:rsid w:val="00266426"/>
    <w:rsid w:val="002705DB"/>
    <w:rsid w:val="00274A88"/>
    <w:rsid w:val="00274EB0"/>
    <w:rsid w:val="00276259"/>
    <w:rsid w:val="0028089D"/>
    <w:rsid w:val="00286BCA"/>
    <w:rsid w:val="00291AFD"/>
    <w:rsid w:val="002A1812"/>
    <w:rsid w:val="002A3B5E"/>
    <w:rsid w:val="002A5F57"/>
    <w:rsid w:val="002A6199"/>
    <w:rsid w:val="002A7B9B"/>
    <w:rsid w:val="002B18CD"/>
    <w:rsid w:val="002B4990"/>
    <w:rsid w:val="002F402C"/>
    <w:rsid w:val="00302A9D"/>
    <w:rsid w:val="003170B9"/>
    <w:rsid w:val="00323049"/>
    <w:rsid w:val="0033083C"/>
    <w:rsid w:val="00333D5C"/>
    <w:rsid w:val="00334781"/>
    <w:rsid w:val="00354621"/>
    <w:rsid w:val="00361201"/>
    <w:rsid w:val="0036711D"/>
    <w:rsid w:val="0037295E"/>
    <w:rsid w:val="00373106"/>
    <w:rsid w:val="00373272"/>
    <w:rsid w:val="00382152"/>
    <w:rsid w:val="00385CF9"/>
    <w:rsid w:val="00390D83"/>
    <w:rsid w:val="00392F32"/>
    <w:rsid w:val="0039323E"/>
    <w:rsid w:val="00396AE0"/>
    <w:rsid w:val="003B1BB8"/>
    <w:rsid w:val="003B50FA"/>
    <w:rsid w:val="003B7E88"/>
    <w:rsid w:val="003C48DF"/>
    <w:rsid w:val="003D6E2D"/>
    <w:rsid w:val="003F12D5"/>
    <w:rsid w:val="00400DD2"/>
    <w:rsid w:val="004036BD"/>
    <w:rsid w:val="00403B49"/>
    <w:rsid w:val="00405203"/>
    <w:rsid w:val="00407DD1"/>
    <w:rsid w:val="004126D2"/>
    <w:rsid w:val="004133B1"/>
    <w:rsid w:val="00413FB6"/>
    <w:rsid w:val="004153A4"/>
    <w:rsid w:val="00417CA9"/>
    <w:rsid w:val="00421CEB"/>
    <w:rsid w:val="00452985"/>
    <w:rsid w:val="004579F9"/>
    <w:rsid w:val="00466B07"/>
    <w:rsid w:val="00467036"/>
    <w:rsid w:val="004828A1"/>
    <w:rsid w:val="004A169D"/>
    <w:rsid w:val="004A44BA"/>
    <w:rsid w:val="004D11B3"/>
    <w:rsid w:val="004F1935"/>
    <w:rsid w:val="004F3080"/>
    <w:rsid w:val="004F6939"/>
    <w:rsid w:val="00503C97"/>
    <w:rsid w:val="005179F6"/>
    <w:rsid w:val="00520F63"/>
    <w:rsid w:val="00523710"/>
    <w:rsid w:val="0052415E"/>
    <w:rsid w:val="00526E0B"/>
    <w:rsid w:val="00527699"/>
    <w:rsid w:val="005318A9"/>
    <w:rsid w:val="00534EA1"/>
    <w:rsid w:val="005408E4"/>
    <w:rsid w:val="00545375"/>
    <w:rsid w:val="00546645"/>
    <w:rsid w:val="00547F51"/>
    <w:rsid w:val="00550F93"/>
    <w:rsid w:val="005542A0"/>
    <w:rsid w:val="0056301F"/>
    <w:rsid w:val="00575A65"/>
    <w:rsid w:val="005776DE"/>
    <w:rsid w:val="00581447"/>
    <w:rsid w:val="00592B0A"/>
    <w:rsid w:val="005A69B5"/>
    <w:rsid w:val="005B00AF"/>
    <w:rsid w:val="005B5B42"/>
    <w:rsid w:val="005C23C0"/>
    <w:rsid w:val="005D22B8"/>
    <w:rsid w:val="005D4DC4"/>
    <w:rsid w:val="005D6D19"/>
    <w:rsid w:val="005E1037"/>
    <w:rsid w:val="005E180D"/>
    <w:rsid w:val="005E2683"/>
    <w:rsid w:val="005E3F13"/>
    <w:rsid w:val="005E4293"/>
    <w:rsid w:val="005E430D"/>
    <w:rsid w:val="005F0182"/>
    <w:rsid w:val="00601FA8"/>
    <w:rsid w:val="006075AF"/>
    <w:rsid w:val="00611C17"/>
    <w:rsid w:val="00613CC4"/>
    <w:rsid w:val="00620A8E"/>
    <w:rsid w:val="0063004C"/>
    <w:rsid w:val="00631F32"/>
    <w:rsid w:val="00632ACE"/>
    <w:rsid w:val="006336A5"/>
    <w:rsid w:val="0063576F"/>
    <w:rsid w:val="00636C42"/>
    <w:rsid w:val="006372D8"/>
    <w:rsid w:val="006451AA"/>
    <w:rsid w:val="00647F3E"/>
    <w:rsid w:val="00650615"/>
    <w:rsid w:val="006525EA"/>
    <w:rsid w:val="00662538"/>
    <w:rsid w:val="00663CCD"/>
    <w:rsid w:val="006759B9"/>
    <w:rsid w:val="006811F9"/>
    <w:rsid w:val="006868EF"/>
    <w:rsid w:val="00687872"/>
    <w:rsid w:val="00695075"/>
    <w:rsid w:val="006A093B"/>
    <w:rsid w:val="006A1FB5"/>
    <w:rsid w:val="006A74A8"/>
    <w:rsid w:val="006A7DA4"/>
    <w:rsid w:val="006E31AD"/>
    <w:rsid w:val="006F0775"/>
    <w:rsid w:val="00700840"/>
    <w:rsid w:val="007043EA"/>
    <w:rsid w:val="00715E81"/>
    <w:rsid w:val="00725FC6"/>
    <w:rsid w:val="00726427"/>
    <w:rsid w:val="00727F28"/>
    <w:rsid w:val="00733767"/>
    <w:rsid w:val="0073713A"/>
    <w:rsid w:val="00740308"/>
    <w:rsid w:val="007475C3"/>
    <w:rsid w:val="00752443"/>
    <w:rsid w:val="00752CCD"/>
    <w:rsid w:val="007542A2"/>
    <w:rsid w:val="007556B1"/>
    <w:rsid w:val="007639A2"/>
    <w:rsid w:val="00764C8C"/>
    <w:rsid w:val="00775389"/>
    <w:rsid w:val="00775996"/>
    <w:rsid w:val="00784296"/>
    <w:rsid w:val="00795CE2"/>
    <w:rsid w:val="007B761C"/>
    <w:rsid w:val="007C01A9"/>
    <w:rsid w:val="007F68F1"/>
    <w:rsid w:val="00812E59"/>
    <w:rsid w:val="0081446A"/>
    <w:rsid w:val="00817B1D"/>
    <w:rsid w:val="008243F6"/>
    <w:rsid w:val="00825B40"/>
    <w:rsid w:val="00831BC1"/>
    <w:rsid w:val="008467B6"/>
    <w:rsid w:val="0084783D"/>
    <w:rsid w:val="00847D12"/>
    <w:rsid w:val="008565C1"/>
    <w:rsid w:val="00864D2C"/>
    <w:rsid w:val="008716AB"/>
    <w:rsid w:val="00873C48"/>
    <w:rsid w:val="008809A4"/>
    <w:rsid w:val="00884480"/>
    <w:rsid w:val="00884A7B"/>
    <w:rsid w:val="00885B35"/>
    <w:rsid w:val="008879EF"/>
    <w:rsid w:val="00890192"/>
    <w:rsid w:val="00890847"/>
    <w:rsid w:val="00890A3A"/>
    <w:rsid w:val="008A047C"/>
    <w:rsid w:val="008B54ED"/>
    <w:rsid w:val="008C32EC"/>
    <w:rsid w:val="008D0672"/>
    <w:rsid w:val="008E0AD8"/>
    <w:rsid w:val="008E59AB"/>
    <w:rsid w:val="008E5ADC"/>
    <w:rsid w:val="008F2B97"/>
    <w:rsid w:val="008F327E"/>
    <w:rsid w:val="00905BA7"/>
    <w:rsid w:val="0090793B"/>
    <w:rsid w:val="0093032B"/>
    <w:rsid w:val="00930A18"/>
    <w:rsid w:val="00932321"/>
    <w:rsid w:val="009449BD"/>
    <w:rsid w:val="00944A8E"/>
    <w:rsid w:val="00946061"/>
    <w:rsid w:val="0094641B"/>
    <w:rsid w:val="00947624"/>
    <w:rsid w:val="009513E1"/>
    <w:rsid w:val="00952398"/>
    <w:rsid w:val="009524A4"/>
    <w:rsid w:val="00954634"/>
    <w:rsid w:val="00955B08"/>
    <w:rsid w:val="009560A1"/>
    <w:rsid w:val="009648C5"/>
    <w:rsid w:val="00976D8C"/>
    <w:rsid w:val="00980F3C"/>
    <w:rsid w:val="00984E59"/>
    <w:rsid w:val="00991445"/>
    <w:rsid w:val="009B005F"/>
    <w:rsid w:val="009B783D"/>
    <w:rsid w:val="009C5987"/>
    <w:rsid w:val="009D2F6C"/>
    <w:rsid w:val="009D3F9D"/>
    <w:rsid w:val="009D75EB"/>
    <w:rsid w:val="009E46A2"/>
    <w:rsid w:val="009F08A9"/>
    <w:rsid w:val="009F5D63"/>
    <w:rsid w:val="009F6845"/>
    <w:rsid w:val="009F71BD"/>
    <w:rsid w:val="009F7AA3"/>
    <w:rsid w:val="00A01DA5"/>
    <w:rsid w:val="00A138E9"/>
    <w:rsid w:val="00A24972"/>
    <w:rsid w:val="00A27F47"/>
    <w:rsid w:val="00A32869"/>
    <w:rsid w:val="00A332CB"/>
    <w:rsid w:val="00A34C3F"/>
    <w:rsid w:val="00A4166E"/>
    <w:rsid w:val="00A45914"/>
    <w:rsid w:val="00A45981"/>
    <w:rsid w:val="00A62C66"/>
    <w:rsid w:val="00A64C21"/>
    <w:rsid w:val="00A81674"/>
    <w:rsid w:val="00A868D1"/>
    <w:rsid w:val="00A962AB"/>
    <w:rsid w:val="00A9791A"/>
    <w:rsid w:val="00AB2394"/>
    <w:rsid w:val="00AC19C8"/>
    <w:rsid w:val="00AC4F05"/>
    <w:rsid w:val="00AC55E0"/>
    <w:rsid w:val="00AD0934"/>
    <w:rsid w:val="00AD43E9"/>
    <w:rsid w:val="00AD6383"/>
    <w:rsid w:val="00AE02A9"/>
    <w:rsid w:val="00AF057D"/>
    <w:rsid w:val="00AF7838"/>
    <w:rsid w:val="00B02255"/>
    <w:rsid w:val="00B034DA"/>
    <w:rsid w:val="00B10D2C"/>
    <w:rsid w:val="00B114D0"/>
    <w:rsid w:val="00B11BE2"/>
    <w:rsid w:val="00B12A8B"/>
    <w:rsid w:val="00B13634"/>
    <w:rsid w:val="00B16A9B"/>
    <w:rsid w:val="00B23C4D"/>
    <w:rsid w:val="00B31392"/>
    <w:rsid w:val="00B319F3"/>
    <w:rsid w:val="00B356BB"/>
    <w:rsid w:val="00B5407A"/>
    <w:rsid w:val="00B676B0"/>
    <w:rsid w:val="00B70639"/>
    <w:rsid w:val="00B94052"/>
    <w:rsid w:val="00B978A4"/>
    <w:rsid w:val="00B97FAE"/>
    <w:rsid w:val="00BA4E11"/>
    <w:rsid w:val="00BA7AE4"/>
    <w:rsid w:val="00BB5472"/>
    <w:rsid w:val="00BC3C83"/>
    <w:rsid w:val="00BD156A"/>
    <w:rsid w:val="00BD625A"/>
    <w:rsid w:val="00BE440D"/>
    <w:rsid w:val="00BF33A8"/>
    <w:rsid w:val="00BF5066"/>
    <w:rsid w:val="00C02400"/>
    <w:rsid w:val="00C0325B"/>
    <w:rsid w:val="00C2352E"/>
    <w:rsid w:val="00C344E9"/>
    <w:rsid w:val="00C4666F"/>
    <w:rsid w:val="00C60512"/>
    <w:rsid w:val="00C651E5"/>
    <w:rsid w:val="00C74298"/>
    <w:rsid w:val="00C8049A"/>
    <w:rsid w:val="00C87FDC"/>
    <w:rsid w:val="00C9581E"/>
    <w:rsid w:val="00CA56DD"/>
    <w:rsid w:val="00CB4BDC"/>
    <w:rsid w:val="00CC3991"/>
    <w:rsid w:val="00CD1277"/>
    <w:rsid w:val="00CD2390"/>
    <w:rsid w:val="00CE1AEC"/>
    <w:rsid w:val="00CF06CC"/>
    <w:rsid w:val="00CF35C0"/>
    <w:rsid w:val="00CF56C4"/>
    <w:rsid w:val="00CF68BD"/>
    <w:rsid w:val="00D04B01"/>
    <w:rsid w:val="00D06FE0"/>
    <w:rsid w:val="00D20B7E"/>
    <w:rsid w:val="00D20CA9"/>
    <w:rsid w:val="00D31BE1"/>
    <w:rsid w:val="00D42D98"/>
    <w:rsid w:val="00D50BAE"/>
    <w:rsid w:val="00D51257"/>
    <w:rsid w:val="00D55D01"/>
    <w:rsid w:val="00D603F7"/>
    <w:rsid w:val="00D61B29"/>
    <w:rsid w:val="00D71AC1"/>
    <w:rsid w:val="00D758F1"/>
    <w:rsid w:val="00D75E96"/>
    <w:rsid w:val="00D917B5"/>
    <w:rsid w:val="00D96E0B"/>
    <w:rsid w:val="00DA3B8D"/>
    <w:rsid w:val="00DB6ED6"/>
    <w:rsid w:val="00DB7C65"/>
    <w:rsid w:val="00DC665A"/>
    <w:rsid w:val="00DE58B6"/>
    <w:rsid w:val="00DE754C"/>
    <w:rsid w:val="00E005F9"/>
    <w:rsid w:val="00E10ABC"/>
    <w:rsid w:val="00E21E99"/>
    <w:rsid w:val="00E31144"/>
    <w:rsid w:val="00E35320"/>
    <w:rsid w:val="00E418B8"/>
    <w:rsid w:val="00E468A0"/>
    <w:rsid w:val="00E55011"/>
    <w:rsid w:val="00E552A7"/>
    <w:rsid w:val="00E64630"/>
    <w:rsid w:val="00E7113C"/>
    <w:rsid w:val="00E72156"/>
    <w:rsid w:val="00E74628"/>
    <w:rsid w:val="00E75518"/>
    <w:rsid w:val="00E8187D"/>
    <w:rsid w:val="00E859B1"/>
    <w:rsid w:val="00EA7B5D"/>
    <w:rsid w:val="00EB4BBB"/>
    <w:rsid w:val="00EB4EDE"/>
    <w:rsid w:val="00ED411E"/>
    <w:rsid w:val="00ED77FD"/>
    <w:rsid w:val="00EE36DA"/>
    <w:rsid w:val="00EF5D0C"/>
    <w:rsid w:val="00F04F78"/>
    <w:rsid w:val="00F079F9"/>
    <w:rsid w:val="00F110AC"/>
    <w:rsid w:val="00F14046"/>
    <w:rsid w:val="00F32B8E"/>
    <w:rsid w:val="00F340F5"/>
    <w:rsid w:val="00F415C7"/>
    <w:rsid w:val="00F462D2"/>
    <w:rsid w:val="00F4725B"/>
    <w:rsid w:val="00F51351"/>
    <w:rsid w:val="00F617D9"/>
    <w:rsid w:val="00F7634E"/>
    <w:rsid w:val="00F87217"/>
    <w:rsid w:val="00F91403"/>
    <w:rsid w:val="00FA4266"/>
    <w:rsid w:val="00FA705B"/>
    <w:rsid w:val="00FB0708"/>
    <w:rsid w:val="00FB5C18"/>
    <w:rsid w:val="00FB7082"/>
    <w:rsid w:val="00FD51A4"/>
    <w:rsid w:val="00FF5C5D"/>
    <w:rsid w:val="00FF6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6FB1E"/>
  <w15:chartTrackingRefBased/>
  <w15:docId w15:val="{6AEA6CCD-2CFE-48CB-93E4-08829EBD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rFonts w:ascii="Arial" w:hAnsi="Arial" w:cs="Arial"/>
      <w:b/>
      <w:sz w:val="20"/>
      <w:szCs w:val="20"/>
      <w:lang w:val="en-US"/>
    </w:rPr>
  </w:style>
  <w:style w:type="paragraph" w:styleId="Heading2">
    <w:name w:val="heading 2"/>
    <w:basedOn w:val="Normal"/>
    <w:next w:val="Normal"/>
    <w:link w:val="Heading2Char"/>
    <w:qFormat/>
    <w:pPr>
      <w:keepNext/>
      <w:outlineLvl w:val="1"/>
    </w:pPr>
    <w:rPr>
      <w:rFonts w:ascii="Arial" w:hAnsi="Arial" w:cs="Arial"/>
      <w:b/>
      <w:sz w:val="20"/>
      <w:szCs w:val="20"/>
      <w:lang w:val="en-US"/>
    </w:rPr>
  </w:style>
  <w:style w:type="paragraph" w:styleId="Heading3">
    <w:name w:val="heading 3"/>
    <w:basedOn w:val="Normal"/>
    <w:next w:val="Normal"/>
    <w:link w:val="Heading3Char"/>
    <w:qFormat/>
    <w:pPr>
      <w:keepNext/>
      <w:outlineLvl w:val="2"/>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0"/>
      <w:szCs w:val="20"/>
      <w:lang w:val="en-US"/>
    </w:rPr>
  </w:style>
  <w:style w:type="paragraph" w:styleId="BodyTextIndent">
    <w:name w:val="Body Text Indent"/>
    <w:basedOn w:val="Normal"/>
    <w:pPr>
      <w:ind w:left="720" w:hanging="720"/>
    </w:pPr>
  </w:style>
  <w:style w:type="paragraph" w:styleId="BodyText">
    <w:name w:val="Body Text"/>
    <w:basedOn w:val="Normal"/>
    <w:rPr>
      <w:b/>
      <w:bCs/>
    </w:rPr>
  </w:style>
  <w:style w:type="paragraph" w:styleId="BodyText2">
    <w:name w:val="Body Text 2"/>
    <w:basedOn w:val="Normal"/>
    <w:link w:val="BodyText2Char"/>
    <w:rPr>
      <w:rFonts w:ascii="Arial" w:hAnsi="Arial" w:cs="Arial"/>
      <w:sz w:val="20"/>
    </w:rPr>
  </w:style>
  <w:style w:type="table" w:styleId="TableGrid">
    <w:name w:val="Table Grid"/>
    <w:basedOn w:val="TableNormal"/>
    <w:uiPriority w:val="59"/>
    <w:rsid w:val="000D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2A7B9B"/>
    <w:rPr>
      <w:rFonts w:ascii="Arial" w:hAnsi="Arial" w:cs="Arial"/>
      <w:szCs w:val="24"/>
      <w:lang w:eastAsia="en-US"/>
    </w:rPr>
  </w:style>
  <w:style w:type="paragraph" w:styleId="Header">
    <w:name w:val="header"/>
    <w:basedOn w:val="Normal"/>
    <w:link w:val="HeaderChar"/>
    <w:rsid w:val="002A7B9B"/>
    <w:pPr>
      <w:tabs>
        <w:tab w:val="center" w:pos="4513"/>
        <w:tab w:val="right" w:pos="9026"/>
      </w:tabs>
    </w:pPr>
  </w:style>
  <w:style w:type="character" w:customStyle="1" w:styleId="HeaderChar">
    <w:name w:val="Header Char"/>
    <w:link w:val="Header"/>
    <w:rsid w:val="002A7B9B"/>
    <w:rPr>
      <w:sz w:val="24"/>
      <w:szCs w:val="24"/>
      <w:lang w:eastAsia="en-US"/>
    </w:rPr>
  </w:style>
  <w:style w:type="paragraph" w:styleId="Footer">
    <w:name w:val="footer"/>
    <w:basedOn w:val="Normal"/>
    <w:link w:val="FooterChar"/>
    <w:rsid w:val="002A7B9B"/>
    <w:pPr>
      <w:tabs>
        <w:tab w:val="center" w:pos="4513"/>
        <w:tab w:val="right" w:pos="9026"/>
      </w:tabs>
    </w:pPr>
  </w:style>
  <w:style w:type="character" w:customStyle="1" w:styleId="FooterChar">
    <w:name w:val="Footer Char"/>
    <w:link w:val="Footer"/>
    <w:uiPriority w:val="99"/>
    <w:rsid w:val="002A7B9B"/>
    <w:rPr>
      <w:sz w:val="24"/>
      <w:szCs w:val="24"/>
      <w:lang w:eastAsia="en-US"/>
    </w:rPr>
  </w:style>
  <w:style w:type="character" w:customStyle="1" w:styleId="Heading2Char">
    <w:name w:val="Heading 2 Char"/>
    <w:link w:val="Heading2"/>
    <w:rsid w:val="002A7B9B"/>
    <w:rPr>
      <w:rFonts w:ascii="Arial" w:hAnsi="Arial" w:cs="Arial"/>
      <w:b/>
      <w:lang w:val="en-US" w:eastAsia="en-US"/>
    </w:rPr>
  </w:style>
  <w:style w:type="paragraph" w:styleId="ListParagraph">
    <w:name w:val="List Paragraph"/>
    <w:basedOn w:val="Normal"/>
    <w:uiPriority w:val="34"/>
    <w:qFormat/>
    <w:rsid w:val="00EB4BBB"/>
    <w:pPr>
      <w:ind w:left="720"/>
    </w:pPr>
  </w:style>
  <w:style w:type="paragraph" w:styleId="BalloonText">
    <w:name w:val="Balloon Text"/>
    <w:basedOn w:val="Normal"/>
    <w:link w:val="BalloonTextChar"/>
    <w:rsid w:val="00CF56C4"/>
    <w:rPr>
      <w:rFonts w:ascii="Tahoma" w:hAnsi="Tahoma" w:cs="Tahoma"/>
      <w:sz w:val="16"/>
      <w:szCs w:val="16"/>
    </w:rPr>
  </w:style>
  <w:style w:type="character" w:customStyle="1" w:styleId="BalloonTextChar">
    <w:name w:val="Balloon Text Char"/>
    <w:link w:val="BalloonText"/>
    <w:rsid w:val="00CF56C4"/>
    <w:rPr>
      <w:rFonts w:ascii="Tahoma" w:hAnsi="Tahoma" w:cs="Tahoma"/>
      <w:sz w:val="16"/>
      <w:szCs w:val="16"/>
      <w:lang w:eastAsia="en-US"/>
    </w:rPr>
  </w:style>
  <w:style w:type="character" w:styleId="PageNumber">
    <w:name w:val="page number"/>
    <w:rsid w:val="00466B07"/>
  </w:style>
  <w:style w:type="character" w:customStyle="1" w:styleId="normaltextrun">
    <w:name w:val="normaltextrun"/>
    <w:rsid w:val="00361201"/>
  </w:style>
  <w:style w:type="character" w:customStyle="1" w:styleId="eop">
    <w:name w:val="eop"/>
    <w:rsid w:val="00361201"/>
  </w:style>
  <w:style w:type="paragraph" w:styleId="NoSpacing">
    <w:name w:val="No Spacing"/>
    <w:uiPriority w:val="1"/>
    <w:qFormat/>
    <w:rsid w:val="00FF6929"/>
    <w:rPr>
      <w:rFonts w:ascii="Calibri" w:eastAsia="Calibri" w:hAnsi="Calibri"/>
      <w:sz w:val="22"/>
      <w:szCs w:val="22"/>
      <w:lang w:val="en-GB" w:eastAsia="en-US"/>
    </w:rPr>
  </w:style>
  <w:style w:type="paragraph" w:styleId="NormalWeb">
    <w:name w:val="Normal (Web)"/>
    <w:basedOn w:val="Normal"/>
    <w:uiPriority w:val="99"/>
    <w:unhideWhenUsed/>
    <w:rsid w:val="00AC4F05"/>
    <w:pPr>
      <w:spacing w:before="100" w:beforeAutospacing="1" w:after="100" w:afterAutospacing="1"/>
    </w:pPr>
    <w:rPr>
      <w:lang w:eastAsia="en-GB"/>
    </w:rPr>
  </w:style>
  <w:style w:type="character" w:customStyle="1" w:styleId="Heading3Char">
    <w:name w:val="Heading 3 Char"/>
    <w:basedOn w:val="DefaultParagraphFont"/>
    <w:link w:val="Heading3"/>
    <w:rsid w:val="00BD156A"/>
    <w:rPr>
      <w:rFonts w:ascii="Arial" w:hAnsi="Arial" w:cs="Arial"/>
      <w:b/>
      <w:sz w:val="24"/>
      <w:szCs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937">
      <w:bodyDiv w:val="1"/>
      <w:marLeft w:val="0"/>
      <w:marRight w:val="0"/>
      <w:marTop w:val="0"/>
      <w:marBottom w:val="0"/>
      <w:divBdr>
        <w:top w:val="none" w:sz="0" w:space="0" w:color="auto"/>
        <w:left w:val="none" w:sz="0" w:space="0" w:color="auto"/>
        <w:bottom w:val="none" w:sz="0" w:space="0" w:color="auto"/>
        <w:right w:val="none" w:sz="0" w:space="0" w:color="auto"/>
      </w:divBdr>
    </w:div>
    <w:div w:id="1437871763">
      <w:bodyDiv w:val="1"/>
      <w:marLeft w:val="0"/>
      <w:marRight w:val="0"/>
      <w:marTop w:val="0"/>
      <w:marBottom w:val="0"/>
      <w:divBdr>
        <w:top w:val="none" w:sz="0" w:space="0" w:color="auto"/>
        <w:left w:val="none" w:sz="0" w:space="0" w:color="auto"/>
        <w:bottom w:val="none" w:sz="0" w:space="0" w:color="auto"/>
        <w:right w:val="none" w:sz="0" w:space="0" w:color="auto"/>
      </w:divBdr>
      <w:divsChild>
        <w:div w:id="1287082826">
          <w:marLeft w:val="0"/>
          <w:marRight w:val="0"/>
          <w:marTop w:val="0"/>
          <w:marBottom w:val="1200"/>
          <w:divBdr>
            <w:top w:val="none" w:sz="0" w:space="0" w:color="auto"/>
            <w:left w:val="none" w:sz="0" w:space="0" w:color="auto"/>
            <w:bottom w:val="none" w:sz="0" w:space="0" w:color="auto"/>
            <w:right w:val="none" w:sz="0" w:space="0" w:color="auto"/>
          </w:divBdr>
          <w:divsChild>
            <w:div w:id="1788428558">
              <w:marLeft w:val="0"/>
              <w:marRight w:val="0"/>
              <w:marTop w:val="0"/>
              <w:marBottom w:val="0"/>
              <w:divBdr>
                <w:top w:val="none" w:sz="0" w:space="0" w:color="auto"/>
                <w:left w:val="none" w:sz="0" w:space="0" w:color="auto"/>
                <w:bottom w:val="none" w:sz="0" w:space="0" w:color="auto"/>
                <w:right w:val="none" w:sz="0" w:space="0" w:color="auto"/>
              </w:divBdr>
              <w:divsChild>
                <w:div w:id="1778674521">
                  <w:marLeft w:val="0"/>
                  <w:marRight w:val="0"/>
                  <w:marTop w:val="0"/>
                  <w:marBottom w:val="240"/>
                  <w:divBdr>
                    <w:top w:val="none" w:sz="0" w:space="0" w:color="auto"/>
                    <w:left w:val="none" w:sz="0" w:space="0" w:color="auto"/>
                    <w:bottom w:val="none" w:sz="0" w:space="0" w:color="auto"/>
                    <w:right w:val="none" w:sz="0" w:space="0" w:color="auto"/>
                  </w:divBdr>
                  <w:divsChild>
                    <w:div w:id="986472848">
                      <w:marLeft w:val="0"/>
                      <w:marRight w:val="0"/>
                      <w:marTop w:val="0"/>
                      <w:marBottom w:val="240"/>
                      <w:divBdr>
                        <w:top w:val="none" w:sz="0" w:space="0" w:color="auto"/>
                        <w:left w:val="none" w:sz="0" w:space="0" w:color="auto"/>
                        <w:bottom w:val="none" w:sz="0" w:space="0" w:color="auto"/>
                        <w:right w:val="none" w:sz="0" w:space="0" w:color="auto"/>
                      </w:divBdr>
                      <w:divsChild>
                        <w:div w:id="1146439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13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60155E690484894D2ECEEEF32C6EC" ma:contentTypeVersion="20" ma:contentTypeDescription="Create a new document." ma:contentTypeScope="" ma:versionID="4c5a1e80b09bab8e8ddbb56a59c6b12d">
  <xsd:schema xmlns:xsd="http://www.w3.org/2001/XMLSchema" xmlns:xs="http://www.w3.org/2001/XMLSchema" xmlns:p="http://schemas.microsoft.com/office/2006/metadata/properties" xmlns:ns1="http://schemas.microsoft.com/sharepoint/v3" xmlns:ns2="fff73601-6edc-4210-83a7-2b63dd2d1e4e" xmlns:ns3="f51eb1b6-2f1a-49e9-b3c0-b8434417d3a4" targetNamespace="http://schemas.microsoft.com/office/2006/metadata/properties" ma:root="true" ma:fieldsID="830562eab2a622a8ce36a2131ea3ff80" ns1:_="" ns2:_="" ns3:_="">
    <xsd:import namespace="http://schemas.microsoft.com/sharepoint/v3"/>
    <xsd:import namespace="fff73601-6edc-4210-83a7-2b63dd2d1e4e"/>
    <xsd:import namespace="f51eb1b6-2f1a-49e9-b3c0-b8434417d3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f73601-6edc-4210-83a7-2b63dd2d1e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4ce66f-e9cb-4480-8e3c-0fdf23074921}" ma:internalName="TaxCatchAll" ma:showField="CatchAllData" ma:web="fff73601-6edc-4210-83a7-2b63dd2d1e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eb1b6-2f1a-49e9-b3c0-b8434417d3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117e37-9ddd-4a07-aabe-c7d4fc197f9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1eb1b6-2f1a-49e9-b3c0-b8434417d3a4">
      <Terms xmlns="http://schemas.microsoft.com/office/infopath/2007/PartnerControls"/>
    </lcf76f155ced4ddcb4097134ff3c332f>
    <TaxCatchAll xmlns="fff73601-6edc-4210-83a7-2b63dd2d1e4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F6D79F-8EC8-4632-A4E5-8358EDF6D9D9}"/>
</file>

<file path=customXml/itemProps2.xml><?xml version="1.0" encoding="utf-8"?>
<ds:datastoreItem xmlns:ds="http://schemas.openxmlformats.org/officeDocument/2006/customXml" ds:itemID="{99C33F3F-98DC-471E-811C-4A2100F1FC0B}">
  <ds:schemaRefs>
    <ds:schemaRef ds:uri="http://schemas.microsoft.com/sharepoint/v3/contenttype/forms"/>
  </ds:schemaRefs>
</ds:datastoreItem>
</file>

<file path=customXml/itemProps3.xml><?xml version="1.0" encoding="utf-8"?>
<ds:datastoreItem xmlns:ds="http://schemas.openxmlformats.org/officeDocument/2006/customXml" ds:itemID="{C2F72B2E-7926-4292-AF25-322BF79D532D}">
  <ds:schemaRefs>
    <ds:schemaRef ds:uri="http://schemas.microsoft.com/office/2006/metadata/properties"/>
    <ds:schemaRef ds:uri="http://schemas.microsoft.com/office/infopath/2007/PartnerControls"/>
    <ds:schemaRef ds:uri="f51eb1b6-2f1a-49e9-b3c0-b8434417d3a4"/>
    <ds:schemaRef ds:uri="fff73601-6edc-4210-83a7-2b63dd2d1e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Hollingworth Academy</vt:lpstr>
    </vt:vector>
  </TitlesOfParts>
  <Company>Middleton Technology School</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Hollingworth Academy</dc:title>
  <dc:subject/>
  <dc:creator>miss d beaumont</dc:creator>
  <cp:keywords/>
  <cp:lastModifiedBy>Mr D Tomkins (Trust HR)</cp:lastModifiedBy>
  <cp:revision>2</cp:revision>
  <cp:lastPrinted>2020-02-10T18:25:00Z</cp:lastPrinted>
  <dcterms:created xsi:type="dcterms:W3CDTF">2026-01-16T08:00:00Z</dcterms:created>
  <dcterms:modified xsi:type="dcterms:W3CDTF">2026-01-16T08:00:00Z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0x01010095660155E690484894D2ECEEEF32C6EC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Order">
    <vt:r8>130000</vt:r8>
  </property>
  <property fmtid="{D5CDD505-2E9C-101B-9397-08002B2CF9AE}" pid="6" name="MediaServiceImageTags">
    <vt:lpwstr/>
  </property>
</Properties>
</file>