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Start w:id="1" w:name="_GoBack"/>
      <w:bookmarkEnd w:id="0"/>
      <w:bookmarkEnd w:id="1"/>
    </w:p>
    <w:p w14:paraId="16AB908A" w14:textId="0FAF91D4" w:rsidR="00C06686" w:rsidRDefault="001443B9">
      <w:pPr>
        <w:jc w:val="center"/>
        <w:rPr>
          <w:b/>
          <w:sz w:val="32"/>
          <w:szCs w:val="32"/>
        </w:rPr>
      </w:pPr>
      <w:r>
        <w:rPr>
          <w:b/>
          <w:noProof/>
          <w:sz w:val="32"/>
          <w:szCs w:val="32"/>
        </w:rPr>
        <w:drawing>
          <wp:inline distT="0" distB="0" distL="0" distR="0" wp14:anchorId="61D02749" wp14:editId="5D7A2EA2">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353AA249" w14:textId="335BD4AB" w:rsidR="00C06686" w:rsidRDefault="0043636C">
      <w:pPr>
        <w:jc w:val="center"/>
        <w:rPr>
          <w:rFonts w:ascii="Questrial" w:eastAsia="Questrial" w:hAnsi="Questrial" w:cs="Questrial"/>
          <w:b/>
          <w:sz w:val="32"/>
          <w:szCs w:val="32"/>
        </w:rPr>
      </w:pPr>
      <w:r>
        <w:rPr>
          <w:rFonts w:ascii="Century Gothic" w:eastAsia="Century Gothic" w:hAnsi="Century Gothic" w:cs="Century Gothic"/>
          <w:b/>
          <w:color w:val="548DD4"/>
          <w:sz w:val="36"/>
          <w:szCs w:val="36"/>
        </w:rPr>
        <w:tab/>
      </w:r>
    </w:p>
    <w:p w14:paraId="257091EE" w14:textId="77777777" w:rsidR="00C06686" w:rsidRDefault="00B779F2">
      <w:pPr>
        <w:jc w:val="center"/>
        <w:rPr>
          <w:rFonts w:ascii="Questrial" w:eastAsia="Questrial" w:hAnsi="Questrial" w:cs="Questrial"/>
          <w:b/>
          <w:sz w:val="32"/>
          <w:szCs w:val="32"/>
        </w:rPr>
      </w:pPr>
      <w:r>
        <w:rPr>
          <w:noProof/>
        </w:rPr>
        <w:drawing>
          <wp:inline distT="0" distB="0" distL="0" distR="0" wp14:anchorId="64B9207F" wp14:editId="2D208D37">
            <wp:extent cx="5746115" cy="36715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115" cy="3671570"/>
                    </a:xfrm>
                    <a:prstGeom prst="rect">
                      <a:avLst/>
                    </a:prstGeom>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61AB6457" w:rsidR="00C06686" w:rsidRDefault="00FB2195"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 xml:space="preserve">Trust </w:t>
      </w:r>
      <w:r w:rsidR="00204ED8">
        <w:rPr>
          <w:rFonts w:ascii="Century Gothic" w:eastAsia="Century Gothic" w:hAnsi="Century Gothic" w:cs="Century Gothic"/>
          <w:b/>
          <w:color w:val="548DD4"/>
          <w:sz w:val="36"/>
          <w:szCs w:val="36"/>
        </w:rPr>
        <w:t>Finance Apprentice</w:t>
      </w:r>
    </w:p>
    <w:p w14:paraId="2E473F85" w14:textId="100FE737" w:rsidR="00C06686" w:rsidRDefault="00204ED8">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Closing Date: Monday 27</w:t>
      </w:r>
      <w:r w:rsidRPr="00204ED8">
        <w:rPr>
          <w:rFonts w:ascii="Century Gothic" w:eastAsia="Century Gothic" w:hAnsi="Century Gothic" w:cs="Century Gothic"/>
          <w:b/>
          <w:color w:val="548DD4"/>
          <w:sz w:val="32"/>
          <w:szCs w:val="32"/>
          <w:vertAlign w:val="superscript"/>
        </w:rPr>
        <w:t>th</w:t>
      </w:r>
      <w:r>
        <w:rPr>
          <w:rFonts w:ascii="Century Gothic" w:eastAsia="Century Gothic" w:hAnsi="Century Gothic" w:cs="Century Gothic"/>
          <w:b/>
          <w:color w:val="548DD4"/>
          <w:sz w:val="32"/>
          <w:szCs w:val="32"/>
        </w:rPr>
        <w:t xml:space="preserve"> </w:t>
      </w:r>
      <w:r w:rsidR="00C37567">
        <w:rPr>
          <w:rFonts w:ascii="Century Gothic" w:eastAsia="Century Gothic" w:hAnsi="Century Gothic" w:cs="Century Gothic"/>
          <w:b/>
          <w:color w:val="548DD4"/>
          <w:sz w:val="32"/>
          <w:szCs w:val="32"/>
        </w:rPr>
        <w:t xml:space="preserve">June </w:t>
      </w:r>
      <w:r w:rsidR="00BF4259">
        <w:rPr>
          <w:rFonts w:ascii="Century Gothic" w:eastAsia="Century Gothic" w:hAnsi="Century Gothic" w:cs="Century Gothic"/>
          <w:b/>
          <w:color w:val="548DD4"/>
          <w:sz w:val="32"/>
          <w:szCs w:val="32"/>
        </w:rPr>
        <w:t>2022</w:t>
      </w:r>
      <w:r w:rsidR="003A6A00">
        <w:rPr>
          <w:rFonts w:ascii="Century Gothic" w:eastAsia="Century Gothic" w:hAnsi="Century Gothic" w:cs="Century Gothic"/>
          <w:b/>
          <w:color w:val="548DD4"/>
          <w:sz w:val="32"/>
          <w:szCs w:val="32"/>
        </w:rPr>
        <w:t>, 9am</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0EE496FD" w:rsidR="00B779F2" w:rsidRDefault="00FB2195">
      <w:pP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Coast &amp; Vale Learning Trust </w:t>
      </w:r>
    </w:p>
    <w:p w14:paraId="47392F3C" w14:textId="77777777" w:rsidR="00C06686"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Fieldstead Crescent, Scarborough, YO12 6TH</w:t>
      </w:r>
    </w:p>
    <w:p w14:paraId="77D5E1DE" w14:textId="77777777" w:rsidR="00C06686" w:rsidRDefault="008079BD">
      <w:pPr>
        <w:rPr>
          <w:sz w:val="32"/>
          <w:szCs w:val="32"/>
        </w:rPr>
      </w:pPr>
      <w:r>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78129FCC" w14:textId="77777777" w:rsidR="00696FE2" w:rsidRDefault="00696FE2">
      <w:pPr>
        <w:pStyle w:val="Heading2"/>
        <w:rPr>
          <w:rFonts w:ascii="Century Gothic" w:eastAsia="Century Gothic" w:hAnsi="Century Gothic" w:cs="Century Gothic"/>
        </w:rPr>
      </w:pPr>
    </w:p>
    <w:p w14:paraId="15591551" w14:textId="77777777" w:rsidR="00696FE2" w:rsidRDefault="00696FE2">
      <w:pPr>
        <w:pStyle w:val="Heading2"/>
        <w:rPr>
          <w:rFonts w:ascii="Century Gothic" w:eastAsia="Century Gothic" w:hAnsi="Century Gothic" w:cs="Century Gothic"/>
        </w:rPr>
      </w:pPr>
    </w:p>
    <w:p w14:paraId="5C046E7D" w14:textId="7D893F94"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71D796BE" w14:textId="787D1767" w:rsidR="00C06686" w:rsidRPr="008079BD" w:rsidRDefault="00696FE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3 - 4</w:t>
      </w:r>
    </w:p>
    <w:p w14:paraId="76BEE790" w14:textId="4F19CF76"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696FE2">
        <w:rPr>
          <w:rFonts w:ascii="Century Gothic" w:eastAsia="Century Gothic" w:hAnsi="Century Gothic" w:cs="Century Gothic"/>
        </w:rPr>
        <w:t>ation process and how to apply</w:t>
      </w:r>
      <w:r w:rsidR="00696FE2">
        <w:rPr>
          <w:rFonts w:ascii="Century Gothic" w:eastAsia="Century Gothic" w:hAnsi="Century Gothic" w:cs="Century Gothic"/>
        </w:rPr>
        <w:tab/>
        <w:t>5</w:t>
      </w:r>
    </w:p>
    <w:p w14:paraId="14C678ED" w14:textId="19657C27"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696FE2">
        <w:rPr>
          <w:rFonts w:ascii="Century Gothic" w:eastAsia="Century Gothic" w:hAnsi="Century Gothic" w:cs="Century Gothic"/>
        </w:rPr>
        <w:t>/Person Specification</w:t>
      </w:r>
      <w:r w:rsidR="00696FE2">
        <w:rPr>
          <w:rFonts w:ascii="Century Gothic" w:eastAsia="Century Gothic" w:hAnsi="Century Gothic" w:cs="Century Gothic"/>
        </w:rPr>
        <w:tab/>
        <w:t xml:space="preserve">6 </w:t>
      </w:r>
      <w:r w:rsidR="00946299">
        <w:rPr>
          <w:rFonts w:ascii="Century Gothic" w:eastAsia="Century Gothic" w:hAnsi="Century Gothic" w:cs="Century Gothic"/>
        </w:rPr>
        <w:t>-1</w:t>
      </w:r>
      <w:r w:rsidR="00696FE2">
        <w:rPr>
          <w:rFonts w:ascii="Century Gothic" w:eastAsia="Century Gothic" w:hAnsi="Century Gothic" w:cs="Century Gothic"/>
        </w:rPr>
        <w:t>1</w:t>
      </w:r>
      <w:r w:rsidR="00B779F2">
        <w:rPr>
          <w:rFonts w:ascii="Century Gothic" w:eastAsia="Century Gothic" w:hAnsi="Century Gothic" w:cs="Century Gothic"/>
          <w:sz w:val="22"/>
          <w:szCs w:val="22"/>
        </w:rPr>
        <w:tab/>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77777777" w:rsidR="00C06686" w:rsidRDefault="00316137">
      <w:r>
        <w:rPr>
          <w:noProof/>
        </w:rPr>
        <w:drawing>
          <wp:anchor distT="0" distB="0" distL="114300" distR="114300" simplePos="0" relativeHeight="251665920" behindDoc="0" locked="0" layoutInCell="1" allowOverlap="1" wp14:anchorId="54D65218" wp14:editId="3D1837C3">
            <wp:simplePos x="0" y="0"/>
            <wp:positionH relativeFrom="page">
              <wp:align>center</wp:align>
            </wp:positionH>
            <wp:positionV relativeFrom="paragraph">
              <wp:posOffset>1270</wp:posOffset>
            </wp:positionV>
            <wp:extent cx="5746115" cy="525780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46115" cy="5257800"/>
                    </a:xfrm>
                    <a:prstGeom prst="rect">
                      <a:avLst/>
                    </a:prstGeom>
                  </pic:spPr>
                </pic:pic>
              </a:graphicData>
            </a:graphic>
          </wp:anchor>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5748D51F" w14:textId="77777777" w:rsidR="00696FE2" w:rsidRDefault="00696FE2" w:rsidP="00BD2475">
      <w:pPr>
        <w:pBdr>
          <w:top w:val="nil"/>
          <w:left w:val="nil"/>
          <w:bottom w:val="nil"/>
          <w:right w:val="nil"/>
          <w:between w:val="nil"/>
        </w:pBdr>
        <w:jc w:val="both"/>
        <w:rPr>
          <w:rFonts w:ascii="Century Gothic" w:hAnsi="Century Gothic" w:cs="Arial"/>
          <w:b/>
          <w:color w:val="000000"/>
          <w:lang w:val="en"/>
        </w:rPr>
      </w:pPr>
    </w:p>
    <w:p w14:paraId="140EB77C" w14:textId="77777777" w:rsidR="00696FE2" w:rsidRDefault="00696FE2" w:rsidP="00BD2475">
      <w:pPr>
        <w:pBdr>
          <w:top w:val="nil"/>
          <w:left w:val="nil"/>
          <w:bottom w:val="nil"/>
          <w:right w:val="nil"/>
          <w:between w:val="nil"/>
        </w:pBdr>
        <w:jc w:val="both"/>
        <w:rPr>
          <w:rFonts w:ascii="Century Gothic" w:hAnsi="Century Gothic" w:cs="Arial"/>
          <w:b/>
          <w:color w:val="000000"/>
          <w:lang w:val="en"/>
        </w:rPr>
      </w:pPr>
    </w:p>
    <w:p w14:paraId="46F84B9C" w14:textId="6558A069" w:rsidR="00316137" w:rsidRDefault="00316137" w:rsidP="00BD2475">
      <w:pPr>
        <w:pBdr>
          <w:top w:val="nil"/>
          <w:left w:val="nil"/>
          <w:bottom w:val="nil"/>
          <w:right w:val="nil"/>
          <w:between w:val="nil"/>
        </w:pBdr>
        <w:jc w:val="both"/>
        <w:rPr>
          <w:rFonts w:ascii="Century Gothic" w:hAnsi="Century Gothic" w:cs="Arial"/>
          <w:b/>
          <w:color w:val="000000"/>
          <w:lang w:val="en"/>
        </w:rPr>
      </w:pPr>
      <w:r>
        <w:rPr>
          <w:rFonts w:ascii="Century Gothic" w:hAnsi="Century Gothic" w:cs="Arial"/>
          <w:b/>
          <w:color w:val="000000"/>
          <w:lang w:val="en"/>
        </w:rPr>
        <w:t>Our schools</w:t>
      </w:r>
    </w:p>
    <w:p w14:paraId="3E797E62" w14:textId="39932C9C" w:rsidR="00316137" w:rsidRDefault="00316137" w:rsidP="00BD2475">
      <w:pPr>
        <w:pBdr>
          <w:top w:val="nil"/>
          <w:left w:val="nil"/>
          <w:bottom w:val="nil"/>
          <w:right w:val="nil"/>
          <w:between w:val="nil"/>
        </w:pBdr>
        <w:jc w:val="both"/>
        <w:rPr>
          <w:rFonts w:ascii="Century Gothic" w:hAnsi="Century Gothic" w:cs="Arial"/>
          <w:b/>
          <w:color w:val="000000"/>
          <w:lang w:val="en"/>
        </w:rPr>
      </w:pPr>
    </w:p>
    <w:p w14:paraId="55F23FDB" w14:textId="57F3B5CD" w:rsidR="00316137" w:rsidRDefault="00316137" w:rsidP="00BD2475">
      <w:pPr>
        <w:pBdr>
          <w:top w:val="nil"/>
          <w:left w:val="nil"/>
          <w:bottom w:val="nil"/>
          <w:right w:val="nil"/>
          <w:between w:val="nil"/>
        </w:pBdr>
        <w:jc w:val="both"/>
        <w:rPr>
          <w:rFonts w:ascii="Century Gothic" w:hAnsi="Century Gothic" w:cs="Arial"/>
          <w:b/>
          <w:color w:val="000000"/>
          <w:lang w:val="en"/>
        </w:rPr>
      </w:pPr>
      <w:r>
        <w:rPr>
          <w:rFonts w:ascii="Century Gothic" w:hAnsi="Century Gothic" w:cs="Arial"/>
          <w:b/>
          <w:color w:val="000000"/>
          <w:lang w:val="en"/>
        </w:rPr>
        <w:t>Newby and Scalby Primary School</w:t>
      </w:r>
      <w:r w:rsidRPr="00217ED1">
        <w:rPr>
          <w:noProof/>
        </w:rPr>
        <w:t xml:space="preserve"> </w:t>
      </w:r>
    </w:p>
    <w:p w14:paraId="49888E9F" w14:textId="4BAF77A4" w:rsidR="00316137" w:rsidRDefault="00316137" w:rsidP="00BD2475">
      <w:pPr>
        <w:pBdr>
          <w:top w:val="nil"/>
          <w:left w:val="nil"/>
          <w:bottom w:val="nil"/>
          <w:right w:val="nil"/>
          <w:between w:val="nil"/>
        </w:pBdr>
        <w:jc w:val="both"/>
        <w:rPr>
          <w:rFonts w:ascii="Century Gothic" w:hAnsi="Century Gothic" w:cs="Arial"/>
          <w:b/>
          <w:color w:val="000000"/>
          <w:lang w:val="en"/>
        </w:rPr>
      </w:pPr>
    </w:p>
    <w:p w14:paraId="16D45057" w14:textId="3B926EF6" w:rsidR="00316137" w:rsidRPr="00217ED1" w:rsidRDefault="00BD2475" w:rsidP="00BD2475">
      <w:pPr>
        <w:spacing w:after="150"/>
        <w:jc w:val="both"/>
        <w:rPr>
          <w:rFonts w:ascii="Century Gothic" w:hAnsi="Century Gothic" w:cs="Arial"/>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4C23771A">
            <wp:simplePos x="0" y="0"/>
            <wp:positionH relativeFrom="margin">
              <wp:posOffset>4759814</wp:posOffset>
            </wp:positionH>
            <wp:positionV relativeFrom="paragraph">
              <wp:posOffset>7669</wp:posOffset>
            </wp:positionV>
            <wp:extent cx="824230" cy="1015365"/>
            <wp:effectExtent l="0" t="0" r="0" b="0"/>
            <wp:wrapSquare wrapText="bothSides"/>
            <wp:docPr id="23" name="Picture 2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sidRPr="00217ED1">
        <w:rPr>
          <w:rFonts w:ascii="Century Gothic" w:eastAsia="Times New Roman" w:hAnsi="Century Gothic" w:cs="Arial"/>
          <w:color w:val="222222"/>
          <w:lang w:val="en"/>
        </w:rPr>
        <w:t xml:space="preserve">We are </w:t>
      </w:r>
      <w:r w:rsidR="00316137">
        <w:rPr>
          <w:rFonts w:ascii="Century Gothic" w:eastAsia="Times New Roman" w:hAnsi="Century Gothic" w:cs="Arial"/>
          <w:color w:val="222222"/>
          <w:lang w:val="en"/>
        </w:rPr>
        <w:t xml:space="preserve">one of </w:t>
      </w:r>
      <w:r w:rsidR="00316137" w:rsidRPr="00217ED1">
        <w:rPr>
          <w:rFonts w:ascii="Century Gothic" w:eastAsia="Times New Roman" w:hAnsi="Century Gothic" w:cs="Arial"/>
          <w:color w:val="222222"/>
          <w:lang w:val="en"/>
        </w:rPr>
        <w:t>the school</w:t>
      </w:r>
      <w:r w:rsidR="00316137">
        <w:rPr>
          <w:rFonts w:ascii="Century Gothic" w:eastAsia="Times New Roman" w:hAnsi="Century Gothic" w:cs="Arial"/>
          <w:color w:val="222222"/>
          <w:lang w:val="en"/>
        </w:rPr>
        <w:t>s</w:t>
      </w:r>
      <w:r w:rsidR="00316137" w:rsidRPr="00217ED1">
        <w:rPr>
          <w:rFonts w:ascii="Century Gothic" w:eastAsia="Times New Roman" w:hAnsi="Century Gothic" w:cs="Arial"/>
          <w:color w:val="222222"/>
          <w:lang w:val="en"/>
        </w:rPr>
        <w:t xml:space="preserve"> of choice in our community and we are within commutable distance of </w:t>
      </w:r>
      <w:proofErr w:type="spellStart"/>
      <w:r w:rsidR="00316137" w:rsidRPr="00217ED1">
        <w:rPr>
          <w:rFonts w:ascii="Century Gothic" w:eastAsia="Times New Roman" w:hAnsi="Century Gothic" w:cs="Arial"/>
          <w:color w:val="222222"/>
          <w:lang w:val="en"/>
        </w:rPr>
        <w:t>Whitby</w:t>
      </w:r>
      <w:proofErr w:type="spellEnd"/>
      <w:r w:rsidR="00316137" w:rsidRPr="00217ED1">
        <w:rPr>
          <w:rFonts w:ascii="Century Gothic" w:eastAsia="Times New Roman" w:hAnsi="Century Gothic" w:cs="Arial"/>
          <w:color w:val="222222"/>
          <w:lang w:val="en"/>
        </w:rPr>
        <w:t xml:space="preserve">, </w:t>
      </w:r>
      <w:proofErr w:type="spellStart"/>
      <w:r w:rsidR="00316137" w:rsidRPr="00217ED1">
        <w:rPr>
          <w:rFonts w:ascii="Century Gothic" w:eastAsia="Times New Roman" w:hAnsi="Century Gothic" w:cs="Arial"/>
          <w:color w:val="222222"/>
          <w:lang w:val="en"/>
        </w:rPr>
        <w:t>Teeside</w:t>
      </w:r>
      <w:proofErr w:type="spellEnd"/>
      <w:r w:rsidR="00316137" w:rsidRPr="00217ED1">
        <w:rPr>
          <w:rFonts w:ascii="Century Gothic" w:eastAsia="Times New Roman" w:hAnsi="Century Gothic" w:cs="Arial"/>
          <w:color w:val="222222"/>
          <w:lang w:val="en"/>
        </w:rPr>
        <w:t>, York and surrounding</w:t>
      </w:r>
      <w:r w:rsidR="00316137">
        <w:rPr>
          <w:rFonts w:ascii="Century Gothic" w:eastAsia="Times New Roman" w:hAnsi="Century Gothic" w:cs="Arial"/>
          <w:color w:val="222222"/>
          <w:lang w:val="en"/>
        </w:rPr>
        <w:t xml:space="preserve"> areas. Ofsted in 2018</w:t>
      </w:r>
      <w:r w:rsidR="00316137"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 xml:space="preserve">and </w:t>
      </w:r>
      <w:r w:rsidRPr="00217ED1">
        <w:rPr>
          <w:rFonts w:ascii="Century Gothic" w:hAnsi="Century Gothic" w:cs="Arial"/>
        </w:rPr>
        <w:t>as</w:t>
      </w:r>
      <w:r w:rsidR="00316137" w:rsidRPr="00217ED1">
        <w:rPr>
          <w:rFonts w:ascii="Century Gothic" w:hAnsi="Century Gothic" w:cs="Arial"/>
        </w:rPr>
        <w:t xml:space="preserve"> a school we are very much outward facing both in terms of teaching and learning and in constantly thinking about how we can improve. </w:t>
      </w:r>
    </w:p>
    <w:p w14:paraId="6A1AE6A1" w14:textId="77777777" w:rsidR="00316137" w:rsidRPr="00217ED1" w:rsidRDefault="00316137" w:rsidP="00BD2475">
      <w:pPr>
        <w:spacing w:after="150"/>
        <w:jc w:val="both"/>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BD2475">
      <w:pPr>
        <w:pBdr>
          <w:top w:val="nil"/>
          <w:left w:val="nil"/>
          <w:bottom w:val="nil"/>
          <w:right w:val="nil"/>
          <w:between w:val="nil"/>
        </w:pBdr>
        <w:jc w:val="both"/>
        <w:rPr>
          <w:rFonts w:ascii="Century Gothic" w:hAnsi="Century Gothic" w:cs="Arial"/>
          <w:b/>
          <w:color w:val="000000"/>
          <w:lang w:val="en"/>
        </w:rPr>
      </w:pPr>
      <w:r>
        <w:rPr>
          <w:rFonts w:ascii="Century Gothic" w:hAnsi="Century Gothic" w:cs="Arial"/>
          <w:b/>
          <w:color w:val="000000"/>
          <w:lang w:val="en"/>
        </w:rPr>
        <w:t>To learn more about us please visit us at:</w:t>
      </w:r>
    </w:p>
    <w:p w14:paraId="3DBE2014" w14:textId="77777777" w:rsidR="00316137" w:rsidRDefault="000C5927" w:rsidP="00BD2475">
      <w:pPr>
        <w:pBdr>
          <w:top w:val="nil"/>
          <w:left w:val="nil"/>
          <w:bottom w:val="nil"/>
          <w:right w:val="nil"/>
          <w:between w:val="nil"/>
        </w:pBdr>
        <w:jc w:val="both"/>
        <w:rPr>
          <w:rStyle w:val="Hyperlink"/>
          <w:rFonts w:ascii="Century Gothic" w:hAnsi="Century Gothic" w:cs="Arial"/>
          <w:b/>
          <w:lang w:val="en"/>
        </w:rPr>
      </w:pPr>
      <w:hyperlink r:id="rId13" w:history="1">
        <w:r w:rsidR="00316137">
          <w:rPr>
            <w:rStyle w:val="Hyperlink"/>
          </w:rPr>
          <w:t>Newby and Scalby Primary School - Home (</w:t>
        </w:r>
        <w:proofErr w:type="spellStart"/>
        <w:r w:rsidR="00316137">
          <w:rPr>
            <w:rStyle w:val="Hyperlink"/>
          </w:rPr>
          <w:t>coastandvale.academy</w:t>
        </w:r>
        <w:proofErr w:type="spellEnd"/>
        <w:r w:rsidR="00316137">
          <w:rPr>
            <w:rStyle w:val="Hyperlink"/>
          </w:rPr>
          <w:t>)</w:t>
        </w:r>
      </w:hyperlink>
    </w:p>
    <w:p w14:paraId="41E17A27" w14:textId="77777777" w:rsidR="00316137" w:rsidRDefault="00316137" w:rsidP="00316137">
      <w:pPr>
        <w:pBdr>
          <w:top w:val="nil"/>
          <w:left w:val="nil"/>
          <w:bottom w:val="nil"/>
          <w:right w:val="nil"/>
          <w:between w:val="nil"/>
        </w:pBdr>
        <w:rPr>
          <w:rStyle w:val="Hyperlink"/>
          <w:rFonts w:ascii="Century Gothic" w:hAnsi="Century Gothic" w:cs="Arial"/>
          <w:b/>
          <w:lang w:val="en"/>
        </w:rPr>
      </w:pPr>
    </w:p>
    <w:p w14:paraId="021810AD" w14:textId="77777777" w:rsidR="00316137" w:rsidRDefault="00316137" w:rsidP="00BD2475">
      <w:pPr>
        <w:pBdr>
          <w:top w:val="nil"/>
          <w:left w:val="nil"/>
          <w:bottom w:val="nil"/>
          <w:right w:val="nil"/>
          <w:between w:val="nil"/>
        </w:pBdr>
        <w:jc w:val="both"/>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70445C8A" w14:textId="0068B263" w:rsidR="00316137" w:rsidRDefault="00316137" w:rsidP="00BD2475">
      <w:pPr>
        <w:pBdr>
          <w:top w:val="nil"/>
          <w:left w:val="nil"/>
          <w:bottom w:val="nil"/>
          <w:right w:val="nil"/>
          <w:between w:val="nil"/>
        </w:pBdr>
        <w:jc w:val="both"/>
        <w:rPr>
          <w:rStyle w:val="Hyperlink"/>
          <w:rFonts w:ascii="Century Gothic" w:hAnsi="Century Gothic" w:cs="Arial"/>
          <w:b/>
          <w:color w:val="000000" w:themeColor="text1"/>
          <w:u w:val="none"/>
          <w:lang w:val="en"/>
        </w:rPr>
      </w:pPr>
    </w:p>
    <w:p w14:paraId="099F13F9" w14:textId="4B90311E" w:rsidR="00316137" w:rsidRPr="00E86052" w:rsidRDefault="00BD2475" w:rsidP="00BD2475">
      <w:pPr>
        <w:pStyle w:val="NoSpacing"/>
        <w:jc w:val="both"/>
        <w:rPr>
          <w:rFonts w:ascii="Century Gothic" w:hAnsi="Century Gothic" w:cs="Arial"/>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75B92BBB">
            <wp:simplePos x="0" y="0"/>
            <wp:positionH relativeFrom="margin">
              <wp:align>right</wp:align>
            </wp:positionH>
            <wp:positionV relativeFrom="paragraph">
              <wp:posOffset>2540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r w:rsidR="00316137"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6CDE8FC" w14:textId="77777777" w:rsidR="00316137" w:rsidRPr="00E86052" w:rsidRDefault="00316137" w:rsidP="00BD2475">
      <w:pPr>
        <w:pStyle w:val="NoSpacing"/>
        <w:jc w:val="both"/>
        <w:rPr>
          <w:rFonts w:ascii="Century Gothic" w:hAnsi="Century Gothic" w:cs="Arial"/>
        </w:rPr>
      </w:pPr>
    </w:p>
    <w:p w14:paraId="146FE7DD" w14:textId="77777777" w:rsidR="00316137" w:rsidRPr="00E86052" w:rsidRDefault="00316137" w:rsidP="00BD2475">
      <w:pPr>
        <w:pStyle w:val="NoSpacing"/>
        <w:jc w:val="both"/>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241EB45F" w14:textId="77777777" w:rsidR="00316137" w:rsidRDefault="00316137" w:rsidP="00BD2475">
      <w:pPr>
        <w:pStyle w:val="NoSpacing"/>
        <w:jc w:val="both"/>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Default="00316137" w:rsidP="00BD2475">
      <w:pPr>
        <w:pStyle w:val="NoSpacing"/>
        <w:jc w:val="both"/>
        <w:rPr>
          <w:rFonts w:ascii="Century Gothic" w:hAnsi="Century Gothic" w:cs="Arial"/>
        </w:rPr>
      </w:pPr>
    </w:p>
    <w:p w14:paraId="4901653A" w14:textId="77777777" w:rsidR="00316137" w:rsidRPr="00E86052" w:rsidRDefault="00316137" w:rsidP="00BD2475">
      <w:pPr>
        <w:pStyle w:val="NoSpacing"/>
        <w:jc w:val="both"/>
        <w:rPr>
          <w:rFonts w:ascii="Century Gothic" w:hAnsi="Century Gothic" w:cs="Arial"/>
          <w:b/>
        </w:rPr>
      </w:pPr>
      <w:r>
        <w:rPr>
          <w:rFonts w:ascii="Century Gothic" w:hAnsi="Century Gothic" w:cs="Arial"/>
          <w:b/>
          <w:color w:val="000000"/>
          <w:lang w:val="en"/>
        </w:rPr>
        <w:t xml:space="preserve">To learn more about us please visit us at: </w:t>
      </w:r>
      <w:hyperlink r:id="rId15" w:history="1">
        <w:r>
          <w:rPr>
            <w:rStyle w:val="Hyperlink"/>
          </w:rPr>
          <w:t>Friarage Community Primary School - Home (</w:t>
        </w:r>
        <w:proofErr w:type="spellStart"/>
        <w:r>
          <w:rPr>
            <w:rStyle w:val="Hyperlink"/>
          </w:rPr>
          <w:t>coastandvale.academy</w:t>
        </w:r>
        <w:proofErr w:type="spellEnd"/>
        <w:r>
          <w:rPr>
            <w:rStyle w:val="Hyperlink"/>
          </w:rPr>
          <w:t>)</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7777777" w:rsidR="00316137" w:rsidRDefault="00316137" w:rsidP="00BD2475">
      <w:pPr>
        <w:pBdr>
          <w:top w:val="nil"/>
          <w:left w:val="nil"/>
          <w:bottom w:val="nil"/>
          <w:right w:val="nil"/>
          <w:between w:val="nil"/>
        </w:pBdr>
        <w:jc w:val="both"/>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BD2475">
      <w:pPr>
        <w:pBdr>
          <w:top w:val="nil"/>
          <w:left w:val="nil"/>
          <w:bottom w:val="nil"/>
          <w:right w:val="nil"/>
          <w:between w:val="nil"/>
        </w:pBdr>
        <w:jc w:val="both"/>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CD5FD" w14:textId="1D1A8C62" w:rsidR="00316137" w:rsidRPr="00217ED1" w:rsidRDefault="00316137" w:rsidP="00BD2475">
      <w:pPr>
        <w:spacing w:after="150"/>
        <w:jc w:val="both"/>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d’ by Ofsted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25A2F05" w14:textId="77777777" w:rsidR="00316137" w:rsidRDefault="00316137" w:rsidP="00BD2475">
      <w:pPr>
        <w:pBdr>
          <w:top w:val="nil"/>
          <w:left w:val="nil"/>
          <w:bottom w:val="nil"/>
          <w:right w:val="nil"/>
          <w:between w:val="nil"/>
        </w:pBdr>
        <w:jc w:val="both"/>
        <w:rPr>
          <w:rStyle w:val="Hyperlink"/>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7" w:history="1">
        <w:r>
          <w:rPr>
            <w:rStyle w:val="Hyperlink"/>
          </w:rPr>
          <w:t>Scalby School - Home (</w:t>
        </w:r>
        <w:proofErr w:type="spellStart"/>
        <w:r>
          <w:rPr>
            <w:rStyle w:val="Hyperlink"/>
          </w:rPr>
          <w:t>coastandvale.academy</w:t>
        </w:r>
        <w:proofErr w:type="spellEnd"/>
        <w:r>
          <w:rPr>
            <w:rStyle w:val="Hyperlink"/>
          </w:rPr>
          <w:t>)</w:t>
        </w:r>
      </w:hyperlink>
    </w:p>
    <w:p w14:paraId="6B2DDB8F" w14:textId="2DD3151E" w:rsidR="00946299" w:rsidRDefault="00946299" w:rsidP="00316137">
      <w:pPr>
        <w:pBdr>
          <w:top w:val="nil"/>
          <w:left w:val="nil"/>
          <w:bottom w:val="nil"/>
          <w:right w:val="nil"/>
          <w:between w:val="nil"/>
        </w:pBdr>
        <w:rPr>
          <w:rStyle w:val="Hyperlink"/>
        </w:rPr>
      </w:pPr>
    </w:p>
    <w:p w14:paraId="79E90F4A" w14:textId="7C5F5AA1" w:rsidR="00946299" w:rsidRPr="00BD2475" w:rsidRDefault="00946299" w:rsidP="007F7099">
      <w:pPr>
        <w:pStyle w:val="Heading2"/>
        <w:rPr>
          <w:rFonts w:ascii="Century Gothic" w:eastAsia="Century Gothic" w:hAnsi="Century Gothic" w:cs="Century Gothic"/>
          <w:u w:val="none"/>
        </w:rPr>
      </w:pPr>
      <w:r w:rsidRPr="00BD2475">
        <w:rPr>
          <w:rFonts w:ascii="Century Gothic" w:eastAsia="Century Gothic" w:hAnsi="Century Gothic" w:cs="Century Gothic"/>
          <w:u w:val="none"/>
        </w:rPr>
        <w:t>Lady Lumley’s School</w:t>
      </w:r>
    </w:p>
    <w:p w14:paraId="7CFC904D" w14:textId="27382164" w:rsidR="00946299" w:rsidRPr="001D3432" w:rsidRDefault="00946299" w:rsidP="00946299"/>
    <w:p w14:paraId="0038D516" w14:textId="7457B146" w:rsidR="00946299" w:rsidRPr="00901310" w:rsidRDefault="00BD2475" w:rsidP="00946299">
      <w:pPr>
        <w:jc w:val="both"/>
        <w:rPr>
          <w:rFonts w:ascii="Century Gothic" w:hAnsi="Century Gothic" w:cs="Tahoma"/>
          <w:color w:val="000000" w:themeColor="text1"/>
        </w:rPr>
      </w:pPr>
      <w:r>
        <w:rPr>
          <w:noProof/>
        </w:rPr>
        <w:drawing>
          <wp:anchor distT="0" distB="0" distL="114300" distR="114300" simplePos="0" relativeHeight="251686400" behindDoc="1" locked="0" layoutInCell="1" allowOverlap="1" wp14:anchorId="4C5AB013" wp14:editId="12D9D096">
            <wp:simplePos x="0" y="0"/>
            <wp:positionH relativeFrom="column">
              <wp:posOffset>4768850</wp:posOffset>
            </wp:positionH>
            <wp:positionV relativeFrom="paragraph">
              <wp:posOffset>64770</wp:posOffset>
            </wp:positionV>
            <wp:extent cx="695960" cy="956310"/>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960" cy="956310"/>
                    </a:xfrm>
                    <a:prstGeom prst="rect">
                      <a:avLst/>
                    </a:prstGeom>
                    <a:noFill/>
                  </pic:spPr>
                </pic:pic>
              </a:graphicData>
            </a:graphic>
            <wp14:sizeRelH relativeFrom="page">
              <wp14:pctWidth>0</wp14:pctWidth>
            </wp14:sizeRelH>
            <wp14:sizeRelV relativeFrom="page">
              <wp14:pctHeight>0</wp14:pctHeight>
            </wp14:sizeRelV>
          </wp:anchor>
        </w:drawing>
      </w:r>
      <w:r w:rsidR="00946299">
        <w:rPr>
          <w:rFonts w:ascii="Century Gothic" w:hAnsi="Century Gothic" w:cs="Tahoma"/>
        </w:rPr>
        <w:t>Lady Lumley’s School (11-18) in Pickering is on a</w:t>
      </w:r>
      <w:r w:rsidR="00946299" w:rsidRPr="008355C2">
        <w:rPr>
          <w:rFonts w:ascii="Century Gothic" w:hAnsi="Century Gothic" w:cs="Tahoma"/>
        </w:rPr>
        <w:t xml:space="preserve"> transformational journey</w:t>
      </w:r>
      <w:r w:rsidR="00946299">
        <w:rPr>
          <w:rFonts w:ascii="Century Gothic" w:hAnsi="Century Gothic" w:cs="Tahoma"/>
        </w:rPr>
        <w:t xml:space="preserve">. We are a school that is popular with parents and is easily accessible across North Yorkshire, East Riding and Wolds and Vale. </w:t>
      </w:r>
      <w:r w:rsidR="00946299"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52AB1C85" w:rsidR="00946299" w:rsidRDefault="00946299" w:rsidP="00714C54">
      <w:pPr>
        <w:jc w:val="both"/>
      </w:pPr>
      <w:r w:rsidRPr="4DE54DEB">
        <w:rPr>
          <w:rFonts w:ascii="Century Gothic" w:hAnsi="Century Gothic" w:cs="Tahoma"/>
        </w:rPr>
        <w:t>In April 2020 we welcomed our new Headteacher Clair Foden who joined us at the same time we joined our Trust - Coast and Vale Learning Trust. Lady Lumley’s is on an ambitious journey of school improvement.</w:t>
      </w:r>
    </w:p>
    <w:p w14:paraId="3ED4D0F8" w14:textId="794CF42D" w:rsidR="00946299" w:rsidRDefault="00946299" w:rsidP="00946299"/>
    <w:p w14:paraId="05618AB8" w14:textId="5D2BB8D8" w:rsidR="00946299" w:rsidRPr="00DD037F" w:rsidRDefault="00946299" w:rsidP="00946299">
      <w:pPr>
        <w:rPr>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19"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14:paraId="0A137968" w14:textId="06EFC6E5" w:rsidR="00946299" w:rsidRPr="007F7099" w:rsidRDefault="00946299" w:rsidP="00316137">
      <w:pPr>
        <w:pBdr>
          <w:top w:val="nil"/>
          <w:left w:val="nil"/>
          <w:bottom w:val="nil"/>
          <w:right w:val="nil"/>
          <w:between w:val="nil"/>
        </w:pBdr>
        <w:rPr>
          <w:rFonts w:ascii="Century Gothic" w:hAnsi="Century Gothic" w:cs="Arial"/>
          <w:b/>
          <w:color w:val="000000"/>
          <w:lang w:val="en"/>
        </w:rPr>
      </w:pPr>
    </w:p>
    <w:p w14:paraId="5889BF48" w14:textId="21E88FBF" w:rsidR="007F7099" w:rsidRPr="007F7099" w:rsidRDefault="007F7099" w:rsidP="007F7099">
      <w:pPr>
        <w:autoSpaceDE w:val="0"/>
        <w:autoSpaceDN w:val="0"/>
        <w:adjustRightInd w:val="0"/>
        <w:jc w:val="both"/>
        <w:rPr>
          <w:rFonts w:ascii="Century Gothic" w:hAnsi="Century Gothic" w:cs="Arial"/>
          <w:b/>
          <w:lang w:val="en"/>
        </w:rPr>
      </w:pPr>
      <w:r w:rsidRPr="007F7099">
        <w:rPr>
          <w:rFonts w:ascii="Century Gothic" w:hAnsi="Century Gothic" w:cs="Arial"/>
          <w:b/>
          <w:lang w:val="en"/>
        </w:rPr>
        <w:t>Scarborough University Technical College</w:t>
      </w:r>
    </w:p>
    <w:p w14:paraId="377C147C" w14:textId="1F3634E0" w:rsidR="007F7099" w:rsidRDefault="007F7099" w:rsidP="007F7099">
      <w:pPr>
        <w:autoSpaceDE w:val="0"/>
        <w:autoSpaceDN w:val="0"/>
        <w:adjustRightInd w:val="0"/>
        <w:jc w:val="both"/>
        <w:rPr>
          <w:rFonts w:ascii="Arial" w:hAnsi="Arial" w:cs="Arial"/>
          <w:lang w:val="en"/>
        </w:rPr>
      </w:pPr>
    </w:p>
    <w:p w14:paraId="2E2A9F08" w14:textId="7D972E2B" w:rsidR="007F7099" w:rsidRPr="00DF5D73" w:rsidRDefault="000545ED" w:rsidP="007F7099">
      <w:pPr>
        <w:autoSpaceDE w:val="0"/>
        <w:autoSpaceDN w:val="0"/>
        <w:adjustRightInd w:val="0"/>
        <w:jc w:val="both"/>
        <w:rPr>
          <w:rFonts w:ascii="Century Gothic" w:hAnsi="Century Gothic" w:cs="Arial"/>
          <w:lang w:val="en"/>
        </w:rPr>
      </w:pPr>
      <w:r>
        <w:rPr>
          <w:noProof/>
        </w:rPr>
        <w:drawing>
          <wp:anchor distT="0" distB="0" distL="114300" distR="114300" simplePos="0" relativeHeight="251688448" behindDoc="0" locked="0" layoutInCell="1" allowOverlap="1" wp14:anchorId="69EAE667" wp14:editId="247AB71E">
            <wp:simplePos x="0" y="0"/>
            <wp:positionH relativeFrom="margin">
              <wp:posOffset>3931822</wp:posOffset>
            </wp:positionH>
            <wp:positionV relativeFrom="margin">
              <wp:align>center</wp:align>
            </wp:positionV>
            <wp:extent cx="1746250" cy="89979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6250" cy="899795"/>
                    </a:xfrm>
                    <a:prstGeom prst="rect">
                      <a:avLst/>
                    </a:prstGeom>
                  </pic:spPr>
                </pic:pic>
              </a:graphicData>
            </a:graphic>
            <wp14:sizeRelH relativeFrom="margin">
              <wp14:pctWidth>0</wp14:pctWidth>
            </wp14:sizeRelH>
            <wp14:sizeRelV relativeFrom="margin">
              <wp14:pctHeight>0</wp14:pctHeight>
            </wp14:sizeRelV>
          </wp:anchor>
        </w:drawing>
      </w:r>
      <w:r w:rsidR="007F7099" w:rsidRPr="00DF5D73">
        <w:rPr>
          <w:rFonts w:ascii="Century Gothic" w:hAnsi="Century Gothic" w:cs="Arial"/>
          <w:lang w:val="en"/>
        </w:rPr>
        <w:t>Scarborough UTC is a growing University Technical College (year 9 to year 13) based in a new building, with fantastic technical facilities in the centre of Scarborough. As a University Technical College,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Programme for our Sixth Form students.</w:t>
      </w:r>
    </w:p>
    <w:p w14:paraId="3423C269" w14:textId="77777777" w:rsidR="007F7099" w:rsidRPr="00DF5D73" w:rsidRDefault="007F7099" w:rsidP="007F7099">
      <w:pPr>
        <w:autoSpaceDE w:val="0"/>
        <w:autoSpaceDN w:val="0"/>
        <w:adjustRightInd w:val="0"/>
        <w:jc w:val="both"/>
        <w:rPr>
          <w:rFonts w:ascii="Century Gothic" w:hAnsi="Century Gothic" w:cs="Arial"/>
          <w:lang w:val="en"/>
        </w:rPr>
      </w:pPr>
    </w:p>
    <w:p w14:paraId="5AE5FB14" w14:textId="77777777" w:rsidR="007F7099" w:rsidRPr="00DF5D73" w:rsidRDefault="007F7099" w:rsidP="007F7099">
      <w:pPr>
        <w:autoSpaceDE w:val="0"/>
        <w:autoSpaceDN w:val="0"/>
        <w:adjustRightInd w:val="0"/>
        <w:jc w:val="both"/>
        <w:rPr>
          <w:rFonts w:ascii="Century Gothic" w:hAnsi="Century Gothic" w:cs="Arial"/>
          <w:color w:val="222222"/>
          <w:lang w:val="en"/>
        </w:rPr>
      </w:pPr>
      <w:r w:rsidRPr="00DF5D73">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43DE0C4D" w14:textId="77777777" w:rsidR="007F7099" w:rsidRPr="00DF5D73" w:rsidRDefault="007F7099" w:rsidP="007F7099">
      <w:pPr>
        <w:autoSpaceDE w:val="0"/>
        <w:autoSpaceDN w:val="0"/>
        <w:adjustRightInd w:val="0"/>
        <w:jc w:val="both"/>
        <w:rPr>
          <w:rFonts w:ascii="Century Gothic" w:hAnsi="Century Gothic" w:cs="Arial"/>
          <w:color w:val="222222"/>
          <w:lang w:val="en"/>
        </w:rPr>
      </w:pPr>
    </w:p>
    <w:p w14:paraId="388ABE3D" w14:textId="77777777" w:rsidR="007F7099" w:rsidRPr="00DF5D73" w:rsidRDefault="007F7099" w:rsidP="007F7099">
      <w:pPr>
        <w:pBdr>
          <w:top w:val="nil"/>
          <w:left w:val="nil"/>
          <w:bottom w:val="nil"/>
          <w:right w:val="nil"/>
          <w:between w:val="nil"/>
        </w:pBdr>
        <w:jc w:val="both"/>
        <w:rPr>
          <w:rFonts w:ascii="Century Gothic" w:hAnsi="Century Gothic" w:cs="Arial"/>
          <w:color w:val="222222"/>
          <w:lang w:val="en"/>
        </w:rPr>
      </w:pPr>
      <w:r w:rsidRPr="00DF5D73">
        <w:rPr>
          <w:rFonts w:ascii="Century Gothic" w:hAnsi="Century Gothic" w:cs="Arial"/>
        </w:rPr>
        <w:t xml:space="preserve">Our staff are our greatest resource and we have invested in both our teaching and support staff teams which has ensured that educational standards have improved significantly.   </w:t>
      </w:r>
      <w:r w:rsidRPr="00DF5D73">
        <w:rPr>
          <w:rFonts w:ascii="Century Gothic" w:hAnsi="Century Gothic" w:cs="Arial"/>
          <w:color w:val="222222"/>
          <w:lang w:val="en"/>
        </w:rPr>
        <w:t>We have built a staff team of key support and teaching practitioners who are proud to work at our University Technical College.</w:t>
      </w:r>
    </w:p>
    <w:p w14:paraId="3DB102F3" w14:textId="77777777" w:rsidR="007F7099" w:rsidRPr="00DF5D73" w:rsidRDefault="007F7099" w:rsidP="007F7099">
      <w:pPr>
        <w:pBdr>
          <w:top w:val="nil"/>
          <w:left w:val="nil"/>
          <w:bottom w:val="nil"/>
          <w:right w:val="nil"/>
          <w:between w:val="nil"/>
        </w:pBdr>
        <w:jc w:val="both"/>
        <w:rPr>
          <w:rFonts w:ascii="Century Gothic" w:hAnsi="Century Gothic" w:cs="Arial"/>
          <w:b/>
          <w:color w:val="000000"/>
          <w:lang w:val="en"/>
        </w:rPr>
      </w:pPr>
    </w:p>
    <w:p w14:paraId="4ACB077B" w14:textId="77777777" w:rsidR="007F7099" w:rsidRPr="00DF5D73" w:rsidRDefault="007F7099" w:rsidP="007F7099">
      <w:pPr>
        <w:pBdr>
          <w:top w:val="nil"/>
          <w:left w:val="nil"/>
          <w:bottom w:val="nil"/>
          <w:right w:val="nil"/>
          <w:between w:val="nil"/>
        </w:pBdr>
        <w:rPr>
          <w:rStyle w:val="Hyperlink"/>
          <w:rFonts w:ascii="Century Gothic" w:hAnsi="Century Gothic"/>
        </w:rPr>
      </w:pPr>
      <w:r w:rsidRPr="00DF5D73">
        <w:rPr>
          <w:rFonts w:ascii="Century Gothic" w:hAnsi="Century Gothic" w:cs="Arial"/>
          <w:b/>
          <w:color w:val="000000"/>
          <w:lang w:val="en"/>
        </w:rPr>
        <w:t xml:space="preserve">To learn more about us please visit us at: </w:t>
      </w:r>
      <w:hyperlink r:id="rId21" w:history="1">
        <w:r w:rsidRPr="00DF5D73">
          <w:rPr>
            <w:rStyle w:val="Hyperlink"/>
            <w:rFonts w:ascii="Century Gothic" w:hAnsi="Century Gothic" w:cs="Arial"/>
            <w:b/>
            <w:lang w:val="en"/>
          </w:rPr>
          <w:t>https://www.scarboroughutc.co.uk</w:t>
        </w:r>
      </w:hyperlink>
      <w:r w:rsidRPr="00DF5D73">
        <w:rPr>
          <w:rFonts w:ascii="Century Gothic" w:hAnsi="Century Gothic" w:cs="Arial"/>
          <w:b/>
          <w:color w:val="000000"/>
          <w:lang w:val="en"/>
        </w:rPr>
        <w:t xml:space="preserve"> </w:t>
      </w:r>
    </w:p>
    <w:p w14:paraId="282545FA"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38FA4E54"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759BC36E"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4240C18C" w14:textId="77777777" w:rsidR="00696FE2" w:rsidRDefault="00696FE2" w:rsidP="00DA6E7C">
      <w:pPr>
        <w:pStyle w:val="Heading2"/>
        <w:rPr>
          <w:rFonts w:ascii="Century Gothic" w:eastAsia="Century Gothic" w:hAnsi="Century Gothic" w:cs="Century Gothic"/>
        </w:rPr>
      </w:pPr>
    </w:p>
    <w:p w14:paraId="01E9DB69" w14:textId="13A1D3A3"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4B2199F5" w14:textId="77777777" w:rsidR="00714C54" w:rsidRDefault="00714C54" w:rsidP="00DA6E7C">
      <w:pPr>
        <w:rPr>
          <w:rFonts w:ascii="Century Gothic" w:eastAsia="Century Gothic" w:hAnsi="Century Gothic" w:cs="Century Gothic"/>
        </w:rPr>
      </w:pPr>
    </w:p>
    <w:p w14:paraId="0392EFF0" w14:textId="3560925E"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BD2475">
        <w:rPr>
          <w:rFonts w:ascii="Century Gothic" w:eastAsia="Century Gothic" w:hAnsi="Century Gothic" w:cs="Century Gothic"/>
        </w:rPr>
        <w:t>ng date for all applications is</w:t>
      </w:r>
      <w:r w:rsidR="00D44841">
        <w:rPr>
          <w:rFonts w:ascii="Century Gothic" w:eastAsia="Century Gothic" w:hAnsi="Century Gothic" w:cs="Century Gothic"/>
          <w:b/>
        </w:rPr>
        <w:t xml:space="preserve"> </w:t>
      </w:r>
      <w:r w:rsidR="00204ED8">
        <w:rPr>
          <w:rFonts w:ascii="Century Gothic" w:eastAsia="Century Gothic" w:hAnsi="Century Gothic" w:cs="Century Gothic"/>
          <w:b/>
        </w:rPr>
        <w:t>Monday 27</w:t>
      </w:r>
      <w:r w:rsidR="00C37567" w:rsidRPr="00C37567">
        <w:rPr>
          <w:rFonts w:ascii="Century Gothic" w:eastAsia="Century Gothic" w:hAnsi="Century Gothic" w:cs="Century Gothic"/>
          <w:b/>
          <w:vertAlign w:val="superscript"/>
        </w:rPr>
        <w:t>th</w:t>
      </w:r>
      <w:r w:rsidR="00C37567">
        <w:rPr>
          <w:rFonts w:ascii="Century Gothic" w:eastAsia="Century Gothic" w:hAnsi="Century Gothic" w:cs="Century Gothic"/>
          <w:b/>
        </w:rPr>
        <w:t xml:space="preserve"> June </w:t>
      </w:r>
      <w:r w:rsidR="008B229F" w:rsidRPr="00D44841">
        <w:rPr>
          <w:rFonts w:ascii="Century Gothic" w:eastAsia="Century Gothic" w:hAnsi="Century Gothic" w:cs="Century Gothic"/>
          <w:b/>
        </w:rPr>
        <w:t>2022</w:t>
      </w:r>
      <w:r w:rsidR="00BD2475">
        <w:rPr>
          <w:rFonts w:ascii="Century Gothic" w:eastAsia="Century Gothic" w:hAnsi="Century Gothic" w:cs="Century Gothic"/>
          <w:b/>
        </w:rPr>
        <w:t>, 9am</w:t>
      </w:r>
    </w:p>
    <w:p w14:paraId="0CFF2244" w14:textId="77777777" w:rsidR="00594454" w:rsidRPr="00E26788" w:rsidRDefault="00594454" w:rsidP="00DA6E7C">
      <w:pPr>
        <w:rPr>
          <w:rFonts w:ascii="Century Gothic" w:eastAsia="Century Gothic" w:hAnsi="Century Gothic" w:cs="Century Gothic"/>
        </w:rPr>
      </w:pPr>
    </w:p>
    <w:p w14:paraId="370B84C9" w14:textId="6EB10164"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w:t>
      </w:r>
      <w:r w:rsidR="00316137">
        <w:rPr>
          <w:rFonts w:ascii="Century Gothic" w:eastAsia="Century Gothic" w:hAnsi="Century Gothic" w:cs="Century Gothic"/>
        </w:rPr>
        <w:t>erviews will be held</w:t>
      </w:r>
      <w:r w:rsidR="00D47D31">
        <w:rPr>
          <w:rFonts w:ascii="Century Gothic" w:eastAsia="Century Gothic" w:hAnsi="Century Gothic" w:cs="Century Gothic"/>
        </w:rPr>
        <w:t xml:space="preserve"> as soon as possible after the closing date</w:t>
      </w:r>
    </w:p>
    <w:p w14:paraId="4FF1DF23" w14:textId="77777777" w:rsidR="00DA6E7C" w:rsidRPr="00E26788" w:rsidRDefault="00DA6E7C" w:rsidP="00DA6E7C">
      <w:pPr>
        <w:jc w:val="both"/>
        <w:rPr>
          <w:rFonts w:ascii="Century Gothic" w:eastAsia="Century Gothic" w:hAnsi="Century Gothic" w:cs="Century Gothic"/>
        </w:rPr>
      </w:pPr>
    </w:p>
    <w:p w14:paraId="0D0A2140" w14:textId="70C599F1"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tions must be returned to</w:t>
      </w:r>
      <w:r w:rsidR="004040CC">
        <w:rPr>
          <w:rFonts w:ascii="Century Gothic" w:hAnsi="Century Gothic"/>
        </w:rPr>
        <w:t xml:space="preserve"> </w:t>
      </w:r>
      <w:r w:rsidR="00204ED8">
        <w:rPr>
          <w:rFonts w:ascii="Century Gothic" w:hAnsi="Century Gothic"/>
        </w:rPr>
        <w:t>Helen Poole</w:t>
      </w:r>
      <w:r w:rsidR="00316137">
        <w:rPr>
          <w:rFonts w:ascii="Century Gothic" w:hAnsi="Century Gothic"/>
        </w:rPr>
        <w:t xml:space="preserve"> </w:t>
      </w:r>
      <w:r w:rsidRPr="00E26788">
        <w:rPr>
          <w:rFonts w:ascii="Century Gothic" w:hAnsi="Century Gothic"/>
        </w:rPr>
        <w:t xml:space="preserve">at </w:t>
      </w:r>
      <w:hyperlink r:id="rId22" w:history="1">
        <w:r w:rsidR="004C7AF5" w:rsidRPr="001F25FC">
          <w:rPr>
            <w:rStyle w:val="Hyperlink"/>
            <w:rFonts w:ascii="Century Gothic" w:hAnsi="Century Gothic" w:cstheme="minorHAnsi"/>
            <w:b/>
            <w:bCs/>
          </w:rPr>
          <w:t>helen.poole@northyorks.gov.uk</w:t>
        </w:r>
      </w:hyperlink>
      <w:r w:rsidR="004C7AF5">
        <w:rPr>
          <w:rFonts w:ascii="Century Gothic" w:hAnsi="Century Gothic" w:cstheme="minorHAnsi"/>
          <w:b/>
          <w:bCs/>
        </w:rPr>
        <w:t xml:space="preserve"> </w:t>
      </w:r>
    </w:p>
    <w:p w14:paraId="1AF5750F" w14:textId="631C2458"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559884C8" w14:textId="77777777"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572ADFAC" w14:textId="77777777" w:rsidR="00DA6E7C" w:rsidRPr="00E26788" w:rsidRDefault="00DA6E7C" w:rsidP="00DA6E7C">
      <w:pPr>
        <w:jc w:val="both"/>
        <w:rPr>
          <w:rFonts w:ascii="Century Gothic" w:eastAsia="Century Gothic" w:hAnsi="Century Gothic" w:cs="Century Gothic"/>
        </w:rPr>
      </w:pPr>
    </w:p>
    <w:p w14:paraId="22D39C5B"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B2224DA" w14:textId="77777777" w:rsidR="00DA6E7C" w:rsidRPr="00E26788" w:rsidRDefault="00DA6E7C" w:rsidP="00DA6E7C">
      <w:pPr>
        <w:jc w:val="both"/>
        <w:rPr>
          <w:rFonts w:ascii="Century Gothic" w:eastAsia="Century Gothic" w:hAnsi="Century Gothic" w:cs="Century Gothic"/>
        </w:rPr>
      </w:pPr>
    </w:p>
    <w:p w14:paraId="57EC9836" w14:textId="77777777" w:rsidR="00DA6E7C" w:rsidRPr="00E26788" w:rsidRDefault="00DA6E7C" w:rsidP="00DA6E7C">
      <w:pPr>
        <w:pStyle w:val="Heading2"/>
        <w:rPr>
          <w:rFonts w:ascii="Century Gothic" w:eastAsia="Century Gothic" w:hAnsi="Century Gothic" w:cs="Century Gothic"/>
        </w:rPr>
      </w:pPr>
      <w:bookmarkStart w:id="2" w:name="_3znysh7" w:colFirst="0" w:colLast="0"/>
      <w:bookmarkEnd w:id="2"/>
      <w:r w:rsidRPr="00E26788">
        <w:rPr>
          <w:rFonts w:ascii="Century Gothic" w:eastAsia="Century Gothic" w:hAnsi="Century Gothic" w:cs="Century Gothic"/>
        </w:rPr>
        <w:t>Queries</w:t>
      </w:r>
    </w:p>
    <w:p w14:paraId="2A98215E" w14:textId="5DF84245" w:rsidR="00DA6E7C" w:rsidRPr="00E26788" w:rsidRDefault="004E551E" w:rsidP="004E551E">
      <w:pPr>
        <w:rPr>
          <w:b/>
        </w:rPr>
      </w:pPr>
      <w:r>
        <w:rPr>
          <w:rFonts w:ascii="Century Gothic" w:eastAsia="Century Gothic" w:hAnsi="Century Gothic" w:cs="Century Gothic"/>
        </w:rPr>
        <w:t xml:space="preserve">Please contact </w:t>
      </w:r>
      <w:r w:rsidR="004C7AF5">
        <w:rPr>
          <w:rFonts w:ascii="Century Gothic" w:eastAsia="Century Gothic" w:hAnsi="Century Gothic" w:cs="Century Gothic"/>
        </w:rPr>
        <w:t>Helen Poole</w:t>
      </w:r>
      <w:r w:rsidR="00C37567">
        <w:rPr>
          <w:rFonts w:ascii="Century Gothic" w:eastAsia="Century Gothic" w:hAnsi="Century Gothic" w:cs="Century Gothic"/>
        </w:rPr>
        <w:t xml:space="preserve"> via email </w:t>
      </w:r>
      <w:hyperlink r:id="rId23" w:history="1">
        <w:r w:rsidR="00204ED8" w:rsidRPr="001F25FC">
          <w:rPr>
            <w:rStyle w:val="Hyperlink"/>
            <w:rFonts w:ascii="Century Gothic" w:eastAsia="Century Gothic" w:hAnsi="Century Gothic" w:cs="Century Gothic"/>
          </w:rPr>
          <w:t>helen.poole@northyorks.gov.uk</w:t>
        </w:r>
      </w:hyperlink>
      <w:r w:rsidR="00C37567">
        <w:rPr>
          <w:rFonts w:ascii="Century Gothic" w:eastAsia="Century Gothic" w:hAnsi="Century Gothic" w:cs="Century Gothic"/>
        </w:rPr>
        <w:t xml:space="preserve"> </w:t>
      </w:r>
      <w:r>
        <w:rPr>
          <w:rFonts w:ascii="Century Gothic" w:eastAsia="Century Gothic" w:hAnsi="Century Gothic" w:cs="Century Gothic"/>
        </w:rPr>
        <w:t xml:space="preserve">or on </w:t>
      </w:r>
      <w:r w:rsidR="00204ED8">
        <w:rPr>
          <w:rFonts w:ascii="Century Gothic" w:eastAsia="Times New Roman" w:hAnsi="Century Gothic" w:cs="Times New Roman"/>
          <w:b/>
          <w:bCs/>
          <w:color w:val="222222"/>
          <w:lang w:val="en"/>
        </w:rPr>
        <w:t>07890055186</w:t>
      </w:r>
    </w:p>
    <w:p w14:paraId="2944CD25" w14:textId="77777777" w:rsidR="00DA6E7C" w:rsidRDefault="00316137" w:rsidP="00DA6E7C">
      <w:pPr>
        <w:jc w:val="center"/>
        <w:rPr>
          <w:b/>
          <w:sz w:val="22"/>
          <w:szCs w:val="22"/>
        </w:rPr>
      </w:pPr>
      <w:r>
        <w:rPr>
          <w:noProof/>
        </w:rPr>
        <w:drawing>
          <wp:anchor distT="0" distB="0" distL="114300" distR="114300" simplePos="0" relativeHeight="251672064" behindDoc="0" locked="0" layoutInCell="1" allowOverlap="1" wp14:anchorId="7ABAECB6" wp14:editId="318EBA5F">
            <wp:simplePos x="0" y="0"/>
            <wp:positionH relativeFrom="margin">
              <wp:posOffset>1549400</wp:posOffset>
            </wp:positionH>
            <wp:positionV relativeFrom="paragraph">
              <wp:posOffset>87630</wp:posOffset>
            </wp:positionV>
            <wp:extent cx="2952115" cy="305117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52115" cy="3051175"/>
                    </a:xfrm>
                    <a:prstGeom prst="rect">
                      <a:avLst/>
                    </a:prstGeom>
                  </pic:spPr>
                </pic:pic>
              </a:graphicData>
            </a:graphic>
            <wp14:sizeRelH relativeFrom="margin">
              <wp14:pctWidth>0</wp14:pctWidth>
            </wp14:sizeRelH>
            <wp14:sizeRelV relativeFrom="margin">
              <wp14:pctHeight>0</wp14:pctHeight>
            </wp14:sizeRelV>
          </wp:anchor>
        </w:drawing>
      </w:r>
    </w:p>
    <w:p w14:paraId="4F7ECE8B" w14:textId="77777777" w:rsidR="00DA6E7C" w:rsidRDefault="00DA6E7C" w:rsidP="00DA6E7C">
      <w:pPr>
        <w:rPr>
          <w:sz w:val="22"/>
          <w:szCs w:val="22"/>
        </w:rPr>
      </w:pPr>
    </w:p>
    <w:p w14:paraId="4EC69CF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34815E5E"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20E086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4F6613FD"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A19BB50"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8339CD7"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F14C776"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7B34CE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33D5E1FF"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F4BCB14"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09BA9722"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5644B7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533887F" w14:textId="77777777" w:rsidR="00E174DD" w:rsidRDefault="00E174DD" w:rsidP="00E26788">
      <w:pPr>
        <w:pBdr>
          <w:top w:val="nil"/>
          <w:left w:val="nil"/>
          <w:bottom w:val="nil"/>
          <w:right w:val="nil"/>
          <w:between w:val="nil"/>
        </w:pBdr>
        <w:rPr>
          <w:b/>
          <w:color w:val="000000"/>
        </w:rPr>
      </w:pPr>
    </w:p>
    <w:p w14:paraId="4508397E" w14:textId="77777777" w:rsidR="002663FF" w:rsidRDefault="002663FF">
      <w:pPr>
        <w:pStyle w:val="Heading2"/>
        <w:rPr>
          <w:rFonts w:ascii="Century Gothic" w:eastAsia="Century Gothic" w:hAnsi="Century Gothic" w:cs="Century Gothic"/>
        </w:rPr>
      </w:pPr>
      <w:bookmarkStart w:id="3" w:name="_1fob9te" w:colFirst="0" w:colLast="0"/>
      <w:bookmarkEnd w:id="3"/>
    </w:p>
    <w:p w14:paraId="679269F1" w14:textId="77777777" w:rsidR="00316137" w:rsidRDefault="00316137" w:rsidP="00316137"/>
    <w:p w14:paraId="76F73437" w14:textId="77777777" w:rsidR="00316137" w:rsidRPr="00316137" w:rsidRDefault="00316137" w:rsidP="00316137"/>
    <w:p w14:paraId="049B10E1" w14:textId="77777777" w:rsidR="00E26788" w:rsidRDefault="00E26788" w:rsidP="00E26788"/>
    <w:p w14:paraId="4BE3349F" w14:textId="77777777" w:rsidR="00E26788" w:rsidRDefault="00E26788" w:rsidP="00E26788"/>
    <w:p w14:paraId="66668A08" w14:textId="77777777" w:rsidR="00E26788" w:rsidRDefault="00E26788" w:rsidP="00E26788"/>
    <w:p w14:paraId="06CA3FAF" w14:textId="77777777" w:rsidR="00E26788" w:rsidRDefault="00E26788" w:rsidP="00E26788"/>
    <w:p w14:paraId="5ABBC867" w14:textId="77777777" w:rsidR="00F04CEC" w:rsidRDefault="00F04CEC" w:rsidP="00F04CEC">
      <w:pPr>
        <w:rPr>
          <w:rFonts w:ascii="Century Gothic" w:hAnsi="Century Gothic"/>
          <w:b/>
          <w:u w:val="single"/>
        </w:rPr>
      </w:pPr>
    </w:p>
    <w:p w14:paraId="61A3F254" w14:textId="77777777" w:rsidR="007F7099" w:rsidRDefault="007F7099" w:rsidP="00F04CEC">
      <w:pPr>
        <w:ind w:left="2880" w:firstLine="720"/>
        <w:rPr>
          <w:rFonts w:ascii="Century Gothic" w:hAnsi="Century Gothic"/>
          <w:b/>
          <w:u w:val="single"/>
        </w:rPr>
      </w:pPr>
    </w:p>
    <w:p w14:paraId="7CE4F502" w14:textId="77777777" w:rsidR="007F7099" w:rsidRDefault="007F7099" w:rsidP="00F04CEC">
      <w:pPr>
        <w:ind w:left="2880" w:firstLine="720"/>
        <w:rPr>
          <w:rFonts w:ascii="Century Gothic" w:hAnsi="Century Gothic"/>
          <w:b/>
          <w:u w:val="single"/>
        </w:rPr>
      </w:pPr>
    </w:p>
    <w:p w14:paraId="4D82034E" w14:textId="77777777" w:rsidR="007F7099" w:rsidRDefault="007F7099" w:rsidP="00F04CEC">
      <w:pPr>
        <w:ind w:left="2880" w:firstLine="720"/>
        <w:rPr>
          <w:rFonts w:ascii="Century Gothic" w:hAnsi="Century Gothic"/>
          <w:b/>
          <w:u w:val="single"/>
        </w:rPr>
      </w:pPr>
    </w:p>
    <w:p w14:paraId="3BCBA106" w14:textId="77777777" w:rsidR="00BD2475" w:rsidRDefault="00BD2475" w:rsidP="00F04CEC">
      <w:pPr>
        <w:ind w:left="2880" w:firstLine="720"/>
        <w:rPr>
          <w:rFonts w:ascii="Century Gothic" w:hAnsi="Century Gothic"/>
          <w:b/>
          <w:u w:val="single"/>
        </w:rPr>
      </w:pPr>
    </w:p>
    <w:p w14:paraId="5E429D68" w14:textId="001DBDF5" w:rsidR="00BD2475" w:rsidRDefault="00BD2475" w:rsidP="00F04CEC">
      <w:pPr>
        <w:ind w:left="2880" w:firstLine="720"/>
        <w:rPr>
          <w:rFonts w:ascii="Century Gothic" w:hAnsi="Century Gothic"/>
          <w:b/>
          <w:u w:val="single"/>
        </w:rPr>
      </w:pPr>
    </w:p>
    <w:p w14:paraId="7F1E2983" w14:textId="77777777" w:rsidR="00601A16" w:rsidRPr="004C7AF5" w:rsidRDefault="00601A16" w:rsidP="00601A16">
      <w:pPr>
        <w:pStyle w:val="Heading5"/>
        <w:rPr>
          <w:rFonts w:ascii="Century Gothic" w:hAnsi="Century Gothic"/>
          <w:b/>
          <w:color w:val="auto"/>
        </w:rPr>
      </w:pPr>
      <w:r w:rsidRPr="004C7AF5">
        <w:rPr>
          <w:rFonts w:ascii="Century Gothic" w:hAnsi="Century Gothic"/>
          <w:b/>
          <w:color w:val="auto"/>
        </w:rPr>
        <w:t>JOB DESCRIPTION</w:t>
      </w:r>
    </w:p>
    <w:p w14:paraId="432B78A1" w14:textId="77777777" w:rsidR="00601A16" w:rsidRPr="00F272A5" w:rsidRDefault="00601A16" w:rsidP="00601A16">
      <w:pPr>
        <w:pStyle w:val="BodyText"/>
        <w:rPr>
          <w:szCs w:val="24"/>
        </w:rPr>
      </w:pPr>
    </w:p>
    <w:tbl>
      <w:tblPr>
        <w:tblW w:w="99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2446"/>
        <w:gridCol w:w="487"/>
        <w:gridCol w:w="780"/>
        <w:gridCol w:w="1603"/>
        <w:gridCol w:w="2215"/>
        <w:gridCol w:w="236"/>
      </w:tblGrid>
      <w:tr w:rsidR="00601A16" w:rsidRPr="00F272A5" w14:paraId="31DC132D" w14:textId="77777777" w:rsidTr="004C7AF5">
        <w:tc>
          <w:tcPr>
            <w:tcW w:w="5918" w:type="dxa"/>
            <w:gridSpan w:val="4"/>
            <w:tcBorders>
              <w:right w:val="nil"/>
            </w:tcBorders>
            <w:shd w:val="clear" w:color="auto" w:fill="auto"/>
          </w:tcPr>
          <w:p w14:paraId="75BFA402" w14:textId="77777777" w:rsidR="00601A16" w:rsidRPr="00F272A5" w:rsidRDefault="00601A16" w:rsidP="009F6A70">
            <w:pPr>
              <w:pStyle w:val="BodyText"/>
              <w:ind w:right="-3117"/>
              <w:rPr>
                <w:rFonts w:ascii="Century Gothic" w:hAnsi="Century Gothic"/>
                <w:szCs w:val="24"/>
              </w:rPr>
            </w:pPr>
            <w:r w:rsidRPr="00F272A5">
              <w:rPr>
                <w:rFonts w:ascii="Century Gothic" w:hAnsi="Century Gothic"/>
                <w:szCs w:val="24"/>
              </w:rPr>
              <w:t xml:space="preserve">POST: </w:t>
            </w:r>
            <w:r w:rsidRPr="00F272A5">
              <w:rPr>
                <w:rFonts w:ascii="Century Gothic" w:hAnsi="Century Gothic"/>
                <w:b w:val="0"/>
                <w:szCs w:val="24"/>
              </w:rPr>
              <w:t>Trust Finance Apprentice</w:t>
            </w:r>
          </w:p>
        </w:tc>
        <w:tc>
          <w:tcPr>
            <w:tcW w:w="4054" w:type="dxa"/>
            <w:gridSpan w:val="3"/>
            <w:tcBorders>
              <w:left w:val="nil"/>
            </w:tcBorders>
            <w:shd w:val="clear" w:color="auto" w:fill="auto"/>
          </w:tcPr>
          <w:p w14:paraId="5403D3AA" w14:textId="77777777" w:rsidR="00601A16" w:rsidRPr="00F272A5" w:rsidRDefault="00601A16" w:rsidP="009F6A70">
            <w:pPr>
              <w:pStyle w:val="BodyText"/>
              <w:ind w:left="738"/>
              <w:rPr>
                <w:rFonts w:ascii="Century Gothic" w:hAnsi="Century Gothic"/>
                <w:szCs w:val="24"/>
              </w:rPr>
            </w:pPr>
          </w:p>
        </w:tc>
      </w:tr>
      <w:tr w:rsidR="004C7AF5" w:rsidRPr="00F272A5" w14:paraId="1D226B19" w14:textId="77777777" w:rsidTr="006735C9">
        <w:tc>
          <w:tcPr>
            <w:tcW w:w="9972" w:type="dxa"/>
            <w:gridSpan w:val="7"/>
            <w:shd w:val="clear" w:color="auto" w:fill="auto"/>
          </w:tcPr>
          <w:p w14:paraId="22EDF024" w14:textId="61FB4024" w:rsidR="004C7AF5" w:rsidRPr="00F272A5" w:rsidRDefault="004C7AF5" w:rsidP="009F6A70">
            <w:pPr>
              <w:pStyle w:val="BodyText"/>
              <w:rPr>
                <w:rFonts w:ascii="Century Gothic" w:hAnsi="Century Gothic"/>
                <w:szCs w:val="24"/>
              </w:rPr>
            </w:pPr>
            <w:r w:rsidRPr="00F272A5">
              <w:rPr>
                <w:rFonts w:ascii="Century Gothic" w:hAnsi="Century Gothic"/>
                <w:szCs w:val="24"/>
              </w:rPr>
              <w:t>GRADE:</w:t>
            </w:r>
            <w:r w:rsidRPr="00F272A5">
              <w:rPr>
                <w:rFonts w:ascii="Century Gothic" w:hAnsi="Century Gothic"/>
                <w:b w:val="0"/>
                <w:szCs w:val="24"/>
              </w:rPr>
              <w:t xml:space="preserve"> National Apprenticeship </w:t>
            </w:r>
            <w:r>
              <w:rPr>
                <w:rFonts w:ascii="Century Gothic" w:hAnsi="Century Gothic"/>
                <w:b w:val="0"/>
                <w:szCs w:val="24"/>
              </w:rPr>
              <w:t>Wage</w:t>
            </w:r>
          </w:p>
        </w:tc>
      </w:tr>
      <w:tr w:rsidR="00601A16" w:rsidRPr="00F272A5" w14:paraId="15FE03DA" w14:textId="77777777" w:rsidTr="009F6A70">
        <w:tc>
          <w:tcPr>
            <w:tcW w:w="9736" w:type="dxa"/>
            <w:gridSpan w:val="6"/>
            <w:tcBorders>
              <w:right w:val="nil"/>
            </w:tcBorders>
            <w:shd w:val="clear" w:color="auto" w:fill="auto"/>
          </w:tcPr>
          <w:p w14:paraId="4C7365A3" w14:textId="77777777" w:rsidR="00601A16" w:rsidRPr="00F272A5" w:rsidRDefault="00601A16" w:rsidP="009F6A70">
            <w:pPr>
              <w:pStyle w:val="BodyText"/>
              <w:rPr>
                <w:rFonts w:ascii="Century Gothic" w:hAnsi="Century Gothic"/>
                <w:b w:val="0"/>
                <w:szCs w:val="24"/>
              </w:rPr>
            </w:pPr>
            <w:r w:rsidRPr="00F272A5">
              <w:rPr>
                <w:rFonts w:ascii="Century Gothic" w:hAnsi="Century Gothic"/>
                <w:szCs w:val="24"/>
              </w:rPr>
              <w:t>RESPONSIBLE TO:</w:t>
            </w:r>
            <w:r w:rsidRPr="00F272A5">
              <w:rPr>
                <w:rFonts w:ascii="Century Gothic" w:hAnsi="Century Gothic"/>
                <w:b w:val="0"/>
                <w:szCs w:val="24"/>
              </w:rPr>
              <w:t xml:space="preserve">  Trust Finance Officer</w:t>
            </w:r>
          </w:p>
        </w:tc>
        <w:tc>
          <w:tcPr>
            <w:tcW w:w="236" w:type="dxa"/>
            <w:tcBorders>
              <w:left w:val="nil"/>
            </w:tcBorders>
            <w:shd w:val="clear" w:color="auto" w:fill="auto"/>
          </w:tcPr>
          <w:p w14:paraId="020F09F7" w14:textId="77777777" w:rsidR="00601A16" w:rsidRPr="00F272A5" w:rsidRDefault="00601A16" w:rsidP="009F6A70">
            <w:pPr>
              <w:pStyle w:val="BodyText"/>
              <w:rPr>
                <w:rFonts w:ascii="Century Gothic" w:hAnsi="Century Gothic"/>
                <w:szCs w:val="24"/>
              </w:rPr>
            </w:pPr>
          </w:p>
        </w:tc>
      </w:tr>
      <w:tr w:rsidR="00601A16" w:rsidRPr="00F272A5" w14:paraId="60B5FD9D" w14:textId="77777777" w:rsidTr="009F6A70">
        <w:tc>
          <w:tcPr>
            <w:tcW w:w="9736" w:type="dxa"/>
            <w:gridSpan w:val="6"/>
            <w:tcBorders>
              <w:right w:val="nil"/>
            </w:tcBorders>
            <w:shd w:val="clear" w:color="auto" w:fill="auto"/>
          </w:tcPr>
          <w:p w14:paraId="4CE681BD" w14:textId="77777777" w:rsidR="00601A16" w:rsidRPr="00F272A5" w:rsidRDefault="00601A16" w:rsidP="009F6A70">
            <w:pPr>
              <w:pStyle w:val="BodyText"/>
              <w:rPr>
                <w:rFonts w:ascii="Century Gothic" w:hAnsi="Century Gothic"/>
                <w:b w:val="0"/>
                <w:szCs w:val="24"/>
              </w:rPr>
            </w:pPr>
            <w:r w:rsidRPr="004C7AF5">
              <w:rPr>
                <w:rFonts w:ascii="Century Gothic" w:hAnsi="Century Gothic"/>
                <w:szCs w:val="24"/>
              </w:rPr>
              <w:t>STAFF MANAGED:</w:t>
            </w:r>
            <w:r w:rsidRPr="00F272A5">
              <w:rPr>
                <w:rFonts w:ascii="Century Gothic" w:hAnsi="Century Gothic"/>
                <w:b w:val="0"/>
                <w:szCs w:val="24"/>
              </w:rPr>
              <w:t xml:space="preserve"> None</w:t>
            </w:r>
          </w:p>
        </w:tc>
        <w:tc>
          <w:tcPr>
            <w:tcW w:w="236" w:type="dxa"/>
            <w:tcBorders>
              <w:left w:val="nil"/>
            </w:tcBorders>
            <w:shd w:val="clear" w:color="auto" w:fill="auto"/>
          </w:tcPr>
          <w:p w14:paraId="420BFB57" w14:textId="77777777" w:rsidR="00601A16" w:rsidRPr="00F272A5" w:rsidRDefault="00601A16" w:rsidP="009F6A70">
            <w:pPr>
              <w:pStyle w:val="BodyText"/>
              <w:rPr>
                <w:rFonts w:ascii="Century Gothic" w:hAnsi="Century Gothic"/>
                <w:szCs w:val="24"/>
              </w:rPr>
            </w:pPr>
          </w:p>
        </w:tc>
      </w:tr>
      <w:tr w:rsidR="00601A16" w:rsidRPr="00F272A5" w14:paraId="77EBD85E" w14:textId="77777777" w:rsidTr="004C7AF5">
        <w:trPr>
          <w:trHeight w:val="149"/>
        </w:trPr>
        <w:tc>
          <w:tcPr>
            <w:tcW w:w="4651" w:type="dxa"/>
            <w:gridSpan w:val="2"/>
            <w:tcBorders>
              <w:right w:val="nil"/>
            </w:tcBorders>
            <w:shd w:val="clear" w:color="auto" w:fill="auto"/>
          </w:tcPr>
          <w:p w14:paraId="40CF550A" w14:textId="77777777" w:rsidR="00601A16" w:rsidRPr="004C7AF5" w:rsidRDefault="00601A16" w:rsidP="009F6A70">
            <w:pPr>
              <w:pStyle w:val="BodyText"/>
              <w:rPr>
                <w:rFonts w:ascii="Century Gothic" w:hAnsi="Century Gothic"/>
                <w:szCs w:val="24"/>
              </w:rPr>
            </w:pPr>
            <w:r w:rsidRPr="004C7AF5">
              <w:rPr>
                <w:rFonts w:ascii="Century Gothic" w:hAnsi="Century Gothic"/>
                <w:szCs w:val="24"/>
              </w:rPr>
              <w:t>POST REF:</w:t>
            </w:r>
          </w:p>
        </w:tc>
        <w:tc>
          <w:tcPr>
            <w:tcW w:w="487" w:type="dxa"/>
            <w:tcBorders>
              <w:left w:val="nil"/>
              <w:right w:val="nil"/>
            </w:tcBorders>
            <w:shd w:val="clear" w:color="auto" w:fill="auto"/>
          </w:tcPr>
          <w:p w14:paraId="6CFE34C6" w14:textId="77777777" w:rsidR="00601A16" w:rsidRPr="00F272A5" w:rsidRDefault="00601A16" w:rsidP="009F6A70">
            <w:pPr>
              <w:pStyle w:val="BodyText"/>
              <w:rPr>
                <w:rFonts w:ascii="Century Gothic" w:hAnsi="Century Gothic"/>
                <w:b w:val="0"/>
                <w:szCs w:val="24"/>
              </w:rPr>
            </w:pPr>
          </w:p>
        </w:tc>
        <w:tc>
          <w:tcPr>
            <w:tcW w:w="2383" w:type="dxa"/>
            <w:gridSpan w:val="2"/>
            <w:tcBorders>
              <w:left w:val="nil"/>
              <w:right w:val="nil"/>
            </w:tcBorders>
            <w:shd w:val="clear" w:color="auto" w:fill="auto"/>
          </w:tcPr>
          <w:p w14:paraId="6F3B8F75" w14:textId="77777777" w:rsidR="00601A16" w:rsidRPr="00F272A5" w:rsidRDefault="00601A16" w:rsidP="009F6A70">
            <w:pPr>
              <w:pStyle w:val="BodyText"/>
              <w:rPr>
                <w:rFonts w:ascii="Century Gothic" w:hAnsi="Century Gothic"/>
                <w:b w:val="0"/>
                <w:szCs w:val="24"/>
              </w:rPr>
            </w:pPr>
          </w:p>
        </w:tc>
        <w:tc>
          <w:tcPr>
            <w:tcW w:w="2451" w:type="dxa"/>
            <w:gridSpan w:val="2"/>
            <w:tcBorders>
              <w:left w:val="nil"/>
            </w:tcBorders>
            <w:shd w:val="clear" w:color="auto" w:fill="auto"/>
          </w:tcPr>
          <w:p w14:paraId="5AFB5B56" w14:textId="77777777" w:rsidR="00601A16" w:rsidRPr="00F272A5" w:rsidRDefault="00601A16" w:rsidP="009F6A70">
            <w:pPr>
              <w:pStyle w:val="BodyText"/>
              <w:rPr>
                <w:rFonts w:ascii="Century Gothic" w:hAnsi="Century Gothic"/>
                <w:b w:val="0"/>
                <w:szCs w:val="24"/>
              </w:rPr>
            </w:pPr>
          </w:p>
        </w:tc>
      </w:tr>
      <w:tr w:rsidR="00601A16" w:rsidRPr="00F272A5" w14:paraId="2120CE5E" w14:textId="77777777" w:rsidTr="004C7AF5">
        <w:tc>
          <w:tcPr>
            <w:tcW w:w="2205" w:type="dxa"/>
            <w:tcBorders>
              <w:right w:val="nil"/>
            </w:tcBorders>
            <w:shd w:val="clear" w:color="auto" w:fill="auto"/>
          </w:tcPr>
          <w:p w14:paraId="2DD87E18" w14:textId="77777777" w:rsidR="00601A16" w:rsidRPr="00F272A5" w:rsidRDefault="00601A16" w:rsidP="009F6A70">
            <w:pPr>
              <w:pStyle w:val="BodyText"/>
              <w:rPr>
                <w:rFonts w:ascii="Century Gothic" w:hAnsi="Century Gothic"/>
                <w:szCs w:val="24"/>
              </w:rPr>
            </w:pPr>
            <w:r w:rsidRPr="00F272A5">
              <w:rPr>
                <w:rFonts w:ascii="Century Gothic" w:hAnsi="Century Gothic"/>
                <w:szCs w:val="24"/>
              </w:rPr>
              <w:t>JOB PURPOSE:</w:t>
            </w:r>
          </w:p>
        </w:tc>
        <w:tc>
          <w:tcPr>
            <w:tcW w:w="7767" w:type="dxa"/>
            <w:gridSpan w:val="6"/>
            <w:tcBorders>
              <w:left w:val="nil"/>
            </w:tcBorders>
            <w:shd w:val="clear" w:color="auto" w:fill="auto"/>
          </w:tcPr>
          <w:p w14:paraId="656A2094" w14:textId="77777777" w:rsidR="00601A16" w:rsidRPr="00F272A5" w:rsidRDefault="00601A16" w:rsidP="009F6A70">
            <w:pPr>
              <w:rPr>
                <w:rFonts w:ascii="Century Gothic" w:hAnsi="Century Gothic"/>
              </w:rPr>
            </w:pPr>
            <w:r w:rsidRPr="00F272A5">
              <w:rPr>
                <w:rFonts w:ascii="Century Gothic" w:hAnsi="Century Gothic"/>
              </w:rPr>
              <w:t>To assist the Finance Officer/Trust Financial Services Manager in the day to day operations of the Trust Central Finance Department by providing a full range of finance administrative support to the Trust and its schools including purchase ledger, sales ledger and cashbook transactions</w:t>
            </w:r>
          </w:p>
          <w:p w14:paraId="3370C102" w14:textId="77777777" w:rsidR="00601A16" w:rsidRPr="00F272A5" w:rsidRDefault="00601A16" w:rsidP="009F6A70">
            <w:pPr>
              <w:rPr>
                <w:rFonts w:ascii="Century Gothic" w:hAnsi="Century Gothic"/>
              </w:rPr>
            </w:pPr>
          </w:p>
          <w:p w14:paraId="7FE8CD81" w14:textId="7EA69568" w:rsidR="00601A16" w:rsidRPr="00F272A5" w:rsidRDefault="00601A16" w:rsidP="009F6A70">
            <w:pPr>
              <w:rPr>
                <w:rFonts w:ascii="Century Gothic" w:hAnsi="Century Gothic"/>
              </w:rPr>
            </w:pPr>
            <w:r w:rsidRPr="00F272A5">
              <w:rPr>
                <w:rFonts w:ascii="Century Gothic" w:hAnsi="Century Gothic"/>
              </w:rPr>
              <w:t>This role will allow you to study towards a level 3 AAT qualification through the apprenticeship scheme, and work alongside colleagues within the Trust’s Central Finance team. A requirement to attend workplace or off-site study will be expected and time will be made available for this to take place.</w:t>
            </w:r>
          </w:p>
        </w:tc>
      </w:tr>
      <w:tr w:rsidR="00601A16" w:rsidRPr="00F272A5" w14:paraId="43D93F83" w14:textId="77777777" w:rsidTr="004C7AF5">
        <w:tc>
          <w:tcPr>
            <w:tcW w:w="2205" w:type="dxa"/>
            <w:tcBorders>
              <w:right w:val="nil"/>
            </w:tcBorders>
            <w:shd w:val="clear" w:color="auto" w:fill="auto"/>
          </w:tcPr>
          <w:p w14:paraId="0299B369" w14:textId="77777777" w:rsidR="00601A16" w:rsidRPr="00F272A5" w:rsidRDefault="00601A16" w:rsidP="009F6A70">
            <w:pPr>
              <w:pStyle w:val="BodyText"/>
              <w:rPr>
                <w:rFonts w:ascii="Century Gothic" w:hAnsi="Century Gothic"/>
                <w:szCs w:val="24"/>
              </w:rPr>
            </w:pPr>
            <w:r w:rsidRPr="00F272A5">
              <w:rPr>
                <w:rFonts w:ascii="Century Gothic" w:hAnsi="Century Gothic"/>
                <w:szCs w:val="24"/>
              </w:rPr>
              <w:t>JOB CONTEXT:</w:t>
            </w:r>
          </w:p>
        </w:tc>
        <w:tc>
          <w:tcPr>
            <w:tcW w:w="7767" w:type="dxa"/>
            <w:gridSpan w:val="6"/>
            <w:tcBorders>
              <w:left w:val="nil"/>
            </w:tcBorders>
            <w:shd w:val="clear" w:color="auto" w:fill="auto"/>
          </w:tcPr>
          <w:p w14:paraId="58F20440" w14:textId="77777777" w:rsidR="00F272A5" w:rsidRDefault="00601A16" w:rsidP="00F272A5">
            <w:pPr>
              <w:ind w:left="357" w:hanging="357"/>
              <w:rPr>
                <w:rFonts w:ascii="Century Gothic" w:hAnsi="Century Gothic"/>
              </w:rPr>
            </w:pPr>
            <w:r w:rsidRPr="00F272A5">
              <w:rPr>
                <w:rFonts w:ascii="Century Gothic" w:hAnsi="Century Gothic"/>
              </w:rPr>
              <w:t xml:space="preserve">The post is required to work </w:t>
            </w:r>
            <w:r w:rsidR="00F272A5">
              <w:rPr>
                <w:rFonts w:ascii="Century Gothic" w:hAnsi="Century Gothic"/>
              </w:rPr>
              <w:t>with the finances of the Trust,</w:t>
            </w:r>
          </w:p>
          <w:p w14:paraId="1DE08BDB" w14:textId="77777777" w:rsidR="00F272A5" w:rsidRDefault="00601A16" w:rsidP="00F272A5">
            <w:pPr>
              <w:ind w:left="357" w:hanging="357"/>
              <w:rPr>
                <w:rFonts w:ascii="Century Gothic" w:hAnsi="Century Gothic"/>
              </w:rPr>
            </w:pPr>
            <w:r w:rsidRPr="00F272A5">
              <w:rPr>
                <w:rFonts w:ascii="Century Gothic" w:hAnsi="Century Gothic"/>
              </w:rPr>
              <w:t>maintain accurate recor</w:t>
            </w:r>
            <w:r w:rsidR="00F272A5">
              <w:rPr>
                <w:rFonts w:ascii="Century Gothic" w:hAnsi="Century Gothic"/>
              </w:rPr>
              <w:t>ds, and ensure timely payments.</w:t>
            </w:r>
          </w:p>
          <w:p w14:paraId="293A60AE" w14:textId="77777777" w:rsidR="00F272A5" w:rsidRDefault="00601A16" w:rsidP="00F272A5">
            <w:pPr>
              <w:ind w:left="357" w:hanging="357"/>
              <w:rPr>
                <w:rFonts w:ascii="Century Gothic" w:hAnsi="Century Gothic"/>
              </w:rPr>
            </w:pPr>
            <w:r w:rsidRPr="00F272A5">
              <w:rPr>
                <w:rFonts w:ascii="Century Gothic" w:hAnsi="Century Gothic"/>
              </w:rPr>
              <w:t>Working to support the senior</w:t>
            </w:r>
            <w:r w:rsidR="00F272A5">
              <w:rPr>
                <w:rFonts w:ascii="Century Gothic" w:hAnsi="Century Gothic"/>
              </w:rPr>
              <w:t xml:space="preserve"> members of the Finance Team to</w:t>
            </w:r>
          </w:p>
          <w:p w14:paraId="6594A4D5" w14:textId="77777777" w:rsidR="00F272A5" w:rsidRDefault="00601A16" w:rsidP="00F272A5">
            <w:pPr>
              <w:ind w:left="357" w:hanging="357"/>
              <w:rPr>
                <w:rFonts w:ascii="Century Gothic" w:hAnsi="Century Gothic"/>
              </w:rPr>
            </w:pPr>
            <w:r w:rsidRPr="00F272A5">
              <w:rPr>
                <w:rFonts w:ascii="Century Gothic" w:hAnsi="Century Gothic"/>
              </w:rPr>
              <w:t>provide financial data and anal</w:t>
            </w:r>
            <w:r w:rsidR="00F272A5">
              <w:rPr>
                <w:rFonts w:ascii="Century Gothic" w:hAnsi="Century Gothic"/>
              </w:rPr>
              <w:t>ysis to enable the Chief</w:t>
            </w:r>
          </w:p>
          <w:p w14:paraId="17A8A5B3" w14:textId="77777777" w:rsidR="00F272A5" w:rsidRDefault="00601A16" w:rsidP="00F272A5">
            <w:pPr>
              <w:ind w:left="357" w:hanging="357"/>
              <w:rPr>
                <w:rFonts w:ascii="Century Gothic" w:hAnsi="Century Gothic"/>
              </w:rPr>
            </w:pPr>
            <w:r w:rsidRPr="00F272A5">
              <w:rPr>
                <w:rFonts w:ascii="Century Gothic" w:hAnsi="Century Gothic"/>
              </w:rPr>
              <w:t>Executive Officer (CEO) and</w:t>
            </w:r>
            <w:r w:rsidR="00F272A5">
              <w:rPr>
                <w:rFonts w:ascii="Century Gothic" w:hAnsi="Century Gothic"/>
              </w:rPr>
              <w:t xml:space="preserve"> the Trustees to make effective</w:t>
            </w:r>
          </w:p>
          <w:p w14:paraId="383548E0" w14:textId="77777777" w:rsidR="00F272A5" w:rsidRDefault="00601A16" w:rsidP="00F272A5">
            <w:pPr>
              <w:ind w:left="357" w:hanging="357"/>
              <w:rPr>
                <w:rFonts w:ascii="Century Gothic" w:hAnsi="Century Gothic"/>
              </w:rPr>
            </w:pPr>
            <w:r w:rsidRPr="00F272A5">
              <w:rPr>
                <w:rFonts w:ascii="Century Gothic" w:hAnsi="Century Gothic"/>
              </w:rPr>
              <w:t xml:space="preserve">resource deployment decisions </w:t>
            </w:r>
          </w:p>
          <w:p w14:paraId="0AD7E470" w14:textId="77777777" w:rsidR="00F272A5" w:rsidRDefault="00F272A5" w:rsidP="00F272A5">
            <w:pPr>
              <w:ind w:left="357" w:hanging="357"/>
              <w:rPr>
                <w:rFonts w:ascii="Century Gothic" w:hAnsi="Century Gothic"/>
              </w:rPr>
            </w:pPr>
          </w:p>
          <w:p w14:paraId="06BF1E0C" w14:textId="77777777" w:rsidR="00F272A5" w:rsidRDefault="00601A16" w:rsidP="00F272A5">
            <w:pPr>
              <w:ind w:left="357" w:hanging="357"/>
              <w:rPr>
                <w:rFonts w:ascii="Century Gothic" w:hAnsi="Century Gothic"/>
              </w:rPr>
            </w:pPr>
            <w:r w:rsidRPr="00F272A5">
              <w:rPr>
                <w:rFonts w:ascii="Century Gothic" w:hAnsi="Century Gothic"/>
              </w:rPr>
              <w:t>This role is office based, but may r</w:t>
            </w:r>
            <w:r w:rsidR="00F272A5">
              <w:rPr>
                <w:rFonts w:ascii="Century Gothic" w:hAnsi="Century Gothic"/>
              </w:rPr>
              <w:t>equire travel to and working at</w:t>
            </w:r>
          </w:p>
          <w:p w14:paraId="1255DDFB" w14:textId="77777777" w:rsidR="00F272A5" w:rsidRDefault="00F272A5" w:rsidP="00F272A5">
            <w:pPr>
              <w:ind w:left="357" w:hanging="357"/>
              <w:rPr>
                <w:rFonts w:ascii="Century Gothic" w:hAnsi="Century Gothic"/>
              </w:rPr>
            </w:pPr>
            <w:proofErr w:type="gramStart"/>
            <w:r>
              <w:rPr>
                <w:rFonts w:ascii="Century Gothic" w:hAnsi="Century Gothic"/>
              </w:rPr>
              <w:t>sites</w:t>
            </w:r>
            <w:proofErr w:type="gramEnd"/>
            <w:r>
              <w:rPr>
                <w:rFonts w:ascii="Century Gothic" w:hAnsi="Century Gothic"/>
              </w:rPr>
              <w:t xml:space="preserve"> throughout the Trust.</w:t>
            </w:r>
          </w:p>
          <w:p w14:paraId="21FA6D65" w14:textId="77777777" w:rsidR="00F272A5" w:rsidRDefault="00F272A5" w:rsidP="00F272A5">
            <w:pPr>
              <w:ind w:left="357" w:hanging="357"/>
              <w:rPr>
                <w:rFonts w:ascii="Century Gothic" w:hAnsi="Century Gothic" w:cs="Arial"/>
              </w:rPr>
            </w:pPr>
          </w:p>
          <w:p w14:paraId="0E93EBBB" w14:textId="77777777" w:rsidR="00F272A5" w:rsidRDefault="00601A16" w:rsidP="00F272A5">
            <w:pPr>
              <w:ind w:left="357" w:hanging="357"/>
              <w:rPr>
                <w:rFonts w:ascii="Century Gothic" w:hAnsi="Century Gothic" w:cs="Arial"/>
              </w:rPr>
            </w:pPr>
            <w:r w:rsidRPr="00F272A5">
              <w:rPr>
                <w:rFonts w:ascii="Century Gothic" w:hAnsi="Century Gothic" w:cs="Arial"/>
              </w:rPr>
              <w:t>This Trust is committed to safeguarding and</w:t>
            </w:r>
            <w:r w:rsidR="00F272A5">
              <w:rPr>
                <w:rFonts w:ascii="Century Gothic" w:hAnsi="Century Gothic" w:cs="Arial"/>
              </w:rPr>
              <w:t xml:space="preserve"> promoting the</w:t>
            </w:r>
          </w:p>
          <w:p w14:paraId="7E9C6A33" w14:textId="77777777" w:rsidR="00F272A5" w:rsidRDefault="00601A16" w:rsidP="00F272A5">
            <w:pPr>
              <w:ind w:left="357" w:hanging="357"/>
              <w:rPr>
                <w:rFonts w:ascii="Century Gothic" w:hAnsi="Century Gothic" w:cs="Arial"/>
              </w:rPr>
            </w:pPr>
            <w:proofErr w:type="gramStart"/>
            <w:r w:rsidRPr="00F272A5">
              <w:rPr>
                <w:rFonts w:ascii="Century Gothic" w:hAnsi="Century Gothic" w:cs="Arial"/>
              </w:rPr>
              <w:t>welfare</w:t>
            </w:r>
            <w:proofErr w:type="gramEnd"/>
            <w:r w:rsidRPr="00F272A5">
              <w:rPr>
                <w:rFonts w:ascii="Century Gothic" w:hAnsi="Century Gothic" w:cs="Arial"/>
              </w:rPr>
              <w:t xml:space="preserve"> of our pupils and young</w:t>
            </w:r>
            <w:r w:rsidR="00F272A5">
              <w:rPr>
                <w:rFonts w:ascii="Century Gothic" w:hAnsi="Century Gothic" w:cs="Arial"/>
              </w:rPr>
              <w:t xml:space="preserve"> people. We have a robust Child</w:t>
            </w:r>
          </w:p>
          <w:p w14:paraId="37CFED42" w14:textId="77777777" w:rsidR="00F272A5" w:rsidRDefault="00601A16" w:rsidP="00F272A5">
            <w:pPr>
              <w:ind w:left="357" w:hanging="357"/>
              <w:rPr>
                <w:rFonts w:ascii="Century Gothic" w:hAnsi="Century Gothic" w:cs="Arial"/>
              </w:rPr>
            </w:pPr>
            <w:r w:rsidRPr="00F272A5">
              <w:rPr>
                <w:rFonts w:ascii="Century Gothic" w:hAnsi="Century Gothic" w:cs="Arial"/>
              </w:rPr>
              <w:t>Protection Policy and all staff wi</w:t>
            </w:r>
            <w:r w:rsidR="00F272A5">
              <w:rPr>
                <w:rFonts w:ascii="Century Gothic" w:hAnsi="Century Gothic" w:cs="Arial"/>
              </w:rPr>
              <w:t>ll receive training relevant to</w:t>
            </w:r>
          </w:p>
          <w:p w14:paraId="40411E2E" w14:textId="77777777" w:rsidR="00F272A5" w:rsidRDefault="00601A16" w:rsidP="00F272A5">
            <w:pPr>
              <w:ind w:left="357" w:hanging="357"/>
              <w:rPr>
                <w:rFonts w:ascii="Century Gothic" w:hAnsi="Century Gothic" w:cs="Arial"/>
              </w:rPr>
            </w:pPr>
            <w:proofErr w:type="gramStart"/>
            <w:r w:rsidRPr="00F272A5">
              <w:rPr>
                <w:rFonts w:ascii="Century Gothic" w:hAnsi="Century Gothic" w:cs="Arial"/>
              </w:rPr>
              <w:t>their</w:t>
            </w:r>
            <w:proofErr w:type="gramEnd"/>
            <w:r w:rsidRPr="00F272A5">
              <w:rPr>
                <w:rFonts w:ascii="Century Gothic" w:hAnsi="Century Gothic" w:cs="Arial"/>
              </w:rPr>
              <w:t xml:space="preserve"> role at induction and thro</w:t>
            </w:r>
            <w:r w:rsidR="00F272A5">
              <w:rPr>
                <w:rFonts w:ascii="Century Gothic" w:hAnsi="Century Gothic" w:cs="Arial"/>
              </w:rPr>
              <w:t>ughout employment at the Trust.</w:t>
            </w:r>
          </w:p>
          <w:p w14:paraId="0E594D66" w14:textId="77777777" w:rsidR="00F272A5" w:rsidRDefault="00601A16" w:rsidP="00F272A5">
            <w:pPr>
              <w:ind w:left="357" w:hanging="357"/>
              <w:rPr>
                <w:rFonts w:ascii="Century Gothic" w:hAnsi="Century Gothic" w:cs="Arial"/>
              </w:rPr>
            </w:pPr>
            <w:r w:rsidRPr="00F272A5">
              <w:rPr>
                <w:rFonts w:ascii="Century Gothic" w:hAnsi="Century Gothic" w:cs="Arial"/>
              </w:rPr>
              <w:t>We expect all staff and volunteers to share this</w:t>
            </w:r>
            <w:r w:rsidR="00F272A5">
              <w:rPr>
                <w:rFonts w:ascii="Century Gothic" w:hAnsi="Century Gothic" w:cs="Arial"/>
              </w:rPr>
              <w:t xml:space="preserve"> commitment. This</w:t>
            </w:r>
          </w:p>
          <w:p w14:paraId="340B51D2" w14:textId="77777777" w:rsidR="00F272A5" w:rsidRDefault="00601A16" w:rsidP="00F272A5">
            <w:pPr>
              <w:ind w:left="357" w:hanging="357"/>
              <w:rPr>
                <w:rFonts w:ascii="Century Gothic" w:hAnsi="Century Gothic" w:cs="Arial"/>
              </w:rPr>
            </w:pPr>
            <w:r w:rsidRPr="00F272A5">
              <w:rPr>
                <w:rFonts w:ascii="Century Gothic" w:hAnsi="Century Gothic" w:cs="Arial"/>
              </w:rPr>
              <w:t xml:space="preserve">post is subject to a satisfactory </w:t>
            </w:r>
            <w:r w:rsidR="00F272A5">
              <w:rPr>
                <w:rFonts w:ascii="Century Gothic" w:hAnsi="Century Gothic" w:cs="Arial"/>
              </w:rPr>
              <w:t>enhanced Disclosure and Barring</w:t>
            </w:r>
          </w:p>
          <w:p w14:paraId="0E8FF5E6" w14:textId="358E6949" w:rsidR="00601A16" w:rsidRPr="00F272A5" w:rsidRDefault="00601A16" w:rsidP="004C7AF5">
            <w:pPr>
              <w:ind w:left="357" w:hanging="357"/>
              <w:rPr>
                <w:rFonts w:ascii="Century Gothic" w:hAnsi="Century Gothic"/>
              </w:rPr>
            </w:pPr>
            <w:r w:rsidRPr="00F272A5">
              <w:rPr>
                <w:rFonts w:ascii="Century Gothic" w:hAnsi="Century Gothic" w:cs="Arial"/>
              </w:rPr>
              <w:t>Service criminal records check for work with children.</w:t>
            </w:r>
          </w:p>
        </w:tc>
      </w:tr>
      <w:tr w:rsidR="00601A16" w:rsidRPr="00F272A5" w14:paraId="57EACC7A" w14:textId="77777777" w:rsidTr="009F6A70">
        <w:tc>
          <w:tcPr>
            <w:tcW w:w="9972" w:type="dxa"/>
            <w:gridSpan w:val="7"/>
            <w:shd w:val="clear" w:color="auto" w:fill="auto"/>
          </w:tcPr>
          <w:p w14:paraId="00665EF5" w14:textId="77777777" w:rsidR="00601A16" w:rsidRPr="00F272A5" w:rsidRDefault="00601A16" w:rsidP="009F6A70">
            <w:pPr>
              <w:ind w:left="180"/>
              <w:rPr>
                <w:rFonts w:ascii="Century Gothic" w:hAnsi="Century Gothic"/>
                <w:b/>
              </w:rPr>
            </w:pPr>
          </w:p>
          <w:p w14:paraId="725592BA" w14:textId="77777777" w:rsidR="00601A16" w:rsidRPr="00F272A5" w:rsidRDefault="00601A16" w:rsidP="009F6A70">
            <w:pPr>
              <w:rPr>
                <w:rFonts w:ascii="Century Gothic" w:hAnsi="Century Gothic"/>
              </w:rPr>
            </w:pPr>
            <w:r w:rsidRPr="00F272A5">
              <w:rPr>
                <w:rFonts w:ascii="Century Gothic" w:hAnsi="Century Gothic"/>
                <w:b/>
              </w:rPr>
              <w:t>ACCOUNTABILITIES / MAIN RESPONSIBILITIES</w:t>
            </w:r>
          </w:p>
        </w:tc>
      </w:tr>
      <w:tr w:rsidR="00601A16" w:rsidRPr="00F272A5" w14:paraId="7404E945" w14:textId="77777777" w:rsidTr="004C7AF5">
        <w:tc>
          <w:tcPr>
            <w:tcW w:w="2205" w:type="dxa"/>
            <w:shd w:val="clear" w:color="auto" w:fill="auto"/>
          </w:tcPr>
          <w:p w14:paraId="65B3438D" w14:textId="77777777" w:rsidR="00601A16" w:rsidRPr="00F272A5" w:rsidRDefault="00601A16" w:rsidP="009F6A70">
            <w:pPr>
              <w:pStyle w:val="BodyText"/>
              <w:rPr>
                <w:rFonts w:ascii="Century Gothic" w:hAnsi="Century Gothic"/>
                <w:b w:val="0"/>
                <w:szCs w:val="24"/>
              </w:rPr>
            </w:pPr>
            <w:r w:rsidRPr="00F272A5">
              <w:rPr>
                <w:rFonts w:ascii="Century Gothic" w:hAnsi="Century Gothic"/>
                <w:b w:val="0"/>
                <w:szCs w:val="24"/>
              </w:rPr>
              <w:t>Operational Issues</w:t>
            </w:r>
          </w:p>
          <w:p w14:paraId="29337342" w14:textId="77777777" w:rsidR="00601A16" w:rsidRPr="00F272A5" w:rsidRDefault="00601A16" w:rsidP="009F6A70">
            <w:pPr>
              <w:rPr>
                <w:rFonts w:ascii="Century Gothic" w:hAnsi="Century Gothic"/>
                <w:b/>
              </w:rPr>
            </w:pPr>
          </w:p>
        </w:tc>
        <w:tc>
          <w:tcPr>
            <w:tcW w:w="7767" w:type="dxa"/>
            <w:gridSpan w:val="6"/>
            <w:shd w:val="clear" w:color="auto" w:fill="auto"/>
          </w:tcPr>
          <w:p w14:paraId="35D96832"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To support the Finance Officer/TFSM in the day to day operations of the department including purchase ledger, sales ledger and cashbook transactions</w:t>
            </w:r>
          </w:p>
          <w:p w14:paraId="707F08FF"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Input budget information into appropriate systems</w:t>
            </w:r>
          </w:p>
          <w:p w14:paraId="54891FBD"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To assist in the production of financial reports for the TFSM, detailing issues and recommendations</w:t>
            </w:r>
          </w:p>
          <w:p w14:paraId="2B936E4D"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 xml:space="preserve">To support the Finance Officer to complete all year end close down paperwork by the required deadlines. </w:t>
            </w:r>
          </w:p>
          <w:p w14:paraId="51FB553E"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 xml:space="preserve">To support the Finance Officer in preparing for audit inspections </w:t>
            </w:r>
          </w:p>
          <w:p w14:paraId="3201FA20"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 xml:space="preserve">To support the Finance Officer in work with TFSM/COO on financial benchmarking, comparative statistical analysis and checks. </w:t>
            </w:r>
          </w:p>
          <w:p w14:paraId="10E565DC"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 xml:space="preserve">Undertake administrative duties as required </w:t>
            </w:r>
          </w:p>
          <w:p w14:paraId="3D580001" w14:textId="65C2A3CF" w:rsidR="00601A16" w:rsidRPr="004C7AF5" w:rsidRDefault="00601A16" w:rsidP="004C7AF5">
            <w:pPr>
              <w:numPr>
                <w:ilvl w:val="0"/>
                <w:numId w:val="19"/>
              </w:numPr>
              <w:tabs>
                <w:tab w:val="clear" w:pos="379"/>
                <w:tab w:val="num" w:pos="432"/>
              </w:tabs>
              <w:ind w:left="432" w:hanging="360"/>
              <w:rPr>
                <w:rFonts w:ascii="Century Gothic" w:hAnsi="Century Gothic"/>
              </w:rPr>
            </w:pPr>
            <w:r w:rsidRPr="00F272A5">
              <w:rPr>
                <w:rFonts w:ascii="Century Gothic" w:hAnsi="Century Gothic"/>
              </w:rPr>
              <w:t>To ensure compliance with the Academy Trust Handbook &amp; Trust Finance Policy</w:t>
            </w:r>
          </w:p>
        </w:tc>
      </w:tr>
      <w:tr w:rsidR="00601A16" w:rsidRPr="00F272A5" w14:paraId="289F7284" w14:textId="77777777" w:rsidTr="004C7AF5">
        <w:tc>
          <w:tcPr>
            <w:tcW w:w="2205" w:type="dxa"/>
            <w:shd w:val="clear" w:color="auto" w:fill="auto"/>
          </w:tcPr>
          <w:p w14:paraId="7B760422" w14:textId="77777777" w:rsidR="00601A16" w:rsidRPr="00F272A5" w:rsidRDefault="00601A16" w:rsidP="009F6A70">
            <w:pPr>
              <w:pStyle w:val="BodyText"/>
              <w:rPr>
                <w:rFonts w:ascii="Century Gothic" w:hAnsi="Century Gothic"/>
                <w:b w:val="0"/>
                <w:szCs w:val="24"/>
              </w:rPr>
            </w:pPr>
            <w:r w:rsidRPr="00F272A5">
              <w:rPr>
                <w:rFonts w:ascii="Century Gothic" w:hAnsi="Century Gothic"/>
                <w:b w:val="0"/>
                <w:szCs w:val="24"/>
              </w:rPr>
              <w:t xml:space="preserve">Communications </w:t>
            </w:r>
          </w:p>
          <w:p w14:paraId="79898728" w14:textId="77777777" w:rsidR="00601A16" w:rsidRPr="00F272A5" w:rsidRDefault="00601A16" w:rsidP="009F6A70">
            <w:pPr>
              <w:pStyle w:val="BodyText"/>
              <w:rPr>
                <w:rFonts w:ascii="Century Gothic" w:hAnsi="Century Gothic"/>
                <w:b w:val="0"/>
                <w:szCs w:val="24"/>
              </w:rPr>
            </w:pPr>
          </w:p>
          <w:p w14:paraId="2C12FEA5" w14:textId="77777777" w:rsidR="00601A16" w:rsidRPr="00F272A5" w:rsidRDefault="00601A16" w:rsidP="009F6A70">
            <w:pPr>
              <w:rPr>
                <w:rFonts w:ascii="Century Gothic" w:hAnsi="Century Gothic"/>
                <w:b/>
              </w:rPr>
            </w:pPr>
          </w:p>
        </w:tc>
        <w:tc>
          <w:tcPr>
            <w:tcW w:w="7767" w:type="dxa"/>
            <w:gridSpan w:val="6"/>
            <w:shd w:val="clear" w:color="auto" w:fill="auto"/>
          </w:tcPr>
          <w:p w14:paraId="6FBFD62E"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 xml:space="preserve">Communicate effectively with staff and suppliers/contractors under the direction of the Finance Officer. </w:t>
            </w:r>
          </w:p>
          <w:p w14:paraId="2D88A58A"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 xml:space="preserve">Provide reports as requested to enable the TFSM to interpret the finance data and enable them to make effective resource deployment decisions </w:t>
            </w:r>
          </w:p>
          <w:p w14:paraId="6E43584D"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 xml:space="preserve">Advise other Trust staff on financial procedures </w:t>
            </w:r>
          </w:p>
        </w:tc>
      </w:tr>
      <w:tr w:rsidR="00601A16" w:rsidRPr="00F272A5" w14:paraId="515447E2" w14:textId="77777777" w:rsidTr="004C7AF5">
        <w:tc>
          <w:tcPr>
            <w:tcW w:w="2205" w:type="dxa"/>
            <w:shd w:val="clear" w:color="auto" w:fill="auto"/>
          </w:tcPr>
          <w:p w14:paraId="07F90534" w14:textId="77777777" w:rsidR="00601A16" w:rsidRPr="00F272A5" w:rsidRDefault="00601A16" w:rsidP="009F6A70">
            <w:pPr>
              <w:rPr>
                <w:rFonts w:ascii="Century Gothic" w:hAnsi="Century Gothic" w:cs="Arial"/>
              </w:rPr>
            </w:pPr>
            <w:r w:rsidRPr="00F272A5">
              <w:rPr>
                <w:rFonts w:ascii="Century Gothic" w:hAnsi="Century Gothic" w:cs="Arial"/>
              </w:rPr>
              <w:t>Partnership Working</w:t>
            </w:r>
          </w:p>
        </w:tc>
        <w:tc>
          <w:tcPr>
            <w:tcW w:w="7767" w:type="dxa"/>
            <w:gridSpan w:val="6"/>
            <w:shd w:val="clear" w:color="auto" w:fill="auto"/>
          </w:tcPr>
          <w:p w14:paraId="774947CC"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Work with our educational or supplier partners to ensure compliance with financial procedures and regulations</w:t>
            </w:r>
          </w:p>
        </w:tc>
      </w:tr>
      <w:tr w:rsidR="00601A16" w:rsidRPr="00F272A5" w14:paraId="18EF25AF" w14:textId="77777777" w:rsidTr="004C7AF5">
        <w:tc>
          <w:tcPr>
            <w:tcW w:w="2205" w:type="dxa"/>
            <w:shd w:val="clear" w:color="auto" w:fill="auto"/>
          </w:tcPr>
          <w:p w14:paraId="29567CCC" w14:textId="77777777" w:rsidR="00601A16" w:rsidRPr="00F272A5" w:rsidRDefault="00601A16" w:rsidP="009F6A70">
            <w:pPr>
              <w:pStyle w:val="BodyText"/>
              <w:rPr>
                <w:rFonts w:ascii="Century Gothic" w:hAnsi="Century Gothic"/>
                <w:b w:val="0"/>
                <w:szCs w:val="24"/>
              </w:rPr>
            </w:pPr>
            <w:r w:rsidRPr="00F272A5">
              <w:rPr>
                <w:rFonts w:ascii="Century Gothic" w:hAnsi="Century Gothic"/>
                <w:b w:val="0"/>
                <w:szCs w:val="24"/>
              </w:rPr>
              <w:t xml:space="preserve">Resource management </w:t>
            </w:r>
          </w:p>
        </w:tc>
        <w:tc>
          <w:tcPr>
            <w:tcW w:w="7767" w:type="dxa"/>
            <w:gridSpan w:val="6"/>
            <w:shd w:val="clear" w:color="auto" w:fill="auto"/>
          </w:tcPr>
          <w:p w14:paraId="75FE73D3"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 xml:space="preserve">To support the Finance Officer to manage the process of paying suppliers including reconciling orders, inputting invoices, cheque/BACs production and subsequent filing of invoices. </w:t>
            </w:r>
          </w:p>
          <w:p w14:paraId="3DAE5E10"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To support the Finance Officer to manage the process of invoicing customers, including reconciling orders, collating the necessary paperwork and collecting and allocating the receipts to regular reconciling of the sales accounts.</w:t>
            </w:r>
          </w:p>
          <w:p w14:paraId="655B61C1"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To support the Finance Officer with processing school credit card transactions and other month end procedures/reconciliations.</w:t>
            </w:r>
          </w:p>
          <w:p w14:paraId="7DC21010"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Attend staff meetings and training days</w:t>
            </w:r>
          </w:p>
        </w:tc>
      </w:tr>
      <w:tr w:rsidR="00601A16" w:rsidRPr="00F272A5" w14:paraId="09A2875F" w14:textId="77777777" w:rsidTr="004C7AF5">
        <w:tc>
          <w:tcPr>
            <w:tcW w:w="2205" w:type="dxa"/>
            <w:shd w:val="clear" w:color="auto" w:fill="auto"/>
          </w:tcPr>
          <w:p w14:paraId="29856565" w14:textId="77777777" w:rsidR="00601A16" w:rsidRPr="00F272A5" w:rsidRDefault="00601A16" w:rsidP="009F6A70">
            <w:pPr>
              <w:pStyle w:val="BodyText"/>
              <w:rPr>
                <w:rFonts w:ascii="Century Gothic" w:hAnsi="Century Gothic"/>
                <w:b w:val="0"/>
                <w:szCs w:val="24"/>
              </w:rPr>
            </w:pPr>
            <w:r w:rsidRPr="00F272A5">
              <w:rPr>
                <w:rFonts w:ascii="Century Gothic" w:hAnsi="Century Gothic"/>
                <w:b w:val="0"/>
                <w:szCs w:val="24"/>
              </w:rPr>
              <w:t xml:space="preserve">Safeguarding </w:t>
            </w:r>
          </w:p>
        </w:tc>
        <w:tc>
          <w:tcPr>
            <w:tcW w:w="7767" w:type="dxa"/>
            <w:gridSpan w:val="6"/>
            <w:shd w:val="clear" w:color="auto" w:fill="auto"/>
          </w:tcPr>
          <w:p w14:paraId="7D8F9DB8"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Be responsible for promoting and safeguarding the welfare of children and young people that you come into contact with, by knowing who to report your concerns to.</w:t>
            </w:r>
          </w:p>
        </w:tc>
      </w:tr>
      <w:tr w:rsidR="00601A16" w:rsidRPr="00F272A5" w14:paraId="73C11DC4" w14:textId="77777777" w:rsidTr="004C7AF5">
        <w:tc>
          <w:tcPr>
            <w:tcW w:w="2205" w:type="dxa"/>
            <w:shd w:val="clear" w:color="auto" w:fill="auto"/>
          </w:tcPr>
          <w:p w14:paraId="3B2FEDCD" w14:textId="77777777" w:rsidR="00601A16" w:rsidRPr="00F272A5" w:rsidRDefault="00601A16" w:rsidP="009F6A70">
            <w:pPr>
              <w:tabs>
                <w:tab w:val="num" w:pos="1610"/>
              </w:tabs>
              <w:rPr>
                <w:rFonts w:ascii="Century Gothic" w:hAnsi="Century Gothic" w:cs="Arial"/>
              </w:rPr>
            </w:pPr>
            <w:r w:rsidRPr="00F272A5">
              <w:rPr>
                <w:rFonts w:ascii="Century Gothic" w:hAnsi="Century Gothic"/>
              </w:rPr>
              <w:t xml:space="preserve">Systems and Information </w:t>
            </w:r>
          </w:p>
          <w:p w14:paraId="38C2A458" w14:textId="77777777" w:rsidR="00601A16" w:rsidRPr="00F272A5" w:rsidRDefault="00601A16" w:rsidP="009F6A70">
            <w:pPr>
              <w:pStyle w:val="BodyText"/>
              <w:rPr>
                <w:rFonts w:ascii="Century Gothic" w:hAnsi="Century Gothic"/>
                <w:b w:val="0"/>
                <w:szCs w:val="24"/>
              </w:rPr>
            </w:pPr>
          </w:p>
        </w:tc>
        <w:tc>
          <w:tcPr>
            <w:tcW w:w="7767" w:type="dxa"/>
            <w:gridSpan w:val="6"/>
            <w:shd w:val="clear" w:color="auto" w:fill="auto"/>
          </w:tcPr>
          <w:p w14:paraId="1E2799C4"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 xml:space="preserve">To manage an organised and effective filing and record system ensuring that this is auditable if required. </w:t>
            </w:r>
          </w:p>
          <w:p w14:paraId="7042A6DA"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 xml:space="preserve">Maintain the Trust’s financial system’s </w:t>
            </w:r>
          </w:p>
          <w:p w14:paraId="4807F14E" w14:textId="77777777" w:rsidR="00601A16" w:rsidRPr="00F272A5" w:rsidRDefault="00601A16" w:rsidP="00601A16">
            <w:pPr>
              <w:numPr>
                <w:ilvl w:val="0"/>
                <w:numId w:val="19"/>
              </w:numPr>
              <w:tabs>
                <w:tab w:val="clear" w:pos="379"/>
                <w:tab w:val="num" w:pos="432"/>
              </w:tabs>
              <w:ind w:left="432" w:hanging="360"/>
              <w:rPr>
                <w:rFonts w:ascii="Century Gothic" w:hAnsi="Century Gothic"/>
              </w:rPr>
            </w:pPr>
            <w:r w:rsidRPr="00F272A5">
              <w:rPr>
                <w:rFonts w:ascii="Century Gothic" w:hAnsi="Century Gothic"/>
              </w:rPr>
              <w:t xml:space="preserve">Share information appropriately – in writing, by telephone, electronically and in person. </w:t>
            </w:r>
          </w:p>
        </w:tc>
      </w:tr>
      <w:tr w:rsidR="00601A16" w:rsidRPr="00F272A5" w14:paraId="4B662910" w14:textId="77777777" w:rsidTr="004C7AF5">
        <w:tc>
          <w:tcPr>
            <w:tcW w:w="2205" w:type="dxa"/>
            <w:shd w:val="clear" w:color="auto" w:fill="auto"/>
          </w:tcPr>
          <w:p w14:paraId="529FDFA3" w14:textId="77777777" w:rsidR="00601A16" w:rsidRPr="00F272A5" w:rsidRDefault="00601A16" w:rsidP="009F6A70">
            <w:pPr>
              <w:pStyle w:val="BodyText"/>
              <w:rPr>
                <w:rFonts w:ascii="Century Gothic" w:hAnsi="Century Gothic"/>
                <w:b w:val="0"/>
                <w:szCs w:val="24"/>
              </w:rPr>
            </w:pPr>
            <w:r w:rsidRPr="00F272A5">
              <w:rPr>
                <w:rFonts w:ascii="Century Gothic" w:hAnsi="Century Gothic"/>
                <w:b w:val="0"/>
                <w:szCs w:val="24"/>
              </w:rPr>
              <w:t>Data Protection</w:t>
            </w:r>
          </w:p>
        </w:tc>
        <w:tc>
          <w:tcPr>
            <w:tcW w:w="7767" w:type="dxa"/>
            <w:gridSpan w:val="6"/>
            <w:shd w:val="clear" w:color="auto" w:fill="auto"/>
          </w:tcPr>
          <w:p w14:paraId="5A535EBC" w14:textId="77777777" w:rsidR="00601A16" w:rsidRPr="00F272A5" w:rsidRDefault="00601A16" w:rsidP="00601A16">
            <w:pPr>
              <w:numPr>
                <w:ilvl w:val="0"/>
                <w:numId w:val="19"/>
              </w:numPr>
              <w:tabs>
                <w:tab w:val="clear" w:pos="379"/>
                <w:tab w:val="num" w:pos="432"/>
                <w:tab w:val="num" w:pos="1610"/>
              </w:tabs>
              <w:ind w:left="432" w:hanging="360"/>
              <w:rPr>
                <w:rFonts w:ascii="Century Gothic" w:hAnsi="Century Gothic" w:cs="Arial"/>
              </w:rPr>
            </w:pPr>
            <w:r w:rsidRPr="00F272A5">
              <w:rPr>
                <w:rFonts w:ascii="Century Gothic" w:hAnsi="Century Gothic" w:cs="Arial"/>
              </w:rPr>
              <w:t>To comply with the Trust’s policies and supporting documentation in relation to Information Governance this includes Data Protection, Information Security and Confidentiality.</w:t>
            </w:r>
          </w:p>
        </w:tc>
      </w:tr>
      <w:tr w:rsidR="00601A16" w:rsidRPr="00F272A5" w14:paraId="1F4797F9" w14:textId="77777777" w:rsidTr="004C7AF5">
        <w:tc>
          <w:tcPr>
            <w:tcW w:w="2205" w:type="dxa"/>
            <w:shd w:val="clear" w:color="auto" w:fill="auto"/>
          </w:tcPr>
          <w:p w14:paraId="294231B1" w14:textId="77777777" w:rsidR="00601A16" w:rsidRPr="00F272A5" w:rsidRDefault="00601A16" w:rsidP="009F6A70">
            <w:pPr>
              <w:pStyle w:val="BodyText"/>
              <w:rPr>
                <w:rFonts w:ascii="Century Gothic" w:hAnsi="Century Gothic"/>
                <w:b w:val="0"/>
                <w:szCs w:val="24"/>
              </w:rPr>
            </w:pPr>
            <w:r w:rsidRPr="00F272A5">
              <w:rPr>
                <w:rFonts w:ascii="Century Gothic" w:hAnsi="Century Gothic"/>
                <w:b w:val="0"/>
                <w:szCs w:val="24"/>
              </w:rPr>
              <w:t>Health and Safety</w:t>
            </w:r>
          </w:p>
        </w:tc>
        <w:tc>
          <w:tcPr>
            <w:tcW w:w="7767" w:type="dxa"/>
            <w:gridSpan w:val="6"/>
            <w:shd w:val="clear" w:color="auto" w:fill="auto"/>
          </w:tcPr>
          <w:p w14:paraId="6B7915D6" w14:textId="77777777" w:rsidR="00601A16" w:rsidRPr="00F272A5" w:rsidRDefault="00601A16" w:rsidP="00601A16">
            <w:pPr>
              <w:numPr>
                <w:ilvl w:val="0"/>
                <w:numId w:val="19"/>
              </w:numPr>
              <w:tabs>
                <w:tab w:val="clear" w:pos="379"/>
                <w:tab w:val="num" w:pos="432"/>
                <w:tab w:val="num" w:pos="1610"/>
              </w:tabs>
              <w:ind w:left="432" w:hanging="360"/>
              <w:rPr>
                <w:rFonts w:ascii="Century Gothic" w:hAnsi="Century Gothic"/>
              </w:rPr>
            </w:pPr>
            <w:r w:rsidRPr="00F272A5">
              <w:rPr>
                <w:rFonts w:ascii="Century Gothic" w:hAnsi="Century Gothic"/>
              </w:rPr>
              <w:t xml:space="preserve">Be aware of and implement your health &amp; safety responsibilities as an employee and where appropriate any additional specialist or managerial health &amp; safety responsibilities as defined in the Health &amp; Safety policy and procedure.  </w:t>
            </w:r>
          </w:p>
        </w:tc>
      </w:tr>
      <w:tr w:rsidR="00601A16" w:rsidRPr="00F272A5" w14:paraId="4377F7F7" w14:textId="77777777" w:rsidTr="004C7AF5">
        <w:tc>
          <w:tcPr>
            <w:tcW w:w="2205" w:type="dxa"/>
            <w:shd w:val="clear" w:color="auto" w:fill="auto"/>
          </w:tcPr>
          <w:p w14:paraId="189DEE39" w14:textId="77777777" w:rsidR="00601A16" w:rsidRPr="00F272A5" w:rsidRDefault="00601A16" w:rsidP="009F6A70">
            <w:pPr>
              <w:pStyle w:val="BodyText"/>
              <w:rPr>
                <w:rFonts w:ascii="Century Gothic" w:hAnsi="Century Gothic"/>
                <w:b w:val="0"/>
                <w:szCs w:val="24"/>
              </w:rPr>
            </w:pPr>
            <w:r w:rsidRPr="00F272A5">
              <w:rPr>
                <w:rFonts w:ascii="Century Gothic" w:hAnsi="Century Gothic"/>
                <w:b w:val="0"/>
                <w:szCs w:val="24"/>
              </w:rPr>
              <w:t>Equalities</w:t>
            </w:r>
          </w:p>
        </w:tc>
        <w:tc>
          <w:tcPr>
            <w:tcW w:w="7767" w:type="dxa"/>
            <w:gridSpan w:val="6"/>
            <w:shd w:val="clear" w:color="auto" w:fill="auto"/>
          </w:tcPr>
          <w:p w14:paraId="7DC8AE1C" w14:textId="77777777" w:rsidR="00601A16" w:rsidRPr="00F272A5" w:rsidRDefault="00601A16" w:rsidP="00601A16">
            <w:pPr>
              <w:numPr>
                <w:ilvl w:val="0"/>
                <w:numId w:val="21"/>
              </w:numPr>
              <w:tabs>
                <w:tab w:val="clear" w:pos="1152"/>
                <w:tab w:val="num" w:pos="432"/>
              </w:tabs>
              <w:ind w:left="432"/>
              <w:rPr>
                <w:rFonts w:ascii="Century Gothic" w:hAnsi="Century Gothic"/>
              </w:rPr>
            </w:pPr>
            <w:r w:rsidRPr="00F272A5">
              <w:rPr>
                <w:rFonts w:ascii="Century Gothic" w:hAnsi="Century Gothic"/>
              </w:rPr>
              <w:t>We aim to make sure that services are provided fairly to all sections of our community, and that all our existing and future employees have equal opportunities.</w:t>
            </w:r>
          </w:p>
          <w:p w14:paraId="16CC6B39" w14:textId="77777777" w:rsidR="00601A16" w:rsidRPr="00F272A5" w:rsidRDefault="00601A16" w:rsidP="00601A16">
            <w:pPr>
              <w:numPr>
                <w:ilvl w:val="0"/>
                <w:numId w:val="20"/>
              </w:numPr>
              <w:tabs>
                <w:tab w:val="num" w:pos="432"/>
                <w:tab w:val="num" w:pos="1610"/>
              </w:tabs>
              <w:ind w:left="432"/>
              <w:rPr>
                <w:rFonts w:ascii="Century Gothic" w:hAnsi="Century Gothic"/>
              </w:rPr>
            </w:pPr>
            <w:r w:rsidRPr="00F272A5">
              <w:rPr>
                <w:rFonts w:ascii="Century Gothic" w:hAnsi="Century Gothic"/>
              </w:rPr>
              <w:t xml:space="preserve">Ensure services are delivered in accordance with the aims of the equality Policy Statement. </w:t>
            </w:r>
          </w:p>
          <w:p w14:paraId="3B3A37B5" w14:textId="77777777" w:rsidR="00601A16" w:rsidRPr="00F272A5" w:rsidRDefault="00601A16" w:rsidP="00601A16">
            <w:pPr>
              <w:numPr>
                <w:ilvl w:val="0"/>
                <w:numId w:val="20"/>
              </w:numPr>
              <w:tabs>
                <w:tab w:val="num" w:pos="432"/>
                <w:tab w:val="num" w:pos="1610"/>
              </w:tabs>
              <w:ind w:left="432"/>
              <w:rPr>
                <w:rFonts w:ascii="Century Gothic" w:hAnsi="Century Gothic"/>
              </w:rPr>
            </w:pPr>
            <w:r w:rsidRPr="00F272A5">
              <w:rPr>
                <w:rFonts w:ascii="Century Gothic" w:hAnsi="Century Gothic"/>
              </w:rPr>
              <w:t xml:space="preserve">Develop own and team members understanding of equality issues. </w:t>
            </w:r>
          </w:p>
        </w:tc>
      </w:tr>
      <w:tr w:rsidR="00601A16" w:rsidRPr="00F272A5" w14:paraId="2C4DDBD8" w14:textId="77777777" w:rsidTr="004C7AF5">
        <w:tc>
          <w:tcPr>
            <w:tcW w:w="2205" w:type="dxa"/>
            <w:shd w:val="clear" w:color="auto" w:fill="auto"/>
          </w:tcPr>
          <w:p w14:paraId="6C709712" w14:textId="77777777" w:rsidR="00601A16" w:rsidRPr="00F272A5" w:rsidRDefault="00601A16" w:rsidP="009F6A70">
            <w:pPr>
              <w:pStyle w:val="BodyText"/>
              <w:rPr>
                <w:rFonts w:ascii="Century Gothic" w:hAnsi="Century Gothic"/>
                <w:b w:val="0"/>
                <w:szCs w:val="24"/>
              </w:rPr>
            </w:pPr>
            <w:r w:rsidRPr="00F272A5">
              <w:rPr>
                <w:rFonts w:ascii="Century Gothic" w:hAnsi="Century Gothic"/>
                <w:b w:val="0"/>
                <w:szCs w:val="24"/>
              </w:rPr>
              <w:t>Flexibility</w:t>
            </w:r>
          </w:p>
        </w:tc>
        <w:tc>
          <w:tcPr>
            <w:tcW w:w="7767" w:type="dxa"/>
            <w:gridSpan w:val="6"/>
            <w:shd w:val="clear" w:color="auto" w:fill="auto"/>
          </w:tcPr>
          <w:p w14:paraId="36606D4C" w14:textId="77777777" w:rsidR="00601A16" w:rsidRPr="004C7AF5" w:rsidRDefault="00601A16" w:rsidP="00601A16">
            <w:pPr>
              <w:pStyle w:val="Heading2"/>
              <w:numPr>
                <w:ilvl w:val="0"/>
                <w:numId w:val="22"/>
              </w:numPr>
              <w:tabs>
                <w:tab w:val="clear" w:pos="360"/>
                <w:tab w:val="num" w:pos="432"/>
              </w:tabs>
              <w:spacing w:after="0"/>
              <w:ind w:left="432"/>
              <w:jc w:val="both"/>
              <w:rPr>
                <w:rFonts w:ascii="Century Gothic" w:hAnsi="Century Gothic"/>
                <w:b w:val="0"/>
                <w:u w:val="none"/>
              </w:rPr>
            </w:pPr>
            <w:r w:rsidRPr="004C7AF5">
              <w:rPr>
                <w:rFonts w:ascii="Century Gothic" w:hAnsi="Century Gothic"/>
                <w:b w:val="0"/>
                <w:u w:val="none"/>
              </w:rPr>
              <w:t xml:space="preserve">The Trust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Trust’s Policies and Procedures.  </w:t>
            </w:r>
          </w:p>
        </w:tc>
      </w:tr>
      <w:tr w:rsidR="00601A16" w:rsidRPr="00F272A5" w14:paraId="4A453A27" w14:textId="77777777" w:rsidTr="004C7AF5">
        <w:tc>
          <w:tcPr>
            <w:tcW w:w="2205" w:type="dxa"/>
            <w:shd w:val="clear" w:color="auto" w:fill="auto"/>
          </w:tcPr>
          <w:p w14:paraId="41F7C223" w14:textId="77777777" w:rsidR="00601A16" w:rsidRPr="00F272A5" w:rsidRDefault="00601A16" w:rsidP="009F6A70">
            <w:pPr>
              <w:pStyle w:val="BodyText"/>
              <w:rPr>
                <w:rFonts w:ascii="Century Gothic" w:hAnsi="Century Gothic"/>
                <w:b w:val="0"/>
                <w:szCs w:val="24"/>
              </w:rPr>
            </w:pPr>
            <w:r w:rsidRPr="00F272A5">
              <w:rPr>
                <w:rFonts w:ascii="Century Gothic" w:hAnsi="Century Gothic"/>
                <w:b w:val="0"/>
                <w:szCs w:val="24"/>
              </w:rPr>
              <w:t>Customer Service</w:t>
            </w:r>
          </w:p>
        </w:tc>
        <w:tc>
          <w:tcPr>
            <w:tcW w:w="7767" w:type="dxa"/>
            <w:gridSpan w:val="6"/>
            <w:shd w:val="clear" w:color="auto" w:fill="auto"/>
          </w:tcPr>
          <w:p w14:paraId="58DF9C4B" w14:textId="77777777" w:rsidR="00601A16" w:rsidRPr="004C7AF5" w:rsidRDefault="00601A16" w:rsidP="00601A16">
            <w:pPr>
              <w:pStyle w:val="Heading2"/>
              <w:numPr>
                <w:ilvl w:val="0"/>
                <w:numId w:val="20"/>
              </w:numPr>
              <w:tabs>
                <w:tab w:val="clear" w:pos="720"/>
                <w:tab w:val="num" w:pos="432"/>
              </w:tabs>
              <w:spacing w:after="0"/>
              <w:ind w:left="432" w:hanging="432"/>
              <w:jc w:val="both"/>
              <w:rPr>
                <w:rFonts w:ascii="Century Gothic" w:hAnsi="Century Gothic" w:cs="Arial"/>
                <w:b w:val="0"/>
                <w:u w:val="none"/>
              </w:rPr>
            </w:pPr>
            <w:r w:rsidRPr="004C7AF5">
              <w:rPr>
                <w:rFonts w:ascii="Century Gothic" w:hAnsi="Century Gothic"/>
                <w:b w:val="0"/>
                <w:u w:val="none"/>
              </w:rPr>
              <w:t xml:space="preserve">The Trust </w:t>
            </w:r>
            <w:r w:rsidRPr="004C7AF5">
              <w:rPr>
                <w:rFonts w:ascii="Century Gothic" w:hAnsi="Century Gothic" w:cs="Arial"/>
                <w:b w:val="0"/>
                <w:u w:val="none"/>
              </w:rPr>
              <w:t>requires a commitment to equity of access and outcomes, this will include due regard to equality, diversity, dignity, respect and human rights and working with others to keep vulnerable people safe from abuse and mistreatment.</w:t>
            </w:r>
          </w:p>
          <w:p w14:paraId="157BD273" w14:textId="77777777" w:rsidR="00601A16" w:rsidRPr="00F272A5" w:rsidRDefault="00601A16" w:rsidP="00601A16">
            <w:pPr>
              <w:numPr>
                <w:ilvl w:val="0"/>
                <w:numId w:val="20"/>
              </w:numPr>
              <w:tabs>
                <w:tab w:val="clear" w:pos="720"/>
                <w:tab w:val="num" w:pos="432"/>
              </w:tabs>
              <w:ind w:left="432" w:hanging="432"/>
              <w:rPr>
                <w:rFonts w:ascii="Century Gothic" w:hAnsi="Century Gothic"/>
                <w:lang w:eastAsia="en-US"/>
              </w:rPr>
            </w:pPr>
            <w:r w:rsidRPr="004C7AF5">
              <w:rPr>
                <w:rFonts w:ascii="Century Gothic" w:hAnsi="Century Gothic"/>
                <w:lang w:eastAsia="en-US"/>
              </w:rPr>
              <w:t xml:space="preserve">The Trust </w:t>
            </w:r>
            <w:r w:rsidRPr="004C7AF5">
              <w:rPr>
                <w:rFonts w:ascii="Century Gothic" w:hAnsi="Century Gothic" w:cs="Arial"/>
              </w:rPr>
              <w:t>requires that staff offer the best level of service to</w:t>
            </w:r>
            <w:r w:rsidRPr="00F272A5">
              <w:rPr>
                <w:rFonts w:ascii="Century Gothic" w:hAnsi="Century Gothic" w:cs="Arial"/>
              </w:rPr>
              <w:t xml:space="preserve"> their customers and behave in a way that gives them confidence.  Customers will be treated as individuals, with respect for their diversity, culture and values.  </w:t>
            </w:r>
          </w:p>
        </w:tc>
      </w:tr>
      <w:tr w:rsidR="00601A16" w:rsidRPr="00F272A5" w14:paraId="4268E44E" w14:textId="77777777" w:rsidTr="004C7AF5">
        <w:tc>
          <w:tcPr>
            <w:tcW w:w="2205" w:type="dxa"/>
            <w:shd w:val="clear" w:color="auto" w:fill="auto"/>
          </w:tcPr>
          <w:p w14:paraId="5CD4C2BB" w14:textId="77777777" w:rsidR="00601A16" w:rsidRPr="00F272A5" w:rsidRDefault="00601A16" w:rsidP="009F6A70">
            <w:pPr>
              <w:rPr>
                <w:rFonts w:ascii="Century Gothic" w:hAnsi="Century Gothic"/>
              </w:rPr>
            </w:pPr>
            <w:r w:rsidRPr="00F272A5">
              <w:rPr>
                <w:rFonts w:ascii="Century Gothic" w:hAnsi="Century Gothic"/>
              </w:rPr>
              <w:t>Date of Issue:</w:t>
            </w:r>
          </w:p>
        </w:tc>
        <w:tc>
          <w:tcPr>
            <w:tcW w:w="7767" w:type="dxa"/>
            <w:gridSpan w:val="6"/>
            <w:shd w:val="clear" w:color="auto" w:fill="auto"/>
          </w:tcPr>
          <w:p w14:paraId="693F7498" w14:textId="77777777" w:rsidR="00601A16" w:rsidRPr="00F272A5" w:rsidRDefault="00601A16" w:rsidP="009F6A70">
            <w:pPr>
              <w:ind w:left="180"/>
              <w:rPr>
                <w:rFonts w:ascii="Century Gothic" w:hAnsi="Century Gothic"/>
              </w:rPr>
            </w:pPr>
            <w:r w:rsidRPr="00F272A5">
              <w:rPr>
                <w:rFonts w:ascii="Century Gothic" w:hAnsi="Century Gothic"/>
              </w:rPr>
              <w:t>May 2022</w:t>
            </w:r>
          </w:p>
        </w:tc>
      </w:tr>
    </w:tbl>
    <w:p w14:paraId="4D0B4C31" w14:textId="77777777" w:rsidR="00601A16" w:rsidRPr="00F272A5" w:rsidRDefault="00601A16" w:rsidP="00601A16">
      <w:pPr>
        <w:pStyle w:val="BodyText"/>
        <w:rPr>
          <w:rFonts w:ascii="Century Gothic" w:hAnsi="Century Gothic"/>
          <w:szCs w:val="24"/>
        </w:rPr>
      </w:pPr>
    </w:p>
    <w:p w14:paraId="0184B848" w14:textId="77777777" w:rsidR="004C7AF5" w:rsidRDefault="004C7AF5" w:rsidP="00601A16">
      <w:pPr>
        <w:jc w:val="center"/>
        <w:rPr>
          <w:rFonts w:ascii="Century Gothic" w:hAnsi="Century Gothic"/>
          <w:b/>
          <w:u w:val="single"/>
        </w:rPr>
      </w:pPr>
    </w:p>
    <w:p w14:paraId="61B5B723" w14:textId="77777777" w:rsidR="004C7AF5" w:rsidRDefault="004C7AF5" w:rsidP="00601A16">
      <w:pPr>
        <w:jc w:val="center"/>
        <w:rPr>
          <w:rFonts w:ascii="Century Gothic" w:hAnsi="Century Gothic"/>
          <w:b/>
          <w:u w:val="single"/>
        </w:rPr>
      </w:pPr>
    </w:p>
    <w:p w14:paraId="0E25858C" w14:textId="77777777" w:rsidR="004C7AF5" w:rsidRDefault="004C7AF5" w:rsidP="00601A16">
      <w:pPr>
        <w:jc w:val="center"/>
        <w:rPr>
          <w:rFonts w:ascii="Century Gothic" w:hAnsi="Century Gothic"/>
          <w:b/>
          <w:u w:val="single"/>
        </w:rPr>
      </w:pPr>
    </w:p>
    <w:p w14:paraId="0112496F" w14:textId="77777777" w:rsidR="004C7AF5" w:rsidRDefault="004C7AF5" w:rsidP="00601A16">
      <w:pPr>
        <w:jc w:val="center"/>
        <w:rPr>
          <w:rFonts w:ascii="Century Gothic" w:hAnsi="Century Gothic"/>
          <w:b/>
          <w:u w:val="single"/>
        </w:rPr>
      </w:pPr>
    </w:p>
    <w:p w14:paraId="1D727EFE" w14:textId="77777777" w:rsidR="004C7AF5" w:rsidRDefault="004C7AF5" w:rsidP="00601A16">
      <w:pPr>
        <w:jc w:val="center"/>
        <w:rPr>
          <w:rFonts w:ascii="Century Gothic" w:hAnsi="Century Gothic"/>
          <w:b/>
          <w:u w:val="single"/>
        </w:rPr>
      </w:pPr>
    </w:p>
    <w:p w14:paraId="3134915C" w14:textId="77777777" w:rsidR="004C7AF5" w:rsidRDefault="004C7AF5" w:rsidP="00601A16">
      <w:pPr>
        <w:jc w:val="center"/>
        <w:rPr>
          <w:rFonts w:ascii="Century Gothic" w:hAnsi="Century Gothic"/>
          <w:b/>
          <w:u w:val="single"/>
        </w:rPr>
      </w:pPr>
    </w:p>
    <w:p w14:paraId="03C83FE0" w14:textId="77777777" w:rsidR="004C7AF5" w:rsidRDefault="004C7AF5" w:rsidP="00601A16">
      <w:pPr>
        <w:jc w:val="center"/>
        <w:rPr>
          <w:rFonts w:ascii="Century Gothic" w:hAnsi="Century Gothic"/>
          <w:b/>
          <w:u w:val="single"/>
        </w:rPr>
      </w:pPr>
    </w:p>
    <w:p w14:paraId="292F839A" w14:textId="77777777" w:rsidR="004C7AF5" w:rsidRDefault="004C7AF5" w:rsidP="00601A16">
      <w:pPr>
        <w:jc w:val="center"/>
        <w:rPr>
          <w:rFonts w:ascii="Century Gothic" w:hAnsi="Century Gothic"/>
          <w:b/>
          <w:u w:val="single"/>
        </w:rPr>
      </w:pPr>
    </w:p>
    <w:p w14:paraId="7037A98C" w14:textId="77777777" w:rsidR="004C7AF5" w:rsidRDefault="004C7AF5" w:rsidP="00601A16">
      <w:pPr>
        <w:jc w:val="center"/>
        <w:rPr>
          <w:rFonts w:ascii="Century Gothic" w:hAnsi="Century Gothic"/>
          <w:b/>
          <w:u w:val="single"/>
        </w:rPr>
      </w:pPr>
    </w:p>
    <w:p w14:paraId="49DA91BD" w14:textId="77777777" w:rsidR="004C7AF5" w:rsidRDefault="004C7AF5" w:rsidP="00601A16">
      <w:pPr>
        <w:jc w:val="center"/>
        <w:rPr>
          <w:rFonts w:ascii="Century Gothic" w:hAnsi="Century Gothic"/>
          <w:b/>
          <w:u w:val="single"/>
        </w:rPr>
      </w:pPr>
    </w:p>
    <w:p w14:paraId="1D1802C1" w14:textId="77777777" w:rsidR="004C7AF5" w:rsidRDefault="004C7AF5" w:rsidP="00601A16">
      <w:pPr>
        <w:jc w:val="center"/>
        <w:rPr>
          <w:rFonts w:ascii="Century Gothic" w:hAnsi="Century Gothic"/>
          <w:b/>
          <w:u w:val="single"/>
        </w:rPr>
      </w:pPr>
    </w:p>
    <w:p w14:paraId="37B995CF" w14:textId="77777777" w:rsidR="004C7AF5" w:rsidRDefault="004C7AF5" w:rsidP="00601A16">
      <w:pPr>
        <w:jc w:val="center"/>
        <w:rPr>
          <w:rFonts w:ascii="Century Gothic" w:hAnsi="Century Gothic"/>
          <w:b/>
          <w:u w:val="single"/>
        </w:rPr>
      </w:pPr>
    </w:p>
    <w:p w14:paraId="6D5EDF53" w14:textId="77777777" w:rsidR="004C7AF5" w:rsidRDefault="004C7AF5" w:rsidP="00601A16">
      <w:pPr>
        <w:jc w:val="center"/>
        <w:rPr>
          <w:rFonts w:ascii="Century Gothic" w:hAnsi="Century Gothic"/>
          <w:b/>
          <w:u w:val="single"/>
        </w:rPr>
      </w:pPr>
    </w:p>
    <w:p w14:paraId="056B97FC" w14:textId="77777777" w:rsidR="004C7AF5" w:rsidRDefault="004C7AF5" w:rsidP="00601A16">
      <w:pPr>
        <w:jc w:val="center"/>
        <w:rPr>
          <w:rFonts w:ascii="Century Gothic" w:hAnsi="Century Gothic"/>
          <w:b/>
          <w:u w:val="single"/>
        </w:rPr>
      </w:pPr>
    </w:p>
    <w:p w14:paraId="52498A21" w14:textId="77777777" w:rsidR="004C7AF5" w:rsidRDefault="004C7AF5" w:rsidP="00601A16">
      <w:pPr>
        <w:jc w:val="center"/>
        <w:rPr>
          <w:rFonts w:ascii="Century Gothic" w:hAnsi="Century Gothic"/>
          <w:b/>
          <w:u w:val="single"/>
        </w:rPr>
      </w:pPr>
    </w:p>
    <w:p w14:paraId="709B78BD" w14:textId="77777777" w:rsidR="004C7AF5" w:rsidRDefault="004C7AF5" w:rsidP="00601A16">
      <w:pPr>
        <w:jc w:val="center"/>
        <w:rPr>
          <w:rFonts w:ascii="Century Gothic" w:hAnsi="Century Gothic"/>
          <w:b/>
          <w:u w:val="single"/>
        </w:rPr>
      </w:pPr>
    </w:p>
    <w:p w14:paraId="41001ABE" w14:textId="77777777" w:rsidR="005469D5" w:rsidRDefault="005469D5" w:rsidP="00601A16">
      <w:pPr>
        <w:jc w:val="center"/>
        <w:rPr>
          <w:rFonts w:ascii="Century Gothic" w:hAnsi="Century Gothic"/>
          <w:b/>
          <w:u w:val="single"/>
        </w:rPr>
      </w:pPr>
    </w:p>
    <w:p w14:paraId="1EE5157A" w14:textId="77777777" w:rsidR="005469D5" w:rsidRDefault="005469D5" w:rsidP="00601A16">
      <w:pPr>
        <w:jc w:val="center"/>
        <w:rPr>
          <w:rFonts w:ascii="Century Gothic" w:hAnsi="Century Gothic"/>
          <w:b/>
          <w:u w:val="single"/>
        </w:rPr>
      </w:pPr>
    </w:p>
    <w:p w14:paraId="1BCDD2A1" w14:textId="77777777" w:rsidR="005469D5" w:rsidRDefault="005469D5" w:rsidP="00601A16">
      <w:pPr>
        <w:jc w:val="center"/>
        <w:rPr>
          <w:rFonts w:ascii="Century Gothic" w:hAnsi="Century Gothic"/>
          <w:b/>
          <w:u w:val="single"/>
        </w:rPr>
      </w:pPr>
    </w:p>
    <w:p w14:paraId="678DC71F" w14:textId="77777777" w:rsidR="005469D5" w:rsidRDefault="005469D5" w:rsidP="00601A16">
      <w:pPr>
        <w:jc w:val="center"/>
        <w:rPr>
          <w:rFonts w:ascii="Century Gothic" w:hAnsi="Century Gothic"/>
          <w:b/>
          <w:u w:val="single"/>
        </w:rPr>
      </w:pPr>
    </w:p>
    <w:p w14:paraId="00422DED" w14:textId="77777777" w:rsidR="005469D5" w:rsidRDefault="005469D5" w:rsidP="00601A16">
      <w:pPr>
        <w:jc w:val="center"/>
        <w:rPr>
          <w:rFonts w:ascii="Century Gothic" w:hAnsi="Century Gothic"/>
          <w:b/>
          <w:u w:val="single"/>
        </w:rPr>
      </w:pPr>
    </w:p>
    <w:p w14:paraId="00EF4FEB" w14:textId="451CE320" w:rsidR="00601A16" w:rsidRPr="00F272A5" w:rsidRDefault="00601A16" w:rsidP="00601A16">
      <w:pPr>
        <w:jc w:val="center"/>
        <w:rPr>
          <w:rFonts w:ascii="Century Gothic" w:hAnsi="Century Gothic"/>
          <w:b/>
          <w:u w:val="single"/>
        </w:rPr>
      </w:pPr>
      <w:r w:rsidRPr="00F272A5">
        <w:rPr>
          <w:rFonts w:ascii="Century Gothic" w:hAnsi="Century Gothic"/>
          <w:b/>
          <w:u w:val="single"/>
        </w:rPr>
        <w:t>PERSON SPECIFICATION</w:t>
      </w:r>
    </w:p>
    <w:p w14:paraId="77D98F9B" w14:textId="77777777" w:rsidR="00601A16" w:rsidRPr="00F272A5" w:rsidRDefault="00601A16" w:rsidP="00601A16">
      <w:pPr>
        <w:jc w:val="center"/>
        <w:rPr>
          <w:rFonts w:ascii="Century Gothic" w:hAnsi="Century Gothic"/>
          <w:b/>
          <w:u w:val="single"/>
        </w:rPr>
      </w:pPr>
    </w:p>
    <w:p w14:paraId="70673813" w14:textId="77777777" w:rsidR="00601A16" w:rsidRPr="00F272A5" w:rsidRDefault="00601A16" w:rsidP="00601A16">
      <w:pPr>
        <w:jc w:val="center"/>
        <w:rPr>
          <w:rFonts w:ascii="Century Gothic" w:hAnsi="Century Gothic"/>
          <w:b/>
          <w:u w:val="single"/>
          <w:bdr w:val="single" w:sz="4" w:space="0" w:color="auto" w:shadow="1"/>
        </w:rPr>
      </w:pPr>
      <w:r w:rsidRPr="00F272A5">
        <w:rPr>
          <w:rFonts w:ascii="Century Gothic" w:hAnsi="Century Gothic"/>
          <w:b/>
          <w:u w:val="single"/>
          <w:bdr w:val="single" w:sz="4" w:space="0" w:color="auto" w:shadow="1"/>
        </w:rPr>
        <w:t xml:space="preserve">JOB TITLE: Trust Finance Apprentice  </w:t>
      </w:r>
    </w:p>
    <w:p w14:paraId="42DF2591" w14:textId="77777777" w:rsidR="00601A16" w:rsidRPr="00F272A5" w:rsidRDefault="00601A16" w:rsidP="00601A16">
      <w:pPr>
        <w:rPr>
          <w:rFonts w:ascii="Century Gothic" w:hAnsi="Century Gothic"/>
        </w:rPr>
      </w:pPr>
    </w:p>
    <w:p w14:paraId="05B0FE7A" w14:textId="77777777" w:rsidR="00601A16" w:rsidRPr="00F272A5" w:rsidRDefault="00601A16" w:rsidP="00601A16">
      <w:pPr>
        <w:rPr>
          <w:rFonts w:ascii="Century Gothic" w:hAnsi="Century Gothic"/>
        </w:rPr>
      </w:pPr>
    </w:p>
    <w:tbl>
      <w:tblPr>
        <w:tblW w:w="5292" w:type="pct"/>
        <w:tblInd w:w="-176" w:type="dxa"/>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6584"/>
        <w:gridCol w:w="2972"/>
      </w:tblGrid>
      <w:tr w:rsidR="00601A16" w:rsidRPr="00F272A5" w14:paraId="44B80431" w14:textId="77777777" w:rsidTr="009F6A70">
        <w:trPr>
          <w:trHeight w:val="397"/>
        </w:trPr>
        <w:tc>
          <w:tcPr>
            <w:tcW w:w="3445" w:type="pct"/>
            <w:tcBorders>
              <w:top w:val="single" w:sz="8" w:space="0" w:color="000000"/>
              <w:left w:val="single" w:sz="8" w:space="0" w:color="000000"/>
              <w:bottom w:val="single" w:sz="8" w:space="0" w:color="000000"/>
              <w:right w:val="single" w:sz="4" w:space="0" w:color="auto"/>
            </w:tcBorders>
            <w:shd w:val="clear" w:color="auto" w:fill="auto"/>
          </w:tcPr>
          <w:p w14:paraId="721F36C7" w14:textId="77777777" w:rsidR="00601A16" w:rsidRPr="00F272A5" w:rsidRDefault="00601A16" w:rsidP="009F6A70">
            <w:pPr>
              <w:rPr>
                <w:rFonts w:ascii="Century Gothic" w:hAnsi="Century Gothic" w:cs="Arial"/>
                <w:b/>
                <w:bCs/>
              </w:rPr>
            </w:pPr>
            <w:r w:rsidRPr="00F272A5">
              <w:rPr>
                <w:rFonts w:ascii="Century Gothic" w:hAnsi="Century Gothic" w:cs="Arial"/>
                <w:b/>
                <w:bCs/>
              </w:rPr>
              <w:t>Essential upon appointment</w:t>
            </w:r>
          </w:p>
        </w:tc>
        <w:tc>
          <w:tcPr>
            <w:tcW w:w="1555" w:type="pct"/>
            <w:tcBorders>
              <w:top w:val="single" w:sz="8" w:space="0" w:color="000000"/>
              <w:left w:val="single" w:sz="4" w:space="0" w:color="auto"/>
              <w:bottom w:val="single" w:sz="8" w:space="0" w:color="000000"/>
              <w:right w:val="single" w:sz="8" w:space="0" w:color="000000"/>
            </w:tcBorders>
            <w:shd w:val="clear" w:color="auto" w:fill="auto"/>
          </w:tcPr>
          <w:p w14:paraId="328573CB" w14:textId="77777777" w:rsidR="00601A16" w:rsidRPr="00F272A5" w:rsidRDefault="00601A16" w:rsidP="009F6A70">
            <w:pPr>
              <w:rPr>
                <w:rFonts w:ascii="Century Gothic" w:hAnsi="Century Gothic" w:cs="Arial"/>
                <w:b/>
              </w:rPr>
            </w:pPr>
            <w:r w:rsidRPr="00F272A5">
              <w:rPr>
                <w:rFonts w:ascii="Century Gothic" w:hAnsi="Century Gothic" w:cs="Arial"/>
                <w:b/>
              </w:rPr>
              <w:t>Desirable on appointment</w:t>
            </w:r>
          </w:p>
        </w:tc>
      </w:tr>
      <w:tr w:rsidR="00601A16" w:rsidRPr="00F272A5" w14:paraId="31564237" w14:textId="77777777" w:rsidTr="009F6A70">
        <w:trPr>
          <w:trHeight w:val="397"/>
        </w:trPr>
        <w:tc>
          <w:tcPr>
            <w:tcW w:w="3445" w:type="pct"/>
            <w:tcBorders>
              <w:right w:val="single" w:sz="4" w:space="0" w:color="auto"/>
            </w:tcBorders>
            <w:shd w:val="clear" w:color="auto" w:fill="auto"/>
          </w:tcPr>
          <w:p w14:paraId="6285B6A6" w14:textId="77777777" w:rsidR="00601A16" w:rsidRPr="00F272A5" w:rsidRDefault="00601A16" w:rsidP="009F6A70">
            <w:pPr>
              <w:rPr>
                <w:rFonts w:ascii="Century Gothic" w:hAnsi="Century Gothic" w:cs="Arial"/>
                <w:b/>
                <w:bCs/>
              </w:rPr>
            </w:pPr>
            <w:r w:rsidRPr="00F272A5">
              <w:rPr>
                <w:rFonts w:ascii="Century Gothic" w:hAnsi="Century Gothic" w:cs="Arial"/>
                <w:b/>
                <w:bCs/>
              </w:rPr>
              <w:t>Knowledge</w:t>
            </w:r>
          </w:p>
          <w:p w14:paraId="3EBCD8E5" w14:textId="77777777" w:rsidR="00601A16" w:rsidRPr="00F272A5" w:rsidRDefault="00601A16" w:rsidP="00601A16">
            <w:pPr>
              <w:numPr>
                <w:ilvl w:val="0"/>
                <w:numId w:val="31"/>
              </w:numPr>
              <w:rPr>
                <w:rFonts w:ascii="Century Gothic" w:hAnsi="Century Gothic" w:cs="Arial"/>
              </w:rPr>
            </w:pPr>
            <w:r w:rsidRPr="00F272A5">
              <w:rPr>
                <w:rFonts w:ascii="Century Gothic" w:hAnsi="Century Gothic"/>
              </w:rPr>
              <w:t>Knowledge of administrative systems and IT packages, including Microsoft Office</w:t>
            </w:r>
          </w:p>
        </w:tc>
        <w:tc>
          <w:tcPr>
            <w:tcW w:w="1555" w:type="pct"/>
            <w:tcBorders>
              <w:left w:val="single" w:sz="4" w:space="0" w:color="auto"/>
            </w:tcBorders>
            <w:shd w:val="clear" w:color="auto" w:fill="auto"/>
          </w:tcPr>
          <w:p w14:paraId="6DD993D1" w14:textId="77777777" w:rsidR="00601A16" w:rsidRPr="00F272A5" w:rsidRDefault="00601A16" w:rsidP="009F6A70">
            <w:pPr>
              <w:rPr>
                <w:rFonts w:ascii="Century Gothic" w:hAnsi="Century Gothic" w:cs="Arial"/>
              </w:rPr>
            </w:pPr>
          </w:p>
          <w:p w14:paraId="4F08B5D5" w14:textId="77777777" w:rsidR="00601A16" w:rsidRPr="00F272A5" w:rsidRDefault="00601A16" w:rsidP="00601A16">
            <w:pPr>
              <w:numPr>
                <w:ilvl w:val="0"/>
                <w:numId w:val="31"/>
              </w:numPr>
              <w:rPr>
                <w:rFonts w:ascii="Century Gothic" w:hAnsi="Century Gothic"/>
                <w:b/>
              </w:rPr>
            </w:pPr>
            <w:r w:rsidRPr="00F272A5">
              <w:rPr>
                <w:rFonts w:ascii="Century Gothic" w:hAnsi="Century Gothic"/>
              </w:rPr>
              <w:t xml:space="preserve">Knowledge of finances, including knowledge of accounting and financial procedures </w:t>
            </w:r>
          </w:p>
          <w:p w14:paraId="1C347E6E" w14:textId="77777777" w:rsidR="00601A16" w:rsidRPr="00F272A5" w:rsidRDefault="00601A16" w:rsidP="00601A16">
            <w:pPr>
              <w:numPr>
                <w:ilvl w:val="0"/>
                <w:numId w:val="31"/>
              </w:numPr>
              <w:rPr>
                <w:rFonts w:ascii="Century Gothic" w:hAnsi="Century Gothic"/>
                <w:b/>
              </w:rPr>
            </w:pPr>
            <w:r w:rsidRPr="00F272A5">
              <w:rPr>
                <w:rFonts w:ascii="Century Gothic" w:hAnsi="Century Gothic"/>
              </w:rPr>
              <w:t>Knowledge of Academy Trust Handbook</w:t>
            </w:r>
          </w:p>
          <w:p w14:paraId="24E2F178" w14:textId="77777777" w:rsidR="00601A16" w:rsidRPr="00F272A5" w:rsidRDefault="00601A16" w:rsidP="009F6A70">
            <w:pPr>
              <w:ind w:left="360"/>
              <w:rPr>
                <w:rFonts w:ascii="Century Gothic" w:hAnsi="Century Gothic" w:cs="Arial"/>
              </w:rPr>
            </w:pPr>
          </w:p>
        </w:tc>
      </w:tr>
      <w:tr w:rsidR="00601A16" w:rsidRPr="00F272A5" w14:paraId="3395394D" w14:textId="77777777" w:rsidTr="009F6A70">
        <w:trPr>
          <w:trHeight w:val="397"/>
        </w:trPr>
        <w:tc>
          <w:tcPr>
            <w:tcW w:w="3445" w:type="pct"/>
            <w:tcBorders>
              <w:top w:val="single" w:sz="8" w:space="0" w:color="000000"/>
              <w:left w:val="single" w:sz="8" w:space="0" w:color="000000"/>
              <w:bottom w:val="single" w:sz="8" w:space="0" w:color="000000"/>
              <w:right w:val="single" w:sz="4" w:space="0" w:color="auto"/>
            </w:tcBorders>
            <w:shd w:val="clear" w:color="auto" w:fill="auto"/>
          </w:tcPr>
          <w:p w14:paraId="5537059B" w14:textId="77777777" w:rsidR="00601A16" w:rsidRPr="00F272A5" w:rsidRDefault="00601A16" w:rsidP="009F6A70">
            <w:pPr>
              <w:rPr>
                <w:rFonts w:ascii="Century Gothic" w:hAnsi="Century Gothic" w:cs="Arial"/>
                <w:b/>
                <w:bCs/>
              </w:rPr>
            </w:pPr>
            <w:r w:rsidRPr="00F272A5">
              <w:rPr>
                <w:rFonts w:ascii="Century Gothic" w:hAnsi="Century Gothic" w:cs="Arial"/>
                <w:b/>
                <w:bCs/>
              </w:rPr>
              <w:t>Experience</w:t>
            </w:r>
          </w:p>
          <w:p w14:paraId="3ADEEC0B" w14:textId="77777777" w:rsidR="00601A16" w:rsidRPr="00F272A5" w:rsidRDefault="00601A16" w:rsidP="00601A16">
            <w:pPr>
              <w:numPr>
                <w:ilvl w:val="0"/>
                <w:numId w:val="27"/>
              </w:numPr>
              <w:rPr>
                <w:rFonts w:ascii="Century Gothic" w:hAnsi="Century Gothic" w:cs="Arial"/>
              </w:rPr>
            </w:pPr>
            <w:r w:rsidRPr="00F272A5">
              <w:rPr>
                <w:rFonts w:ascii="Century Gothic" w:hAnsi="Century Gothic" w:cs="Arial"/>
              </w:rPr>
              <w:t>Experience of using databases and other IT packages including Microsoft Office</w:t>
            </w:r>
          </w:p>
          <w:p w14:paraId="15122895" w14:textId="77777777" w:rsidR="00601A16" w:rsidRPr="00F272A5" w:rsidRDefault="00601A16" w:rsidP="00601A16">
            <w:pPr>
              <w:numPr>
                <w:ilvl w:val="0"/>
                <w:numId w:val="27"/>
              </w:numPr>
              <w:rPr>
                <w:rFonts w:ascii="Century Gothic" w:hAnsi="Century Gothic"/>
              </w:rPr>
            </w:pPr>
            <w:r w:rsidRPr="00F272A5">
              <w:rPr>
                <w:rFonts w:ascii="Century Gothic" w:hAnsi="Century Gothic" w:cs="Arial"/>
              </w:rPr>
              <w:t>Experience of working with spreadsheets</w:t>
            </w:r>
          </w:p>
          <w:p w14:paraId="74AB93A6" w14:textId="77777777" w:rsidR="00601A16" w:rsidRPr="00F272A5" w:rsidRDefault="00601A16" w:rsidP="009F6A70">
            <w:pPr>
              <w:ind w:left="360"/>
              <w:rPr>
                <w:rFonts w:ascii="Century Gothic" w:hAnsi="Century Gothic" w:cs="Arial"/>
              </w:rPr>
            </w:pPr>
          </w:p>
          <w:p w14:paraId="754C37FE" w14:textId="77777777" w:rsidR="00601A16" w:rsidRPr="00F272A5" w:rsidRDefault="00601A16" w:rsidP="009F6A70">
            <w:pPr>
              <w:rPr>
                <w:rFonts w:ascii="Century Gothic" w:hAnsi="Century Gothic" w:cs="Arial"/>
              </w:rPr>
            </w:pPr>
          </w:p>
        </w:tc>
        <w:tc>
          <w:tcPr>
            <w:tcW w:w="1555" w:type="pct"/>
            <w:tcBorders>
              <w:top w:val="single" w:sz="8" w:space="0" w:color="000000"/>
              <w:left w:val="single" w:sz="4" w:space="0" w:color="auto"/>
              <w:bottom w:val="single" w:sz="8" w:space="0" w:color="000000"/>
              <w:right w:val="single" w:sz="8" w:space="0" w:color="000000"/>
            </w:tcBorders>
            <w:shd w:val="clear" w:color="auto" w:fill="auto"/>
          </w:tcPr>
          <w:p w14:paraId="080D12AC" w14:textId="77777777" w:rsidR="00601A16" w:rsidRPr="00F272A5" w:rsidRDefault="00601A16" w:rsidP="009F6A70">
            <w:pPr>
              <w:rPr>
                <w:rFonts w:ascii="Century Gothic" w:hAnsi="Century Gothic" w:cs="Arial"/>
                <w:b/>
              </w:rPr>
            </w:pPr>
          </w:p>
          <w:p w14:paraId="78920CA6" w14:textId="77777777" w:rsidR="00601A16" w:rsidRPr="00F272A5" w:rsidRDefault="00601A16" w:rsidP="00601A16">
            <w:pPr>
              <w:numPr>
                <w:ilvl w:val="0"/>
                <w:numId w:val="27"/>
              </w:numPr>
              <w:rPr>
                <w:rFonts w:ascii="Century Gothic" w:hAnsi="Century Gothic"/>
              </w:rPr>
            </w:pPr>
            <w:r w:rsidRPr="00F272A5">
              <w:rPr>
                <w:rFonts w:ascii="Century Gothic" w:hAnsi="Century Gothic" w:cs="Arial"/>
              </w:rPr>
              <w:t xml:space="preserve">Experience of working in a finance role </w:t>
            </w:r>
          </w:p>
          <w:p w14:paraId="15FC370A" w14:textId="77777777" w:rsidR="00601A16" w:rsidRPr="00F272A5" w:rsidRDefault="00601A16" w:rsidP="00601A16">
            <w:pPr>
              <w:numPr>
                <w:ilvl w:val="0"/>
                <w:numId w:val="27"/>
              </w:numPr>
              <w:rPr>
                <w:rFonts w:ascii="Century Gothic" w:hAnsi="Century Gothic" w:cs="Arial"/>
              </w:rPr>
            </w:pPr>
            <w:r w:rsidRPr="00F272A5">
              <w:rPr>
                <w:rFonts w:ascii="Century Gothic" w:hAnsi="Century Gothic" w:cs="Arial"/>
              </w:rPr>
              <w:t>Experience of using Computerised accounts software</w:t>
            </w:r>
          </w:p>
          <w:p w14:paraId="07D8427E" w14:textId="77777777" w:rsidR="00601A16" w:rsidRPr="00F272A5" w:rsidRDefault="00601A16" w:rsidP="00601A16">
            <w:pPr>
              <w:numPr>
                <w:ilvl w:val="0"/>
                <w:numId w:val="27"/>
              </w:numPr>
              <w:rPr>
                <w:rFonts w:ascii="Century Gothic" w:hAnsi="Century Gothic" w:cs="Arial"/>
              </w:rPr>
            </w:pPr>
            <w:r w:rsidRPr="00F272A5">
              <w:rPr>
                <w:rFonts w:ascii="Century Gothic" w:hAnsi="Century Gothic" w:cs="Arial"/>
              </w:rPr>
              <w:t>Experience of a purchase ledger function</w:t>
            </w:r>
          </w:p>
          <w:p w14:paraId="0E7B96AC" w14:textId="77777777" w:rsidR="00601A16" w:rsidRPr="00F272A5" w:rsidRDefault="00601A16" w:rsidP="00601A16">
            <w:pPr>
              <w:numPr>
                <w:ilvl w:val="0"/>
                <w:numId w:val="27"/>
              </w:numPr>
              <w:rPr>
                <w:rFonts w:ascii="Century Gothic" w:hAnsi="Century Gothic" w:cs="Arial"/>
              </w:rPr>
            </w:pPr>
            <w:r w:rsidRPr="00F272A5">
              <w:rPr>
                <w:rFonts w:ascii="Century Gothic" w:hAnsi="Century Gothic" w:cs="Arial"/>
              </w:rPr>
              <w:t>Experience of a sales ledger function</w:t>
            </w:r>
          </w:p>
          <w:p w14:paraId="364FEF1F" w14:textId="77777777" w:rsidR="00601A16" w:rsidRPr="00F272A5" w:rsidRDefault="00601A16" w:rsidP="009F6A70">
            <w:pPr>
              <w:ind w:left="360"/>
              <w:rPr>
                <w:rFonts w:ascii="Century Gothic" w:hAnsi="Century Gothic"/>
              </w:rPr>
            </w:pPr>
          </w:p>
        </w:tc>
      </w:tr>
      <w:tr w:rsidR="00601A16" w:rsidRPr="00F272A5" w14:paraId="5C442903" w14:textId="77777777" w:rsidTr="009F6A70">
        <w:trPr>
          <w:trHeight w:val="397"/>
        </w:trPr>
        <w:tc>
          <w:tcPr>
            <w:tcW w:w="3445" w:type="pct"/>
            <w:tcBorders>
              <w:right w:val="single" w:sz="4" w:space="0" w:color="auto"/>
            </w:tcBorders>
            <w:shd w:val="clear" w:color="auto" w:fill="auto"/>
          </w:tcPr>
          <w:p w14:paraId="7EC40BEC" w14:textId="77777777" w:rsidR="00601A16" w:rsidRPr="00F272A5" w:rsidRDefault="00601A16" w:rsidP="009F6A70">
            <w:pPr>
              <w:rPr>
                <w:rFonts w:ascii="Century Gothic" w:hAnsi="Century Gothic" w:cs="Arial"/>
                <w:b/>
                <w:bCs/>
              </w:rPr>
            </w:pPr>
            <w:r w:rsidRPr="00F272A5">
              <w:rPr>
                <w:rFonts w:ascii="Century Gothic" w:hAnsi="Century Gothic" w:cs="Arial"/>
                <w:b/>
                <w:bCs/>
              </w:rPr>
              <w:t>Occupational Skills</w:t>
            </w:r>
          </w:p>
          <w:p w14:paraId="420A4B7B" w14:textId="77777777" w:rsidR="00601A16" w:rsidRPr="00F272A5" w:rsidRDefault="00601A16" w:rsidP="00601A16">
            <w:pPr>
              <w:numPr>
                <w:ilvl w:val="0"/>
                <w:numId w:val="29"/>
              </w:numPr>
              <w:rPr>
                <w:rFonts w:ascii="Century Gothic" w:hAnsi="Century Gothic" w:cs="Arial"/>
              </w:rPr>
            </w:pPr>
            <w:r w:rsidRPr="00F272A5">
              <w:rPr>
                <w:rFonts w:ascii="Century Gothic" w:hAnsi="Century Gothic" w:cs="Arial"/>
              </w:rPr>
              <w:t>Ability to manage an organised and effective record system</w:t>
            </w:r>
          </w:p>
          <w:p w14:paraId="1FFE7325" w14:textId="77777777" w:rsidR="00601A16" w:rsidRPr="00F272A5" w:rsidRDefault="00601A16" w:rsidP="00601A16">
            <w:pPr>
              <w:numPr>
                <w:ilvl w:val="0"/>
                <w:numId w:val="29"/>
              </w:numPr>
              <w:rPr>
                <w:rFonts w:ascii="Century Gothic" w:hAnsi="Century Gothic" w:cs="Arial"/>
              </w:rPr>
            </w:pPr>
            <w:r w:rsidRPr="00F272A5">
              <w:rPr>
                <w:rFonts w:ascii="Century Gothic" w:hAnsi="Century Gothic" w:cs="Arial"/>
              </w:rPr>
              <w:t>Analytical &amp; problem solving skills</w:t>
            </w:r>
          </w:p>
          <w:p w14:paraId="7F941486" w14:textId="77777777" w:rsidR="00601A16" w:rsidRPr="00F272A5" w:rsidRDefault="00601A16" w:rsidP="00601A16">
            <w:pPr>
              <w:numPr>
                <w:ilvl w:val="0"/>
                <w:numId w:val="29"/>
              </w:numPr>
              <w:rPr>
                <w:rFonts w:ascii="Century Gothic" w:hAnsi="Century Gothic" w:cs="Arial"/>
              </w:rPr>
            </w:pPr>
            <w:r w:rsidRPr="00F272A5">
              <w:rPr>
                <w:rFonts w:ascii="Century Gothic" w:hAnsi="Century Gothic" w:cs="Arial"/>
              </w:rPr>
              <w:t>ICT skills</w:t>
            </w:r>
          </w:p>
          <w:p w14:paraId="6EE460D2" w14:textId="77777777" w:rsidR="00601A16" w:rsidRPr="00F272A5" w:rsidRDefault="00601A16" w:rsidP="00601A16">
            <w:pPr>
              <w:numPr>
                <w:ilvl w:val="0"/>
                <w:numId w:val="30"/>
              </w:numPr>
              <w:rPr>
                <w:rFonts w:ascii="Century Gothic" w:hAnsi="Century Gothic" w:cs="Arial"/>
              </w:rPr>
            </w:pPr>
            <w:r w:rsidRPr="00F272A5">
              <w:rPr>
                <w:rFonts w:ascii="Century Gothic" w:hAnsi="Century Gothic" w:cs="Arial"/>
              </w:rPr>
              <w:t>Ability to use the keyboard with speed and accuracy</w:t>
            </w:r>
          </w:p>
          <w:p w14:paraId="4A635A24" w14:textId="77777777" w:rsidR="00601A16" w:rsidRPr="00F272A5" w:rsidRDefault="00601A16" w:rsidP="00601A16">
            <w:pPr>
              <w:numPr>
                <w:ilvl w:val="0"/>
                <w:numId w:val="30"/>
              </w:numPr>
              <w:rPr>
                <w:rFonts w:ascii="Century Gothic" w:hAnsi="Century Gothic" w:cs="Arial"/>
              </w:rPr>
            </w:pPr>
            <w:r w:rsidRPr="00F272A5">
              <w:rPr>
                <w:rFonts w:ascii="Century Gothic" w:hAnsi="Century Gothic" w:cs="Arial"/>
              </w:rPr>
              <w:t>Attention to detail, neatness and accuracy</w:t>
            </w:r>
          </w:p>
          <w:p w14:paraId="6085E8AC" w14:textId="77777777" w:rsidR="00601A16" w:rsidRPr="00F272A5" w:rsidRDefault="00601A16" w:rsidP="00601A16">
            <w:pPr>
              <w:numPr>
                <w:ilvl w:val="0"/>
                <w:numId w:val="30"/>
              </w:numPr>
              <w:rPr>
                <w:rFonts w:ascii="Century Gothic" w:hAnsi="Century Gothic" w:cs="Arial"/>
              </w:rPr>
            </w:pPr>
            <w:r w:rsidRPr="00F272A5">
              <w:rPr>
                <w:rFonts w:ascii="Century Gothic" w:hAnsi="Century Gothic" w:cs="Arial"/>
              </w:rPr>
              <w:t>Organisational and time management skills</w:t>
            </w:r>
          </w:p>
          <w:p w14:paraId="0C3C0746" w14:textId="77777777" w:rsidR="00601A16" w:rsidRPr="00F272A5" w:rsidRDefault="00601A16" w:rsidP="00601A16">
            <w:pPr>
              <w:numPr>
                <w:ilvl w:val="0"/>
                <w:numId w:val="30"/>
              </w:numPr>
              <w:rPr>
                <w:rFonts w:ascii="Century Gothic" w:hAnsi="Century Gothic" w:cs="Arial"/>
              </w:rPr>
            </w:pPr>
            <w:r w:rsidRPr="00F272A5">
              <w:rPr>
                <w:rFonts w:ascii="Century Gothic" w:hAnsi="Century Gothic" w:cs="Arial"/>
              </w:rPr>
              <w:t>Ability to work as part of a team</w:t>
            </w:r>
          </w:p>
          <w:p w14:paraId="75EFB469" w14:textId="77777777" w:rsidR="00601A16" w:rsidRPr="00F272A5" w:rsidRDefault="00601A16" w:rsidP="00601A16">
            <w:pPr>
              <w:numPr>
                <w:ilvl w:val="0"/>
                <w:numId w:val="29"/>
              </w:numPr>
              <w:rPr>
                <w:rFonts w:ascii="Century Gothic" w:hAnsi="Century Gothic" w:cs="Arial"/>
              </w:rPr>
            </w:pPr>
            <w:r w:rsidRPr="00F272A5">
              <w:rPr>
                <w:rFonts w:ascii="Century Gothic" w:hAnsi="Century Gothic" w:cs="Arial"/>
              </w:rPr>
              <w:t>Confidentiality</w:t>
            </w:r>
          </w:p>
          <w:p w14:paraId="07E911E4" w14:textId="77777777" w:rsidR="00601A16" w:rsidRPr="00F272A5" w:rsidRDefault="00601A16" w:rsidP="00601A16">
            <w:pPr>
              <w:numPr>
                <w:ilvl w:val="0"/>
                <w:numId w:val="29"/>
              </w:numPr>
              <w:rPr>
                <w:rFonts w:ascii="Century Gothic" w:hAnsi="Century Gothic" w:cs="Arial"/>
              </w:rPr>
            </w:pPr>
            <w:r w:rsidRPr="00F272A5">
              <w:rPr>
                <w:rFonts w:ascii="Century Gothic" w:hAnsi="Century Gothic" w:cs="Arial"/>
              </w:rPr>
              <w:t xml:space="preserve">Good interpersonal skills </w:t>
            </w:r>
          </w:p>
          <w:p w14:paraId="1360011E" w14:textId="77777777" w:rsidR="00601A16" w:rsidRPr="00F272A5" w:rsidRDefault="00601A16" w:rsidP="00601A16">
            <w:pPr>
              <w:numPr>
                <w:ilvl w:val="0"/>
                <w:numId w:val="29"/>
              </w:numPr>
              <w:rPr>
                <w:rFonts w:ascii="Century Gothic" w:hAnsi="Century Gothic" w:cs="Arial"/>
              </w:rPr>
            </w:pPr>
            <w:r w:rsidRPr="00F272A5">
              <w:rPr>
                <w:rFonts w:ascii="Century Gothic" w:hAnsi="Century Gothic" w:cs="Arial"/>
              </w:rPr>
              <w:t xml:space="preserve">Ability to work without close supervision </w:t>
            </w:r>
          </w:p>
          <w:p w14:paraId="65179298" w14:textId="77777777" w:rsidR="00601A16" w:rsidRPr="00F272A5" w:rsidRDefault="00601A16" w:rsidP="00601A16">
            <w:pPr>
              <w:numPr>
                <w:ilvl w:val="0"/>
                <w:numId w:val="29"/>
              </w:numPr>
              <w:rPr>
                <w:rFonts w:ascii="Century Gothic" w:hAnsi="Century Gothic" w:cs="Arial"/>
              </w:rPr>
            </w:pPr>
            <w:r w:rsidRPr="00F272A5">
              <w:rPr>
                <w:rFonts w:ascii="Century Gothic" w:hAnsi="Century Gothic" w:cs="Arial"/>
              </w:rPr>
              <w:t>Ability to present information in a logical, clear and concise format and communicate this effectively both verbally and in writing</w:t>
            </w:r>
            <w:r w:rsidRPr="00F272A5">
              <w:rPr>
                <w:rFonts w:ascii="Century Gothic" w:hAnsi="Century Gothic"/>
              </w:rPr>
              <w:t xml:space="preserve"> </w:t>
            </w:r>
          </w:p>
          <w:p w14:paraId="545FC1FC" w14:textId="77777777" w:rsidR="00601A16" w:rsidRPr="00F272A5" w:rsidRDefault="00601A16" w:rsidP="009F6A70">
            <w:pPr>
              <w:rPr>
                <w:rFonts w:ascii="Century Gothic" w:hAnsi="Century Gothic" w:cs="Arial"/>
              </w:rPr>
            </w:pPr>
          </w:p>
        </w:tc>
        <w:tc>
          <w:tcPr>
            <w:tcW w:w="1555" w:type="pct"/>
            <w:tcBorders>
              <w:left w:val="single" w:sz="4" w:space="0" w:color="auto"/>
            </w:tcBorders>
            <w:shd w:val="clear" w:color="auto" w:fill="auto"/>
          </w:tcPr>
          <w:p w14:paraId="78A1C88B" w14:textId="77777777" w:rsidR="00601A16" w:rsidRPr="00F272A5" w:rsidRDefault="00601A16" w:rsidP="009F6A70">
            <w:pPr>
              <w:ind w:left="318" w:hanging="360"/>
              <w:rPr>
                <w:rFonts w:ascii="Century Gothic" w:hAnsi="Century Gothic" w:cs="Arial"/>
                <w:b/>
              </w:rPr>
            </w:pPr>
          </w:p>
          <w:p w14:paraId="71978131" w14:textId="77777777" w:rsidR="00601A16" w:rsidRPr="00F272A5" w:rsidRDefault="00601A16" w:rsidP="009F6A70">
            <w:pPr>
              <w:rPr>
                <w:rFonts w:ascii="Century Gothic" w:hAnsi="Century Gothic" w:cs="Arial"/>
              </w:rPr>
            </w:pPr>
          </w:p>
        </w:tc>
      </w:tr>
      <w:tr w:rsidR="00601A16" w:rsidRPr="00F272A5" w14:paraId="6DD2C944" w14:textId="77777777" w:rsidTr="009F6A70">
        <w:trPr>
          <w:trHeight w:val="397"/>
        </w:trPr>
        <w:tc>
          <w:tcPr>
            <w:tcW w:w="3445" w:type="pct"/>
            <w:tcBorders>
              <w:top w:val="single" w:sz="8" w:space="0" w:color="000000"/>
              <w:left w:val="single" w:sz="8" w:space="0" w:color="000000"/>
              <w:bottom w:val="single" w:sz="8" w:space="0" w:color="000000"/>
              <w:right w:val="single" w:sz="4" w:space="0" w:color="auto"/>
            </w:tcBorders>
            <w:shd w:val="clear" w:color="auto" w:fill="auto"/>
          </w:tcPr>
          <w:p w14:paraId="3DE64DCD" w14:textId="77777777" w:rsidR="00601A16" w:rsidRPr="00F272A5" w:rsidRDefault="00601A16" w:rsidP="009F6A70">
            <w:pPr>
              <w:rPr>
                <w:rFonts w:ascii="Century Gothic" w:hAnsi="Century Gothic" w:cs="Arial"/>
                <w:b/>
                <w:bCs/>
              </w:rPr>
            </w:pPr>
            <w:r w:rsidRPr="00F272A5">
              <w:rPr>
                <w:rFonts w:ascii="Century Gothic" w:hAnsi="Century Gothic" w:cs="Arial"/>
                <w:b/>
                <w:bCs/>
              </w:rPr>
              <w:t>Qualifications</w:t>
            </w:r>
          </w:p>
          <w:p w14:paraId="47439906" w14:textId="77777777" w:rsidR="00601A16" w:rsidRPr="00F272A5" w:rsidRDefault="00601A16" w:rsidP="00601A16">
            <w:pPr>
              <w:numPr>
                <w:ilvl w:val="0"/>
                <w:numId w:val="29"/>
              </w:numPr>
              <w:rPr>
                <w:rFonts w:ascii="Century Gothic" w:hAnsi="Century Gothic" w:cs="Arial"/>
                <w:b/>
                <w:bCs/>
              </w:rPr>
            </w:pPr>
            <w:r w:rsidRPr="00F272A5">
              <w:rPr>
                <w:rFonts w:ascii="Century Gothic" w:hAnsi="Century Gothic" w:cs="Arial"/>
              </w:rPr>
              <w:t xml:space="preserve">Level 2 qualification to evidence good literacy and numeracy skills </w:t>
            </w:r>
          </w:p>
        </w:tc>
        <w:tc>
          <w:tcPr>
            <w:tcW w:w="1555" w:type="pct"/>
            <w:tcBorders>
              <w:top w:val="single" w:sz="8" w:space="0" w:color="000000"/>
              <w:left w:val="single" w:sz="4" w:space="0" w:color="auto"/>
              <w:bottom w:val="single" w:sz="8" w:space="0" w:color="000000"/>
              <w:right w:val="single" w:sz="8" w:space="0" w:color="000000"/>
            </w:tcBorders>
            <w:shd w:val="clear" w:color="auto" w:fill="auto"/>
          </w:tcPr>
          <w:p w14:paraId="07525612" w14:textId="77777777" w:rsidR="00601A16" w:rsidRPr="00F272A5" w:rsidRDefault="00601A16" w:rsidP="009F6A70">
            <w:pPr>
              <w:rPr>
                <w:rFonts w:ascii="Century Gothic" w:hAnsi="Century Gothic" w:cs="Arial"/>
              </w:rPr>
            </w:pPr>
          </w:p>
          <w:p w14:paraId="7CBCB0AD" w14:textId="77777777" w:rsidR="00601A16" w:rsidRPr="00F272A5" w:rsidRDefault="00601A16" w:rsidP="009F6A70">
            <w:pPr>
              <w:rPr>
                <w:rFonts w:ascii="Century Gothic" w:hAnsi="Century Gothic" w:cs="Arial"/>
              </w:rPr>
            </w:pPr>
          </w:p>
        </w:tc>
      </w:tr>
      <w:tr w:rsidR="00601A16" w:rsidRPr="00F272A5" w14:paraId="7D07340C" w14:textId="77777777" w:rsidTr="009F6A70">
        <w:trPr>
          <w:trHeight w:val="397"/>
        </w:trPr>
        <w:tc>
          <w:tcPr>
            <w:tcW w:w="3445" w:type="pct"/>
            <w:tcBorders>
              <w:right w:val="single" w:sz="4" w:space="0" w:color="auto"/>
            </w:tcBorders>
            <w:shd w:val="clear" w:color="auto" w:fill="auto"/>
          </w:tcPr>
          <w:p w14:paraId="4A802F9C" w14:textId="77777777" w:rsidR="00601A16" w:rsidRPr="00F272A5" w:rsidRDefault="00601A16" w:rsidP="009F6A70">
            <w:pPr>
              <w:rPr>
                <w:rFonts w:ascii="Century Gothic" w:hAnsi="Century Gothic" w:cs="Arial"/>
                <w:b/>
                <w:bCs/>
              </w:rPr>
            </w:pPr>
            <w:r w:rsidRPr="00F272A5">
              <w:rPr>
                <w:rFonts w:ascii="Century Gothic" w:hAnsi="Century Gothic" w:cs="Arial"/>
                <w:b/>
                <w:bCs/>
              </w:rPr>
              <w:t>Other Requirements</w:t>
            </w:r>
          </w:p>
          <w:p w14:paraId="32AF61E4" w14:textId="77777777" w:rsidR="00601A16" w:rsidRPr="00F272A5" w:rsidRDefault="00601A16" w:rsidP="00601A16">
            <w:pPr>
              <w:numPr>
                <w:ilvl w:val="0"/>
                <w:numId w:val="29"/>
              </w:numPr>
              <w:tabs>
                <w:tab w:val="num" w:pos="432"/>
              </w:tabs>
              <w:rPr>
                <w:rFonts w:ascii="Century Gothic" w:hAnsi="Century Gothic"/>
              </w:rPr>
            </w:pPr>
            <w:r w:rsidRPr="00F272A5">
              <w:rPr>
                <w:rFonts w:ascii="Century Gothic" w:hAnsi="Century Gothic"/>
              </w:rPr>
              <w:t xml:space="preserve">Enhanced DBS clearance </w:t>
            </w:r>
          </w:p>
          <w:p w14:paraId="0D4B4917" w14:textId="77777777" w:rsidR="00601A16" w:rsidRPr="00F272A5" w:rsidRDefault="00601A16" w:rsidP="00601A16">
            <w:pPr>
              <w:numPr>
                <w:ilvl w:val="0"/>
                <w:numId w:val="29"/>
              </w:numPr>
              <w:tabs>
                <w:tab w:val="num" w:pos="432"/>
              </w:tabs>
              <w:rPr>
                <w:rFonts w:ascii="Century Gothic" w:hAnsi="Century Gothic"/>
              </w:rPr>
            </w:pPr>
            <w:r w:rsidRPr="00F272A5">
              <w:rPr>
                <w:rFonts w:ascii="Century Gothic" w:hAnsi="Century Gothic"/>
              </w:rPr>
              <w:t>To be committed to the school’s policies and ethos</w:t>
            </w:r>
          </w:p>
          <w:p w14:paraId="1C3FA1FE" w14:textId="77777777" w:rsidR="00601A16" w:rsidRPr="00F272A5" w:rsidRDefault="00601A16" w:rsidP="00601A16">
            <w:pPr>
              <w:numPr>
                <w:ilvl w:val="0"/>
                <w:numId w:val="29"/>
              </w:numPr>
              <w:tabs>
                <w:tab w:val="num" w:pos="432"/>
              </w:tabs>
              <w:rPr>
                <w:rFonts w:ascii="Century Gothic" w:hAnsi="Century Gothic"/>
              </w:rPr>
            </w:pPr>
            <w:r w:rsidRPr="00F272A5">
              <w:rPr>
                <w:rFonts w:ascii="Century Gothic" w:hAnsi="Century Gothic"/>
              </w:rPr>
              <w:t>To be committed to Continual Professional Development</w:t>
            </w:r>
          </w:p>
          <w:p w14:paraId="50364E4F" w14:textId="77777777" w:rsidR="00601A16" w:rsidRPr="00F272A5" w:rsidRDefault="00601A16" w:rsidP="00601A16">
            <w:pPr>
              <w:numPr>
                <w:ilvl w:val="0"/>
                <w:numId w:val="29"/>
              </w:numPr>
              <w:rPr>
                <w:rFonts w:ascii="Century Gothic" w:hAnsi="Century Gothic"/>
              </w:rPr>
            </w:pPr>
            <w:r w:rsidRPr="00F272A5">
              <w:rPr>
                <w:rFonts w:ascii="Century Gothic" w:hAnsi="Century Gothic"/>
              </w:rPr>
              <w:t>Willingness to attend meetings in the evening, as required</w:t>
            </w:r>
          </w:p>
        </w:tc>
        <w:tc>
          <w:tcPr>
            <w:tcW w:w="1555" w:type="pct"/>
            <w:tcBorders>
              <w:left w:val="single" w:sz="4" w:space="0" w:color="auto"/>
            </w:tcBorders>
            <w:shd w:val="clear" w:color="auto" w:fill="auto"/>
          </w:tcPr>
          <w:p w14:paraId="4E672003" w14:textId="77777777" w:rsidR="00601A16" w:rsidRPr="00F272A5" w:rsidRDefault="00601A16" w:rsidP="009F6A70">
            <w:pPr>
              <w:ind w:left="176" w:hanging="142"/>
              <w:rPr>
                <w:rFonts w:ascii="Century Gothic" w:hAnsi="Century Gothic" w:cs="Arial"/>
                <w:b/>
              </w:rPr>
            </w:pPr>
          </w:p>
          <w:p w14:paraId="654401D5" w14:textId="77777777" w:rsidR="00601A16" w:rsidRPr="00F272A5" w:rsidRDefault="00601A16" w:rsidP="009F6A70">
            <w:pPr>
              <w:ind w:left="176"/>
              <w:contextualSpacing/>
              <w:rPr>
                <w:rFonts w:ascii="Century Gothic" w:hAnsi="Century Gothic" w:cs="Arial"/>
              </w:rPr>
            </w:pPr>
          </w:p>
        </w:tc>
      </w:tr>
    </w:tbl>
    <w:p w14:paraId="1864B13D" w14:textId="77777777" w:rsidR="00601A16" w:rsidRPr="00F272A5" w:rsidRDefault="00601A16" w:rsidP="00601A16">
      <w:pPr>
        <w:rPr>
          <w:rFonts w:ascii="Century Gothic" w:hAnsi="Century Gothic" w:cs="Arial"/>
          <w:color w:val="FF0000"/>
        </w:rPr>
      </w:pPr>
      <w:r w:rsidRPr="00F272A5">
        <w:rPr>
          <w:rFonts w:ascii="Century Gothic" w:hAnsi="Century Gothic" w:cs="Arial"/>
        </w:rPr>
        <w:br/>
        <w:t>NB – Assessment criteria for recruitment will be notified separately.</w:t>
      </w:r>
      <w:r w:rsidRPr="00F272A5">
        <w:rPr>
          <w:rFonts w:ascii="Century Gothic" w:hAnsi="Century Gothic" w:cs="Arial"/>
        </w:rPr>
        <w:br/>
      </w:r>
    </w:p>
    <w:p w14:paraId="69F034D1" w14:textId="77777777" w:rsidR="00601A16" w:rsidRPr="00F272A5" w:rsidRDefault="00601A16" w:rsidP="00601A16">
      <w:pPr>
        <w:rPr>
          <w:rFonts w:ascii="Century Gothic" w:hAnsi="Century Gothic" w:cs="Arial"/>
          <w:b/>
        </w:rPr>
      </w:pPr>
      <w:r w:rsidRPr="00F272A5">
        <w:rPr>
          <w:rFonts w:ascii="Century Gothic" w:hAnsi="Century Gothic" w:cs="Arial"/>
          <w:color w:val="FF0000"/>
        </w:rPr>
        <w:t>Statement for recruitment purposes:  You should use this information to make the best of your application by identifying some specific pieces of work you may have undertaken in any of these areas.  You will be tested in some or all of the skill specific areas over the course of the selection process</w:t>
      </w:r>
    </w:p>
    <w:p w14:paraId="56074A5F" w14:textId="77777777" w:rsidR="00714C54" w:rsidRPr="00F272A5" w:rsidRDefault="00714C54" w:rsidP="006A2F51">
      <w:pPr>
        <w:rPr>
          <w:rFonts w:ascii="Century Gothic" w:hAnsi="Century Gothic"/>
          <w:b/>
          <w:u w:val="single"/>
        </w:rPr>
      </w:pPr>
    </w:p>
    <w:sectPr w:rsidR="00714C54" w:rsidRPr="00F272A5">
      <w:headerReference w:type="default" r:id="rId25"/>
      <w:footerReference w:type="default" r:id="rId26"/>
      <w:headerReference w:type="first" r:id="rId27"/>
      <w:footerReference w:type="first" r:id="rId28"/>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D1E75" w14:textId="77777777" w:rsidR="000C5927" w:rsidRDefault="000C5927">
      <w:r>
        <w:separator/>
      </w:r>
    </w:p>
  </w:endnote>
  <w:endnote w:type="continuationSeparator" w:id="0">
    <w:p w14:paraId="0CA77769" w14:textId="77777777" w:rsidR="000C5927" w:rsidRDefault="000C5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variable"/>
    <w:sig w:usb0="00000001"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B80E"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5837781E" wp14:editId="6307ECD7">
          <wp:simplePos x="0" y="0"/>
          <wp:positionH relativeFrom="margin">
            <wp:posOffset>-1359534</wp:posOffset>
          </wp:positionH>
          <wp:positionV relativeFrom="paragraph">
            <wp:posOffset>-488949</wp:posOffset>
          </wp:positionV>
          <wp:extent cx="8639175" cy="89281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D51E4" w14:textId="77777777" w:rsidR="000C5927" w:rsidRDefault="000C5927">
      <w:r>
        <w:separator/>
      </w:r>
    </w:p>
  </w:footnote>
  <w:footnote w:type="continuationSeparator" w:id="0">
    <w:p w14:paraId="4F1FBC23" w14:textId="77777777" w:rsidR="000C5927" w:rsidRDefault="000C5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E5BD0"/>
    <w:multiLevelType w:val="hybridMultilevel"/>
    <w:tmpl w:val="2B18832A"/>
    <w:lvl w:ilvl="0" w:tplc="6666F1E2">
      <w:numFmt w:val="bullet"/>
      <w:lvlText w:val=""/>
      <w:lvlJc w:val="left"/>
      <w:pPr>
        <w:ind w:left="475" w:hanging="360"/>
      </w:pPr>
      <w:rPr>
        <w:rFonts w:ascii="Symbol" w:eastAsia="Symbol" w:hAnsi="Symbol" w:cs="Symbol" w:hint="default"/>
        <w:w w:val="100"/>
        <w:sz w:val="22"/>
        <w:szCs w:val="22"/>
        <w:lang w:val="en-GB" w:eastAsia="en-GB" w:bidi="en-GB"/>
      </w:rPr>
    </w:lvl>
    <w:lvl w:ilvl="1" w:tplc="0B0C2F6E">
      <w:numFmt w:val="bullet"/>
      <w:lvlText w:val="•"/>
      <w:lvlJc w:val="left"/>
      <w:pPr>
        <w:ind w:left="1172" w:hanging="360"/>
      </w:pPr>
      <w:rPr>
        <w:rFonts w:hint="default"/>
        <w:lang w:val="en-GB" w:eastAsia="en-GB" w:bidi="en-GB"/>
      </w:rPr>
    </w:lvl>
    <w:lvl w:ilvl="2" w:tplc="EED4CAA0">
      <w:numFmt w:val="bullet"/>
      <w:lvlText w:val="•"/>
      <w:lvlJc w:val="left"/>
      <w:pPr>
        <w:ind w:left="1865" w:hanging="360"/>
      </w:pPr>
      <w:rPr>
        <w:rFonts w:hint="default"/>
        <w:lang w:val="en-GB" w:eastAsia="en-GB" w:bidi="en-GB"/>
      </w:rPr>
    </w:lvl>
    <w:lvl w:ilvl="3" w:tplc="F634DC78">
      <w:numFmt w:val="bullet"/>
      <w:lvlText w:val="•"/>
      <w:lvlJc w:val="left"/>
      <w:pPr>
        <w:ind w:left="2558" w:hanging="360"/>
      </w:pPr>
      <w:rPr>
        <w:rFonts w:hint="default"/>
        <w:lang w:val="en-GB" w:eastAsia="en-GB" w:bidi="en-GB"/>
      </w:rPr>
    </w:lvl>
    <w:lvl w:ilvl="4" w:tplc="A2426AA4">
      <w:numFmt w:val="bullet"/>
      <w:lvlText w:val="•"/>
      <w:lvlJc w:val="left"/>
      <w:pPr>
        <w:ind w:left="3251" w:hanging="360"/>
      </w:pPr>
      <w:rPr>
        <w:rFonts w:hint="default"/>
        <w:lang w:val="en-GB" w:eastAsia="en-GB" w:bidi="en-GB"/>
      </w:rPr>
    </w:lvl>
    <w:lvl w:ilvl="5" w:tplc="AC247626">
      <w:numFmt w:val="bullet"/>
      <w:lvlText w:val="•"/>
      <w:lvlJc w:val="left"/>
      <w:pPr>
        <w:ind w:left="3944" w:hanging="360"/>
      </w:pPr>
      <w:rPr>
        <w:rFonts w:hint="default"/>
        <w:lang w:val="en-GB" w:eastAsia="en-GB" w:bidi="en-GB"/>
      </w:rPr>
    </w:lvl>
    <w:lvl w:ilvl="6" w:tplc="FE7695B8">
      <w:numFmt w:val="bullet"/>
      <w:lvlText w:val="•"/>
      <w:lvlJc w:val="left"/>
      <w:pPr>
        <w:ind w:left="4636" w:hanging="360"/>
      </w:pPr>
      <w:rPr>
        <w:rFonts w:hint="default"/>
        <w:lang w:val="en-GB" w:eastAsia="en-GB" w:bidi="en-GB"/>
      </w:rPr>
    </w:lvl>
    <w:lvl w:ilvl="7" w:tplc="1876C870">
      <w:numFmt w:val="bullet"/>
      <w:lvlText w:val="•"/>
      <w:lvlJc w:val="left"/>
      <w:pPr>
        <w:ind w:left="5329" w:hanging="360"/>
      </w:pPr>
      <w:rPr>
        <w:rFonts w:hint="default"/>
        <w:lang w:val="en-GB" w:eastAsia="en-GB" w:bidi="en-GB"/>
      </w:rPr>
    </w:lvl>
    <w:lvl w:ilvl="8" w:tplc="1E60ADC0">
      <w:numFmt w:val="bullet"/>
      <w:lvlText w:val="•"/>
      <w:lvlJc w:val="left"/>
      <w:pPr>
        <w:ind w:left="6022" w:hanging="360"/>
      </w:pPr>
      <w:rPr>
        <w:rFonts w:hint="default"/>
        <w:lang w:val="en-GB" w:eastAsia="en-GB" w:bidi="en-GB"/>
      </w:rPr>
    </w:lvl>
  </w:abstractNum>
  <w:abstractNum w:abstractNumId="1" w15:restartNumberingAfterBreak="0">
    <w:nsid w:val="0C4A1677"/>
    <w:multiLevelType w:val="hybridMultilevel"/>
    <w:tmpl w:val="941C72B6"/>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0E837156"/>
    <w:multiLevelType w:val="hybridMultilevel"/>
    <w:tmpl w:val="BC0209A8"/>
    <w:lvl w:ilvl="0" w:tplc="2B3C0222">
      <w:start w:val="1"/>
      <w:numFmt w:val="bullet"/>
      <w:lvlText w:val=""/>
      <w:lvlJc w:val="left"/>
      <w:pPr>
        <w:ind w:left="360" w:hanging="360"/>
      </w:pPr>
      <w:rPr>
        <w:rFonts w:ascii="Symbol" w:hAnsi="Symbol" w:hint="default"/>
      </w:rPr>
    </w:lvl>
    <w:lvl w:ilvl="1" w:tplc="17125066">
      <w:start w:val="1"/>
      <w:numFmt w:val="bullet"/>
      <w:lvlText w:val="o"/>
      <w:lvlJc w:val="left"/>
      <w:pPr>
        <w:ind w:left="1080" w:hanging="360"/>
      </w:pPr>
      <w:rPr>
        <w:rFonts w:ascii="Courier New" w:hAnsi="Courier New" w:hint="default"/>
      </w:rPr>
    </w:lvl>
    <w:lvl w:ilvl="2" w:tplc="D166E838">
      <w:start w:val="1"/>
      <w:numFmt w:val="bullet"/>
      <w:lvlText w:val=""/>
      <w:lvlJc w:val="left"/>
      <w:pPr>
        <w:ind w:left="1800" w:hanging="360"/>
      </w:pPr>
      <w:rPr>
        <w:rFonts w:ascii="Wingdings" w:hAnsi="Wingdings" w:hint="default"/>
      </w:rPr>
    </w:lvl>
    <w:lvl w:ilvl="3" w:tplc="32A098D6">
      <w:start w:val="1"/>
      <w:numFmt w:val="bullet"/>
      <w:lvlText w:val=""/>
      <w:lvlJc w:val="left"/>
      <w:pPr>
        <w:ind w:left="2520" w:hanging="360"/>
      </w:pPr>
      <w:rPr>
        <w:rFonts w:ascii="Symbol" w:hAnsi="Symbol" w:hint="default"/>
      </w:rPr>
    </w:lvl>
    <w:lvl w:ilvl="4" w:tplc="C7F47A64">
      <w:start w:val="1"/>
      <w:numFmt w:val="bullet"/>
      <w:lvlText w:val="o"/>
      <w:lvlJc w:val="left"/>
      <w:pPr>
        <w:ind w:left="3240" w:hanging="360"/>
      </w:pPr>
      <w:rPr>
        <w:rFonts w:ascii="Courier New" w:hAnsi="Courier New" w:hint="default"/>
      </w:rPr>
    </w:lvl>
    <w:lvl w:ilvl="5" w:tplc="F36C2B96">
      <w:start w:val="1"/>
      <w:numFmt w:val="bullet"/>
      <w:lvlText w:val=""/>
      <w:lvlJc w:val="left"/>
      <w:pPr>
        <w:ind w:left="3960" w:hanging="360"/>
      </w:pPr>
      <w:rPr>
        <w:rFonts w:ascii="Wingdings" w:hAnsi="Wingdings" w:hint="default"/>
      </w:rPr>
    </w:lvl>
    <w:lvl w:ilvl="6" w:tplc="6F08009C">
      <w:start w:val="1"/>
      <w:numFmt w:val="bullet"/>
      <w:lvlText w:val=""/>
      <w:lvlJc w:val="left"/>
      <w:pPr>
        <w:ind w:left="4680" w:hanging="360"/>
      </w:pPr>
      <w:rPr>
        <w:rFonts w:ascii="Symbol" w:hAnsi="Symbol" w:hint="default"/>
      </w:rPr>
    </w:lvl>
    <w:lvl w:ilvl="7" w:tplc="A3628EF2">
      <w:start w:val="1"/>
      <w:numFmt w:val="bullet"/>
      <w:lvlText w:val="o"/>
      <w:lvlJc w:val="left"/>
      <w:pPr>
        <w:ind w:left="5400" w:hanging="360"/>
      </w:pPr>
      <w:rPr>
        <w:rFonts w:ascii="Courier New" w:hAnsi="Courier New" w:hint="default"/>
      </w:rPr>
    </w:lvl>
    <w:lvl w:ilvl="8" w:tplc="85E29810">
      <w:start w:val="1"/>
      <w:numFmt w:val="bullet"/>
      <w:lvlText w:val=""/>
      <w:lvlJc w:val="left"/>
      <w:pPr>
        <w:ind w:left="6120" w:hanging="360"/>
      </w:pPr>
      <w:rPr>
        <w:rFonts w:ascii="Wingdings" w:hAnsi="Wingdings" w:hint="default"/>
      </w:rPr>
    </w:lvl>
  </w:abstractNum>
  <w:abstractNum w:abstractNumId="3" w15:restartNumberingAfterBreak="0">
    <w:nsid w:val="134B4A7F"/>
    <w:multiLevelType w:val="hybridMultilevel"/>
    <w:tmpl w:val="4C16710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156F7753"/>
    <w:multiLevelType w:val="hybridMultilevel"/>
    <w:tmpl w:val="9318ADB8"/>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BF00FB9"/>
    <w:multiLevelType w:val="hybridMultilevel"/>
    <w:tmpl w:val="E47CF25A"/>
    <w:lvl w:ilvl="0" w:tplc="FDBC9E6C">
      <w:start w:val="1"/>
      <w:numFmt w:val="bullet"/>
      <w:lvlText w:val=""/>
      <w:lvlJc w:val="left"/>
      <w:pPr>
        <w:ind w:left="360" w:hanging="360"/>
      </w:pPr>
      <w:rPr>
        <w:rFonts w:ascii="Symbol" w:hAnsi="Symbol" w:hint="default"/>
      </w:rPr>
    </w:lvl>
    <w:lvl w:ilvl="1" w:tplc="45BCD006">
      <w:start w:val="1"/>
      <w:numFmt w:val="bullet"/>
      <w:lvlText w:val="o"/>
      <w:lvlJc w:val="left"/>
      <w:pPr>
        <w:ind w:left="1080" w:hanging="360"/>
      </w:pPr>
      <w:rPr>
        <w:rFonts w:ascii="Courier New" w:hAnsi="Courier New" w:hint="default"/>
      </w:rPr>
    </w:lvl>
    <w:lvl w:ilvl="2" w:tplc="14A8CCAC">
      <w:start w:val="1"/>
      <w:numFmt w:val="bullet"/>
      <w:lvlText w:val=""/>
      <w:lvlJc w:val="left"/>
      <w:pPr>
        <w:ind w:left="1800" w:hanging="360"/>
      </w:pPr>
      <w:rPr>
        <w:rFonts w:ascii="Wingdings" w:hAnsi="Wingdings" w:hint="default"/>
      </w:rPr>
    </w:lvl>
    <w:lvl w:ilvl="3" w:tplc="7640CFA8">
      <w:start w:val="1"/>
      <w:numFmt w:val="bullet"/>
      <w:lvlText w:val=""/>
      <w:lvlJc w:val="left"/>
      <w:pPr>
        <w:ind w:left="2520" w:hanging="360"/>
      </w:pPr>
      <w:rPr>
        <w:rFonts w:ascii="Symbol" w:hAnsi="Symbol" w:hint="default"/>
      </w:rPr>
    </w:lvl>
    <w:lvl w:ilvl="4" w:tplc="FCCA8C10">
      <w:start w:val="1"/>
      <w:numFmt w:val="bullet"/>
      <w:lvlText w:val="o"/>
      <w:lvlJc w:val="left"/>
      <w:pPr>
        <w:ind w:left="3240" w:hanging="360"/>
      </w:pPr>
      <w:rPr>
        <w:rFonts w:ascii="Courier New" w:hAnsi="Courier New" w:hint="default"/>
      </w:rPr>
    </w:lvl>
    <w:lvl w:ilvl="5" w:tplc="DBCA5EEA">
      <w:start w:val="1"/>
      <w:numFmt w:val="bullet"/>
      <w:lvlText w:val=""/>
      <w:lvlJc w:val="left"/>
      <w:pPr>
        <w:ind w:left="3960" w:hanging="360"/>
      </w:pPr>
      <w:rPr>
        <w:rFonts w:ascii="Wingdings" w:hAnsi="Wingdings" w:hint="default"/>
      </w:rPr>
    </w:lvl>
    <w:lvl w:ilvl="6" w:tplc="9A52DC84">
      <w:start w:val="1"/>
      <w:numFmt w:val="bullet"/>
      <w:lvlText w:val=""/>
      <w:lvlJc w:val="left"/>
      <w:pPr>
        <w:ind w:left="4680" w:hanging="360"/>
      </w:pPr>
      <w:rPr>
        <w:rFonts w:ascii="Symbol" w:hAnsi="Symbol" w:hint="default"/>
      </w:rPr>
    </w:lvl>
    <w:lvl w:ilvl="7" w:tplc="53DEEC6C">
      <w:start w:val="1"/>
      <w:numFmt w:val="bullet"/>
      <w:lvlText w:val="o"/>
      <w:lvlJc w:val="left"/>
      <w:pPr>
        <w:ind w:left="5400" w:hanging="360"/>
      </w:pPr>
      <w:rPr>
        <w:rFonts w:ascii="Courier New" w:hAnsi="Courier New" w:hint="default"/>
      </w:rPr>
    </w:lvl>
    <w:lvl w:ilvl="8" w:tplc="85465530">
      <w:start w:val="1"/>
      <w:numFmt w:val="bullet"/>
      <w:lvlText w:val=""/>
      <w:lvlJc w:val="left"/>
      <w:pPr>
        <w:ind w:left="6120" w:hanging="360"/>
      </w:pPr>
      <w:rPr>
        <w:rFonts w:ascii="Wingdings" w:hAnsi="Wingdings" w:hint="default"/>
      </w:rPr>
    </w:lvl>
  </w:abstractNum>
  <w:abstractNum w:abstractNumId="6" w15:restartNumberingAfterBreak="0">
    <w:nsid w:val="1FA24370"/>
    <w:multiLevelType w:val="hybridMultilevel"/>
    <w:tmpl w:val="5484C59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2A327899"/>
    <w:multiLevelType w:val="hybridMultilevel"/>
    <w:tmpl w:val="D1C4C9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2AD72BB9"/>
    <w:multiLevelType w:val="hybridMultilevel"/>
    <w:tmpl w:val="FF74D098"/>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9" w15:restartNumberingAfterBreak="0">
    <w:nsid w:val="31FA70B3"/>
    <w:multiLevelType w:val="hybridMultilevel"/>
    <w:tmpl w:val="C32E69D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start w:val="1"/>
      <w:numFmt w:val="lowerLetter"/>
      <w:lvlText w:val="%2."/>
      <w:lvlJc w:val="left"/>
      <w:pPr>
        <w:tabs>
          <w:tab w:val="num" w:pos="1522"/>
        </w:tabs>
        <w:ind w:left="1522" w:hanging="360"/>
      </w:pPr>
    </w:lvl>
    <w:lvl w:ilvl="2" w:tplc="0809001B">
      <w:start w:val="1"/>
      <w:numFmt w:val="lowerRoman"/>
      <w:lvlText w:val="%3."/>
      <w:lvlJc w:val="right"/>
      <w:pPr>
        <w:tabs>
          <w:tab w:val="num" w:pos="2242"/>
        </w:tabs>
        <w:ind w:left="2242" w:hanging="180"/>
      </w:pPr>
    </w:lvl>
    <w:lvl w:ilvl="3" w:tplc="0809000F">
      <w:start w:val="1"/>
      <w:numFmt w:val="decimal"/>
      <w:lvlText w:val="%4."/>
      <w:lvlJc w:val="left"/>
      <w:pPr>
        <w:tabs>
          <w:tab w:val="num" w:pos="2962"/>
        </w:tabs>
        <w:ind w:left="2962" w:hanging="360"/>
      </w:pPr>
    </w:lvl>
    <w:lvl w:ilvl="4" w:tplc="08090019">
      <w:start w:val="1"/>
      <w:numFmt w:val="lowerLetter"/>
      <w:lvlText w:val="%5."/>
      <w:lvlJc w:val="left"/>
      <w:pPr>
        <w:tabs>
          <w:tab w:val="num" w:pos="3682"/>
        </w:tabs>
        <w:ind w:left="3682" w:hanging="360"/>
      </w:pPr>
    </w:lvl>
    <w:lvl w:ilvl="5" w:tplc="0809001B">
      <w:start w:val="1"/>
      <w:numFmt w:val="lowerRoman"/>
      <w:lvlText w:val="%6."/>
      <w:lvlJc w:val="right"/>
      <w:pPr>
        <w:tabs>
          <w:tab w:val="num" w:pos="4402"/>
        </w:tabs>
        <w:ind w:left="4402" w:hanging="180"/>
      </w:pPr>
    </w:lvl>
    <w:lvl w:ilvl="6" w:tplc="0809000F">
      <w:start w:val="1"/>
      <w:numFmt w:val="decimal"/>
      <w:lvlText w:val="%7."/>
      <w:lvlJc w:val="left"/>
      <w:pPr>
        <w:tabs>
          <w:tab w:val="num" w:pos="5122"/>
        </w:tabs>
        <w:ind w:left="5122" w:hanging="360"/>
      </w:pPr>
    </w:lvl>
    <w:lvl w:ilvl="7" w:tplc="08090019">
      <w:start w:val="1"/>
      <w:numFmt w:val="lowerLetter"/>
      <w:lvlText w:val="%8."/>
      <w:lvlJc w:val="left"/>
      <w:pPr>
        <w:tabs>
          <w:tab w:val="num" w:pos="5842"/>
        </w:tabs>
        <w:ind w:left="5842" w:hanging="360"/>
      </w:pPr>
    </w:lvl>
    <w:lvl w:ilvl="8" w:tplc="0809001B">
      <w:start w:val="1"/>
      <w:numFmt w:val="lowerRoman"/>
      <w:lvlText w:val="%9."/>
      <w:lvlJc w:val="right"/>
      <w:pPr>
        <w:tabs>
          <w:tab w:val="num" w:pos="6562"/>
        </w:tabs>
        <w:ind w:left="6562" w:hanging="180"/>
      </w:pPr>
    </w:lvl>
  </w:abstractNum>
  <w:abstractNum w:abstractNumId="10" w15:restartNumberingAfterBreak="0">
    <w:nsid w:val="3B306C06"/>
    <w:multiLevelType w:val="hybridMultilevel"/>
    <w:tmpl w:val="BFC8098E"/>
    <w:lvl w:ilvl="0" w:tplc="FF10A5E6">
      <w:start w:val="1"/>
      <w:numFmt w:val="bullet"/>
      <w:lvlText w:val=""/>
      <w:lvlJc w:val="left"/>
      <w:pPr>
        <w:ind w:left="360" w:hanging="360"/>
      </w:pPr>
      <w:rPr>
        <w:rFonts w:ascii="Symbol" w:hAnsi="Symbol" w:hint="default"/>
      </w:rPr>
    </w:lvl>
    <w:lvl w:ilvl="1" w:tplc="E5F2063E">
      <w:start w:val="1"/>
      <w:numFmt w:val="bullet"/>
      <w:lvlText w:val="o"/>
      <w:lvlJc w:val="left"/>
      <w:pPr>
        <w:ind w:left="1080" w:hanging="360"/>
      </w:pPr>
      <w:rPr>
        <w:rFonts w:ascii="Courier New" w:hAnsi="Courier New" w:hint="default"/>
      </w:rPr>
    </w:lvl>
    <w:lvl w:ilvl="2" w:tplc="DCE85968">
      <w:start w:val="1"/>
      <w:numFmt w:val="bullet"/>
      <w:lvlText w:val=""/>
      <w:lvlJc w:val="left"/>
      <w:pPr>
        <w:ind w:left="1800" w:hanging="360"/>
      </w:pPr>
      <w:rPr>
        <w:rFonts w:ascii="Wingdings" w:hAnsi="Wingdings" w:hint="default"/>
      </w:rPr>
    </w:lvl>
    <w:lvl w:ilvl="3" w:tplc="58D0927E">
      <w:start w:val="1"/>
      <w:numFmt w:val="bullet"/>
      <w:lvlText w:val=""/>
      <w:lvlJc w:val="left"/>
      <w:pPr>
        <w:ind w:left="2520" w:hanging="360"/>
      </w:pPr>
      <w:rPr>
        <w:rFonts w:ascii="Symbol" w:hAnsi="Symbol" w:hint="default"/>
      </w:rPr>
    </w:lvl>
    <w:lvl w:ilvl="4" w:tplc="5658EA74">
      <w:start w:val="1"/>
      <w:numFmt w:val="bullet"/>
      <w:lvlText w:val="o"/>
      <w:lvlJc w:val="left"/>
      <w:pPr>
        <w:ind w:left="3240" w:hanging="360"/>
      </w:pPr>
      <w:rPr>
        <w:rFonts w:ascii="Courier New" w:hAnsi="Courier New" w:hint="default"/>
      </w:rPr>
    </w:lvl>
    <w:lvl w:ilvl="5" w:tplc="201C1A46">
      <w:start w:val="1"/>
      <w:numFmt w:val="bullet"/>
      <w:lvlText w:val=""/>
      <w:lvlJc w:val="left"/>
      <w:pPr>
        <w:ind w:left="3960" w:hanging="360"/>
      </w:pPr>
      <w:rPr>
        <w:rFonts w:ascii="Wingdings" w:hAnsi="Wingdings" w:hint="default"/>
      </w:rPr>
    </w:lvl>
    <w:lvl w:ilvl="6" w:tplc="4E1278C4">
      <w:start w:val="1"/>
      <w:numFmt w:val="bullet"/>
      <w:lvlText w:val=""/>
      <w:lvlJc w:val="left"/>
      <w:pPr>
        <w:ind w:left="4680" w:hanging="360"/>
      </w:pPr>
      <w:rPr>
        <w:rFonts w:ascii="Symbol" w:hAnsi="Symbol" w:hint="default"/>
      </w:rPr>
    </w:lvl>
    <w:lvl w:ilvl="7" w:tplc="52F03958">
      <w:start w:val="1"/>
      <w:numFmt w:val="bullet"/>
      <w:lvlText w:val="o"/>
      <w:lvlJc w:val="left"/>
      <w:pPr>
        <w:ind w:left="5400" w:hanging="360"/>
      </w:pPr>
      <w:rPr>
        <w:rFonts w:ascii="Courier New" w:hAnsi="Courier New" w:hint="default"/>
      </w:rPr>
    </w:lvl>
    <w:lvl w:ilvl="8" w:tplc="71F2B66E">
      <w:start w:val="1"/>
      <w:numFmt w:val="bullet"/>
      <w:lvlText w:val=""/>
      <w:lvlJc w:val="left"/>
      <w:pPr>
        <w:ind w:left="6120" w:hanging="360"/>
      </w:pPr>
      <w:rPr>
        <w:rFonts w:ascii="Wingdings" w:hAnsi="Wingdings" w:hint="default"/>
      </w:rPr>
    </w:lvl>
  </w:abstractNum>
  <w:abstractNum w:abstractNumId="11" w15:restartNumberingAfterBreak="0">
    <w:nsid w:val="3C1243EB"/>
    <w:multiLevelType w:val="hybridMultilevel"/>
    <w:tmpl w:val="AFAE2A1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3C9E345B"/>
    <w:multiLevelType w:val="hybridMultilevel"/>
    <w:tmpl w:val="7B74AC2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408E4403"/>
    <w:multiLevelType w:val="hybridMultilevel"/>
    <w:tmpl w:val="DB12FE62"/>
    <w:lvl w:ilvl="0" w:tplc="81FC313E">
      <w:start w:val="1"/>
      <w:numFmt w:val="bullet"/>
      <w:lvlText w:val=""/>
      <w:lvlJc w:val="left"/>
      <w:pPr>
        <w:ind w:left="360" w:hanging="360"/>
      </w:pPr>
      <w:rPr>
        <w:rFonts w:ascii="Symbol" w:hAnsi="Symbol" w:hint="default"/>
      </w:rPr>
    </w:lvl>
    <w:lvl w:ilvl="1" w:tplc="9530DDCA">
      <w:start w:val="1"/>
      <w:numFmt w:val="bullet"/>
      <w:lvlText w:val="o"/>
      <w:lvlJc w:val="left"/>
      <w:pPr>
        <w:ind w:left="1080" w:hanging="360"/>
      </w:pPr>
      <w:rPr>
        <w:rFonts w:ascii="Courier New" w:hAnsi="Courier New" w:hint="default"/>
      </w:rPr>
    </w:lvl>
    <w:lvl w:ilvl="2" w:tplc="0D98D590">
      <w:start w:val="1"/>
      <w:numFmt w:val="bullet"/>
      <w:lvlText w:val=""/>
      <w:lvlJc w:val="left"/>
      <w:pPr>
        <w:ind w:left="1800" w:hanging="360"/>
      </w:pPr>
      <w:rPr>
        <w:rFonts w:ascii="Wingdings" w:hAnsi="Wingdings" w:hint="default"/>
      </w:rPr>
    </w:lvl>
    <w:lvl w:ilvl="3" w:tplc="85466B08">
      <w:start w:val="1"/>
      <w:numFmt w:val="bullet"/>
      <w:lvlText w:val=""/>
      <w:lvlJc w:val="left"/>
      <w:pPr>
        <w:ind w:left="2520" w:hanging="360"/>
      </w:pPr>
      <w:rPr>
        <w:rFonts w:ascii="Symbol" w:hAnsi="Symbol" w:hint="default"/>
      </w:rPr>
    </w:lvl>
    <w:lvl w:ilvl="4" w:tplc="7102E6A8">
      <w:start w:val="1"/>
      <w:numFmt w:val="bullet"/>
      <w:lvlText w:val="o"/>
      <w:lvlJc w:val="left"/>
      <w:pPr>
        <w:ind w:left="3240" w:hanging="360"/>
      </w:pPr>
      <w:rPr>
        <w:rFonts w:ascii="Courier New" w:hAnsi="Courier New" w:hint="default"/>
      </w:rPr>
    </w:lvl>
    <w:lvl w:ilvl="5" w:tplc="783C212E">
      <w:start w:val="1"/>
      <w:numFmt w:val="bullet"/>
      <w:lvlText w:val=""/>
      <w:lvlJc w:val="left"/>
      <w:pPr>
        <w:ind w:left="3960" w:hanging="360"/>
      </w:pPr>
      <w:rPr>
        <w:rFonts w:ascii="Wingdings" w:hAnsi="Wingdings" w:hint="default"/>
      </w:rPr>
    </w:lvl>
    <w:lvl w:ilvl="6" w:tplc="5F56EC0C">
      <w:start w:val="1"/>
      <w:numFmt w:val="bullet"/>
      <w:lvlText w:val=""/>
      <w:lvlJc w:val="left"/>
      <w:pPr>
        <w:ind w:left="4680" w:hanging="360"/>
      </w:pPr>
      <w:rPr>
        <w:rFonts w:ascii="Symbol" w:hAnsi="Symbol" w:hint="default"/>
      </w:rPr>
    </w:lvl>
    <w:lvl w:ilvl="7" w:tplc="07F0C066">
      <w:start w:val="1"/>
      <w:numFmt w:val="bullet"/>
      <w:lvlText w:val="o"/>
      <w:lvlJc w:val="left"/>
      <w:pPr>
        <w:ind w:left="5400" w:hanging="360"/>
      </w:pPr>
      <w:rPr>
        <w:rFonts w:ascii="Courier New" w:hAnsi="Courier New" w:hint="default"/>
      </w:rPr>
    </w:lvl>
    <w:lvl w:ilvl="8" w:tplc="7E04EB22">
      <w:start w:val="1"/>
      <w:numFmt w:val="bullet"/>
      <w:lvlText w:val=""/>
      <w:lvlJc w:val="left"/>
      <w:pPr>
        <w:ind w:left="6120" w:hanging="360"/>
      </w:pPr>
      <w:rPr>
        <w:rFonts w:ascii="Wingdings" w:hAnsi="Wingdings" w:hint="default"/>
      </w:rPr>
    </w:lvl>
  </w:abstractNum>
  <w:abstractNum w:abstractNumId="14" w15:restartNumberingAfterBreak="0">
    <w:nsid w:val="46A01BFF"/>
    <w:multiLevelType w:val="hybridMultilevel"/>
    <w:tmpl w:val="34947902"/>
    <w:lvl w:ilvl="0" w:tplc="08090001">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92C71C8"/>
    <w:multiLevelType w:val="hybridMultilevel"/>
    <w:tmpl w:val="BAA4D81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6" w15:restartNumberingAfterBreak="0">
    <w:nsid w:val="4F787BA6"/>
    <w:multiLevelType w:val="hybridMultilevel"/>
    <w:tmpl w:val="445280BC"/>
    <w:lvl w:ilvl="0" w:tplc="08090001">
      <w:start w:val="1"/>
      <w:numFmt w:val="bullet"/>
      <w:lvlText w:val=""/>
      <w:lvlJc w:val="left"/>
      <w:pPr>
        <w:tabs>
          <w:tab w:val="num" w:pos="360"/>
        </w:tabs>
        <w:ind w:left="360" w:hanging="360"/>
      </w:pPr>
      <w:rPr>
        <w:rFonts w:ascii="Symbol" w:hAnsi="Symbol"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E9D7666"/>
    <w:multiLevelType w:val="hybridMultilevel"/>
    <w:tmpl w:val="E3F4BEE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AF314F"/>
    <w:multiLevelType w:val="hybridMultilevel"/>
    <w:tmpl w:val="E1E4A7E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671A27F0"/>
    <w:multiLevelType w:val="hybridMultilevel"/>
    <w:tmpl w:val="9C1413BA"/>
    <w:lvl w:ilvl="0" w:tplc="0DDE4D76">
      <w:numFmt w:val="bullet"/>
      <w:lvlText w:val=""/>
      <w:lvlJc w:val="left"/>
      <w:pPr>
        <w:ind w:left="360" w:hanging="360"/>
      </w:pPr>
      <w:rPr>
        <w:rFonts w:ascii="Symbol" w:eastAsia="Symbol" w:hAnsi="Symbol" w:cs="Symbol" w:hint="default"/>
        <w:w w:val="100"/>
        <w:sz w:val="22"/>
        <w:szCs w:val="22"/>
        <w:lang w:val="en-GB" w:eastAsia="en-GB" w:bidi="en-GB"/>
      </w:rPr>
    </w:lvl>
    <w:lvl w:ilvl="1" w:tplc="33CA538C">
      <w:numFmt w:val="bullet"/>
      <w:lvlText w:val="•"/>
      <w:lvlJc w:val="left"/>
      <w:pPr>
        <w:ind w:left="1057" w:hanging="360"/>
      </w:pPr>
      <w:rPr>
        <w:rFonts w:hint="default"/>
        <w:lang w:val="en-GB" w:eastAsia="en-GB" w:bidi="en-GB"/>
      </w:rPr>
    </w:lvl>
    <w:lvl w:ilvl="2" w:tplc="7CD6B244">
      <w:numFmt w:val="bullet"/>
      <w:lvlText w:val="•"/>
      <w:lvlJc w:val="left"/>
      <w:pPr>
        <w:ind w:left="1750" w:hanging="360"/>
      </w:pPr>
      <w:rPr>
        <w:rFonts w:hint="default"/>
        <w:lang w:val="en-GB" w:eastAsia="en-GB" w:bidi="en-GB"/>
      </w:rPr>
    </w:lvl>
    <w:lvl w:ilvl="3" w:tplc="73D418DE">
      <w:numFmt w:val="bullet"/>
      <w:lvlText w:val="•"/>
      <w:lvlJc w:val="left"/>
      <w:pPr>
        <w:ind w:left="2443" w:hanging="360"/>
      </w:pPr>
      <w:rPr>
        <w:rFonts w:hint="default"/>
        <w:lang w:val="en-GB" w:eastAsia="en-GB" w:bidi="en-GB"/>
      </w:rPr>
    </w:lvl>
    <w:lvl w:ilvl="4" w:tplc="7960FCFC">
      <w:numFmt w:val="bullet"/>
      <w:lvlText w:val="•"/>
      <w:lvlJc w:val="left"/>
      <w:pPr>
        <w:ind w:left="3136" w:hanging="360"/>
      </w:pPr>
      <w:rPr>
        <w:rFonts w:hint="default"/>
        <w:lang w:val="en-GB" w:eastAsia="en-GB" w:bidi="en-GB"/>
      </w:rPr>
    </w:lvl>
    <w:lvl w:ilvl="5" w:tplc="DB68D8C8">
      <w:numFmt w:val="bullet"/>
      <w:lvlText w:val="•"/>
      <w:lvlJc w:val="left"/>
      <w:pPr>
        <w:ind w:left="3829" w:hanging="360"/>
      </w:pPr>
      <w:rPr>
        <w:rFonts w:hint="default"/>
        <w:lang w:val="en-GB" w:eastAsia="en-GB" w:bidi="en-GB"/>
      </w:rPr>
    </w:lvl>
    <w:lvl w:ilvl="6" w:tplc="08FCF3FA">
      <w:numFmt w:val="bullet"/>
      <w:lvlText w:val="•"/>
      <w:lvlJc w:val="left"/>
      <w:pPr>
        <w:ind w:left="4521" w:hanging="360"/>
      </w:pPr>
      <w:rPr>
        <w:rFonts w:hint="default"/>
        <w:lang w:val="en-GB" w:eastAsia="en-GB" w:bidi="en-GB"/>
      </w:rPr>
    </w:lvl>
    <w:lvl w:ilvl="7" w:tplc="41887C00">
      <w:numFmt w:val="bullet"/>
      <w:lvlText w:val="•"/>
      <w:lvlJc w:val="left"/>
      <w:pPr>
        <w:ind w:left="5214" w:hanging="360"/>
      </w:pPr>
      <w:rPr>
        <w:rFonts w:hint="default"/>
        <w:lang w:val="en-GB" w:eastAsia="en-GB" w:bidi="en-GB"/>
      </w:rPr>
    </w:lvl>
    <w:lvl w:ilvl="8" w:tplc="82B495B6">
      <w:numFmt w:val="bullet"/>
      <w:lvlText w:val="•"/>
      <w:lvlJc w:val="left"/>
      <w:pPr>
        <w:ind w:left="5907" w:hanging="360"/>
      </w:pPr>
      <w:rPr>
        <w:rFonts w:hint="default"/>
        <w:lang w:val="en-GB" w:eastAsia="en-GB" w:bidi="en-GB"/>
      </w:rPr>
    </w:lvl>
  </w:abstractNum>
  <w:abstractNum w:abstractNumId="22" w15:restartNumberingAfterBreak="0">
    <w:nsid w:val="6A201B3F"/>
    <w:multiLevelType w:val="hybridMultilevel"/>
    <w:tmpl w:val="FCAE322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6D0C3DC6"/>
    <w:multiLevelType w:val="hybridMultilevel"/>
    <w:tmpl w:val="28941788"/>
    <w:lvl w:ilvl="0" w:tplc="2B3C022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ED5172"/>
    <w:multiLevelType w:val="hybridMultilevel"/>
    <w:tmpl w:val="70A61F0A"/>
    <w:lvl w:ilvl="0" w:tplc="6C464C66">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6" w15:restartNumberingAfterBreak="0">
    <w:nsid w:val="732943DE"/>
    <w:multiLevelType w:val="hybridMultilevel"/>
    <w:tmpl w:val="CDB8BAA4"/>
    <w:lvl w:ilvl="0" w:tplc="C35AE9FE">
      <w:start w:val="1"/>
      <w:numFmt w:val="bullet"/>
      <w:lvlText w:val=""/>
      <w:lvlJc w:val="left"/>
      <w:pPr>
        <w:ind w:left="360" w:hanging="360"/>
      </w:pPr>
      <w:rPr>
        <w:rFonts w:ascii="Symbol" w:hAnsi="Symbol" w:hint="default"/>
      </w:rPr>
    </w:lvl>
    <w:lvl w:ilvl="1" w:tplc="5DC236BE">
      <w:start w:val="1"/>
      <w:numFmt w:val="bullet"/>
      <w:lvlText w:val="o"/>
      <w:lvlJc w:val="left"/>
      <w:pPr>
        <w:ind w:left="1080" w:hanging="360"/>
      </w:pPr>
      <w:rPr>
        <w:rFonts w:ascii="Courier New" w:hAnsi="Courier New" w:hint="default"/>
      </w:rPr>
    </w:lvl>
    <w:lvl w:ilvl="2" w:tplc="5EBE1AB0">
      <w:start w:val="1"/>
      <w:numFmt w:val="bullet"/>
      <w:lvlText w:val=""/>
      <w:lvlJc w:val="left"/>
      <w:pPr>
        <w:ind w:left="1800" w:hanging="360"/>
      </w:pPr>
      <w:rPr>
        <w:rFonts w:ascii="Wingdings" w:hAnsi="Wingdings" w:hint="default"/>
      </w:rPr>
    </w:lvl>
    <w:lvl w:ilvl="3" w:tplc="45AEA440">
      <w:start w:val="1"/>
      <w:numFmt w:val="bullet"/>
      <w:lvlText w:val=""/>
      <w:lvlJc w:val="left"/>
      <w:pPr>
        <w:ind w:left="2520" w:hanging="360"/>
      </w:pPr>
      <w:rPr>
        <w:rFonts w:ascii="Symbol" w:hAnsi="Symbol" w:hint="default"/>
      </w:rPr>
    </w:lvl>
    <w:lvl w:ilvl="4" w:tplc="D23CCAE6">
      <w:start w:val="1"/>
      <w:numFmt w:val="bullet"/>
      <w:lvlText w:val="o"/>
      <w:lvlJc w:val="left"/>
      <w:pPr>
        <w:ind w:left="3240" w:hanging="360"/>
      </w:pPr>
      <w:rPr>
        <w:rFonts w:ascii="Courier New" w:hAnsi="Courier New" w:hint="default"/>
      </w:rPr>
    </w:lvl>
    <w:lvl w:ilvl="5" w:tplc="772A25CE">
      <w:start w:val="1"/>
      <w:numFmt w:val="bullet"/>
      <w:lvlText w:val=""/>
      <w:lvlJc w:val="left"/>
      <w:pPr>
        <w:ind w:left="3960" w:hanging="360"/>
      </w:pPr>
      <w:rPr>
        <w:rFonts w:ascii="Wingdings" w:hAnsi="Wingdings" w:hint="default"/>
      </w:rPr>
    </w:lvl>
    <w:lvl w:ilvl="6" w:tplc="B818F1AA">
      <w:start w:val="1"/>
      <w:numFmt w:val="bullet"/>
      <w:lvlText w:val=""/>
      <w:lvlJc w:val="left"/>
      <w:pPr>
        <w:ind w:left="4680" w:hanging="360"/>
      </w:pPr>
      <w:rPr>
        <w:rFonts w:ascii="Symbol" w:hAnsi="Symbol" w:hint="default"/>
      </w:rPr>
    </w:lvl>
    <w:lvl w:ilvl="7" w:tplc="CFB4C440">
      <w:start w:val="1"/>
      <w:numFmt w:val="bullet"/>
      <w:lvlText w:val="o"/>
      <w:lvlJc w:val="left"/>
      <w:pPr>
        <w:ind w:left="5400" w:hanging="360"/>
      </w:pPr>
      <w:rPr>
        <w:rFonts w:ascii="Courier New" w:hAnsi="Courier New" w:hint="default"/>
      </w:rPr>
    </w:lvl>
    <w:lvl w:ilvl="8" w:tplc="5FD01358">
      <w:start w:val="1"/>
      <w:numFmt w:val="bullet"/>
      <w:lvlText w:val=""/>
      <w:lvlJc w:val="left"/>
      <w:pPr>
        <w:ind w:left="6120" w:hanging="360"/>
      </w:pPr>
      <w:rPr>
        <w:rFonts w:ascii="Wingdings" w:hAnsi="Wingdings" w:hint="default"/>
      </w:rPr>
    </w:lvl>
  </w:abstractNum>
  <w:abstractNum w:abstractNumId="27" w15:restartNumberingAfterBreak="0">
    <w:nsid w:val="76D640A6"/>
    <w:multiLevelType w:val="hybridMultilevel"/>
    <w:tmpl w:val="B0A8AA64"/>
    <w:lvl w:ilvl="0" w:tplc="3CBEC57E">
      <w:start w:val="1"/>
      <w:numFmt w:val="bullet"/>
      <w:lvlText w:val=""/>
      <w:lvlJc w:val="left"/>
      <w:pPr>
        <w:ind w:left="360" w:hanging="360"/>
      </w:pPr>
      <w:rPr>
        <w:rFonts w:ascii="Symbol" w:hAnsi="Symbol" w:hint="default"/>
      </w:rPr>
    </w:lvl>
    <w:lvl w:ilvl="1" w:tplc="EC2AC1AA">
      <w:start w:val="1"/>
      <w:numFmt w:val="bullet"/>
      <w:lvlText w:val="o"/>
      <w:lvlJc w:val="left"/>
      <w:pPr>
        <w:ind w:left="1080" w:hanging="360"/>
      </w:pPr>
      <w:rPr>
        <w:rFonts w:ascii="Courier New" w:hAnsi="Courier New" w:hint="default"/>
      </w:rPr>
    </w:lvl>
    <w:lvl w:ilvl="2" w:tplc="243A4B22">
      <w:start w:val="1"/>
      <w:numFmt w:val="bullet"/>
      <w:lvlText w:val=""/>
      <w:lvlJc w:val="left"/>
      <w:pPr>
        <w:ind w:left="1800" w:hanging="360"/>
      </w:pPr>
      <w:rPr>
        <w:rFonts w:ascii="Wingdings" w:hAnsi="Wingdings" w:hint="default"/>
      </w:rPr>
    </w:lvl>
    <w:lvl w:ilvl="3" w:tplc="DAD0DB6E">
      <w:start w:val="1"/>
      <w:numFmt w:val="bullet"/>
      <w:lvlText w:val=""/>
      <w:lvlJc w:val="left"/>
      <w:pPr>
        <w:ind w:left="2520" w:hanging="360"/>
      </w:pPr>
      <w:rPr>
        <w:rFonts w:ascii="Symbol" w:hAnsi="Symbol" w:hint="default"/>
      </w:rPr>
    </w:lvl>
    <w:lvl w:ilvl="4" w:tplc="896213A6">
      <w:start w:val="1"/>
      <w:numFmt w:val="bullet"/>
      <w:lvlText w:val="o"/>
      <w:lvlJc w:val="left"/>
      <w:pPr>
        <w:ind w:left="3240" w:hanging="360"/>
      </w:pPr>
      <w:rPr>
        <w:rFonts w:ascii="Courier New" w:hAnsi="Courier New" w:hint="default"/>
      </w:rPr>
    </w:lvl>
    <w:lvl w:ilvl="5" w:tplc="0DCCCA02">
      <w:start w:val="1"/>
      <w:numFmt w:val="bullet"/>
      <w:lvlText w:val=""/>
      <w:lvlJc w:val="left"/>
      <w:pPr>
        <w:ind w:left="3960" w:hanging="360"/>
      </w:pPr>
      <w:rPr>
        <w:rFonts w:ascii="Wingdings" w:hAnsi="Wingdings" w:hint="default"/>
      </w:rPr>
    </w:lvl>
    <w:lvl w:ilvl="6" w:tplc="54FCCB8C">
      <w:start w:val="1"/>
      <w:numFmt w:val="bullet"/>
      <w:lvlText w:val=""/>
      <w:lvlJc w:val="left"/>
      <w:pPr>
        <w:ind w:left="4680" w:hanging="360"/>
      </w:pPr>
      <w:rPr>
        <w:rFonts w:ascii="Symbol" w:hAnsi="Symbol" w:hint="default"/>
      </w:rPr>
    </w:lvl>
    <w:lvl w:ilvl="7" w:tplc="30EAF0D2">
      <w:start w:val="1"/>
      <w:numFmt w:val="bullet"/>
      <w:lvlText w:val="o"/>
      <w:lvlJc w:val="left"/>
      <w:pPr>
        <w:ind w:left="5400" w:hanging="360"/>
      </w:pPr>
      <w:rPr>
        <w:rFonts w:ascii="Courier New" w:hAnsi="Courier New" w:hint="default"/>
      </w:rPr>
    </w:lvl>
    <w:lvl w:ilvl="8" w:tplc="5292468C">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27"/>
  </w:num>
  <w:num w:numId="4">
    <w:abstractNumId w:val="26"/>
  </w:num>
  <w:num w:numId="5">
    <w:abstractNumId w:val="13"/>
  </w:num>
  <w:num w:numId="6">
    <w:abstractNumId w:val="2"/>
  </w:num>
  <w:num w:numId="7">
    <w:abstractNumId w:val="21"/>
  </w:num>
  <w:num w:numId="8">
    <w:abstractNumId w:val="0"/>
  </w:num>
  <w:num w:numId="9">
    <w:abstractNumId w:val="11"/>
  </w:num>
  <w:num w:numId="10">
    <w:abstractNumId w:val="7"/>
  </w:num>
  <w:num w:numId="11">
    <w:abstractNumId w:val="12"/>
  </w:num>
  <w:num w:numId="12">
    <w:abstractNumId w:val="15"/>
  </w:num>
  <w:num w:numId="13">
    <w:abstractNumId w:val="3"/>
  </w:num>
  <w:num w:numId="14">
    <w:abstractNumId w:val="20"/>
  </w:num>
  <w:num w:numId="15">
    <w:abstractNumId w:val="18"/>
  </w:num>
  <w:num w:numId="16">
    <w:abstractNumId w:val="22"/>
  </w:num>
  <w:num w:numId="17">
    <w:abstractNumId w:val="6"/>
  </w:num>
  <w:num w:numId="18">
    <w:abstractNumId w:val="23"/>
  </w:num>
  <w:num w:numId="19">
    <w:abstractNumId w:val="1"/>
  </w:num>
  <w:num w:numId="20">
    <w:abstractNumId w:val="19"/>
  </w:num>
  <w:num w:numId="21">
    <w:abstractNumId w:val="25"/>
  </w:num>
  <w:num w:numId="22">
    <w:abstractNumId w:val="17"/>
  </w:num>
  <w:num w:numId="23">
    <w:abstractNumId w:val="14"/>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6"/>
  </w:num>
  <w:num w:numId="31">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47BEA"/>
    <w:rsid w:val="000545ED"/>
    <w:rsid w:val="000C5927"/>
    <w:rsid w:val="000F1571"/>
    <w:rsid w:val="00141456"/>
    <w:rsid w:val="001443B9"/>
    <w:rsid w:val="00153B8B"/>
    <w:rsid w:val="001B1D9A"/>
    <w:rsid w:val="00204ED8"/>
    <w:rsid w:val="002663FF"/>
    <w:rsid w:val="00270703"/>
    <w:rsid w:val="002E29B5"/>
    <w:rsid w:val="002F095D"/>
    <w:rsid w:val="003027ED"/>
    <w:rsid w:val="00316137"/>
    <w:rsid w:val="00396BE7"/>
    <w:rsid w:val="003A6A00"/>
    <w:rsid w:val="003C3C27"/>
    <w:rsid w:val="003E105C"/>
    <w:rsid w:val="003E6899"/>
    <w:rsid w:val="00400E71"/>
    <w:rsid w:val="004040CC"/>
    <w:rsid w:val="0043636C"/>
    <w:rsid w:val="00445A40"/>
    <w:rsid w:val="00493D03"/>
    <w:rsid w:val="004C7AF5"/>
    <w:rsid w:val="004E551E"/>
    <w:rsid w:val="00541C20"/>
    <w:rsid w:val="005469D5"/>
    <w:rsid w:val="0056308A"/>
    <w:rsid w:val="0058739F"/>
    <w:rsid w:val="00594454"/>
    <w:rsid w:val="00594F9E"/>
    <w:rsid w:val="00601A16"/>
    <w:rsid w:val="006622EE"/>
    <w:rsid w:val="00696FE2"/>
    <w:rsid w:val="006A2F51"/>
    <w:rsid w:val="006D1004"/>
    <w:rsid w:val="006F1FEE"/>
    <w:rsid w:val="006F35C1"/>
    <w:rsid w:val="00711222"/>
    <w:rsid w:val="00714C54"/>
    <w:rsid w:val="00740A22"/>
    <w:rsid w:val="0078747F"/>
    <w:rsid w:val="007A4622"/>
    <w:rsid w:val="007B5083"/>
    <w:rsid w:val="007C42E7"/>
    <w:rsid w:val="007F7099"/>
    <w:rsid w:val="007F7627"/>
    <w:rsid w:val="00803963"/>
    <w:rsid w:val="008079BD"/>
    <w:rsid w:val="00846B30"/>
    <w:rsid w:val="008A0C16"/>
    <w:rsid w:val="008B229F"/>
    <w:rsid w:val="008C1AA1"/>
    <w:rsid w:val="008C5B99"/>
    <w:rsid w:val="008D3948"/>
    <w:rsid w:val="008F7DFA"/>
    <w:rsid w:val="009058DC"/>
    <w:rsid w:val="00940ABD"/>
    <w:rsid w:val="00946299"/>
    <w:rsid w:val="009465D2"/>
    <w:rsid w:val="009B182C"/>
    <w:rsid w:val="00A21875"/>
    <w:rsid w:val="00A27EFE"/>
    <w:rsid w:val="00A36143"/>
    <w:rsid w:val="00A611CE"/>
    <w:rsid w:val="00A77C7D"/>
    <w:rsid w:val="00AD6C60"/>
    <w:rsid w:val="00AF3BE0"/>
    <w:rsid w:val="00B679F7"/>
    <w:rsid w:val="00B779F2"/>
    <w:rsid w:val="00BA528E"/>
    <w:rsid w:val="00BD15FD"/>
    <w:rsid w:val="00BD2475"/>
    <w:rsid w:val="00BE72FF"/>
    <w:rsid w:val="00BF4259"/>
    <w:rsid w:val="00C06686"/>
    <w:rsid w:val="00C17A79"/>
    <w:rsid w:val="00C37567"/>
    <w:rsid w:val="00C517CD"/>
    <w:rsid w:val="00CC0857"/>
    <w:rsid w:val="00CF430E"/>
    <w:rsid w:val="00CF441B"/>
    <w:rsid w:val="00D15630"/>
    <w:rsid w:val="00D4139D"/>
    <w:rsid w:val="00D44841"/>
    <w:rsid w:val="00D47D31"/>
    <w:rsid w:val="00D9165A"/>
    <w:rsid w:val="00D919B7"/>
    <w:rsid w:val="00D93995"/>
    <w:rsid w:val="00DA6E7C"/>
    <w:rsid w:val="00DA7268"/>
    <w:rsid w:val="00DB4F81"/>
    <w:rsid w:val="00DD7A87"/>
    <w:rsid w:val="00E174DD"/>
    <w:rsid w:val="00E26788"/>
    <w:rsid w:val="00E401EA"/>
    <w:rsid w:val="00E84197"/>
    <w:rsid w:val="00EE6DE3"/>
    <w:rsid w:val="00F04CEC"/>
    <w:rsid w:val="00F272A5"/>
    <w:rsid w:val="00FB2195"/>
    <w:rsid w:val="00FB3781"/>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 w:type="paragraph" w:customStyle="1" w:styleId="TableParagraph">
    <w:name w:val="Table Paragraph"/>
    <w:basedOn w:val="Normal"/>
    <w:uiPriority w:val="1"/>
    <w:qFormat/>
    <w:rsid w:val="006A2F51"/>
    <w:pPr>
      <w:widowControl w:val="0"/>
      <w:spacing w:after="160" w:line="259" w:lineRule="auto"/>
      <w:ind w:left="537"/>
    </w:pPr>
    <w:rPr>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277256826">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ewbyandscalby.coastandvale.academy/"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carboroughutc.co.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calby.coastandvale.academ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friarage.coastandvale.academy/" TargetMode="External"/><Relationship Id="rId23" Type="http://schemas.openxmlformats.org/officeDocument/2006/relationships/hyperlink" Target="mailto:helen.poole@northyorks.gov.uk"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ladylumleys.coastandvale.academ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helen.poole@northyorks.gov.uk"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4F9C4-311B-4ADB-A19A-5E05A0D24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1928</Words>
  <Characters>10993</Characters>
  <Application>Microsoft Office Word</Application>
  <DocSecurity>0</DocSecurity>
  <Lines>91</Lines>
  <Paragraphs>25</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vt:lpstr>    </vt:lpstr>
      <vt:lpstr>    Contents</vt:lpstr>
      <vt:lpstr>    Lady Lumley’s School</vt:lpstr>
      <vt:lpstr>    </vt:lpstr>
      <vt:lpstr>    Application Process</vt:lpstr>
      <vt:lpstr>    Queries</vt:lpstr>
      <vt:lpstr>    </vt:lpstr>
    </vt:vector>
  </TitlesOfParts>
  <Company>NYCC</Company>
  <LinksUpToDate>false</LinksUpToDate>
  <CharactersWithSpaces>12896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Stephanie Hodgson</cp:lastModifiedBy>
  <cp:revision>2</cp:revision>
  <cp:lastPrinted>2019-11-12T13:21:00Z</cp:lastPrinted>
  <dcterms:created xsi:type="dcterms:W3CDTF">2022-06-09T12:41:00Z</dcterms:created>
  <dcterms:modified xsi:type="dcterms:W3CDTF">2022-06-09T12:41:00Z</dcterms:modified>
</cp:coreProperties>
</file>