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27" w:rsidRDefault="00824727" w:rsidP="00032903">
      <w:pPr>
        <w:ind w:left="2160"/>
        <w:rPr>
          <w:rFonts w:ascii="Calibri" w:hAnsi="Calibri"/>
          <w:b/>
          <w:sz w:val="48"/>
          <w:szCs w:val="48"/>
        </w:rPr>
      </w:pPr>
    </w:p>
    <w:p w:rsidR="00FD02CC" w:rsidRDefault="00FD02CC" w:rsidP="00032903">
      <w:pPr>
        <w:ind w:left="2160"/>
        <w:rPr>
          <w:rFonts w:ascii="Calibri" w:hAnsi="Calibri"/>
          <w:b/>
          <w:sz w:val="48"/>
          <w:szCs w:val="48"/>
        </w:rPr>
      </w:pPr>
    </w:p>
    <w:p w:rsidR="00824727" w:rsidRDefault="00FD02CC" w:rsidP="00032903">
      <w:pPr>
        <w:ind w:left="2160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snapToGrid/>
          <w:sz w:val="48"/>
          <w:szCs w:val="48"/>
          <w:lang w:val="en-GB"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haracter">
              <wp:posOffset>-1419225</wp:posOffset>
            </wp:positionH>
            <wp:positionV relativeFrom="line">
              <wp:posOffset>-515620</wp:posOffset>
            </wp:positionV>
            <wp:extent cx="3076575" cy="714375"/>
            <wp:effectExtent l="19050" t="0" r="9525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8B1" w:rsidRPr="00824727" w:rsidRDefault="001C48B1" w:rsidP="00032903">
      <w:pPr>
        <w:rPr>
          <w:rFonts w:ascii="Gill Sans MT" w:hAnsi="Gill Sans MT"/>
          <w:sz w:val="20"/>
          <w:szCs w:val="36"/>
        </w:rPr>
      </w:pPr>
    </w:p>
    <w:p w:rsidR="00350BF8" w:rsidRPr="00824727" w:rsidRDefault="00350BF8" w:rsidP="00032903">
      <w:pPr>
        <w:rPr>
          <w:rFonts w:ascii="Gill Sans MT" w:hAnsi="Gill Sans MT"/>
          <w:sz w:val="16"/>
          <w:szCs w:val="36"/>
        </w:rPr>
      </w:pPr>
    </w:p>
    <w:p w:rsidR="005E65E2" w:rsidRDefault="005E65E2" w:rsidP="00032903">
      <w:pPr>
        <w:rPr>
          <w:rFonts w:ascii="Gill Sans MT" w:hAnsi="Gill Sans MT"/>
          <w:sz w:val="2"/>
          <w:szCs w:val="32"/>
        </w:rPr>
      </w:pPr>
    </w:p>
    <w:p w:rsidR="00FD02CC" w:rsidRPr="00824727" w:rsidRDefault="00FD02CC" w:rsidP="00032903">
      <w:pPr>
        <w:rPr>
          <w:rFonts w:ascii="Gill Sans MT" w:hAnsi="Gill Sans MT"/>
          <w:sz w:val="2"/>
          <w:szCs w:val="32"/>
        </w:rPr>
      </w:pPr>
    </w:p>
    <w:p w:rsidR="00FD02CC" w:rsidRDefault="00FD02CC" w:rsidP="00FD02CC">
      <w:pPr>
        <w:rPr>
          <w:rFonts w:asciiTheme="minorHAnsi" w:hAnsiTheme="minorHAnsi" w:cs="Arial"/>
          <w:b/>
          <w:sz w:val="36"/>
          <w:szCs w:val="36"/>
          <w:lang w:val="en-GB"/>
        </w:rPr>
      </w:pPr>
    </w:p>
    <w:p w:rsidR="00E70B47" w:rsidRPr="000F5517" w:rsidRDefault="00B63D9A" w:rsidP="00FD02CC">
      <w:pPr>
        <w:rPr>
          <w:rFonts w:asciiTheme="minorHAnsi" w:hAnsiTheme="minorHAnsi" w:cs="Arial"/>
          <w:b/>
          <w:sz w:val="36"/>
          <w:szCs w:val="36"/>
          <w:lang w:val="en-GB"/>
        </w:rPr>
      </w:pPr>
      <w:r w:rsidRPr="000F5517">
        <w:rPr>
          <w:rFonts w:asciiTheme="minorHAnsi" w:hAnsiTheme="minorHAnsi" w:cs="Arial"/>
          <w:b/>
          <w:sz w:val="36"/>
          <w:szCs w:val="36"/>
          <w:lang w:val="en-GB"/>
        </w:rPr>
        <w:t>Finance Assistant</w:t>
      </w:r>
      <w:r w:rsidR="00FD02CC" w:rsidRPr="000F5517">
        <w:rPr>
          <w:rFonts w:asciiTheme="minorHAnsi" w:hAnsiTheme="minorHAnsi" w:cs="Arial"/>
          <w:b/>
          <w:sz w:val="36"/>
          <w:szCs w:val="36"/>
          <w:lang w:val="en-GB"/>
        </w:rPr>
        <w:t xml:space="preserve">. </w:t>
      </w:r>
    </w:p>
    <w:p w:rsidR="00E70B47" w:rsidRPr="000F5517" w:rsidRDefault="00E70B47" w:rsidP="00E70B47">
      <w:pPr>
        <w:jc w:val="center"/>
        <w:rPr>
          <w:rFonts w:asciiTheme="minorHAnsi" w:hAnsiTheme="minorHAnsi" w:cs="Arial"/>
          <w:szCs w:val="24"/>
          <w:lang w:val="en-GB"/>
        </w:rPr>
      </w:pPr>
    </w:p>
    <w:p w:rsidR="00B63D9A" w:rsidRPr="000F5517" w:rsidRDefault="00B63D9A" w:rsidP="00B63D9A">
      <w:pPr>
        <w:rPr>
          <w:rFonts w:asciiTheme="minorHAnsi" w:hAnsiTheme="minorHAnsi" w:cs="Arial"/>
          <w:color w:val="323232"/>
          <w:szCs w:val="24"/>
        </w:rPr>
      </w:pPr>
      <w:r w:rsidRPr="000F5517">
        <w:rPr>
          <w:rFonts w:asciiTheme="minorHAnsi" w:hAnsiTheme="minorHAnsi" w:cs="ArialMT"/>
        </w:rPr>
        <w:t>This key position plays a vital role in the financia</w:t>
      </w:r>
      <w:r w:rsidR="00B119FB" w:rsidRPr="000F5517">
        <w:rPr>
          <w:rFonts w:asciiTheme="minorHAnsi" w:hAnsiTheme="minorHAnsi" w:cs="ArialMT"/>
        </w:rPr>
        <w:t>l management of the school.  W</w:t>
      </w:r>
      <w:r w:rsidRPr="000F5517">
        <w:rPr>
          <w:rFonts w:asciiTheme="minorHAnsi" w:hAnsiTheme="minorHAnsi" w:cs="ArialMT"/>
        </w:rPr>
        <w:t>e are looking for an enthusiastic and committed in</w:t>
      </w:r>
      <w:r w:rsidR="00B119FB" w:rsidRPr="000F5517">
        <w:rPr>
          <w:rFonts w:asciiTheme="minorHAnsi" w:hAnsiTheme="minorHAnsi" w:cs="ArialMT"/>
        </w:rPr>
        <w:t>dividual</w:t>
      </w:r>
      <w:r w:rsidRPr="000F5517">
        <w:rPr>
          <w:rFonts w:asciiTheme="minorHAnsi" w:hAnsiTheme="minorHAnsi" w:cs="ArialMT"/>
        </w:rPr>
        <w:t xml:space="preserve">, </w:t>
      </w:r>
      <w:r w:rsidRPr="000F5517">
        <w:rPr>
          <w:rFonts w:asciiTheme="minorHAnsi" w:hAnsiTheme="minorHAnsi" w:cs="Arial"/>
          <w:color w:val="323232"/>
          <w:szCs w:val="24"/>
        </w:rPr>
        <w:t>whose background and experience wou</w:t>
      </w:r>
      <w:r w:rsidR="00B119FB" w:rsidRPr="000F5517">
        <w:rPr>
          <w:rFonts w:asciiTheme="minorHAnsi" w:hAnsiTheme="minorHAnsi" w:cs="Arial"/>
          <w:color w:val="323232"/>
          <w:szCs w:val="24"/>
        </w:rPr>
        <w:t>ld enable them to fill this busy</w:t>
      </w:r>
      <w:r w:rsidRPr="000F5517">
        <w:rPr>
          <w:rFonts w:asciiTheme="minorHAnsi" w:hAnsiTheme="minorHAnsi" w:cs="Arial"/>
          <w:color w:val="323232"/>
          <w:szCs w:val="24"/>
        </w:rPr>
        <w:t xml:space="preserve"> and diverse role and who can start as soon as possible.  </w:t>
      </w:r>
    </w:p>
    <w:p w:rsidR="00B119FB" w:rsidRPr="000F5517" w:rsidRDefault="00B119FB" w:rsidP="00B63D9A">
      <w:pPr>
        <w:rPr>
          <w:rFonts w:asciiTheme="minorHAnsi" w:hAnsiTheme="minorHAnsi" w:cs="Arial"/>
          <w:color w:val="323232"/>
          <w:szCs w:val="24"/>
        </w:rPr>
      </w:pPr>
    </w:p>
    <w:p w:rsidR="002E2C30" w:rsidRPr="000F5517" w:rsidRDefault="00B63D9A" w:rsidP="00B63D9A">
      <w:pPr>
        <w:autoSpaceDE w:val="0"/>
        <w:autoSpaceDN w:val="0"/>
        <w:adjustRightInd w:val="0"/>
        <w:rPr>
          <w:rFonts w:asciiTheme="minorHAnsi" w:hAnsiTheme="minorHAnsi" w:cs="ArialMT"/>
          <w:szCs w:val="24"/>
        </w:rPr>
      </w:pPr>
      <w:r w:rsidRPr="000F5517">
        <w:rPr>
          <w:rFonts w:asciiTheme="minorHAnsi" w:hAnsiTheme="minorHAnsi" w:cs="Arial"/>
          <w:color w:val="323232"/>
          <w:szCs w:val="24"/>
        </w:rPr>
        <w:t xml:space="preserve">Working in a busy school office, </w:t>
      </w:r>
      <w:r w:rsidR="00B119FB" w:rsidRPr="000F5517">
        <w:rPr>
          <w:rFonts w:asciiTheme="minorHAnsi" w:hAnsiTheme="minorHAnsi" w:cs="Arial"/>
          <w:color w:val="323232"/>
          <w:szCs w:val="24"/>
        </w:rPr>
        <w:t xml:space="preserve">the successful </w:t>
      </w:r>
      <w:proofErr w:type="gramStart"/>
      <w:r w:rsidR="00B119FB" w:rsidRPr="000F5517">
        <w:rPr>
          <w:rFonts w:asciiTheme="minorHAnsi" w:hAnsiTheme="minorHAnsi" w:cs="Arial"/>
          <w:color w:val="323232"/>
          <w:szCs w:val="24"/>
        </w:rPr>
        <w:t xml:space="preserve">candidate will need to be highly </w:t>
      </w:r>
      <w:r w:rsidR="003D72F6" w:rsidRPr="000F5517">
        <w:rPr>
          <w:rFonts w:asciiTheme="minorHAnsi" w:hAnsiTheme="minorHAnsi" w:cs="Arial"/>
          <w:color w:val="323232"/>
          <w:szCs w:val="24"/>
        </w:rPr>
        <w:t>organise</w:t>
      </w:r>
      <w:r w:rsidR="00B119FB" w:rsidRPr="000F5517">
        <w:rPr>
          <w:rFonts w:asciiTheme="minorHAnsi" w:hAnsiTheme="minorHAnsi" w:cs="Arial"/>
          <w:color w:val="323232"/>
          <w:szCs w:val="24"/>
        </w:rPr>
        <w:t>d</w:t>
      </w:r>
      <w:r w:rsidR="003D72F6" w:rsidRPr="000F5517">
        <w:rPr>
          <w:rFonts w:asciiTheme="minorHAnsi" w:hAnsiTheme="minorHAnsi" w:cs="Arial"/>
          <w:color w:val="323232"/>
          <w:szCs w:val="24"/>
        </w:rPr>
        <w:t xml:space="preserve">, </w:t>
      </w:r>
      <w:r w:rsidR="00B119FB" w:rsidRPr="000F5517">
        <w:rPr>
          <w:rFonts w:asciiTheme="minorHAnsi" w:hAnsiTheme="minorHAnsi" w:cs="Arial"/>
          <w:color w:val="323232"/>
          <w:szCs w:val="24"/>
        </w:rPr>
        <w:t xml:space="preserve">able to </w:t>
      </w:r>
      <w:proofErr w:type="spellStart"/>
      <w:r w:rsidR="003D72F6" w:rsidRPr="000F5517">
        <w:rPr>
          <w:rFonts w:asciiTheme="minorHAnsi" w:hAnsiTheme="minorHAnsi" w:cs="Arial"/>
          <w:color w:val="323232"/>
          <w:szCs w:val="24"/>
        </w:rPr>
        <w:t>prioritise</w:t>
      </w:r>
      <w:proofErr w:type="spellEnd"/>
      <w:r w:rsidR="003D72F6" w:rsidRPr="000F5517">
        <w:rPr>
          <w:rFonts w:asciiTheme="minorHAnsi" w:hAnsiTheme="minorHAnsi" w:cs="Arial"/>
          <w:color w:val="323232"/>
          <w:szCs w:val="24"/>
        </w:rPr>
        <w:t xml:space="preserve"> their</w:t>
      </w:r>
      <w:proofErr w:type="gramEnd"/>
      <w:r w:rsidR="003D72F6" w:rsidRPr="000F5517">
        <w:rPr>
          <w:rFonts w:asciiTheme="minorHAnsi" w:hAnsiTheme="minorHAnsi" w:cs="Arial"/>
          <w:color w:val="323232"/>
          <w:szCs w:val="24"/>
        </w:rPr>
        <w:t xml:space="preserve"> own workload,</w:t>
      </w:r>
      <w:r w:rsidRPr="000F5517">
        <w:rPr>
          <w:rFonts w:asciiTheme="minorHAnsi" w:hAnsiTheme="minorHAnsi" w:cs="Arial"/>
          <w:color w:val="323232"/>
          <w:szCs w:val="24"/>
        </w:rPr>
        <w:t xml:space="preserve"> and pay attention to detail. </w:t>
      </w:r>
      <w:r w:rsidR="00B119FB" w:rsidRPr="000F5517">
        <w:rPr>
          <w:rFonts w:asciiTheme="minorHAnsi" w:hAnsiTheme="minorHAnsi" w:cs="Arial"/>
          <w:color w:val="323232"/>
          <w:szCs w:val="24"/>
        </w:rPr>
        <w:t xml:space="preserve"> </w:t>
      </w:r>
      <w:r w:rsidRPr="000F5517">
        <w:rPr>
          <w:rFonts w:asciiTheme="minorHAnsi" w:hAnsiTheme="minorHAnsi" w:cs="Arial"/>
          <w:color w:val="323232"/>
          <w:szCs w:val="24"/>
        </w:rPr>
        <w:t xml:space="preserve">Excellent communication and IT skills are required. </w:t>
      </w:r>
      <w:r w:rsidR="00B119FB" w:rsidRPr="000F5517">
        <w:rPr>
          <w:rFonts w:asciiTheme="minorHAnsi" w:hAnsiTheme="minorHAnsi" w:cs="Arial"/>
          <w:color w:val="323232"/>
          <w:szCs w:val="24"/>
        </w:rPr>
        <w:t xml:space="preserve"> </w:t>
      </w:r>
      <w:r w:rsidRPr="000F5517">
        <w:rPr>
          <w:rFonts w:asciiTheme="minorHAnsi" w:hAnsiTheme="minorHAnsi" w:cs="Arial"/>
          <w:color w:val="323232"/>
          <w:szCs w:val="24"/>
        </w:rPr>
        <w:t xml:space="preserve">Experience of working in a school office environment is desirable, although not essential. </w:t>
      </w:r>
      <w:r w:rsidR="00B119FB" w:rsidRPr="000F5517">
        <w:rPr>
          <w:rFonts w:asciiTheme="minorHAnsi" w:hAnsiTheme="minorHAnsi" w:cs="Arial"/>
          <w:color w:val="323232"/>
          <w:szCs w:val="24"/>
        </w:rPr>
        <w:t xml:space="preserve"> </w:t>
      </w:r>
      <w:r w:rsidRPr="000F5517">
        <w:rPr>
          <w:rFonts w:asciiTheme="minorHAnsi" w:hAnsiTheme="minorHAnsi" w:cs="Arial"/>
          <w:color w:val="323232"/>
          <w:szCs w:val="24"/>
        </w:rPr>
        <w:t>Likewise, finance experience is desirable, but training is available.</w:t>
      </w:r>
    </w:p>
    <w:p w:rsidR="00E70B47" w:rsidRPr="000F5517" w:rsidRDefault="00E70B47" w:rsidP="00080F90">
      <w:pPr>
        <w:rPr>
          <w:rFonts w:asciiTheme="minorHAnsi" w:hAnsiTheme="minorHAnsi"/>
        </w:rPr>
      </w:pPr>
    </w:p>
    <w:p w:rsidR="00080F90" w:rsidRPr="000F5517" w:rsidRDefault="00080F90" w:rsidP="00080F90">
      <w:pPr>
        <w:rPr>
          <w:rFonts w:asciiTheme="minorHAnsi" w:hAnsiTheme="minorHAnsi"/>
        </w:rPr>
      </w:pPr>
      <w:r w:rsidRPr="000F5517">
        <w:rPr>
          <w:rFonts w:asciiTheme="minorHAnsi" w:hAnsiTheme="minorHAnsi"/>
        </w:rPr>
        <w:t>Full details of the</w:t>
      </w:r>
      <w:r w:rsidR="005A5A61" w:rsidRPr="000F5517">
        <w:rPr>
          <w:rFonts w:asciiTheme="minorHAnsi" w:hAnsiTheme="minorHAnsi"/>
        </w:rPr>
        <w:t xml:space="preserve"> post </w:t>
      </w:r>
      <w:proofErr w:type="gramStart"/>
      <w:r w:rsidR="005A5A61" w:rsidRPr="000F5517">
        <w:rPr>
          <w:rFonts w:asciiTheme="minorHAnsi" w:hAnsiTheme="minorHAnsi"/>
        </w:rPr>
        <w:t>can be downloaded</w:t>
      </w:r>
      <w:proofErr w:type="gramEnd"/>
      <w:r w:rsidR="005A5A61" w:rsidRPr="000F5517">
        <w:rPr>
          <w:rFonts w:asciiTheme="minorHAnsi" w:hAnsiTheme="minorHAnsi"/>
        </w:rPr>
        <w:t xml:space="preserve"> from the school</w:t>
      </w:r>
      <w:r w:rsidRPr="000F5517">
        <w:rPr>
          <w:rFonts w:asciiTheme="minorHAnsi" w:hAnsiTheme="minorHAnsi"/>
        </w:rPr>
        <w:t xml:space="preserve"> website.  </w:t>
      </w:r>
      <w:proofErr w:type="gramStart"/>
      <w:r w:rsidRPr="000F5517">
        <w:rPr>
          <w:rFonts w:asciiTheme="minorHAnsi" w:hAnsiTheme="minorHAnsi"/>
        </w:rPr>
        <w:t>Alternatively</w:t>
      </w:r>
      <w:proofErr w:type="gramEnd"/>
      <w:r w:rsidRPr="000F5517">
        <w:rPr>
          <w:rFonts w:asciiTheme="minorHAnsi" w:hAnsiTheme="minorHAnsi"/>
        </w:rPr>
        <w:t xml:space="preserve"> please contact Diane Hibbert</w:t>
      </w:r>
      <w:r w:rsidR="005A5A61" w:rsidRPr="000F5517">
        <w:rPr>
          <w:rFonts w:asciiTheme="minorHAnsi" w:hAnsiTheme="minorHAnsi"/>
        </w:rPr>
        <w:t xml:space="preserve">, </w:t>
      </w:r>
      <w:r w:rsidR="002B6643" w:rsidRPr="000F5517">
        <w:rPr>
          <w:rFonts w:asciiTheme="minorHAnsi" w:hAnsiTheme="minorHAnsi"/>
        </w:rPr>
        <w:t>P</w:t>
      </w:r>
      <w:r w:rsidR="005A5A61" w:rsidRPr="000F5517">
        <w:rPr>
          <w:rFonts w:asciiTheme="minorHAnsi" w:hAnsiTheme="minorHAnsi"/>
        </w:rPr>
        <w:t xml:space="preserve">ersonnel </w:t>
      </w:r>
      <w:r w:rsidR="002B6643" w:rsidRPr="000F5517">
        <w:rPr>
          <w:rFonts w:asciiTheme="minorHAnsi" w:hAnsiTheme="minorHAnsi"/>
        </w:rPr>
        <w:t>A</w:t>
      </w:r>
      <w:r w:rsidR="005A5A61" w:rsidRPr="000F5517">
        <w:rPr>
          <w:rFonts w:asciiTheme="minorHAnsi" w:hAnsiTheme="minorHAnsi"/>
        </w:rPr>
        <w:t>dministrator</w:t>
      </w:r>
      <w:r w:rsidRPr="000F5517">
        <w:rPr>
          <w:rFonts w:asciiTheme="minorHAnsi" w:hAnsiTheme="minorHAnsi"/>
        </w:rPr>
        <w:t xml:space="preserve"> for an application pack.</w:t>
      </w:r>
    </w:p>
    <w:p w:rsidR="00332AA3" w:rsidRPr="000F5517" w:rsidRDefault="00332AA3" w:rsidP="00080F90">
      <w:pPr>
        <w:rPr>
          <w:rFonts w:asciiTheme="minorHAnsi" w:hAnsiTheme="minorHAnsi"/>
        </w:rPr>
      </w:pPr>
    </w:p>
    <w:p w:rsidR="008331FD" w:rsidRPr="000F5517" w:rsidRDefault="00332AA3" w:rsidP="00080F90">
      <w:pPr>
        <w:rPr>
          <w:rFonts w:asciiTheme="minorHAnsi" w:hAnsiTheme="minorHAnsi"/>
        </w:rPr>
      </w:pPr>
      <w:r w:rsidRPr="000F5517">
        <w:rPr>
          <w:rFonts w:asciiTheme="minorHAnsi" w:hAnsiTheme="minorHAnsi"/>
          <w:b/>
        </w:rPr>
        <w:t xml:space="preserve">Hours: </w:t>
      </w:r>
      <w:r w:rsidR="000D0408" w:rsidRPr="000F5517">
        <w:rPr>
          <w:rFonts w:asciiTheme="minorHAnsi" w:hAnsiTheme="minorHAnsi"/>
        </w:rPr>
        <w:t>37</w:t>
      </w:r>
      <w:r w:rsidRPr="000F5517">
        <w:rPr>
          <w:rFonts w:asciiTheme="minorHAnsi" w:hAnsiTheme="minorHAnsi"/>
        </w:rPr>
        <w:t xml:space="preserve"> hours per week</w:t>
      </w:r>
      <w:r w:rsidR="002E2C30" w:rsidRPr="000F5517">
        <w:rPr>
          <w:rFonts w:asciiTheme="minorHAnsi" w:hAnsiTheme="minorHAnsi"/>
        </w:rPr>
        <w:t>, 40 weeks per year.</w:t>
      </w:r>
    </w:p>
    <w:p w:rsidR="008331FD" w:rsidRPr="000F5517" w:rsidRDefault="008331FD" w:rsidP="00080F90">
      <w:pPr>
        <w:rPr>
          <w:rFonts w:asciiTheme="minorHAnsi" w:hAnsiTheme="minorHAnsi"/>
        </w:rPr>
      </w:pPr>
      <w:r w:rsidRPr="000F5517">
        <w:rPr>
          <w:rFonts w:asciiTheme="minorHAnsi" w:hAnsiTheme="minorHAnsi"/>
          <w:b/>
        </w:rPr>
        <w:t>Salary:</w:t>
      </w:r>
      <w:r w:rsidRPr="000F5517">
        <w:rPr>
          <w:rFonts w:asciiTheme="minorHAnsi" w:hAnsiTheme="minorHAnsi"/>
        </w:rPr>
        <w:t xml:space="preserve"> £</w:t>
      </w:r>
      <w:r w:rsidR="000D0408" w:rsidRPr="000F5517">
        <w:rPr>
          <w:rFonts w:asciiTheme="minorHAnsi" w:hAnsiTheme="minorHAnsi"/>
        </w:rPr>
        <w:t>18,505</w:t>
      </w:r>
      <w:r w:rsidR="00665C08" w:rsidRPr="000F5517">
        <w:rPr>
          <w:rFonts w:asciiTheme="minorHAnsi" w:hAnsiTheme="minorHAnsi"/>
        </w:rPr>
        <w:t xml:space="preserve"> to £</w:t>
      </w:r>
      <w:r w:rsidR="000D0408" w:rsidRPr="000F5517">
        <w:rPr>
          <w:rFonts w:asciiTheme="minorHAnsi" w:hAnsiTheme="minorHAnsi"/>
        </w:rPr>
        <w:t>20,655</w:t>
      </w:r>
      <w:r w:rsidR="003E67A7" w:rsidRPr="000F5517">
        <w:rPr>
          <w:rFonts w:asciiTheme="minorHAnsi" w:hAnsiTheme="minorHAnsi"/>
        </w:rPr>
        <w:t xml:space="preserve"> (actual salary)</w:t>
      </w:r>
    </w:p>
    <w:p w:rsidR="00080F90" w:rsidRPr="000F5517" w:rsidRDefault="00080F90" w:rsidP="00080F90">
      <w:pPr>
        <w:rPr>
          <w:rFonts w:asciiTheme="minorHAnsi" w:hAnsiTheme="minorHAnsi"/>
        </w:rPr>
      </w:pPr>
    </w:p>
    <w:p w:rsidR="00080F90" w:rsidRPr="000F5517" w:rsidRDefault="00080F90" w:rsidP="00080F90">
      <w:pPr>
        <w:rPr>
          <w:rFonts w:asciiTheme="minorHAnsi" w:hAnsiTheme="minorHAnsi"/>
        </w:rPr>
      </w:pPr>
      <w:r w:rsidRPr="000F5517">
        <w:rPr>
          <w:rFonts w:asciiTheme="minorHAnsi" w:hAnsiTheme="minorHAnsi"/>
          <w:b/>
        </w:rPr>
        <w:t>Closing date:</w:t>
      </w:r>
      <w:r w:rsidRPr="000F5517">
        <w:rPr>
          <w:rFonts w:asciiTheme="minorHAnsi" w:hAnsiTheme="minorHAnsi"/>
        </w:rPr>
        <w:t xml:space="preserve">    </w:t>
      </w:r>
      <w:r w:rsidR="00B63D9A" w:rsidRPr="000F5517">
        <w:rPr>
          <w:rFonts w:asciiTheme="minorHAnsi" w:hAnsiTheme="minorHAnsi"/>
        </w:rPr>
        <w:t xml:space="preserve">Monday </w:t>
      </w:r>
      <w:proofErr w:type="gramStart"/>
      <w:r w:rsidR="000D0408" w:rsidRPr="000F5517">
        <w:rPr>
          <w:rFonts w:asciiTheme="minorHAnsi" w:hAnsiTheme="minorHAnsi"/>
        </w:rPr>
        <w:t>6</w:t>
      </w:r>
      <w:r w:rsidR="000D0408" w:rsidRPr="000F5517">
        <w:rPr>
          <w:rFonts w:asciiTheme="minorHAnsi" w:hAnsiTheme="minorHAnsi"/>
          <w:vertAlign w:val="superscript"/>
        </w:rPr>
        <w:t>th</w:t>
      </w:r>
      <w:proofErr w:type="gramEnd"/>
      <w:r w:rsidR="000D0408" w:rsidRPr="000F5517">
        <w:rPr>
          <w:rFonts w:asciiTheme="minorHAnsi" w:hAnsiTheme="minorHAnsi"/>
        </w:rPr>
        <w:t xml:space="preserve"> June 2022</w:t>
      </w:r>
      <w:r w:rsidR="000F5517" w:rsidRPr="000F5517">
        <w:rPr>
          <w:rFonts w:asciiTheme="minorHAnsi" w:hAnsiTheme="minorHAnsi"/>
        </w:rPr>
        <w:t xml:space="preserve"> – 12 noon</w:t>
      </w:r>
    </w:p>
    <w:p w:rsidR="00080F90" w:rsidRPr="000F5517" w:rsidRDefault="00A65792" w:rsidP="00080F90">
      <w:pPr>
        <w:rPr>
          <w:rFonts w:asciiTheme="minorHAnsi" w:hAnsiTheme="minorHAnsi"/>
        </w:rPr>
      </w:pPr>
      <w:r w:rsidRPr="000F5517">
        <w:rPr>
          <w:rFonts w:asciiTheme="minorHAnsi" w:hAnsiTheme="minorHAnsi"/>
          <w:b/>
        </w:rPr>
        <w:t>Interview date:</w:t>
      </w:r>
      <w:r w:rsidRPr="000F5517">
        <w:rPr>
          <w:rFonts w:asciiTheme="minorHAnsi" w:hAnsiTheme="minorHAnsi"/>
        </w:rPr>
        <w:t xml:space="preserve"> </w:t>
      </w:r>
      <w:r w:rsidR="00250F5C" w:rsidRPr="000F5517">
        <w:rPr>
          <w:rFonts w:asciiTheme="minorHAnsi" w:hAnsiTheme="minorHAnsi"/>
        </w:rPr>
        <w:t xml:space="preserve">Thursday </w:t>
      </w:r>
      <w:proofErr w:type="gramStart"/>
      <w:r w:rsidR="00250F5C" w:rsidRPr="000F5517">
        <w:rPr>
          <w:rFonts w:asciiTheme="minorHAnsi" w:hAnsiTheme="minorHAnsi"/>
        </w:rPr>
        <w:t>9</w:t>
      </w:r>
      <w:r w:rsidR="00250F5C" w:rsidRPr="000F5517">
        <w:rPr>
          <w:rFonts w:asciiTheme="minorHAnsi" w:hAnsiTheme="minorHAnsi"/>
          <w:vertAlign w:val="superscript"/>
        </w:rPr>
        <w:t>th</w:t>
      </w:r>
      <w:proofErr w:type="gramEnd"/>
      <w:r w:rsidR="00250F5C" w:rsidRPr="000F5517">
        <w:rPr>
          <w:rFonts w:asciiTheme="minorHAnsi" w:hAnsiTheme="minorHAnsi"/>
        </w:rPr>
        <w:t xml:space="preserve"> </w:t>
      </w:r>
      <w:r w:rsidR="000D0408" w:rsidRPr="000F5517">
        <w:rPr>
          <w:rFonts w:asciiTheme="minorHAnsi" w:hAnsiTheme="minorHAnsi"/>
        </w:rPr>
        <w:t>June 2022</w:t>
      </w:r>
    </w:p>
    <w:p w:rsidR="000C0290" w:rsidRPr="000F5517" w:rsidRDefault="000C0290" w:rsidP="00080F90">
      <w:pPr>
        <w:rPr>
          <w:rFonts w:asciiTheme="minorHAnsi" w:hAnsiTheme="minorHAnsi"/>
        </w:rPr>
      </w:pPr>
    </w:p>
    <w:p w:rsidR="000C0290" w:rsidRPr="000F5517" w:rsidRDefault="000C0290" w:rsidP="00080F90">
      <w:pPr>
        <w:rPr>
          <w:rFonts w:asciiTheme="minorHAnsi" w:hAnsiTheme="minorHAnsi"/>
        </w:rPr>
      </w:pPr>
      <w:r w:rsidRPr="000F5517">
        <w:rPr>
          <w:rFonts w:asciiTheme="minorHAnsi" w:hAnsiTheme="minorHAnsi"/>
          <w:b/>
        </w:rPr>
        <w:t>Job start:</w:t>
      </w:r>
      <w:r w:rsidRPr="000F5517">
        <w:rPr>
          <w:rFonts w:asciiTheme="minorHAnsi" w:hAnsiTheme="minorHAnsi"/>
        </w:rPr>
        <w:t xml:space="preserve"> </w:t>
      </w:r>
      <w:r w:rsidR="00B63D9A" w:rsidRPr="000F5517">
        <w:rPr>
          <w:rFonts w:asciiTheme="minorHAnsi" w:hAnsiTheme="minorHAnsi"/>
        </w:rPr>
        <w:t>ASAP</w:t>
      </w:r>
      <w:r w:rsidRPr="000F5517">
        <w:rPr>
          <w:rFonts w:asciiTheme="minorHAnsi" w:hAnsiTheme="minorHAnsi"/>
        </w:rPr>
        <w:t xml:space="preserve">.  </w:t>
      </w:r>
    </w:p>
    <w:p w:rsidR="00080F90" w:rsidRPr="000F5517" w:rsidRDefault="00080F90" w:rsidP="00080F90">
      <w:pPr>
        <w:rPr>
          <w:rFonts w:asciiTheme="minorHAnsi" w:hAnsiTheme="minorHAnsi"/>
        </w:rPr>
      </w:pPr>
      <w:bookmarkStart w:id="0" w:name="_GoBack"/>
      <w:bookmarkEnd w:id="0"/>
    </w:p>
    <w:p w:rsidR="00080F90" w:rsidRPr="000F5517" w:rsidRDefault="00080F90" w:rsidP="00080F90">
      <w:pPr>
        <w:rPr>
          <w:rFonts w:asciiTheme="minorHAnsi" w:hAnsiTheme="minorHAnsi"/>
        </w:rPr>
      </w:pPr>
      <w:r w:rsidRPr="000F5517">
        <w:rPr>
          <w:rFonts w:asciiTheme="minorHAnsi" w:hAnsiTheme="minorHAnsi"/>
        </w:rPr>
        <w:t>The school is committed to safeguarding and promoting the welfare of children and expects all staff to share this commitment.  This post is subject to an enhanced DBS clearance.</w:t>
      </w:r>
    </w:p>
    <w:p w:rsidR="00080F90" w:rsidRPr="000F5517" w:rsidRDefault="00080F90" w:rsidP="00080F90">
      <w:pPr>
        <w:rPr>
          <w:rFonts w:asciiTheme="minorHAnsi" w:hAnsiTheme="minorHAnsi"/>
        </w:rPr>
      </w:pPr>
    </w:p>
    <w:p w:rsidR="0019596B" w:rsidRPr="000F5517" w:rsidRDefault="00FD02CC" w:rsidP="00FD02CC">
      <w:pPr>
        <w:rPr>
          <w:rFonts w:asciiTheme="minorHAnsi" w:hAnsiTheme="minorHAnsi"/>
          <w:szCs w:val="24"/>
        </w:rPr>
      </w:pPr>
      <w:r w:rsidRPr="000F5517">
        <w:rPr>
          <w:rFonts w:asciiTheme="minorHAnsi" w:hAnsiTheme="minorHAnsi"/>
          <w:szCs w:val="24"/>
        </w:rPr>
        <w:t>Chapel-</w:t>
      </w:r>
      <w:proofErr w:type="spellStart"/>
      <w:r w:rsidRPr="000F5517">
        <w:rPr>
          <w:rFonts w:asciiTheme="minorHAnsi" w:hAnsiTheme="minorHAnsi"/>
          <w:szCs w:val="24"/>
        </w:rPr>
        <w:t>en</w:t>
      </w:r>
      <w:proofErr w:type="spellEnd"/>
      <w:r w:rsidRPr="000F5517">
        <w:rPr>
          <w:rFonts w:asciiTheme="minorHAnsi" w:hAnsiTheme="minorHAnsi"/>
          <w:szCs w:val="24"/>
        </w:rPr>
        <w:t>-le-</w:t>
      </w:r>
      <w:proofErr w:type="spellStart"/>
      <w:r w:rsidRPr="000F5517">
        <w:rPr>
          <w:rFonts w:asciiTheme="minorHAnsi" w:hAnsiTheme="minorHAnsi"/>
          <w:szCs w:val="24"/>
        </w:rPr>
        <w:t>Frith</w:t>
      </w:r>
      <w:proofErr w:type="spellEnd"/>
      <w:r w:rsidRPr="000F5517">
        <w:rPr>
          <w:rFonts w:asciiTheme="minorHAnsi" w:hAnsiTheme="minorHAnsi"/>
          <w:szCs w:val="24"/>
        </w:rPr>
        <w:t xml:space="preserve"> High School, </w:t>
      </w:r>
    </w:p>
    <w:p w:rsidR="0019596B" w:rsidRPr="000F5517" w:rsidRDefault="0019596B" w:rsidP="00FD02CC">
      <w:pPr>
        <w:rPr>
          <w:rFonts w:asciiTheme="minorHAnsi" w:hAnsiTheme="minorHAnsi"/>
          <w:szCs w:val="24"/>
        </w:rPr>
      </w:pPr>
      <w:r w:rsidRPr="000F5517">
        <w:rPr>
          <w:rFonts w:asciiTheme="minorHAnsi" w:hAnsiTheme="minorHAnsi"/>
          <w:szCs w:val="24"/>
        </w:rPr>
        <w:t xml:space="preserve">Long Lane, </w:t>
      </w:r>
    </w:p>
    <w:p w:rsidR="0019596B" w:rsidRPr="000F5517" w:rsidRDefault="00FD02CC" w:rsidP="00FD02CC">
      <w:pPr>
        <w:rPr>
          <w:rFonts w:asciiTheme="minorHAnsi" w:hAnsiTheme="minorHAnsi"/>
          <w:szCs w:val="24"/>
        </w:rPr>
      </w:pPr>
      <w:r w:rsidRPr="000F5517">
        <w:rPr>
          <w:rFonts w:asciiTheme="minorHAnsi" w:hAnsiTheme="minorHAnsi"/>
          <w:szCs w:val="24"/>
        </w:rPr>
        <w:t>Chapel-</w:t>
      </w:r>
      <w:proofErr w:type="spellStart"/>
      <w:r w:rsidRPr="000F5517">
        <w:rPr>
          <w:rFonts w:asciiTheme="minorHAnsi" w:hAnsiTheme="minorHAnsi"/>
          <w:szCs w:val="24"/>
        </w:rPr>
        <w:t>en</w:t>
      </w:r>
      <w:proofErr w:type="spellEnd"/>
      <w:r w:rsidRPr="000F5517">
        <w:rPr>
          <w:rFonts w:asciiTheme="minorHAnsi" w:hAnsiTheme="minorHAnsi"/>
          <w:szCs w:val="24"/>
        </w:rPr>
        <w:t>-le-</w:t>
      </w:r>
      <w:proofErr w:type="spellStart"/>
      <w:r w:rsidRPr="000F5517">
        <w:rPr>
          <w:rFonts w:asciiTheme="minorHAnsi" w:hAnsiTheme="minorHAnsi"/>
          <w:szCs w:val="24"/>
        </w:rPr>
        <w:t>Frith</w:t>
      </w:r>
      <w:proofErr w:type="spellEnd"/>
      <w:r w:rsidRPr="000F5517">
        <w:rPr>
          <w:rFonts w:asciiTheme="minorHAnsi" w:hAnsiTheme="minorHAnsi"/>
          <w:szCs w:val="24"/>
        </w:rPr>
        <w:t xml:space="preserve">, </w:t>
      </w:r>
    </w:p>
    <w:p w:rsidR="0019596B" w:rsidRPr="000F5517" w:rsidRDefault="00FD02CC" w:rsidP="00FD02CC">
      <w:pPr>
        <w:rPr>
          <w:rFonts w:asciiTheme="minorHAnsi" w:hAnsiTheme="minorHAnsi"/>
          <w:szCs w:val="24"/>
        </w:rPr>
      </w:pPr>
      <w:r w:rsidRPr="000F5517">
        <w:rPr>
          <w:rFonts w:asciiTheme="minorHAnsi" w:hAnsiTheme="minorHAnsi"/>
          <w:szCs w:val="24"/>
        </w:rPr>
        <w:t xml:space="preserve">High Peak. </w:t>
      </w:r>
    </w:p>
    <w:p w:rsidR="00FD02CC" w:rsidRPr="000F5517" w:rsidRDefault="00FD02CC" w:rsidP="00FD02CC">
      <w:pPr>
        <w:rPr>
          <w:rFonts w:asciiTheme="minorHAnsi" w:hAnsiTheme="minorHAnsi"/>
          <w:szCs w:val="24"/>
        </w:rPr>
      </w:pPr>
      <w:r w:rsidRPr="000F5517">
        <w:rPr>
          <w:rFonts w:asciiTheme="minorHAnsi" w:hAnsiTheme="minorHAnsi"/>
          <w:szCs w:val="24"/>
        </w:rPr>
        <w:t>SK23 0TQ</w:t>
      </w:r>
    </w:p>
    <w:p w:rsidR="00FD02CC" w:rsidRPr="000F5517" w:rsidRDefault="00FD02CC" w:rsidP="00080F90">
      <w:pPr>
        <w:rPr>
          <w:rFonts w:asciiTheme="minorHAnsi" w:hAnsiTheme="minorHAnsi"/>
          <w:szCs w:val="24"/>
        </w:rPr>
      </w:pPr>
      <w:r w:rsidRPr="000F5517">
        <w:rPr>
          <w:rFonts w:asciiTheme="minorHAnsi" w:hAnsiTheme="minorHAnsi"/>
          <w:szCs w:val="24"/>
        </w:rPr>
        <w:tab/>
      </w:r>
      <w:r w:rsidRPr="000F5517">
        <w:rPr>
          <w:rFonts w:asciiTheme="minorHAnsi" w:hAnsiTheme="minorHAnsi"/>
          <w:szCs w:val="24"/>
        </w:rPr>
        <w:tab/>
      </w:r>
      <w:r w:rsidRPr="000F5517">
        <w:rPr>
          <w:rFonts w:asciiTheme="minorHAnsi" w:hAnsiTheme="minorHAnsi"/>
          <w:szCs w:val="24"/>
        </w:rPr>
        <w:tab/>
      </w:r>
    </w:p>
    <w:p w:rsidR="00080F90" w:rsidRPr="000F5517" w:rsidRDefault="00080F90" w:rsidP="00080F90">
      <w:pPr>
        <w:rPr>
          <w:rFonts w:asciiTheme="minorHAnsi" w:hAnsiTheme="minorHAnsi"/>
        </w:rPr>
      </w:pPr>
      <w:r w:rsidRPr="000F5517">
        <w:rPr>
          <w:rFonts w:asciiTheme="minorHAnsi" w:hAnsiTheme="minorHAnsi"/>
        </w:rPr>
        <w:t>T: 01298 813118</w:t>
      </w:r>
    </w:p>
    <w:p w:rsidR="00080F90" w:rsidRPr="000F5517" w:rsidRDefault="00080F90" w:rsidP="00080F90">
      <w:pPr>
        <w:rPr>
          <w:rFonts w:asciiTheme="minorHAnsi" w:hAnsiTheme="minorHAnsi"/>
        </w:rPr>
      </w:pPr>
      <w:r w:rsidRPr="000F5517">
        <w:rPr>
          <w:rFonts w:asciiTheme="minorHAnsi" w:hAnsiTheme="minorHAnsi"/>
        </w:rPr>
        <w:t xml:space="preserve">E: </w:t>
      </w:r>
      <w:hyperlink r:id="rId5" w:history="1">
        <w:r w:rsidR="0031526F" w:rsidRPr="000F5517">
          <w:rPr>
            <w:rStyle w:val="Hyperlink"/>
            <w:rFonts w:asciiTheme="minorHAnsi" w:hAnsiTheme="minorHAnsi"/>
          </w:rPr>
          <w:t>dhibbert@chapelhigh.org.uk</w:t>
        </w:r>
      </w:hyperlink>
    </w:p>
    <w:p w:rsidR="00080F90" w:rsidRPr="000F5517" w:rsidRDefault="00080F90" w:rsidP="00080F90">
      <w:pPr>
        <w:rPr>
          <w:rFonts w:asciiTheme="minorHAnsi" w:hAnsiTheme="minorHAnsi"/>
        </w:rPr>
      </w:pPr>
      <w:r w:rsidRPr="000F5517">
        <w:rPr>
          <w:rFonts w:asciiTheme="minorHAnsi" w:hAnsiTheme="minorHAnsi"/>
        </w:rPr>
        <w:t xml:space="preserve">W: </w:t>
      </w:r>
      <w:hyperlink r:id="rId6" w:history="1">
        <w:r w:rsidRPr="000F5517">
          <w:rPr>
            <w:rStyle w:val="Hyperlink"/>
            <w:rFonts w:asciiTheme="minorHAnsi" w:hAnsiTheme="minorHAnsi"/>
          </w:rPr>
          <w:t>www.chapelhigh.org.uk</w:t>
        </w:r>
      </w:hyperlink>
    </w:p>
    <w:p w:rsidR="00FD02CC" w:rsidRDefault="00FD02CC" w:rsidP="00080F90"/>
    <w:p w:rsidR="00FD02CC" w:rsidRPr="00D77799" w:rsidRDefault="00FD02CC" w:rsidP="00080F90">
      <w:pPr>
        <w:rPr>
          <w:rFonts w:ascii="Gill Sans MT" w:hAnsi="Gill Sans MT"/>
        </w:rPr>
      </w:pPr>
    </w:p>
    <w:sectPr w:rsidR="00FD02CC" w:rsidRPr="00D77799" w:rsidSect="00032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03"/>
    <w:rsid w:val="00032903"/>
    <w:rsid w:val="00080F90"/>
    <w:rsid w:val="000C0290"/>
    <w:rsid w:val="000D0408"/>
    <w:rsid w:val="000F5517"/>
    <w:rsid w:val="001001A9"/>
    <w:rsid w:val="0016551C"/>
    <w:rsid w:val="0019596B"/>
    <w:rsid w:val="001A35BD"/>
    <w:rsid w:val="001C48B1"/>
    <w:rsid w:val="00217C19"/>
    <w:rsid w:val="00250F5C"/>
    <w:rsid w:val="002A5E3C"/>
    <w:rsid w:val="002B0EC0"/>
    <w:rsid w:val="002B6643"/>
    <w:rsid w:val="002E2C30"/>
    <w:rsid w:val="0031526F"/>
    <w:rsid w:val="00332AA3"/>
    <w:rsid w:val="00350BF8"/>
    <w:rsid w:val="00383241"/>
    <w:rsid w:val="003D72F6"/>
    <w:rsid w:val="003E48A4"/>
    <w:rsid w:val="003E67A7"/>
    <w:rsid w:val="00411D28"/>
    <w:rsid w:val="0042388D"/>
    <w:rsid w:val="00467FB9"/>
    <w:rsid w:val="004F14FE"/>
    <w:rsid w:val="005A5A61"/>
    <w:rsid w:val="005E65E2"/>
    <w:rsid w:val="0063316A"/>
    <w:rsid w:val="00665C08"/>
    <w:rsid w:val="006945BE"/>
    <w:rsid w:val="006A3210"/>
    <w:rsid w:val="006D0F4B"/>
    <w:rsid w:val="00761CC5"/>
    <w:rsid w:val="00824727"/>
    <w:rsid w:val="00826D27"/>
    <w:rsid w:val="008331FD"/>
    <w:rsid w:val="00864392"/>
    <w:rsid w:val="00882EB6"/>
    <w:rsid w:val="0090109C"/>
    <w:rsid w:val="00941B5C"/>
    <w:rsid w:val="00972898"/>
    <w:rsid w:val="009F7382"/>
    <w:rsid w:val="00A6092C"/>
    <w:rsid w:val="00A65792"/>
    <w:rsid w:val="00B119FB"/>
    <w:rsid w:val="00B30A64"/>
    <w:rsid w:val="00B315F7"/>
    <w:rsid w:val="00B63D9A"/>
    <w:rsid w:val="00D25E96"/>
    <w:rsid w:val="00D77799"/>
    <w:rsid w:val="00D8437F"/>
    <w:rsid w:val="00D9153B"/>
    <w:rsid w:val="00DC4670"/>
    <w:rsid w:val="00E70B47"/>
    <w:rsid w:val="00EE335E"/>
    <w:rsid w:val="00EE64BB"/>
    <w:rsid w:val="00F56867"/>
    <w:rsid w:val="00F929A9"/>
    <w:rsid w:val="00FD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8A7B"/>
  <w15:docId w15:val="{C872FAB5-13D3-4512-A228-F007318E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32903"/>
    <w:rPr>
      <w:color w:val="0000FF"/>
      <w:u w:val="single"/>
    </w:rPr>
  </w:style>
  <w:style w:type="paragraph" w:styleId="NoSpacing">
    <w:name w:val="No Spacing"/>
    <w:uiPriority w:val="1"/>
    <w:qFormat/>
    <w:rsid w:val="000329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pelhigh.org.uk" TargetMode="External"/><Relationship Id="rId5" Type="http://schemas.openxmlformats.org/officeDocument/2006/relationships/hyperlink" Target="mailto:dhibbert@chapelhigh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SandonBEC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Griffiths</dc:creator>
  <cp:lastModifiedBy>Diane Hibbert</cp:lastModifiedBy>
  <cp:revision>5</cp:revision>
  <cp:lastPrinted>2016-05-09T07:57:00Z</cp:lastPrinted>
  <dcterms:created xsi:type="dcterms:W3CDTF">2022-05-16T10:02:00Z</dcterms:created>
  <dcterms:modified xsi:type="dcterms:W3CDTF">2022-05-17T11:47:00Z</dcterms:modified>
</cp:coreProperties>
</file>