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0D1DC8" w:rsidR="00FB30BB" w:rsidP="260485F3" w:rsidRDefault="260485F3" w14:paraId="19D8D011" w14:textId="77777777">
      <w:pPr>
        <w:jc w:val="center"/>
        <w:rPr>
          <w:rFonts w:ascii="Calibri" w:hAnsi="Calibri" w:cs="Calibri"/>
          <w:b/>
          <w:bCs/>
          <w:sz w:val="22"/>
          <w:szCs w:val="22"/>
          <w:u w:val="single"/>
        </w:rPr>
      </w:pPr>
      <w:r w:rsidRPr="000D1DC8">
        <w:rPr>
          <w:rFonts w:ascii="Calibri" w:hAnsi="Calibri" w:cs="Calibri"/>
          <w:b/>
          <w:bCs/>
          <w:sz w:val="22"/>
          <w:szCs w:val="22"/>
          <w:u w:val="single"/>
        </w:rPr>
        <w:t>JOB DESCRIPTION</w:t>
      </w:r>
    </w:p>
    <w:p w:rsidRPr="000D1DC8" w:rsidR="00FB30BB" w:rsidP="00FB30BB" w:rsidRDefault="00FB30BB" w14:paraId="2DB2D86B" w14:textId="77777777">
      <w:pPr>
        <w:rPr>
          <w:rFonts w:ascii="Calibri" w:hAnsi="Calibri" w:cs="Calibri"/>
          <w:b/>
          <w:bCs/>
          <w:sz w:val="22"/>
          <w:szCs w:val="22"/>
          <w:u w:val="single"/>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30"/>
        <w:gridCol w:w="8050"/>
      </w:tblGrid>
      <w:tr w:rsidRPr="000D1DC8" w:rsidR="00FB30BB" w:rsidTr="00252442" w14:paraId="58BE7535" w14:textId="77777777">
        <w:trPr>
          <w:cantSplit/>
        </w:trPr>
        <w:tc>
          <w:tcPr>
            <w:tcW w:w="2030" w:type="dxa"/>
            <w:tcBorders>
              <w:right w:val="nil"/>
            </w:tcBorders>
            <w:shd w:val="clear" w:color="auto" w:fill="DEEAF6" w:themeFill="accent1" w:themeFillTint="33"/>
          </w:tcPr>
          <w:p w:rsidRPr="000D1DC8" w:rsidR="00FB30BB" w:rsidP="260485F3" w:rsidRDefault="260485F3" w14:paraId="41255C35" w14:textId="77777777">
            <w:pPr>
              <w:rPr>
                <w:rFonts w:ascii="Calibri" w:hAnsi="Calibri" w:cs="Calibri"/>
                <w:b/>
                <w:bCs/>
                <w:sz w:val="22"/>
                <w:szCs w:val="22"/>
              </w:rPr>
            </w:pPr>
            <w:r w:rsidRPr="000D1DC8">
              <w:rPr>
                <w:rFonts w:ascii="Calibri" w:hAnsi="Calibri" w:cs="Calibri"/>
                <w:b/>
                <w:bCs/>
                <w:sz w:val="22"/>
                <w:szCs w:val="22"/>
              </w:rPr>
              <w:t xml:space="preserve">JOB TITLE: </w:t>
            </w:r>
          </w:p>
          <w:p w:rsidRPr="000D1DC8" w:rsidR="00FB30BB" w:rsidP="0027366F" w:rsidRDefault="00FB30BB" w14:paraId="514F4734" w14:textId="77777777">
            <w:pPr>
              <w:rPr>
                <w:rFonts w:ascii="Calibri" w:hAnsi="Calibri" w:cs="Calibri"/>
                <w:sz w:val="22"/>
                <w:szCs w:val="22"/>
              </w:rPr>
            </w:pPr>
          </w:p>
        </w:tc>
        <w:tc>
          <w:tcPr>
            <w:tcW w:w="8050" w:type="dxa"/>
            <w:tcBorders>
              <w:left w:val="nil"/>
            </w:tcBorders>
            <w:shd w:val="clear" w:color="auto" w:fill="DEEAF6" w:themeFill="accent1" w:themeFillTint="33"/>
          </w:tcPr>
          <w:p w:rsidRPr="000D1DC8" w:rsidR="00FB30BB" w:rsidP="260485F3" w:rsidRDefault="00B747DA" w14:paraId="696B6995" w14:textId="2F8134E1">
            <w:pPr>
              <w:overflowPunct w:val="0"/>
              <w:autoSpaceDE w:val="0"/>
              <w:autoSpaceDN w:val="0"/>
              <w:adjustRightInd w:val="0"/>
              <w:textAlignment w:val="baseline"/>
              <w:rPr>
                <w:rFonts w:ascii="Calibri" w:hAnsi="Calibri" w:cs="Calibri"/>
                <w:sz w:val="22"/>
                <w:szCs w:val="22"/>
              </w:rPr>
            </w:pPr>
            <w:r>
              <w:rPr>
                <w:rFonts w:ascii="Calibri" w:hAnsi="Calibri" w:cs="Calibri"/>
                <w:sz w:val="22"/>
                <w:szCs w:val="22"/>
              </w:rPr>
              <w:t>FINANCE BUSINESS PARTNER</w:t>
            </w:r>
          </w:p>
        </w:tc>
      </w:tr>
      <w:tr w:rsidRPr="000D1DC8" w:rsidR="00FB30BB" w:rsidTr="00252442" w14:paraId="213FD1A1" w14:textId="77777777">
        <w:trPr>
          <w:cantSplit/>
        </w:trPr>
        <w:tc>
          <w:tcPr>
            <w:tcW w:w="10080" w:type="dxa"/>
            <w:gridSpan w:val="2"/>
            <w:tcBorders>
              <w:bottom w:val="single" w:color="auto" w:sz="4" w:space="0"/>
            </w:tcBorders>
            <w:shd w:val="clear" w:color="auto" w:fill="DEEAF6" w:themeFill="accent1" w:themeFillTint="33"/>
          </w:tcPr>
          <w:p w:rsidRPr="00B747DA" w:rsidR="00FB30BB" w:rsidP="260485F3" w:rsidRDefault="260485F3" w14:paraId="5CD76990" w14:textId="3F8765CA">
            <w:pPr>
              <w:rPr>
                <w:rFonts w:ascii="Calibri" w:hAnsi="Calibri" w:cs="Calibri"/>
                <w:sz w:val="22"/>
                <w:szCs w:val="22"/>
              </w:rPr>
            </w:pPr>
            <w:r w:rsidRPr="000D1DC8">
              <w:rPr>
                <w:rFonts w:ascii="Calibri" w:hAnsi="Calibri" w:cs="Calibri"/>
                <w:b/>
                <w:bCs/>
                <w:sz w:val="22"/>
                <w:szCs w:val="22"/>
              </w:rPr>
              <w:t>ACADEMY</w:t>
            </w:r>
            <w:r w:rsidRPr="00B747DA">
              <w:rPr>
                <w:rFonts w:ascii="Calibri" w:hAnsi="Calibri" w:cs="Calibri"/>
                <w:sz w:val="22"/>
                <w:szCs w:val="22"/>
              </w:rPr>
              <w:t>:</w:t>
            </w:r>
            <w:r w:rsidRPr="00B747DA" w:rsidR="008D77E2">
              <w:rPr>
                <w:rFonts w:ascii="Calibri" w:hAnsi="Calibri" w:cs="Calibri"/>
                <w:sz w:val="22"/>
                <w:szCs w:val="22"/>
              </w:rPr>
              <w:t xml:space="preserve">           </w:t>
            </w:r>
            <w:r w:rsidRPr="00B747DA" w:rsidR="000D1DC8">
              <w:rPr>
                <w:rFonts w:ascii="Calibri" w:hAnsi="Calibri" w:cs="Calibri"/>
                <w:sz w:val="22"/>
                <w:szCs w:val="22"/>
              </w:rPr>
              <w:t xml:space="preserve">        </w:t>
            </w:r>
            <w:r w:rsidRPr="00B747DA" w:rsidR="00B747DA">
              <w:rPr>
                <w:rFonts w:ascii="Calibri" w:hAnsi="Calibri" w:cs="Calibri"/>
                <w:sz w:val="22"/>
                <w:szCs w:val="22"/>
              </w:rPr>
              <w:t>TRUST-WIDE</w:t>
            </w:r>
          </w:p>
          <w:p w:rsidRPr="000D1DC8" w:rsidR="00B747DA" w:rsidP="260485F3" w:rsidRDefault="00B747DA" w14:paraId="1DA36AAB" w14:textId="253E72EA">
            <w:pPr>
              <w:rPr>
                <w:rFonts w:ascii="Calibri" w:hAnsi="Calibri" w:cs="Calibri"/>
                <w:b/>
                <w:bCs/>
                <w:color w:val="0000FF"/>
                <w:sz w:val="22"/>
                <w:szCs w:val="22"/>
              </w:rPr>
            </w:pPr>
          </w:p>
        </w:tc>
      </w:tr>
      <w:tr w:rsidRPr="000D1DC8" w:rsidR="00FB30BB" w:rsidTr="00252442" w14:paraId="659A54D7" w14:textId="77777777">
        <w:trPr>
          <w:cantSplit/>
        </w:trPr>
        <w:tc>
          <w:tcPr>
            <w:tcW w:w="10080" w:type="dxa"/>
            <w:gridSpan w:val="2"/>
            <w:shd w:val="clear" w:color="auto" w:fill="DEEAF6" w:themeFill="accent1" w:themeFillTint="33"/>
          </w:tcPr>
          <w:p w:rsidR="00FB30BB" w:rsidP="009B77E4" w:rsidRDefault="260485F3" w14:paraId="131C022A" w14:textId="3F523495">
            <w:pPr>
              <w:rPr>
                <w:rFonts w:ascii="Calibri" w:hAnsi="Calibri" w:cs="Calibri"/>
                <w:sz w:val="22"/>
                <w:szCs w:val="22"/>
              </w:rPr>
            </w:pPr>
            <w:r w:rsidRPr="000D1DC8">
              <w:rPr>
                <w:rFonts w:ascii="Calibri" w:hAnsi="Calibri" w:cs="Calibri"/>
                <w:b/>
                <w:bCs/>
                <w:sz w:val="22"/>
                <w:szCs w:val="22"/>
              </w:rPr>
              <w:t xml:space="preserve">GRADE:  </w:t>
            </w:r>
            <w:r w:rsidRPr="000D1DC8" w:rsidR="008D77E2">
              <w:rPr>
                <w:rFonts w:ascii="Calibri" w:hAnsi="Calibri" w:cs="Calibri"/>
                <w:sz w:val="22"/>
                <w:szCs w:val="22"/>
              </w:rPr>
              <w:t xml:space="preserve">              </w:t>
            </w:r>
            <w:r w:rsidR="000D1DC8">
              <w:rPr>
                <w:rFonts w:ascii="Calibri" w:hAnsi="Calibri" w:cs="Calibri"/>
                <w:sz w:val="22"/>
                <w:szCs w:val="22"/>
              </w:rPr>
              <w:t xml:space="preserve">         </w:t>
            </w:r>
            <w:r w:rsidR="00B747DA">
              <w:rPr>
                <w:rFonts w:ascii="Calibri" w:hAnsi="Calibri" w:cs="Calibri"/>
                <w:sz w:val="22"/>
                <w:szCs w:val="22"/>
              </w:rPr>
              <w:t>GRADE 8 – SCP 32-36</w:t>
            </w:r>
          </w:p>
          <w:p w:rsidRPr="000D1DC8" w:rsidR="00B747DA" w:rsidP="009B77E4" w:rsidRDefault="00B747DA" w14:paraId="17384ACD" w14:textId="67CB2EC8">
            <w:pPr>
              <w:rPr>
                <w:rFonts w:ascii="Calibri" w:hAnsi="Calibri" w:cs="Calibri"/>
                <w:sz w:val="22"/>
                <w:szCs w:val="22"/>
              </w:rPr>
            </w:pPr>
          </w:p>
        </w:tc>
      </w:tr>
      <w:tr w:rsidRPr="000D1DC8" w:rsidR="008D77E2" w:rsidTr="00252442" w14:paraId="4C6A9816" w14:textId="77777777">
        <w:trPr>
          <w:cantSplit/>
        </w:trPr>
        <w:tc>
          <w:tcPr>
            <w:tcW w:w="10080" w:type="dxa"/>
            <w:gridSpan w:val="2"/>
            <w:shd w:val="clear" w:color="auto" w:fill="DEEAF6" w:themeFill="accent1" w:themeFillTint="33"/>
          </w:tcPr>
          <w:p w:rsidR="00B747DA" w:rsidP="00DC0C10" w:rsidRDefault="008D77E2" w14:paraId="63374D08" w14:textId="1BA47BB4">
            <w:pPr>
              <w:rPr>
                <w:rFonts w:ascii="Calibri" w:hAnsi="Calibri" w:cs="Calibri"/>
                <w:b/>
                <w:bCs/>
                <w:sz w:val="22"/>
                <w:szCs w:val="22"/>
              </w:rPr>
            </w:pPr>
            <w:r w:rsidRPr="000D1DC8">
              <w:rPr>
                <w:rFonts w:ascii="Calibri" w:hAnsi="Calibri" w:cs="Calibri"/>
                <w:b/>
                <w:bCs/>
                <w:sz w:val="22"/>
                <w:szCs w:val="22"/>
              </w:rPr>
              <w:t xml:space="preserve">RESPONSIBLE TO:     </w:t>
            </w:r>
            <w:r w:rsidR="000D1DC8">
              <w:rPr>
                <w:rFonts w:ascii="Calibri" w:hAnsi="Calibri" w:cs="Calibri"/>
                <w:b/>
                <w:bCs/>
                <w:sz w:val="22"/>
                <w:szCs w:val="22"/>
              </w:rPr>
              <w:t xml:space="preserve">  </w:t>
            </w:r>
            <w:r w:rsidRPr="00B747DA" w:rsidR="00B747DA">
              <w:rPr>
                <w:rFonts w:ascii="Calibri" w:hAnsi="Calibri" w:cs="Calibri"/>
                <w:sz w:val="22"/>
                <w:szCs w:val="22"/>
              </w:rPr>
              <w:t>SENIOR FINANCE BUSINESS PARTNER</w:t>
            </w:r>
          </w:p>
          <w:p w:rsidRPr="000D1DC8" w:rsidR="008D77E2" w:rsidP="00DC0C10" w:rsidRDefault="000D1DC8" w14:paraId="4305B12B" w14:textId="4FB80F7F">
            <w:pPr>
              <w:rPr>
                <w:rFonts w:ascii="Calibri" w:hAnsi="Calibri" w:cs="Calibri"/>
                <w:b/>
                <w:bCs/>
                <w:sz w:val="22"/>
                <w:szCs w:val="22"/>
              </w:rPr>
            </w:pPr>
            <w:r>
              <w:rPr>
                <w:rFonts w:ascii="Calibri" w:hAnsi="Calibri" w:cs="Calibri"/>
                <w:b/>
                <w:bCs/>
                <w:sz w:val="22"/>
                <w:szCs w:val="22"/>
              </w:rPr>
              <w:t xml:space="preserve"> </w:t>
            </w:r>
          </w:p>
        </w:tc>
      </w:tr>
    </w:tbl>
    <w:p w:rsidRPr="000D1DC8" w:rsidR="00FB30BB" w:rsidP="00FB30BB" w:rsidRDefault="00FB30BB" w14:paraId="6CB5A90C" w14:textId="77777777">
      <w:pPr>
        <w:rPr>
          <w:rFonts w:ascii="Calibri" w:hAnsi="Calibri" w:cs="Calibri"/>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0D1DC8" w:rsidR="00FB30BB" w:rsidTr="02925A91" w14:paraId="593A7363" w14:textId="77777777">
        <w:tc>
          <w:tcPr>
            <w:tcW w:w="10080" w:type="dxa"/>
          </w:tcPr>
          <w:p w:rsidR="00FB30BB" w:rsidP="260485F3" w:rsidRDefault="260485F3" w14:paraId="1023359C" w14:textId="31449CDF">
            <w:pPr>
              <w:jc w:val="both"/>
              <w:rPr>
                <w:rFonts w:ascii="Calibri" w:hAnsi="Calibri" w:cs="Calibri"/>
                <w:b/>
                <w:bCs/>
                <w:sz w:val="22"/>
                <w:szCs w:val="22"/>
              </w:rPr>
            </w:pPr>
            <w:r w:rsidRPr="000D1DC8">
              <w:rPr>
                <w:rFonts w:ascii="Calibri" w:hAnsi="Calibri" w:cs="Calibri"/>
                <w:b/>
                <w:bCs/>
                <w:sz w:val="22"/>
                <w:szCs w:val="22"/>
              </w:rPr>
              <w:t>JOB PURPOSE:</w:t>
            </w:r>
          </w:p>
          <w:p w:rsidR="00DA7541" w:rsidP="260485F3" w:rsidRDefault="00DA7541" w14:paraId="6DEFFC31" w14:textId="77777777">
            <w:pPr>
              <w:jc w:val="both"/>
              <w:rPr>
                <w:rFonts w:ascii="Calibri" w:hAnsi="Calibri" w:cs="Calibri"/>
                <w:b/>
                <w:bCs/>
                <w:sz w:val="22"/>
                <w:szCs w:val="22"/>
              </w:rPr>
            </w:pPr>
          </w:p>
          <w:p w:rsidRPr="00DA7541" w:rsidR="00DA7541" w:rsidP="00DA7541" w:rsidRDefault="00DA7541" w14:paraId="3AF9E511" w14:textId="77777777">
            <w:pPr>
              <w:jc w:val="both"/>
              <w:rPr>
                <w:rFonts w:ascii="Calibri" w:hAnsi="Calibri" w:cs="Calibri"/>
                <w:sz w:val="22"/>
                <w:szCs w:val="22"/>
              </w:rPr>
            </w:pPr>
            <w:r w:rsidRPr="00DA7541">
              <w:rPr>
                <w:rFonts w:ascii="Calibri" w:hAnsi="Calibri" w:cs="Calibri"/>
                <w:sz w:val="22"/>
                <w:szCs w:val="22"/>
                <w:lang w:val="en-US"/>
              </w:rPr>
              <w:t>The Finance Business Partner is a key member of the Trust finance team, providing professional management of financial services across the academies of The Harmony Trust.  </w:t>
            </w:r>
            <w:r w:rsidRPr="00DA7541">
              <w:rPr>
                <w:rFonts w:ascii="Calibri" w:hAnsi="Calibri" w:cs="Calibri"/>
                <w:sz w:val="22"/>
                <w:szCs w:val="22"/>
              </w:rPr>
              <w:t> </w:t>
            </w:r>
          </w:p>
          <w:p w:rsidRPr="00DA7541" w:rsidR="00DA7541" w:rsidP="00DA7541" w:rsidRDefault="00DA7541" w14:paraId="1FD58269" w14:textId="77777777">
            <w:pPr>
              <w:jc w:val="both"/>
              <w:rPr>
                <w:rFonts w:ascii="Calibri" w:hAnsi="Calibri" w:cs="Calibri"/>
                <w:sz w:val="22"/>
                <w:szCs w:val="22"/>
              </w:rPr>
            </w:pPr>
            <w:r w:rsidRPr="00DA7541">
              <w:rPr>
                <w:rFonts w:ascii="Calibri" w:hAnsi="Calibri" w:cs="Calibri"/>
                <w:sz w:val="22"/>
                <w:szCs w:val="22"/>
              </w:rPr>
              <w:t> </w:t>
            </w:r>
          </w:p>
          <w:p w:rsidRPr="00D15D93" w:rsidR="00D15D93" w:rsidP="02925A91" w:rsidRDefault="00DA7541" w14:paraId="352F9C38" w14:textId="7B18B2E0">
            <w:pPr>
              <w:jc w:val="both"/>
              <w:rPr>
                <w:rFonts w:ascii="Calibri" w:hAnsi="Calibri" w:cs="Calibri"/>
                <w:sz w:val="22"/>
                <w:szCs w:val="22"/>
              </w:rPr>
            </w:pPr>
            <w:r w:rsidRPr="02925A91">
              <w:rPr>
                <w:rFonts w:ascii="Calibri" w:hAnsi="Calibri" w:cs="Calibri"/>
                <w:sz w:val="22"/>
                <w:szCs w:val="22"/>
                <w:lang w:val="en-US"/>
              </w:rPr>
              <w:t>The post holder is responsible for</w:t>
            </w:r>
            <w:r w:rsidRPr="02925A91" w:rsidR="1E669D82">
              <w:rPr>
                <w:rFonts w:ascii="Calibri" w:hAnsi="Calibri" w:cs="Calibri"/>
                <w:sz w:val="22"/>
                <w:szCs w:val="22"/>
                <w:lang w:val="en-US"/>
              </w:rPr>
              <w:t>:</w:t>
            </w:r>
          </w:p>
          <w:p w:rsidRPr="00D15D93" w:rsidR="00D15D93" w:rsidP="02925A91" w:rsidRDefault="1A6DC255" w14:paraId="7E1751A8" w14:textId="4655A262">
            <w:pPr>
              <w:pStyle w:val="ListParagraph"/>
              <w:numPr>
                <w:ilvl w:val="0"/>
                <w:numId w:val="1"/>
              </w:numPr>
              <w:jc w:val="both"/>
              <w:rPr>
                <w:rFonts w:ascii="Calibri" w:hAnsi="Calibri" w:cs="Calibri"/>
              </w:rPr>
            </w:pPr>
            <w:r w:rsidRPr="02925A91">
              <w:rPr>
                <w:rFonts w:ascii="Calibri" w:hAnsi="Calibri" w:cs="Calibri"/>
                <w:lang w:val="en-US"/>
              </w:rPr>
              <w:t>delivering operational compliance</w:t>
            </w:r>
            <w:r w:rsidRPr="02925A91" w:rsidR="1D632AFB">
              <w:rPr>
                <w:rFonts w:ascii="Calibri" w:hAnsi="Calibri" w:cs="Calibri"/>
                <w:lang w:val="en-US"/>
              </w:rPr>
              <w:t xml:space="preserve"> with </w:t>
            </w:r>
            <w:r w:rsidRPr="02925A91">
              <w:rPr>
                <w:rFonts w:ascii="Calibri" w:hAnsi="Calibri" w:cs="Calibri"/>
                <w:lang w:val="en-US"/>
              </w:rPr>
              <w:t>the Trust’s Finance policy, procedures</w:t>
            </w:r>
            <w:r w:rsidRPr="02925A91" w:rsidR="00E9DEDE">
              <w:rPr>
                <w:rFonts w:ascii="Calibri" w:hAnsi="Calibri" w:cs="Calibri"/>
                <w:lang w:val="en-US"/>
              </w:rPr>
              <w:t xml:space="preserve"> and statutory requirements</w:t>
            </w:r>
          </w:p>
          <w:p w:rsidRPr="00D15D93" w:rsidR="00D15D93" w:rsidP="02925A91" w:rsidRDefault="00DA7541" w14:paraId="0387EBA8" w14:textId="17B85136">
            <w:pPr>
              <w:pStyle w:val="ListParagraph"/>
              <w:numPr>
                <w:ilvl w:val="0"/>
                <w:numId w:val="1"/>
              </w:numPr>
              <w:jc w:val="both"/>
              <w:rPr>
                <w:rFonts w:ascii="Calibri" w:hAnsi="Calibri" w:cs="Calibri"/>
              </w:rPr>
            </w:pPr>
            <w:r w:rsidRPr="02925A91">
              <w:rPr>
                <w:rFonts w:ascii="Calibri" w:hAnsi="Calibri" w:cs="Calibri"/>
                <w:lang w:val="en-US"/>
              </w:rPr>
              <w:t>the management and operation of the accounting and budgeting systems, monitoring and reporting on financial performance for a portfolio of Trust establishments</w:t>
            </w:r>
          </w:p>
          <w:p w:rsidRPr="00D15D93" w:rsidR="00D15D93" w:rsidP="02925A91" w:rsidRDefault="071C5781" w14:paraId="7B272847" w14:textId="034694A8">
            <w:pPr>
              <w:pStyle w:val="ListParagraph"/>
              <w:numPr>
                <w:ilvl w:val="0"/>
                <w:numId w:val="1"/>
              </w:numPr>
              <w:jc w:val="both"/>
              <w:rPr>
                <w:rFonts w:ascii="Calibri" w:hAnsi="Calibri" w:cs="Calibri"/>
              </w:rPr>
            </w:pPr>
            <w:r w:rsidRPr="02925A91">
              <w:rPr>
                <w:rFonts w:ascii="Calibri" w:hAnsi="Calibri" w:cs="Calibri"/>
                <w:lang w:val="en-US"/>
              </w:rPr>
              <w:t xml:space="preserve">the </w:t>
            </w:r>
            <w:r w:rsidRPr="02925A91" w:rsidR="00DA7541">
              <w:rPr>
                <w:rFonts w:ascii="Calibri" w:hAnsi="Calibri" w:cs="Calibri"/>
                <w:lang w:val="en-US"/>
              </w:rPr>
              <w:t>provision of accurate and timely specialist/technical financial advice to Trust Leaders and other Trust colleagues to enable the Trust to make the best use of its financial resources</w:t>
            </w:r>
          </w:p>
          <w:p w:rsidRPr="00D15D93" w:rsidR="00D15D93" w:rsidP="02925A91" w:rsidRDefault="629AF643" w14:paraId="5FA50840" w14:textId="305BD83C">
            <w:pPr>
              <w:pStyle w:val="ListParagraph"/>
              <w:numPr>
                <w:ilvl w:val="0"/>
                <w:numId w:val="1"/>
              </w:numPr>
              <w:jc w:val="both"/>
              <w:rPr>
                <w:rFonts w:ascii="Calibri" w:hAnsi="Calibri" w:cs="Calibri"/>
              </w:rPr>
            </w:pPr>
            <w:r w:rsidRPr="02925A91">
              <w:rPr>
                <w:rFonts w:ascii="Calibri" w:hAnsi="Calibri" w:cs="Calibri"/>
              </w:rPr>
              <w:t>providing</w:t>
            </w:r>
            <w:r w:rsidRPr="02925A91" w:rsidR="00DA7541">
              <w:rPr>
                <w:rFonts w:ascii="Calibri" w:hAnsi="Calibri" w:cs="Calibri"/>
              </w:rPr>
              <w:t xml:space="preserve"> training, coaching and mentoring to finance and non-finance colleagues</w:t>
            </w:r>
          </w:p>
        </w:tc>
      </w:tr>
    </w:tbl>
    <w:p w:rsidRPr="000D1DC8" w:rsidR="00FB30BB" w:rsidP="00FB30BB" w:rsidRDefault="00FB30BB" w14:paraId="32698BA3" w14:textId="77777777">
      <w:pPr>
        <w:rPr>
          <w:rFonts w:ascii="Calibri" w:hAnsi="Calibri" w:cs="Calibri"/>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93"/>
        <w:gridCol w:w="9587"/>
      </w:tblGrid>
      <w:tr w:rsidRPr="000D1DC8" w:rsidR="00FB30BB" w:rsidTr="52BB3A03" w14:paraId="5FB695FE" w14:textId="77777777">
        <w:tc>
          <w:tcPr>
            <w:tcW w:w="10080" w:type="dxa"/>
            <w:gridSpan w:val="2"/>
            <w:shd w:val="clear" w:color="auto" w:fill="DEEAF6" w:themeFill="accent1" w:themeFillTint="33"/>
          </w:tcPr>
          <w:p w:rsidRPr="000D1DC8" w:rsidR="00FB30BB" w:rsidP="260485F3" w:rsidRDefault="260485F3" w14:paraId="161EAA8F" w14:textId="4837F931">
            <w:pPr>
              <w:overflowPunct w:val="0"/>
              <w:autoSpaceDE w:val="0"/>
              <w:autoSpaceDN w:val="0"/>
              <w:adjustRightInd w:val="0"/>
              <w:jc w:val="both"/>
              <w:textAlignment w:val="baseline"/>
              <w:rPr>
                <w:rFonts w:ascii="Calibri" w:hAnsi="Calibri" w:cs="Calibri"/>
                <w:b/>
                <w:bCs/>
                <w:sz w:val="22"/>
                <w:szCs w:val="22"/>
              </w:rPr>
            </w:pPr>
            <w:r w:rsidRPr="000D1DC8">
              <w:rPr>
                <w:rFonts w:ascii="Calibri" w:hAnsi="Calibri" w:cs="Calibri"/>
                <w:b/>
                <w:bCs/>
                <w:sz w:val="22"/>
                <w:szCs w:val="22"/>
              </w:rPr>
              <w:t xml:space="preserve">KEY </w:t>
            </w:r>
            <w:r w:rsidR="00252442">
              <w:rPr>
                <w:rFonts w:ascii="Calibri" w:hAnsi="Calibri" w:cs="Calibri"/>
                <w:b/>
                <w:bCs/>
                <w:sz w:val="22"/>
                <w:szCs w:val="22"/>
              </w:rPr>
              <w:t>RESPONSIBILITIES</w:t>
            </w:r>
          </w:p>
          <w:p w:rsidRPr="000D1DC8" w:rsidR="00FB30BB" w:rsidP="0027366F" w:rsidRDefault="00FB30BB" w14:paraId="3181E839" w14:textId="77777777">
            <w:pPr>
              <w:overflowPunct w:val="0"/>
              <w:autoSpaceDE w:val="0"/>
              <w:autoSpaceDN w:val="0"/>
              <w:adjustRightInd w:val="0"/>
              <w:jc w:val="both"/>
              <w:textAlignment w:val="baseline"/>
              <w:rPr>
                <w:rFonts w:ascii="Calibri" w:hAnsi="Calibri" w:cs="Calibri"/>
                <w:b/>
                <w:sz w:val="22"/>
                <w:szCs w:val="22"/>
              </w:rPr>
            </w:pPr>
          </w:p>
        </w:tc>
      </w:tr>
      <w:tr w:rsidRPr="000D1DC8" w:rsidR="00252442" w:rsidTr="52BB3A03" w14:paraId="1F39262C" w14:textId="77777777">
        <w:tc>
          <w:tcPr>
            <w:tcW w:w="10080" w:type="dxa"/>
            <w:gridSpan w:val="2"/>
          </w:tcPr>
          <w:p w:rsidR="00252442" w:rsidP="260485F3" w:rsidRDefault="00252442" w14:paraId="68FDDB67" w14:textId="77777777">
            <w:pPr>
              <w:overflowPunct w:val="0"/>
              <w:autoSpaceDE w:val="0"/>
              <w:autoSpaceDN w:val="0"/>
              <w:adjustRightInd w:val="0"/>
              <w:jc w:val="both"/>
              <w:textAlignment w:val="baseline"/>
              <w:rPr>
                <w:rFonts w:ascii="Calibri" w:hAnsi="Calibri" w:cs="Calibri"/>
                <w:b/>
                <w:bCs/>
                <w:sz w:val="22"/>
                <w:szCs w:val="22"/>
              </w:rPr>
            </w:pPr>
            <w:r>
              <w:rPr>
                <w:rFonts w:ascii="Calibri" w:hAnsi="Calibri" w:cs="Calibri"/>
                <w:b/>
                <w:bCs/>
                <w:sz w:val="22"/>
                <w:szCs w:val="22"/>
              </w:rPr>
              <w:t>Financial Management</w:t>
            </w:r>
          </w:p>
          <w:p w:rsidRPr="000D1DC8" w:rsidR="00252442" w:rsidP="260485F3" w:rsidRDefault="00252442" w14:paraId="59F4CBBE" w14:textId="430E95C8">
            <w:pPr>
              <w:overflowPunct w:val="0"/>
              <w:autoSpaceDE w:val="0"/>
              <w:autoSpaceDN w:val="0"/>
              <w:adjustRightInd w:val="0"/>
              <w:jc w:val="both"/>
              <w:textAlignment w:val="baseline"/>
              <w:rPr>
                <w:rFonts w:ascii="Calibri" w:hAnsi="Calibri" w:cs="Calibri"/>
                <w:b/>
                <w:bCs/>
                <w:sz w:val="22"/>
                <w:szCs w:val="22"/>
              </w:rPr>
            </w:pPr>
          </w:p>
        </w:tc>
      </w:tr>
      <w:tr w:rsidRPr="000D1DC8" w:rsidR="004C3369" w:rsidTr="52BB3A03" w14:paraId="42A21F88" w14:textId="77777777">
        <w:tc>
          <w:tcPr>
            <w:tcW w:w="493" w:type="dxa"/>
          </w:tcPr>
          <w:p w:rsidR="004C3369" w:rsidP="260485F3" w:rsidRDefault="004C3369" w14:paraId="61FB22D2" w14:textId="21600B84">
            <w:pPr>
              <w:overflowPunct w:val="0"/>
              <w:autoSpaceDE w:val="0"/>
              <w:autoSpaceDN w:val="0"/>
              <w:adjustRightInd w:val="0"/>
              <w:jc w:val="both"/>
              <w:textAlignment w:val="baseline"/>
              <w:rPr>
                <w:rFonts w:ascii="Calibri" w:hAnsi="Calibri" w:cs="Calibri"/>
                <w:sz w:val="22"/>
                <w:szCs w:val="22"/>
              </w:rPr>
            </w:pPr>
          </w:p>
        </w:tc>
        <w:tc>
          <w:tcPr>
            <w:tcW w:w="9587" w:type="dxa"/>
          </w:tcPr>
          <w:p w:rsidR="004D70DF" w:rsidP="004D70DF" w:rsidRDefault="00FF28F5" w14:paraId="0BF45EED" w14:textId="77777777">
            <w:pPr>
              <w:widowControl w:val="0"/>
              <w:pBdr>
                <w:top w:val="nil"/>
                <w:left w:val="nil"/>
                <w:bottom w:val="nil"/>
                <w:right w:val="nil"/>
                <w:between w:val="nil"/>
              </w:pBdr>
              <w:tabs>
                <w:tab w:val="left" w:pos="220"/>
                <w:tab w:val="left" w:pos="720"/>
              </w:tabs>
              <w:rPr>
                <w:rFonts w:ascii="Calibri" w:hAnsi="Calibri" w:cs="Calibri"/>
                <w:sz w:val="22"/>
                <w:szCs w:val="22"/>
                <w:lang w:val="en-US"/>
              </w:rPr>
            </w:pPr>
            <w:r w:rsidRPr="00FF28F5">
              <w:rPr>
                <w:rFonts w:ascii="Calibri" w:hAnsi="Calibri" w:cs="Calibri"/>
                <w:sz w:val="22"/>
                <w:szCs w:val="22"/>
                <w:lang w:val="en-US"/>
              </w:rPr>
              <w:t>Ensure that the finance and audit requirements outlined within the Academies Trust Handbook, Trust Financial Policies and Scheme of Delegation are fully met through the effective establishment, maintenance and development of key processes and procedures</w:t>
            </w:r>
          </w:p>
          <w:p w:rsidRPr="00FF28F5" w:rsidR="004C3369" w:rsidP="004D70DF" w:rsidRDefault="00FF28F5" w14:paraId="7A73AC33" w14:textId="43CF8A2B">
            <w:pPr>
              <w:widowControl w:val="0"/>
              <w:pBdr>
                <w:top w:val="nil"/>
                <w:left w:val="nil"/>
                <w:bottom w:val="nil"/>
                <w:right w:val="nil"/>
                <w:between w:val="nil"/>
              </w:pBdr>
              <w:tabs>
                <w:tab w:val="left" w:pos="220"/>
                <w:tab w:val="left" w:pos="720"/>
              </w:tabs>
              <w:rPr>
                <w:rFonts w:ascii="Calibri" w:hAnsi="Calibri" w:cs="Calibri"/>
                <w:sz w:val="22"/>
                <w:szCs w:val="22"/>
              </w:rPr>
            </w:pPr>
            <w:r w:rsidRPr="00FF28F5">
              <w:rPr>
                <w:rFonts w:ascii="Calibri" w:hAnsi="Calibri" w:cs="Calibri"/>
                <w:sz w:val="22"/>
                <w:szCs w:val="22"/>
              </w:rPr>
              <w:t> </w:t>
            </w:r>
          </w:p>
        </w:tc>
      </w:tr>
      <w:tr w:rsidRPr="000D1DC8" w:rsidR="004C3369" w:rsidTr="52BB3A03" w14:paraId="66EF4EFD" w14:textId="77777777">
        <w:tc>
          <w:tcPr>
            <w:tcW w:w="493" w:type="dxa"/>
          </w:tcPr>
          <w:p w:rsidR="004C3369" w:rsidP="260485F3" w:rsidRDefault="004C3369" w14:paraId="42978B4B" w14:textId="7CA68B49">
            <w:pPr>
              <w:overflowPunct w:val="0"/>
              <w:autoSpaceDE w:val="0"/>
              <w:autoSpaceDN w:val="0"/>
              <w:adjustRightInd w:val="0"/>
              <w:jc w:val="both"/>
              <w:textAlignment w:val="baseline"/>
              <w:rPr>
                <w:rFonts w:ascii="Calibri" w:hAnsi="Calibri" w:cs="Calibri"/>
                <w:sz w:val="22"/>
                <w:szCs w:val="22"/>
              </w:rPr>
            </w:pPr>
          </w:p>
        </w:tc>
        <w:tc>
          <w:tcPr>
            <w:tcW w:w="9587" w:type="dxa"/>
          </w:tcPr>
          <w:p w:rsidR="004C3369" w:rsidP="395BA5DA" w:rsidRDefault="00FF28F5" w14:paraId="1E8C99BB" w14:textId="77777777">
            <w:pPr>
              <w:widowControl w:val="0"/>
              <w:pBdr>
                <w:top w:val="nil"/>
                <w:left w:val="nil"/>
                <w:bottom w:val="nil"/>
                <w:right w:val="nil"/>
                <w:between w:val="nil"/>
              </w:pBdr>
              <w:tabs>
                <w:tab w:val="left" w:pos="220"/>
                <w:tab w:val="left" w:pos="720"/>
              </w:tabs>
              <w:rPr>
                <w:rFonts w:ascii="Calibri" w:hAnsi="Calibri" w:cs="Calibri"/>
                <w:sz w:val="22"/>
                <w:szCs w:val="22"/>
              </w:rPr>
            </w:pPr>
            <w:r w:rsidRPr="00FF28F5">
              <w:rPr>
                <w:rFonts w:ascii="Calibri" w:hAnsi="Calibri" w:cs="Calibri"/>
                <w:sz w:val="22"/>
                <w:szCs w:val="22"/>
                <w:lang w:val="en-US"/>
              </w:rPr>
              <w:t>Provide support with day-to-day activities including working with and in our academies. This may include being involved in due-diligence exercises and conversion projects of schools joining the Trust</w:t>
            </w:r>
            <w:r w:rsidRPr="00FF28F5">
              <w:rPr>
                <w:rFonts w:ascii="Calibri" w:hAnsi="Calibri" w:cs="Calibri"/>
                <w:sz w:val="22"/>
                <w:szCs w:val="22"/>
              </w:rPr>
              <w:t> </w:t>
            </w:r>
          </w:p>
          <w:p w:rsidRPr="00FF28F5" w:rsidR="00FF28F5" w:rsidP="395BA5DA" w:rsidRDefault="00FF28F5" w14:paraId="4AC79D6E" w14:textId="4179408A">
            <w:pPr>
              <w:widowControl w:val="0"/>
              <w:pBdr>
                <w:top w:val="nil"/>
                <w:left w:val="nil"/>
                <w:bottom w:val="nil"/>
                <w:right w:val="nil"/>
                <w:between w:val="nil"/>
              </w:pBdr>
              <w:tabs>
                <w:tab w:val="left" w:pos="220"/>
                <w:tab w:val="left" w:pos="720"/>
              </w:tabs>
              <w:rPr>
                <w:rFonts w:ascii="Calibri" w:hAnsi="Calibri" w:cs="Calibri"/>
                <w:sz w:val="22"/>
                <w:szCs w:val="22"/>
              </w:rPr>
            </w:pPr>
          </w:p>
        </w:tc>
      </w:tr>
      <w:tr w:rsidRPr="000D1DC8" w:rsidR="006D21D0" w:rsidTr="52BB3A03" w14:paraId="53C1A6C6" w14:textId="77777777">
        <w:tc>
          <w:tcPr>
            <w:tcW w:w="493" w:type="dxa"/>
          </w:tcPr>
          <w:p w:rsidRPr="000D1DC8" w:rsidR="006D21D0" w:rsidP="260485F3" w:rsidRDefault="006D21D0" w14:paraId="0CAFF831" w14:textId="1C3A6289">
            <w:pPr>
              <w:overflowPunct w:val="0"/>
              <w:autoSpaceDE w:val="0"/>
              <w:autoSpaceDN w:val="0"/>
              <w:adjustRightInd w:val="0"/>
              <w:jc w:val="both"/>
              <w:textAlignment w:val="baseline"/>
              <w:rPr>
                <w:rFonts w:ascii="Calibri" w:hAnsi="Calibri" w:cs="Calibri"/>
                <w:sz w:val="22"/>
                <w:szCs w:val="22"/>
              </w:rPr>
            </w:pPr>
          </w:p>
        </w:tc>
        <w:tc>
          <w:tcPr>
            <w:tcW w:w="9587" w:type="dxa"/>
          </w:tcPr>
          <w:p w:rsidRPr="00FF28F5" w:rsidR="006D21D0" w:rsidP="395BA5DA" w:rsidRDefault="00FF28F5" w14:paraId="2C1F341D" w14:textId="77777777">
            <w:pPr>
              <w:widowControl w:val="0"/>
              <w:pBdr>
                <w:top w:val="nil"/>
                <w:left w:val="nil"/>
                <w:bottom w:val="nil"/>
                <w:right w:val="nil"/>
                <w:between w:val="nil"/>
              </w:pBdr>
              <w:tabs>
                <w:tab w:val="left" w:pos="220"/>
                <w:tab w:val="left" w:pos="720"/>
              </w:tabs>
              <w:rPr>
                <w:rFonts w:ascii="Calibri" w:hAnsi="Calibri" w:cs="Calibri"/>
                <w:sz w:val="22"/>
                <w:szCs w:val="22"/>
              </w:rPr>
            </w:pPr>
            <w:r w:rsidRPr="00FF28F5">
              <w:rPr>
                <w:rFonts w:ascii="Calibri" w:hAnsi="Calibri" w:cs="Calibri"/>
                <w:sz w:val="22"/>
                <w:szCs w:val="22"/>
                <w:lang w:val="en-US"/>
              </w:rPr>
              <w:t>Contribute to the on-going development and maintenance of the Trust’s financial management systems.</w:t>
            </w:r>
            <w:r w:rsidRPr="00FF28F5">
              <w:rPr>
                <w:rFonts w:ascii="Calibri" w:hAnsi="Calibri" w:cs="Calibri"/>
                <w:sz w:val="22"/>
                <w:szCs w:val="22"/>
              </w:rPr>
              <w:t> </w:t>
            </w:r>
          </w:p>
          <w:p w:rsidR="00FF28F5" w:rsidP="395BA5DA" w:rsidRDefault="00FF28F5" w14:paraId="55D12693" w14:textId="513EBE32">
            <w:pPr>
              <w:widowControl w:val="0"/>
              <w:pBdr>
                <w:top w:val="nil"/>
                <w:left w:val="nil"/>
                <w:bottom w:val="nil"/>
                <w:right w:val="nil"/>
                <w:between w:val="nil"/>
              </w:pBdr>
              <w:tabs>
                <w:tab w:val="left" w:pos="220"/>
                <w:tab w:val="left" w:pos="720"/>
              </w:tabs>
              <w:rPr>
                <w:rFonts w:ascii="Calibri" w:hAnsi="Calibri" w:cs="Calibri"/>
                <w:sz w:val="22"/>
                <w:szCs w:val="22"/>
              </w:rPr>
            </w:pPr>
          </w:p>
        </w:tc>
      </w:tr>
      <w:tr w:rsidRPr="000D1DC8" w:rsidR="00FB30BB" w:rsidTr="52BB3A03" w14:paraId="7B3BA136" w14:textId="77777777">
        <w:tc>
          <w:tcPr>
            <w:tcW w:w="493" w:type="dxa"/>
          </w:tcPr>
          <w:p w:rsidRPr="000D1DC8" w:rsidR="00FB30BB" w:rsidP="260485F3" w:rsidRDefault="00FB30BB" w14:paraId="531BD7C6" w14:textId="06E2F4B8">
            <w:pPr>
              <w:overflowPunct w:val="0"/>
              <w:autoSpaceDE w:val="0"/>
              <w:autoSpaceDN w:val="0"/>
              <w:adjustRightInd w:val="0"/>
              <w:jc w:val="both"/>
              <w:textAlignment w:val="baseline"/>
              <w:rPr>
                <w:rFonts w:ascii="Calibri" w:hAnsi="Calibri" w:cs="Calibri"/>
                <w:sz w:val="22"/>
                <w:szCs w:val="22"/>
              </w:rPr>
            </w:pPr>
          </w:p>
        </w:tc>
        <w:tc>
          <w:tcPr>
            <w:tcW w:w="9587" w:type="dxa"/>
          </w:tcPr>
          <w:p w:rsidRPr="00FF28F5" w:rsidR="00FB30BB" w:rsidP="007B6F2E" w:rsidRDefault="00FF28F5" w14:paraId="65BFBB8E" w14:textId="07824B8D">
            <w:pPr>
              <w:widowControl w:val="0"/>
              <w:pBdr>
                <w:top w:val="nil"/>
                <w:left w:val="nil"/>
                <w:bottom w:val="nil"/>
                <w:right w:val="nil"/>
                <w:between w:val="nil"/>
              </w:pBdr>
              <w:tabs>
                <w:tab w:val="left" w:pos="220"/>
                <w:tab w:val="left" w:pos="720"/>
              </w:tabs>
              <w:rPr>
                <w:rFonts w:ascii="Calibri" w:hAnsi="Calibri" w:cs="Calibri"/>
                <w:sz w:val="22"/>
                <w:szCs w:val="22"/>
              </w:rPr>
            </w:pPr>
            <w:r w:rsidRPr="00FF28F5">
              <w:rPr>
                <w:rFonts w:ascii="Calibri" w:hAnsi="Calibri" w:cs="Calibri"/>
                <w:sz w:val="22"/>
                <w:szCs w:val="22"/>
                <w:lang w:val="en-US"/>
              </w:rPr>
              <w:t xml:space="preserve">Provide oversight, </w:t>
            </w:r>
            <w:r>
              <w:rPr>
                <w:rFonts w:ascii="Calibri" w:hAnsi="Calibri" w:cs="Calibri"/>
                <w:sz w:val="22"/>
                <w:szCs w:val="22"/>
                <w:lang w:val="en-US"/>
              </w:rPr>
              <w:t xml:space="preserve">training, </w:t>
            </w:r>
            <w:r w:rsidRPr="00FF28F5">
              <w:rPr>
                <w:rFonts w:ascii="Calibri" w:hAnsi="Calibri" w:cs="Calibri"/>
                <w:sz w:val="22"/>
                <w:szCs w:val="22"/>
                <w:lang w:val="en-US"/>
              </w:rPr>
              <w:t>support and guidance to individual academy in the individual academies</w:t>
            </w:r>
            <w:r w:rsidRPr="00FF28F5">
              <w:rPr>
                <w:rFonts w:ascii="Calibri" w:hAnsi="Calibri" w:cs="Calibri"/>
                <w:sz w:val="22"/>
                <w:szCs w:val="22"/>
              </w:rPr>
              <w:t> </w:t>
            </w:r>
          </w:p>
          <w:p w:rsidRPr="000D1DC8" w:rsidR="00FF28F5" w:rsidP="007B6F2E" w:rsidRDefault="00FF28F5" w14:paraId="03C016E9" w14:textId="15D45B62">
            <w:pPr>
              <w:widowControl w:val="0"/>
              <w:pBdr>
                <w:top w:val="nil"/>
                <w:left w:val="nil"/>
                <w:bottom w:val="nil"/>
                <w:right w:val="nil"/>
                <w:between w:val="nil"/>
              </w:pBdr>
              <w:tabs>
                <w:tab w:val="left" w:pos="220"/>
                <w:tab w:val="left" w:pos="720"/>
              </w:tabs>
              <w:rPr>
                <w:rFonts w:ascii="Calibri" w:hAnsi="Calibri" w:cs="Calibri"/>
                <w:sz w:val="22"/>
                <w:szCs w:val="22"/>
              </w:rPr>
            </w:pPr>
          </w:p>
        </w:tc>
      </w:tr>
      <w:tr w:rsidRPr="000D1DC8" w:rsidR="00547C24" w:rsidTr="52BB3A03" w14:paraId="666EB387" w14:textId="77777777">
        <w:tc>
          <w:tcPr>
            <w:tcW w:w="493" w:type="dxa"/>
          </w:tcPr>
          <w:p w:rsidRPr="000D1DC8" w:rsidR="00547C24" w:rsidP="260485F3" w:rsidRDefault="00547C24" w14:paraId="22F32E0C" w14:textId="4BD2ED3E">
            <w:pPr>
              <w:overflowPunct w:val="0"/>
              <w:autoSpaceDE w:val="0"/>
              <w:autoSpaceDN w:val="0"/>
              <w:adjustRightInd w:val="0"/>
              <w:jc w:val="both"/>
              <w:textAlignment w:val="baseline"/>
              <w:rPr>
                <w:rFonts w:ascii="Calibri" w:hAnsi="Calibri" w:cs="Calibri"/>
                <w:sz w:val="22"/>
                <w:szCs w:val="22"/>
              </w:rPr>
            </w:pPr>
          </w:p>
        </w:tc>
        <w:tc>
          <w:tcPr>
            <w:tcW w:w="9587" w:type="dxa"/>
          </w:tcPr>
          <w:p w:rsidRPr="00FF28F5" w:rsidR="00547C24" w:rsidP="0076766C" w:rsidRDefault="00FF28F5" w14:paraId="5F49E6B4" w14:textId="77777777">
            <w:pPr>
              <w:widowControl w:val="0"/>
              <w:pBdr>
                <w:top w:val="nil"/>
                <w:left w:val="nil"/>
                <w:bottom w:val="nil"/>
                <w:right w:val="nil"/>
                <w:between w:val="nil"/>
              </w:pBdr>
              <w:tabs>
                <w:tab w:val="left" w:pos="220"/>
                <w:tab w:val="left" w:pos="720"/>
              </w:tabs>
              <w:rPr>
                <w:rFonts w:ascii="Calibri" w:hAnsi="Calibri" w:cs="Calibri"/>
                <w:sz w:val="22"/>
                <w:szCs w:val="22"/>
              </w:rPr>
            </w:pPr>
            <w:proofErr w:type="spellStart"/>
            <w:r w:rsidRPr="00FF28F5">
              <w:rPr>
                <w:rFonts w:ascii="Calibri" w:hAnsi="Calibri" w:cs="Calibri"/>
                <w:sz w:val="22"/>
                <w:szCs w:val="22"/>
                <w:lang w:val="en-US"/>
              </w:rPr>
              <w:t>Maximise</w:t>
            </w:r>
            <w:proofErr w:type="spellEnd"/>
            <w:r w:rsidRPr="00FF28F5">
              <w:rPr>
                <w:rFonts w:ascii="Calibri" w:hAnsi="Calibri" w:cs="Calibri"/>
                <w:sz w:val="22"/>
                <w:szCs w:val="22"/>
                <w:lang w:val="en-US"/>
              </w:rPr>
              <w:t xml:space="preserve"> efficiency in the use of financial resources, ensuring value for money is achieved, budgets are accurately set and effectively monitored, and procedures are adhered to</w:t>
            </w:r>
            <w:r w:rsidRPr="00FF28F5">
              <w:rPr>
                <w:rFonts w:ascii="Calibri" w:hAnsi="Calibri" w:cs="Calibri"/>
                <w:sz w:val="22"/>
                <w:szCs w:val="22"/>
              </w:rPr>
              <w:t> </w:t>
            </w:r>
          </w:p>
          <w:p w:rsidRPr="00FF28F5" w:rsidR="00FF28F5" w:rsidP="0076766C" w:rsidRDefault="00FF28F5" w14:paraId="663A5228" w14:textId="53CC2145">
            <w:pPr>
              <w:widowControl w:val="0"/>
              <w:pBdr>
                <w:top w:val="nil"/>
                <w:left w:val="nil"/>
                <w:bottom w:val="nil"/>
                <w:right w:val="nil"/>
                <w:between w:val="nil"/>
              </w:pBdr>
              <w:tabs>
                <w:tab w:val="left" w:pos="220"/>
                <w:tab w:val="left" w:pos="720"/>
              </w:tabs>
              <w:rPr>
                <w:rFonts w:ascii="Calibri" w:hAnsi="Calibri" w:cs="Calibri"/>
                <w:sz w:val="22"/>
                <w:szCs w:val="22"/>
              </w:rPr>
            </w:pPr>
          </w:p>
        </w:tc>
      </w:tr>
      <w:tr w:rsidRPr="000D1DC8" w:rsidR="006A2282" w:rsidTr="52BB3A03" w14:paraId="1C8D097D" w14:textId="77777777">
        <w:tc>
          <w:tcPr>
            <w:tcW w:w="493" w:type="dxa"/>
          </w:tcPr>
          <w:p w:rsidRPr="000D1DC8" w:rsidR="006A2282" w:rsidP="260485F3" w:rsidRDefault="006A2282" w14:paraId="3385724E" w14:textId="75E4386A">
            <w:pPr>
              <w:overflowPunct w:val="0"/>
              <w:autoSpaceDE w:val="0"/>
              <w:autoSpaceDN w:val="0"/>
              <w:adjustRightInd w:val="0"/>
              <w:jc w:val="both"/>
              <w:textAlignment w:val="baseline"/>
              <w:rPr>
                <w:rFonts w:ascii="Calibri" w:hAnsi="Calibri" w:cs="Calibri"/>
                <w:sz w:val="22"/>
                <w:szCs w:val="22"/>
              </w:rPr>
            </w:pPr>
          </w:p>
        </w:tc>
        <w:tc>
          <w:tcPr>
            <w:tcW w:w="9587" w:type="dxa"/>
          </w:tcPr>
          <w:p w:rsidRPr="00FF28F5" w:rsidR="006A2282" w:rsidP="52BB3A03" w:rsidRDefault="36CB453F" w14:paraId="3ABDEA87" w14:textId="44836737">
            <w:pPr>
              <w:widowControl w:val="0"/>
              <w:pBdr>
                <w:top w:val="nil"/>
                <w:left w:val="nil"/>
                <w:bottom w:val="nil"/>
                <w:right w:val="nil"/>
                <w:between w:val="nil"/>
              </w:pBdr>
              <w:tabs>
                <w:tab w:val="left" w:pos="220"/>
                <w:tab w:val="left" w:pos="720"/>
              </w:tabs>
              <w:rPr>
                <w:rFonts w:ascii="Calibri" w:hAnsi="Calibri" w:cs="Calibri"/>
                <w:sz w:val="22"/>
                <w:szCs w:val="22"/>
                <w:lang w:val="en-US"/>
              </w:rPr>
            </w:pPr>
            <w:r w:rsidRPr="52BB3A03">
              <w:rPr>
                <w:rFonts w:ascii="Calibri" w:hAnsi="Calibri" w:cs="Calibri"/>
                <w:sz w:val="22"/>
                <w:szCs w:val="22"/>
                <w:lang w:val="en-US"/>
              </w:rPr>
              <w:t xml:space="preserve">Responsibility for the </w:t>
            </w:r>
            <w:r w:rsidRPr="52BB3A03" w:rsidR="27CCC1FD">
              <w:rPr>
                <w:rFonts w:ascii="Calibri" w:hAnsi="Calibri" w:cs="Calibri"/>
                <w:sz w:val="22"/>
                <w:szCs w:val="22"/>
                <w:lang w:val="en-US"/>
              </w:rPr>
              <w:t>preparation</w:t>
            </w:r>
            <w:r w:rsidRPr="52BB3A03" w:rsidR="080F95C3">
              <w:rPr>
                <w:rFonts w:ascii="Calibri" w:hAnsi="Calibri" w:cs="Calibri"/>
                <w:sz w:val="22"/>
                <w:szCs w:val="22"/>
                <w:lang w:val="en-US"/>
              </w:rPr>
              <w:t xml:space="preserve"> and review </w:t>
            </w:r>
            <w:r w:rsidRPr="52BB3A03" w:rsidR="72B7AF88">
              <w:rPr>
                <w:rFonts w:ascii="Calibri" w:hAnsi="Calibri" w:cs="Calibri"/>
                <w:sz w:val="22"/>
                <w:szCs w:val="22"/>
                <w:lang w:val="en-US"/>
              </w:rPr>
              <w:t xml:space="preserve">of </w:t>
            </w:r>
            <w:r w:rsidRPr="52BB3A03" w:rsidR="080F95C3">
              <w:rPr>
                <w:rFonts w:ascii="Calibri" w:hAnsi="Calibri" w:cs="Calibri"/>
                <w:sz w:val="22"/>
                <w:szCs w:val="22"/>
                <w:lang w:val="en-US"/>
              </w:rPr>
              <w:t>monthly management accounts and monitoring reports for the academy leadership team, resolving any issues and reporting any variances / concerns to the Trust Leader/Senior Finance Business Partner</w:t>
            </w:r>
            <w:r w:rsidRPr="52BB3A03" w:rsidR="080F95C3">
              <w:rPr>
                <w:rFonts w:ascii="Calibri" w:hAnsi="Calibri" w:cs="Calibri"/>
                <w:sz w:val="22"/>
                <w:szCs w:val="22"/>
              </w:rPr>
              <w:t> </w:t>
            </w:r>
          </w:p>
          <w:p w:rsidRPr="00FF28F5" w:rsidR="00FF28F5" w:rsidP="00765072" w:rsidRDefault="00FF28F5" w14:paraId="217EE7BD" w14:textId="57976633">
            <w:pPr>
              <w:widowControl w:val="0"/>
              <w:pBdr>
                <w:top w:val="nil"/>
                <w:left w:val="nil"/>
                <w:bottom w:val="nil"/>
                <w:right w:val="nil"/>
                <w:between w:val="nil"/>
              </w:pBdr>
              <w:tabs>
                <w:tab w:val="left" w:pos="220"/>
                <w:tab w:val="left" w:pos="720"/>
              </w:tabs>
              <w:rPr>
                <w:rFonts w:ascii="Calibri" w:hAnsi="Calibri" w:cs="Calibri"/>
                <w:sz w:val="22"/>
                <w:szCs w:val="22"/>
                <w:lang w:val="en-US"/>
              </w:rPr>
            </w:pPr>
          </w:p>
        </w:tc>
      </w:tr>
      <w:tr w:rsidRPr="000D1DC8" w:rsidR="00247967" w:rsidTr="52BB3A03" w14:paraId="7ECA46F7" w14:textId="77777777">
        <w:tc>
          <w:tcPr>
            <w:tcW w:w="493" w:type="dxa"/>
          </w:tcPr>
          <w:p w:rsidR="00247967" w:rsidP="260485F3" w:rsidRDefault="00247967" w14:paraId="21BFF560" w14:textId="4F5532FE">
            <w:pPr>
              <w:overflowPunct w:val="0"/>
              <w:autoSpaceDE w:val="0"/>
              <w:autoSpaceDN w:val="0"/>
              <w:adjustRightInd w:val="0"/>
              <w:jc w:val="both"/>
              <w:textAlignment w:val="baseline"/>
              <w:rPr>
                <w:rFonts w:ascii="Calibri" w:hAnsi="Calibri" w:cs="Calibri"/>
                <w:sz w:val="22"/>
                <w:szCs w:val="22"/>
              </w:rPr>
            </w:pPr>
          </w:p>
        </w:tc>
        <w:tc>
          <w:tcPr>
            <w:tcW w:w="9587" w:type="dxa"/>
          </w:tcPr>
          <w:p w:rsidR="00B86720" w:rsidP="52BB3A03" w:rsidRDefault="5B8A9C5F" w14:paraId="7715C6BB" w14:textId="591B6DAF">
            <w:pPr>
              <w:widowControl w:val="0"/>
              <w:pBdr>
                <w:top w:val="nil"/>
                <w:left w:val="nil"/>
                <w:bottom w:val="nil"/>
                <w:right w:val="nil"/>
                <w:between w:val="nil"/>
              </w:pBdr>
              <w:tabs>
                <w:tab w:val="left" w:pos="220"/>
                <w:tab w:val="left" w:pos="720"/>
              </w:tabs>
              <w:rPr>
                <w:rFonts w:asciiTheme="minorHAnsi" w:hAnsiTheme="minorHAnsi" w:cstheme="minorBidi"/>
                <w:sz w:val="22"/>
                <w:szCs w:val="22"/>
                <w:lang w:val="en-US"/>
              </w:rPr>
            </w:pPr>
            <w:r w:rsidRPr="52BB3A03">
              <w:rPr>
                <w:rFonts w:asciiTheme="minorHAnsi" w:hAnsiTheme="minorHAnsi" w:cstheme="minorBidi"/>
                <w:sz w:val="22"/>
                <w:szCs w:val="22"/>
                <w:lang w:val="en-US"/>
              </w:rPr>
              <w:t xml:space="preserve">To ensure all monthly processes within the operating timetable are completed within specified timescales, </w:t>
            </w:r>
            <w:r w:rsidRPr="52BB3A03" w:rsidR="080F95C3">
              <w:rPr>
                <w:rFonts w:asciiTheme="minorHAnsi" w:hAnsiTheme="minorHAnsi" w:cstheme="minorBidi"/>
                <w:sz w:val="22"/>
                <w:szCs w:val="22"/>
                <w:lang w:val="en-US"/>
              </w:rPr>
              <w:t>including</w:t>
            </w:r>
            <w:r w:rsidRPr="52BB3A03" w:rsidR="471F8C54">
              <w:rPr>
                <w:rFonts w:asciiTheme="minorHAnsi" w:hAnsiTheme="minorHAnsi" w:cstheme="minorBidi"/>
                <w:sz w:val="22"/>
                <w:szCs w:val="22"/>
                <w:lang w:val="en-US"/>
              </w:rPr>
              <w:t>:</w:t>
            </w:r>
          </w:p>
          <w:p w:rsidRPr="00204696" w:rsidR="00204696" w:rsidP="00204696" w:rsidRDefault="00204696" w14:paraId="1D1B15D6" w14:textId="77777777">
            <w:pPr>
              <w:widowControl w:val="0"/>
              <w:numPr>
                <w:ilvl w:val="0"/>
                <w:numId w:val="16"/>
              </w:numPr>
              <w:pBdr>
                <w:top w:val="nil"/>
                <w:left w:val="nil"/>
                <w:bottom w:val="nil"/>
                <w:right w:val="nil"/>
                <w:between w:val="nil"/>
              </w:pBdr>
              <w:tabs>
                <w:tab w:val="left" w:pos="220"/>
                <w:tab w:val="left" w:pos="720"/>
              </w:tabs>
              <w:rPr>
                <w:rFonts w:asciiTheme="minorHAnsi" w:hAnsiTheme="minorHAnsi" w:cstheme="minorBidi"/>
                <w:sz w:val="22"/>
                <w:szCs w:val="22"/>
              </w:rPr>
            </w:pPr>
            <w:r w:rsidRPr="00204696">
              <w:rPr>
                <w:rFonts w:asciiTheme="minorHAnsi" w:hAnsiTheme="minorHAnsi" w:cstheme="minorBidi"/>
                <w:sz w:val="22"/>
                <w:szCs w:val="22"/>
              </w:rPr>
              <w:lastRenderedPageBreak/>
              <w:t>Month-end accruals, prepayments, accrued income, deferred income </w:t>
            </w:r>
          </w:p>
          <w:p w:rsidRPr="00204696" w:rsidR="00204696" w:rsidP="00204696" w:rsidRDefault="00204696" w14:paraId="33216A31" w14:textId="77777777">
            <w:pPr>
              <w:widowControl w:val="0"/>
              <w:numPr>
                <w:ilvl w:val="0"/>
                <w:numId w:val="17"/>
              </w:numPr>
              <w:pBdr>
                <w:top w:val="nil"/>
                <w:left w:val="nil"/>
                <w:bottom w:val="nil"/>
                <w:right w:val="nil"/>
                <w:between w:val="nil"/>
              </w:pBdr>
              <w:tabs>
                <w:tab w:val="left" w:pos="220"/>
                <w:tab w:val="left" w:pos="720"/>
              </w:tabs>
              <w:rPr>
                <w:rFonts w:asciiTheme="minorHAnsi" w:hAnsiTheme="minorHAnsi" w:cstheme="minorBidi"/>
                <w:sz w:val="22"/>
                <w:szCs w:val="22"/>
              </w:rPr>
            </w:pPr>
            <w:r w:rsidRPr="00204696">
              <w:rPr>
                <w:rFonts w:asciiTheme="minorHAnsi" w:hAnsiTheme="minorHAnsi" w:cstheme="minorBidi"/>
                <w:sz w:val="22"/>
                <w:szCs w:val="22"/>
              </w:rPr>
              <w:t>Identify fixed assets purchased during the month and ensure that they have been capitalised </w:t>
            </w:r>
          </w:p>
          <w:p w:rsidRPr="00204696" w:rsidR="00204696" w:rsidP="00204696" w:rsidRDefault="00204696" w14:paraId="23F39D2A" w14:textId="77777777">
            <w:pPr>
              <w:widowControl w:val="0"/>
              <w:numPr>
                <w:ilvl w:val="0"/>
                <w:numId w:val="18"/>
              </w:numPr>
              <w:pBdr>
                <w:top w:val="nil"/>
                <w:left w:val="nil"/>
                <w:bottom w:val="nil"/>
                <w:right w:val="nil"/>
                <w:between w:val="nil"/>
              </w:pBdr>
              <w:tabs>
                <w:tab w:val="left" w:pos="220"/>
                <w:tab w:val="left" w:pos="720"/>
              </w:tabs>
              <w:rPr>
                <w:rFonts w:asciiTheme="minorHAnsi" w:hAnsiTheme="minorHAnsi" w:cstheme="minorBidi"/>
                <w:sz w:val="22"/>
                <w:szCs w:val="22"/>
              </w:rPr>
            </w:pPr>
            <w:r w:rsidRPr="00204696">
              <w:rPr>
                <w:rFonts w:asciiTheme="minorHAnsi" w:hAnsiTheme="minorHAnsi" w:cstheme="minorBidi"/>
                <w:sz w:val="22"/>
                <w:szCs w:val="22"/>
              </w:rPr>
              <w:t>Post payroll into the accounting system </w:t>
            </w:r>
          </w:p>
          <w:p w:rsidRPr="00204696" w:rsidR="00204696" w:rsidP="00204696" w:rsidRDefault="00204696" w14:paraId="53E1130C" w14:textId="77777777">
            <w:pPr>
              <w:widowControl w:val="0"/>
              <w:numPr>
                <w:ilvl w:val="0"/>
                <w:numId w:val="19"/>
              </w:numPr>
              <w:pBdr>
                <w:top w:val="nil"/>
                <w:left w:val="nil"/>
                <w:bottom w:val="nil"/>
                <w:right w:val="nil"/>
                <w:between w:val="nil"/>
              </w:pBdr>
              <w:tabs>
                <w:tab w:val="left" w:pos="220"/>
                <w:tab w:val="left" w:pos="720"/>
              </w:tabs>
              <w:rPr>
                <w:rFonts w:asciiTheme="minorHAnsi" w:hAnsiTheme="minorHAnsi" w:cstheme="minorBidi"/>
                <w:sz w:val="22"/>
                <w:szCs w:val="22"/>
              </w:rPr>
            </w:pPr>
            <w:r w:rsidRPr="00204696">
              <w:rPr>
                <w:rFonts w:asciiTheme="minorHAnsi" w:hAnsiTheme="minorHAnsi" w:cstheme="minorBidi"/>
                <w:sz w:val="22"/>
                <w:szCs w:val="22"/>
              </w:rPr>
              <w:t>Schedule and post depreciation for the month </w:t>
            </w:r>
          </w:p>
          <w:p w:rsidRPr="00204696" w:rsidR="00204696" w:rsidP="00204696" w:rsidRDefault="00204696" w14:paraId="7CA49570" w14:textId="77777777">
            <w:pPr>
              <w:widowControl w:val="0"/>
              <w:numPr>
                <w:ilvl w:val="0"/>
                <w:numId w:val="20"/>
              </w:numPr>
              <w:pBdr>
                <w:top w:val="nil"/>
                <w:left w:val="nil"/>
                <w:bottom w:val="nil"/>
                <w:right w:val="nil"/>
                <w:between w:val="nil"/>
              </w:pBdr>
              <w:tabs>
                <w:tab w:val="left" w:pos="220"/>
                <w:tab w:val="left" w:pos="720"/>
              </w:tabs>
              <w:rPr>
                <w:rFonts w:asciiTheme="minorHAnsi" w:hAnsiTheme="minorHAnsi" w:cstheme="minorBidi"/>
                <w:sz w:val="22"/>
                <w:szCs w:val="22"/>
              </w:rPr>
            </w:pPr>
            <w:r w:rsidRPr="00204696">
              <w:rPr>
                <w:rFonts w:asciiTheme="minorHAnsi" w:hAnsiTheme="minorHAnsi" w:cstheme="minorBidi"/>
                <w:sz w:val="22"/>
                <w:szCs w:val="22"/>
              </w:rPr>
              <w:t>Review aged debtors/aged creditors, identify potential problems and post adjustments accordingly </w:t>
            </w:r>
          </w:p>
          <w:p w:rsidRPr="00204696" w:rsidR="00204696" w:rsidP="00204696" w:rsidRDefault="00204696" w14:paraId="5105E0F9" w14:textId="77777777">
            <w:pPr>
              <w:widowControl w:val="0"/>
              <w:numPr>
                <w:ilvl w:val="0"/>
                <w:numId w:val="21"/>
              </w:numPr>
              <w:pBdr>
                <w:top w:val="nil"/>
                <w:left w:val="nil"/>
                <w:bottom w:val="nil"/>
                <w:right w:val="nil"/>
                <w:between w:val="nil"/>
              </w:pBdr>
              <w:tabs>
                <w:tab w:val="left" w:pos="220"/>
                <w:tab w:val="left" w:pos="720"/>
              </w:tabs>
              <w:rPr>
                <w:rFonts w:asciiTheme="minorHAnsi" w:hAnsiTheme="minorHAnsi" w:cstheme="minorBidi"/>
                <w:sz w:val="22"/>
                <w:szCs w:val="22"/>
              </w:rPr>
            </w:pPr>
            <w:r w:rsidRPr="00204696">
              <w:rPr>
                <w:rFonts w:asciiTheme="minorHAnsi" w:hAnsiTheme="minorHAnsi" w:cstheme="minorBidi"/>
                <w:sz w:val="22"/>
                <w:szCs w:val="22"/>
              </w:rPr>
              <w:t>Prepare monthly reconciliations for all balance sheet accounts </w:t>
            </w:r>
          </w:p>
          <w:p w:rsidRPr="00204696" w:rsidR="00204696" w:rsidP="00204696" w:rsidRDefault="00204696" w14:paraId="699490E3" w14:textId="77777777">
            <w:pPr>
              <w:widowControl w:val="0"/>
              <w:numPr>
                <w:ilvl w:val="0"/>
                <w:numId w:val="22"/>
              </w:numPr>
              <w:pBdr>
                <w:top w:val="nil"/>
                <w:left w:val="nil"/>
                <w:bottom w:val="nil"/>
                <w:right w:val="nil"/>
                <w:between w:val="nil"/>
              </w:pBdr>
              <w:tabs>
                <w:tab w:val="left" w:pos="220"/>
                <w:tab w:val="left" w:pos="720"/>
              </w:tabs>
              <w:rPr>
                <w:rFonts w:asciiTheme="minorHAnsi" w:hAnsiTheme="minorHAnsi" w:cstheme="minorBidi"/>
                <w:sz w:val="22"/>
                <w:szCs w:val="22"/>
              </w:rPr>
            </w:pPr>
            <w:r w:rsidRPr="00204696">
              <w:rPr>
                <w:rFonts w:asciiTheme="minorHAnsi" w:hAnsiTheme="minorHAnsi" w:cstheme="minorBidi"/>
                <w:sz w:val="22"/>
                <w:szCs w:val="22"/>
              </w:rPr>
              <w:t>Review outstanding commitments report to ensure that obsolete purchase orders are removed from the system </w:t>
            </w:r>
          </w:p>
          <w:p w:rsidRPr="00204696" w:rsidR="00204696" w:rsidP="52BB3A03" w:rsidRDefault="080F95C3" w14:paraId="41349CA3" w14:textId="77777777">
            <w:pPr>
              <w:pStyle w:val="ListParagraph"/>
              <w:widowControl w:val="0"/>
              <w:numPr>
                <w:ilvl w:val="0"/>
                <w:numId w:val="22"/>
              </w:numPr>
              <w:pBdr>
                <w:top w:val="nil"/>
                <w:left w:val="nil"/>
                <w:bottom w:val="nil"/>
                <w:right w:val="nil"/>
                <w:between w:val="nil"/>
              </w:pBdr>
              <w:tabs>
                <w:tab w:val="left" w:pos="220"/>
                <w:tab w:val="left" w:pos="720"/>
              </w:tabs>
              <w:rPr>
                <w:rFonts w:eastAsiaTheme="minorEastAsia"/>
                <w:lang w:val="en-US"/>
              </w:rPr>
            </w:pPr>
            <w:r w:rsidRPr="52BB3A03">
              <w:rPr>
                <w:rFonts w:eastAsiaTheme="minorEastAsia"/>
                <w:lang w:val="en-US"/>
              </w:rPr>
              <w:t>upload of journals to the finance system</w:t>
            </w:r>
          </w:p>
          <w:p w:rsidRPr="00204696" w:rsidR="00204696" w:rsidP="52BB3A03" w:rsidRDefault="70CA19FB" w14:paraId="0D23BA79" w14:textId="01901F29">
            <w:pPr>
              <w:pStyle w:val="ListParagraph"/>
              <w:widowControl w:val="0"/>
              <w:numPr>
                <w:ilvl w:val="0"/>
                <w:numId w:val="22"/>
              </w:numPr>
              <w:pBdr>
                <w:top w:val="nil"/>
                <w:left w:val="nil"/>
                <w:bottom w:val="nil"/>
                <w:right w:val="nil"/>
                <w:between w:val="nil"/>
              </w:pBdr>
              <w:tabs>
                <w:tab w:val="left" w:pos="220"/>
                <w:tab w:val="left" w:pos="720"/>
              </w:tabs>
              <w:rPr>
                <w:rFonts w:eastAsiaTheme="minorEastAsia"/>
                <w:lang w:val="en-US"/>
              </w:rPr>
            </w:pPr>
            <w:r w:rsidRPr="52BB3A03">
              <w:rPr>
                <w:rFonts w:eastAsiaTheme="minorEastAsia"/>
                <w:lang w:val="en-US"/>
              </w:rPr>
              <w:t>preparation of variance analysis</w:t>
            </w:r>
          </w:p>
          <w:p w:rsidRPr="00247967" w:rsidR="00FF28F5" w:rsidP="00204696" w:rsidRDefault="00FF28F5" w14:paraId="5C352B48" w14:textId="5E3C729B">
            <w:pPr>
              <w:pStyle w:val="ListParagraph"/>
              <w:widowControl w:val="0"/>
              <w:pBdr>
                <w:top w:val="nil"/>
                <w:left w:val="nil"/>
                <w:bottom w:val="nil"/>
                <w:right w:val="nil"/>
                <w:between w:val="nil"/>
              </w:pBdr>
              <w:tabs>
                <w:tab w:val="left" w:pos="220"/>
                <w:tab w:val="left" w:pos="720"/>
              </w:tabs>
              <w:ind w:left="768"/>
            </w:pPr>
          </w:p>
        </w:tc>
      </w:tr>
      <w:tr w:rsidRPr="000D1DC8" w:rsidR="00204696" w:rsidTr="52BB3A03" w14:paraId="09F18413" w14:textId="77777777">
        <w:tc>
          <w:tcPr>
            <w:tcW w:w="493" w:type="dxa"/>
          </w:tcPr>
          <w:p w:rsidR="00204696" w:rsidP="395BA5DA" w:rsidRDefault="00204696" w14:paraId="515099D1" w14:textId="77777777">
            <w:pPr>
              <w:overflowPunct w:val="0"/>
              <w:autoSpaceDE w:val="0"/>
              <w:autoSpaceDN w:val="0"/>
              <w:adjustRightInd w:val="0"/>
              <w:jc w:val="both"/>
              <w:textAlignment w:val="baseline"/>
              <w:rPr>
                <w:rFonts w:ascii="Calibri" w:hAnsi="Calibri" w:cs="Calibri"/>
                <w:sz w:val="22"/>
                <w:szCs w:val="22"/>
                <w:highlight w:val="yellow"/>
              </w:rPr>
            </w:pPr>
          </w:p>
        </w:tc>
        <w:tc>
          <w:tcPr>
            <w:tcW w:w="9587" w:type="dxa"/>
            <w:shd w:val="clear" w:color="auto" w:fill="auto"/>
          </w:tcPr>
          <w:p w:rsidRPr="00FF28F5" w:rsidR="00204696" w:rsidP="52BB3A03" w:rsidRDefault="70CA19FB" w14:paraId="27D31AA2" w14:textId="1613EA65">
            <w:pPr>
              <w:widowControl w:val="0"/>
              <w:pBdr>
                <w:top w:val="nil"/>
                <w:left w:val="nil"/>
                <w:bottom w:val="nil"/>
                <w:right w:val="nil"/>
                <w:between w:val="nil"/>
              </w:pBdr>
              <w:tabs>
                <w:tab w:val="left" w:pos="220"/>
                <w:tab w:val="left" w:pos="720"/>
              </w:tabs>
              <w:rPr>
                <w:rFonts w:asciiTheme="minorHAnsi" w:hAnsiTheme="minorHAnsi" w:cstheme="minorBidi"/>
                <w:sz w:val="22"/>
                <w:szCs w:val="22"/>
              </w:rPr>
            </w:pPr>
            <w:r w:rsidRPr="52BB3A03">
              <w:rPr>
                <w:rFonts w:asciiTheme="minorHAnsi" w:hAnsiTheme="minorHAnsi" w:cstheme="minorBidi"/>
                <w:sz w:val="22"/>
                <w:szCs w:val="22"/>
              </w:rPr>
              <w:t xml:space="preserve">Support the academies to maximise income generation within the ethos of the </w:t>
            </w:r>
            <w:r w:rsidRPr="52BB3A03" w:rsidR="4CC4C62E">
              <w:rPr>
                <w:rFonts w:asciiTheme="minorHAnsi" w:hAnsiTheme="minorHAnsi" w:cstheme="minorBidi"/>
                <w:sz w:val="22"/>
                <w:szCs w:val="22"/>
              </w:rPr>
              <w:t>Trust</w:t>
            </w:r>
          </w:p>
          <w:p w:rsidRPr="00FF28F5" w:rsidR="00204696" w:rsidP="52BB3A03" w:rsidRDefault="00204696" w14:paraId="1C29C82F" w14:textId="03F371A3">
            <w:pPr>
              <w:widowControl w:val="0"/>
              <w:pBdr>
                <w:top w:val="nil"/>
                <w:left w:val="nil"/>
                <w:bottom w:val="nil"/>
                <w:right w:val="nil"/>
                <w:between w:val="nil"/>
              </w:pBdr>
              <w:tabs>
                <w:tab w:val="left" w:pos="220"/>
                <w:tab w:val="left" w:pos="720"/>
              </w:tabs>
              <w:rPr>
                <w:rFonts w:asciiTheme="minorHAnsi" w:hAnsiTheme="minorHAnsi" w:cstheme="minorBidi"/>
                <w:sz w:val="22"/>
                <w:szCs w:val="22"/>
                <w:lang w:val="en-US"/>
              </w:rPr>
            </w:pPr>
          </w:p>
        </w:tc>
      </w:tr>
      <w:tr w:rsidRPr="000D1DC8" w:rsidR="00204696" w:rsidTr="52BB3A03" w14:paraId="53D5658B" w14:textId="77777777">
        <w:tc>
          <w:tcPr>
            <w:tcW w:w="493" w:type="dxa"/>
          </w:tcPr>
          <w:p w:rsidR="00204696" w:rsidP="395BA5DA" w:rsidRDefault="00204696" w14:paraId="549D06FB" w14:textId="77777777">
            <w:pPr>
              <w:overflowPunct w:val="0"/>
              <w:autoSpaceDE w:val="0"/>
              <w:autoSpaceDN w:val="0"/>
              <w:adjustRightInd w:val="0"/>
              <w:jc w:val="both"/>
              <w:textAlignment w:val="baseline"/>
              <w:rPr>
                <w:rFonts w:ascii="Calibri" w:hAnsi="Calibri" w:cs="Calibri"/>
                <w:sz w:val="22"/>
                <w:szCs w:val="22"/>
                <w:highlight w:val="yellow"/>
              </w:rPr>
            </w:pPr>
          </w:p>
        </w:tc>
        <w:tc>
          <w:tcPr>
            <w:tcW w:w="9587" w:type="dxa"/>
            <w:shd w:val="clear" w:color="auto" w:fill="auto"/>
          </w:tcPr>
          <w:p w:rsidR="00204696" w:rsidP="52BB3A03" w:rsidRDefault="70CA19FB" w14:paraId="3315AC13" w14:textId="23961576">
            <w:pPr>
              <w:widowControl w:val="0"/>
              <w:pBdr>
                <w:top w:val="nil"/>
                <w:left w:val="nil"/>
                <w:bottom w:val="nil"/>
                <w:right w:val="nil"/>
                <w:between w:val="nil"/>
              </w:pBdr>
              <w:tabs>
                <w:tab w:val="left" w:pos="220"/>
                <w:tab w:val="left" w:pos="720"/>
              </w:tabs>
              <w:rPr>
                <w:rFonts w:asciiTheme="minorHAnsi" w:hAnsiTheme="minorHAnsi" w:cstheme="minorBidi"/>
                <w:sz w:val="22"/>
                <w:szCs w:val="22"/>
              </w:rPr>
            </w:pPr>
            <w:r w:rsidRPr="52BB3A03">
              <w:rPr>
                <w:rFonts w:asciiTheme="minorHAnsi" w:hAnsiTheme="minorHAnsi" w:cstheme="minorBidi"/>
                <w:sz w:val="22"/>
                <w:szCs w:val="22"/>
              </w:rPr>
              <w:t xml:space="preserve">Support the academy with the implementation of arrangements of the </w:t>
            </w:r>
            <w:r w:rsidRPr="52BB3A03" w:rsidR="24323813">
              <w:rPr>
                <w:rFonts w:asciiTheme="minorHAnsi" w:hAnsiTheme="minorHAnsi" w:cstheme="minorBidi"/>
                <w:sz w:val="22"/>
                <w:szCs w:val="22"/>
              </w:rPr>
              <w:t>academy</w:t>
            </w:r>
            <w:r w:rsidRPr="52BB3A03">
              <w:rPr>
                <w:rFonts w:asciiTheme="minorHAnsi" w:hAnsiTheme="minorHAnsi" w:cstheme="minorBidi"/>
                <w:sz w:val="22"/>
                <w:szCs w:val="22"/>
              </w:rPr>
              <w:t xml:space="preserve"> facilities including lettings, extra-curricular activities, and other ad-hoc serviced</w:t>
            </w:r>
          </w:p>
          <w:p w:rsidRPr="00204696" w:rsidR="00204696" w:rsidP="395BA5DA" w:rsidRDefault="00204696" w14:paraId="2721B97B" w14:textId="77777777">
            <w:pPr>
              <w:widowControl w:val="0"/>
              <w:pBdr>
                <w:top w:val="nil"/>
                <w:left w:val="nil"/>
                <w:bottom w:val="nil"/>
                <w:right w:val="nil"/>
                <w:between w:val="nil"/>
              </w:pBdr>
              <w:tabs>
                <w:tab w:val="left" w:pos="220"/>
                <w:tab w:val="left" w:pos="720"/>
              </w:tabs>
              <w:rPr>
                <w:rFonts w:asciiTheme="minorHAnsi" w:hAnsiTheme="minorHAnsi" w:cstheme="minorBidi"/>
                <w:sz w:val="22"/>
                <w:szCs w:val="22"/>
              </w:rPr>
            </w:pPr>
          </w:p>
        </w:tc>
      </w:tr>
      <w:tr w:rsidRPr="000D1DC8" w:rsidR="00247967" w:rsidTr="52BB3A03" w14:paraId="59AEB9B1" w14:textId="77777777">
        <w:tc>
          <w:tcPr>
            <w:tcW w:w="493" w:type="dxa"/>
          </w:tcPr>
          <w:p w:rsidR="00247967" w:rsidP="395BA5DA" w:rsidRDefault="00247967" w14:paraId="5BB7211E" w14:textId="1292171D">
            <w:pPr>
              <w:overflowPunct w:val="0"/>
              <w:autoSpaceDE w:val="0"/>
              <w:autoSpaceDN w:val="0"/>
              <w:adjustRightInd w:val="0"/>
              <w:jc w:val="both"/>
              <w:textAlignment w:val="baseline"/>
              <w:rPr>
                <w:rFonts w:ascii="Calibri" w:hAnsi="Calibri" w:cs="Calibri"/>
                <w:sz w:val="22"/>
                <w:szCs w:val="22"/>
                <w:highlight w:val="yellow"/>
              </w:rPr>
            </w:pPr>
          </w:p>
        </w:tc>
        <w:tc>
          <w:tcPr>
            <w:tcW w:w="9587" w:type="dxa"/>
            <w:shd w:val="clear" w:color="auto" w:fill="auto"/>
          </w:tcPr>
          <w:p w:rsidR="00247967" w:rsidP="395BA5DA" w:rsidRDefault="00FF28F5" w14:paraId="05CDCD99" w14:textId="77777777">
            <w:pPr>
              <w:widowControl w:val="0"/>
              <w:pBdr>
                <w:top w:val="nil"/>
                <w:left w:val="nil"/>
                <w:bottom w:val="nil"/>
                <w:right w:val="nil"/>
                <w:between w:val="nil"/>
              </w:pBdr>
              <w:tabs>
                <w:tab w:val="left" w:pos="220"/>
                <w:tab w:val="left" w:pos="720"/>
              </w:tabs>
              <w:rPr>
                <w:rFonts w:asciiTheme="minorHAnsi" w:hAnsiTheme="minorHAnsi" w:cstheme="minorBidi"/>
                <w:sz w:val="22"/>
                <w:szCs w:val="22"/>
              </w:rPr>
            </w:pPr>
            <w:r w:rsidRPr="00FF28F5">
              <w:rPr>
                <w:rFonts w:asciiTheme="minorHAnsi" w:hAnsiTheme="minorHAnsi" w:cstheme="minorBidi"/>
                <w:sz w:val="22"/>
                <w:szCs w:val="22"/>
                <w:lang w:val="en-US"/>
              </w:rPr>
              <w:t>To be responsible for the management of the academy accounting function, ensuring its efficient operation according to trust policies and agreed procedures</w:t>
            </w:r>
            <w:r w:rsidRPr="00FF28F5">
              <w:rPr>
                <w:rFonts w:asciiTheme="minorHAnsi" w:hAnsiTheme="minorHAnsi" w:cstheme="minorBidi"/>
                <w:sz w:val="22"/>
                <w:szCs w:val="22"/>
              </w:rPr>
              <w:t> </w:t>
            </w:r>
          </w:p>
          <w:p w:rsidRPr="00FF28F5" w:rsidR="00FF28F5" w:rsidP="395BA5DA" w:rsidRDefault="00FF28F5" w14:paraId="1B7E5C7C" w14:textId="30B055A0">
            <w:pPr>
              <w:widowControl w:val="0"/>
              <w:pBdr>
                <w:top w:val="nil"/>
                <w:left w:val="nil"/>
                <w:bottom w:val="nil"/>
                <w:right w:val="nil"/>
                <w:between w:val="nil"/>
              </w:pBdr>
              <w:tabs>
                <w:tab w:val="left" w:pos="220"/>
                <w:tab w:val="left" w:pos="720"/>
              </w:tabs>
              <w:rPr>
                <w:rFonts w:asciiTheme="minorHAnsi" w:hAnsiTheme="minorHAnsi" w:cstheme="minorBidi"/>
                <w:sz w:val="22"/>
                <w:szCs w:val="22"/>
                <w:highlight w:val="yellow"/>
              </w:rPr>
            </w:pPr>
          </w:p>
        </w:tc>
      </w:tr>
      <w:tr w:rsidRPr="000D1DC8" w:rsidR="00252442" w:rsidTr="52BB3A03" w14:paraId="54A57A65" w14:textId="77777777">
        <w:tc>
          <w:tcPr>
            <w:tcW w:w="10080" w:type="dxa"/>
            <w:gridSpan w:val="2"/>
          </w:tcPr>
          <w:p w:rsidR="00252442" w:rsidP="00252442" w:rsidRDefault="00252442" w14:paraId="2C645D67" w14:textId="77777777">
            <w:pPr>
              <w:jc w:val="both"/>
              <w:rPr>
                <w:rFonts w:ascii="Calibri" w:hAnsi="Calibri" w:cs="Calibri"/>
                <w:b/>
                <w:bCs/>
                <w:sz w:val="22"/>
                <w:szCs w:val="22"/>
              </w:rPr>
            </w:pPr>
            <w:r>
              <w:rPr>
                <w:rFonts w:ascii="Calibri" w:hAnsi="Calibri" w:cs="Calibri"/>
                <w:b/>
                <w:bCs/>
                <w:sz w:val="22"/>
                <w:szCs w:val="22"/>
              </w:rPr>
              <w:t>Budget Management</w:t>
            </w:r>
          </w:p>
          <w:p w:rsidRPr="00247967" w:rsidR="00252442" w:rsidP="395BA5DA" w:rsidRDefault="00252442" w14:paraId="4A19A395" w14:textId="77777777">
            <w:pPr>
              <w:widowControl w:val="0"/>
              <w:pBdr>
                <w:top w:val="nil"/>
                <w:left w:val="nil"/>
                <w:bottom w:val="nil"/>
                <w:right w:val="nil"/>
                <w:between w:val="nil"/>
              </w:pBdr>
              <w:tabs>
                <w:tab w:val="left" w:pos="220"/>
                <w:tab w:val="left" w:pos="720"/>
              </w:tabs>
              <w:rPr>
                <w:rFonts w:asciiTheme="minorHAnsi" w:hAnsiTheme="minorHAnsi" w:cstheme="minorBidi"/>
                <w:sz w:val="22"/>
                <w:szCs w:val="22"/>
              </w:rPr>
            </w:pPr>
          </w:p>
        </w:tc>
      </w:tr>
      <w:tr w:rsidRPr="000D1DC8" w:rsidR="00252442" w:rsidTr="52BB3A03" w14:paraId="5751C0FC" w14:textId="77777777">
        <w:tc>
          <w:tcPr>
            <w:tcW w:w="493" w:type="dxa"/>
          </w:tcPr>
          <w:p w:rsidR="00252442" w:rsidP="00247967" w:rsidRDefault="00252442" w14:paraId="249D02D8" w14:textId="77777777">
            <w:pPr>
              <w:overflowPunct w:val="0"/>
              <w:autoSpaceDE w:val="0"/>
              <w:autoSpaceDN w:val="0"/>
              <w:adjustRightInd w:val="0"/>
              <w:jc w:val="both"/>
              <w:textAlignment w:val="baseline"/>
              <w:rPr>
                <w:rFonts w:ascii="Calibri" w:hAnsi="Calibri" w:cs="Calibri"/>
                <w:sz w:val="22"/>
                <w:szCs w:val="22"/>
              </w:rPr>
            </w:pPr>
          </w:p>
        </w:tc>
        <w:tc>
          <w:tcPr>
            <w:tcW w:w="9587" w:type="dxa"/>
          </w:tcPr>
          <w:p w:rsidR="00252442" w:rsidP="395BA5DA" w:rsidRDefault="00A43295" w14:paraId="16CEF599" w14:textId="5D3A805B">
            <w:pPr>
              <w:widowControl w:val="0"/>
              <w:pBdr>
                <w:top w:val="nil"/>
                <w:left w:val="nil"/>
                <w:bottom w:val="nil"/>
                <w:right w:val="nil"/>
                <w:between w:val="nil"/>
              </w:pBdr>
              <w:tabs>
                <w:tab w:val="left" w:pos="220"/>
                <w:tab w:val="left" w:pos="720"/>
              </w:tabs>
              <w:rPr>
                <w:rFonts w:asciiTheme="minorHAnsi" w:hAnsiTheme="minorHAnsi" w:cstheme="minorBidi"/>
                <w:sz w:val="22"/>
                <w:szCs w:val="22"/>
              </w:rPr>
            </w:pPr>
            <w:r w:rsidRPr="00A43295">
              <w:rPr>
                <w:rFonts w:asciiTheme="minorHAnsi" w:hAnsiTheme="minorHAnsi" w:cstheme="minorBidi"/>
                <w:sz w:val="22"/>
                <w:szCs w:val="22"/>
                <w:lang w:val="en-US"/>
              </w:rPr>
              <w:t xml:space="preserve">To play a key role in budget planning, preparing draft estimates of annual income and expenditure for academies and supporting the preparation of the Trust annual budget in line with the </w:t>
            </w:r>
            <w:r w:rsidRPr="00A43295" w:rsidR="009F1B3A">
              <w:rPr>
                <w:rFonts w:asciiTheme="minorHAnsi" w:hAnsiTheme="minorHAnsi" w:cstheme="minorBidi"/>
                <w:sz w:val="22"/>
                <w:szCs w:val="22"/>
                <w:lang w:val="en-US"/>
              </w:rPr>
              <w:t>Medium-Term</w:t>
            </w:r>
            <w:r w:rsidRPr="00A43295">
              <w:rPr>
                <w:rFonts w:asciiTheme="minorHAnsi" w:hAnsiTheme="minorHAnsi" w:cstheme="minorBidi"/>
                <w:sz w:val="22"/>
                <w:szCs w:val="22"/>
                <w:lang w:val="en-US"/>
              </w:rPr>
              <w:t xml:space="preserve"> Financial Strategy</w:t>
            </w:r>
            <w:r>
              <w:rPr>
                <w:rFonts w:asciiTheme="minorHAnsi" w:hAnsiTheme="minorHAnsi" w:cstheme="minorBidi"/>
                <w:sz w:val="22"/>
                <w:szCs w:val="22"/>
                <w:lang w:val="en-US"/>
              </w:rPr>
              <w:t xml:space="preserve"> and approved Reserves policy</w:t>
            </w:r>
          </w:p>
          <w:p w:rsidRPr="00A43295" w:rsidR="00A43295" w:rsidP="395BA5DA" w:rsidRDefault="00A43295" w14:paraId="3682E9D7" w14:textId="4B8DC5C7">
            <w:pPr>
              <w:widowControl w:val="0"/>
              <w:pBdr>
                <w:top w:val="nil"/>
                <w:left w:val="nil"/>
                <w:bottom w:val="nil"/>
                <w:right w:val="nil"/>
                <w:between w:val="nil"/>
              </w:pBdr>
              <w:tabs>
                <w:tab w:val="left" w:pos="220"/>
                <w:tab w:val="left" w:pos="720"/>
              </w:tabs>
              <w:rPr>
                <w:rFonts w:asciiTheme="minorHAnsi" w:hAnsiTheme="minorHAnsi" w:cstheme="minorBidi"/>
                <w:sz w:val="22"/>
                <w:szCs w:val="22"/>
              </w:rPr>
            </w:pPr>
          </w:p>
        </w:tc>
      </w:tr>
      <w:tr w:rsidRPr="000D1DC8" w:rsidR="00247967" w:rsidTr="52BB3A03" w14:paraId="39497B29" w14:textId="77777777">
        <w:tc>
          <w:tcPr>
            <w:tcW w:w="493" w:type="dxa"/>
          </w:tcPr>
          <w:p w:rsidR="00247967" w:rsidP="00247967" w:rsidRDefault="00247967" w14:paraId="532F0D5F" w14:textId="11034C46">
            <w:pPr>
              <w:overflowPunct w:val="0"/>
              <w:autoSpaceDE w:val="0"/>
              <w:autoSpaceDN w:val="0"/>
              <w:adjustRightInd w:val="0"/>
              <w:jc w:val="both"/>
              <w:textAlignment w:val="baseline"/>
              <w:rPr>
                <w:rFonts w:ascii="Calibri" w:hAnsi="Calibri" w:cs="Calibri"/>
                <w:sz w:val="22"/>
                <w:szCs w:val="22"/>
              </w:rPr>
            </w:pPr>
          </w:p>
        </w:tc>
        <w:tc>
          <w:tcPr>
            <w:tcW w:w="9587" w:type="dxa"/>
          </w:tcPr>
          <w:p w:rsidRPr="00A43295" w:rsidR="00247967" w:rsidP="395BA5DA" w:rsidRDefault="00A43295" w14:paraId="7708993E" w14:textId="77777777">
            <w:pPr>
              <w:widowControl w:val="0"/>
              <w:pBdr>
                <w:top w:val="nil"/>
                <w:left w:val="nil"/>
                <w:bottom w:val="nil"/>
                <w:right w:val="nil"/>
                <w:between w:val="nil"/>
              </w:pBdr>
              <w:tabs>
                <w:tab w:val="left" w:pos="220"/>
                <w:tab w:val="left" w:pos="720"/>
              </w:tabs>
              <w:rPr>
                <w:rFonts w:asciiTheme="minorHAnsi" w:hAnsiTheme="minorHAnsi" w:cstheme="minorBidi"/>
                <w:sz w:val="22"/>
                <w:szCs w:val="22"/>
              </w:rPr>
            </w:pPr>
            <w:r w:rsidRPr="00A43295">
              <w:rPr>
                <w:rFonts w:asciiTheme="minorHAnsi" w:hAnsiTheme="minorHAnsi" w:cstheme="minorBidi"/>
                <w:sz w:val="22"/>
                <w:szCs w:val="22"/>
                <w:lang w:val="en-US"/>
              </w:rPr>
              <w:t>To ensure academy budgets are regularly monitored and challenged</w:t>
            </w:r>
            <w:r w:rsidRPr="00A43295">
              <w:rPr>
                <w:rFonts w:asciiTheme="minorHAnsi" w:hAnsiTheme="minorHAnsi" w:cstheme="minorBidi"/>
                <w:sz w:val="22"/>
                <w:szCs w:val="22"/>
              </w:rPr>
              <w:t> </w:t>
            </w:r>
          </w:p>
          <w:p w:rsidRPr="00A43295" w:rsidR="00A43295" w:rsidP="395BA5DA" w:rsidRDefault="00A43295" w14:paraId="4F20D2F2" w14:textId="3208E767">
            <w:pPr>
              <w:widowControl w:val="0"/>
              <w:pBdr>
                <w:top w:val="nil"/>
                <w:left w:val="nil"/>
                <w:bottom w:val="nil"/>
                <w:right w:val="nil"/>
                <w:between w:val="nil"/>
              </w:pBdr>
              <w:tabs>
                <w:tab w:val="left" w:pos="220"/>
                <w:tab w:val="left" w:pos="720"/>
              </w:tabs>
              <w:rPr>
                <w:rFonts w:asciiTheme="minorHAnsi" w:hAnsiTheme="minorHAnsi" w:cstheme="minorBidi"/>
                <w:sz w:val="22"/>
                <w:szCs w:val="22"/>
              </w:rPr>
            </w:pPr>
          </w:p>
        </w:tc>
      </w:tr>
      <w:tr w:rsidRPr="000D1DC8" w:rsidR="00247967" w:rsidTr="52BB3A03" w14:paraId="31CFD460" w14:textId="77777777">
        <w:tc>
          <w:tcPr>
            <w:tcW w:w="493" w:type="dxa"/>
          </w:tcPr>
          <w:p w:rsidR="00247967" w:rsidP="395BA5DA" w:rsidRDefault="00247967" w14:paraId="563D1CB8" w14:textId="4691D047">
            <w:pPr>
              <w:overflowPunct w:val="0"/>
              <w:autoSpaceDE w:val="0"/>
              <w:autoSpaceDN w:val="0"/>
              <w:adjustRightInd w:val="0"/>
              <w:jc w:val="both"/>
              <w:textAlignment w:val="baseline"/>
              <w:rPr>
                <w:rFonts w:ascii="Calibri" w:hAnsi="Calibri" w:cs="Calibri"/>
                <w:sz w:val="22"/>
                <w:szCs w:val="22"/>
                <w:highlight w:val="yellow"/>
              </w:rPr>
            </w:pPr>
          </w:p>
        </w:tc>
        <w:tc>
          <w:tcPr>
            <w:tcW w:w="9587" w:type="dxa"/>
          </w:tcPr>
          <w:p w:rsidRPr="00A43295" w:rsidR="00247967" w:rsidP="395BA5DA" w:rsidRDefault="00A43295" w14:paraId="76FBBD58" w14:textId="106860B6">
            <w:pPr>
              <w:widowControl w:val="0"/>
              <w:pBdr>
                <w:top w:val="nil"/>
                <w:left w:val="nil"/>
                <w:bottom w:val="nil"/>
                <w:right w:val="nil"/>
                <w:between w:val="nil"/>
              </w:pBdr>
              <w:tabs>
                <w:tab w:val="left" w:pos="220"/>
                <w:tab w:val="left" w:pos="720"/>
              </w:tabs>
              <w:rPr>
                <w:rFonts w:ascii="Calibri" w:hAnsi="Calibri" w:cs="Calibri"/>
                <w:sz w:val="22"/>
                <w:szCs w:val="22"/>
              </w:rPr>
            </w:pPr>
            <w:r w:rsidRPr="00A43295">
              <w:rPr>
                <w:rFonts w:ascii="Calibri" w:hAnsi="Calibri" w:cs="Calibri"/>
                <w:sz w:val="22"/>
                <w:szCs w:val="22"/>
                <w:lang w:val="en-US"/>
              </w:rPr>
              <w:t>Support academy leaders by providing advice and guidance and identifying economies and efficiencies to always ensure a balanced budget </w:t>
            </w:r>
            <w:r w:rsidRPr="00A43295">
              <w:rPr>
                <w:rFonts w:ascii="Calibri" w:hAnsi="Calibri" w:cs="Calibri"/>
                <w:sz w:val="22"/>
                <w:szCs w:val="22"/>
              </w:rPr>
              <w:t> </w:t>
            </w:r>
          </w:p>
          <w:p w:rsidRPr="00247967" w:rsidR="00A43295" w:rsidP="395BA5DA" w:rsidRDefault="00A43295" w14:paraId="0183A14E" w14:textId="71F200BF">
            <w:pPr>
              <w:widowControl w:val="0"/>
              <w:pBdr>
                <w:top w:val="nil"/>
                <w:left w:val="nil"/>
                <w:bottom w:val="nil"/>
                <w:right w:val="nil"/>
                <w:between w:val="nil"/>
              </w:pBdr>
              <w:tabs>
                <w:tab w:val="left" w:pos="220"/>
                <w:tab w:val="left" w:pos="720"/>
              </w:tabs>
              <w:rPr>
                <w:rFonts w:ascii="Calibri" w:hAnsi="Calibri" w:cs="Calibri"/>
                <w:sz w:val="22"/>
                <w:szCs w:val="22"/>
                <w:highlight w:val="yellow"/>
              </w:rPr>
            </w:pPr>
          </w:p>
        </w:tc>
      </w:tr>
      <w:tr w:rsidRPr="000D1DC8" w:rsidR="00247967" w:rsidTr="52BB3A03" w14:paraId="75B77636" w14:textId="77777777">
        <w:tc>
          <w:tcPr>
            <w:tcW w:w="493" w:type="dxa"/>
          </w:tcPr>
          <w:p w:rsidR="00247967" w:rsidP="00247967" w:rsidRDefault="00247967" w14:paraId="7D7A9BC5" w14:textId="62F00C22">
            <w:pPr>
              <w:overflowPunct w:val="0"/>
              <w:autoSpaceDE w:val="0"/>
              <w:autoSpaceDN w:val="0"/>
              <w:adjustRightInd w:val="0"/>
              <w:jc w:val="both"/>
              <w:textAlignment w:val="baseline"/>
              <w:rPr>
                <w:rFonts w:ascii="Calibri" w:hAnsi="Calibri" w:cs="Calibri"/>
                <w:sz w:val="22"/>
                <w:szCs w:val="22"/>
              </w:rPr>
            </w:pPr>
          </w:p>
        </w:tc>
        <w:tc>
          <w:tcPr>
            <w:tcW w:w="9587" w:type="dxa"/>
          </w:tcPr>
          <w:p w:rsidRPr="00A43295" w:rsidR="00A43295" w:rsidP="00A43295" w:rsidRDefault="00A43295" w14:paraId="6FFF41E9" w14:textId="436969D6">
            <w:pPr>
              <w:widowControl w:val="0"/>
              <w:pBdr>
                <w:top w:val="nil"/>
                <w:left w:val="nil"/>
                <w:bottom w:val="nil"/>
                <w:right w:val="nil"/>
                <w:between w:val="nil"/>
              </w:pBdr>
              <w:tabs>
                <w:tab w:val="left" w:pos="220"/>
                <w:tab w:val="left" w:pos="720"/>
              </w:tabs>
              <w:rPr>
                <w:rFonts w:asciiTheme="minorHAnsi" w:hAnsiTheme="minorHAnsi" w:cstheme="minorHAnsi"/>
                <w:sz w:val="22"/>
                <w:szCs w:val="22"/>
              </w:rPr>
            </w:pPr>
            <w:r w:rsidRPr="00A43295">
              <w:rPr>
                <w:rFonts w:asciiTheme="minorHAnsi" w:hAnsiTheme="minorHAnsi" w:cstheme="minorHAnsi"/>
                <w:sz w:val="22"/>
                <w:szCs w:val="22"/>
                <w:lang w:val="en-US"/>
              </w:rPr>
              <w:t xml:space="preserve">To maintain pupil number projections for each academy, highlighting any issues such as falling rolls or changes </w:t>
            </w:r>
            <w:r>
              <w:rPr>
                <w:rFonts w:asciiTheme="minorHAnsi" w:hAnsiTheme="minorHAnsi" w:cstheme="minorHAnsi"/>
                <w:sz w:val="22"/>
                <w:szCs w:val="22"/>
                <w:lang w:val="en-US"/>
              </w:rPr>
              <w:t>within</w:t>
            </w:r>
            <w:r w:rsidRPr="00A43295">
              <w:rPr>
                <w:rFonts w:asciiTheme="minorHAnsi" w:hAnsiTheme="minorHAnsi" w:cstheme="minorHAnsi"/>
                <w:sz w:val="22"/>
                <w:szCs w:val="22"/>
                <w:lang w:val="en-US"/>
              </w:rPr>
              <w:t xml:space="preserve"> budget expectations</w:t>
            </w:r>
            <w:r w:rsidRPr="00A43295">
              <w:rPr>
                <w:rFonts w:asciiTheme="minorHAnsi" w:hAnsiTheme="minorHAnsi" w:cstheme="minorHAnsi"/>
                <w:sz w:val="22"/>
                <w:szCs w:val="22"/>
              </w:rPr>
              <w:t>  </w:t>
            </w:r>
          </w:p>
          <w:p w:rsidRPr="00247967" w:rsidR="00247967" w:rsidP="00247967" w:rsidRDefault="00247967" w14:paraId="63B6C52F" w14:textId="11DA89AB">
            <w:pPr>
              <w:widowControl w:val="0"/>
              <w:pBdr>
                <w:top w:val="nil"/>
                <w:left w:val="nil"/>
                <w:bottom w:val="nil"/>
                <w:right w:val="nil"/>
                <w:between w:val="nil"/>
              </w:pBdr>
              <w:tabs>
                <w:tab w:val="left" w:pos="220"/>
                <w:tab w:val="left" w:pos="720"/>
              </w:tabs>
              <w:rPr>
                <w:rFonts w:asciiTheme="minorHAnsi" w:hAnsiTheme="minorHAnsi" w:cstheme="minorHAnsi"/>
                <w:sz w:val="22"/>
                <w:szCs w:val="22"/>
              </w:rPr>
            </w:pPr>
          </w:p>
        </w:tc>
      </w:tr>
      <w:tr w:rsidRPr="000D1DC8" w:rsidR="00247967" w:rsidTr="52BB3A03" w14:paraId="0070B3CC" w14:textId="77777777">
        <w:tc>
          <w:tcPr>
            <w:tcW w:w="493" w:type="dxa"/>
          </w:tcPr>
          <w:p w:rsidR="00247967" w:rsidP="395BA5DA" w:rsidRDefault="00247967" w14:paraId="63C5B767" w14:textId="2E0E541D">
            <w:pPr>
              <w:overflowPunct w:val="0"/>
              <w:autoSpaceDE w:val="0"/>
              <w:autoSpaceDN w:val="0"/>
              <w:adjustRightInd w:val="0"/>
              <w:jc w:val="both"/>
              <w:textAlignment w:val="baseline"/>
              <w:rPr>
                <w:rFonts w:ascii="Calibri" w:hAnsi="Calibri" w:cs="Calibri"/>
                <w:sz w:val="22"/>
                <w:szCs w:val="22"/>
                <w:highlight w:val="yellow"/>
              </w:rPr>
            </w:pPr>
          </w:p>
        </w:tc>
        <w:tc>
          <w:tcPr>
            <w:tcW w:w="9587" w:type="dxa"/>
            <w:shd w:val="clear" w:color="auto" w:fill="auto"/>
          </w:tcPr>
          <w:p w:rsidR="00247967" w:rsidP="395BA5DA" w:rsidRDefault="003C46AB" w14:paraId="48617D0B" w14:textId="63937656">
            <w:pPr>
              <w:widowControl w:val="0"/>
              <w:pBdr>
                <w:top w:val="nil"/>
                <w:left w:val="nil"/>
                <w:bottom w:val="nil"/>
                <w:right w:val="nil"/>
                <w:between w:val="nil"/>
              </w:pBdr>
              <w:tabs>
                <w:tab w:val="left" w:pos="220"/>
                <w:tab w:val="left" w:pos="720"/>
              </w:tabs>
              <w:rPr>
                <w:rFonts w:ascii="Calibri" w:hAnsi="Calibri" w:cs="Calibri"/>
                <w:sz w:val="22"/>
                <w:szCs w:val="22"/>
                <w:lang w:val="en-US"/>
              </w:rPr>
            </w:pPr>
            <w:r w:rsidRPr="003C46AB">
              <w:rPr>
                <w:rFonts w:ascii="Calibri" w:hAnsi="Calibri" w:cs="Calibri"/>
                <w:sz w:val="22"/>
                <w:szCs w:val="22"/>
                <w:lang w:val="en-US"/>
              </w:rPr>
              <w:t>To use benchmarking and other financial management information such as CLFP (</w:t>
            </w:r>
            <w:proofErr w:type="spellStart"/>
            <w:r w:rsidRPr="003C46AB">
              <w:rPr>
                <w:rFonts w:ascii="Calibri" w:hAnsi="Calibri" w:cs="Calibri"/>
                <w:sz w:val="22"/>
                <w:szCs w:val="22"/>
                <w:lang w:val="en-US"/>
              </w:rPr>
              <w:t>Curiculum</w:t>
            </w:r>
            <w:proofErr w:type="spellEnd"/>
            <w:r w:rsidRPr="003C46AB">
              <w:rPr>
                <w:rFonts w:ascii="Calibri" w:hAnsi="Calibri" w:cs="Calibri"/>
                <w:sz w:val="22"/>
                <w:szCs w:val="22"/>
                <w:lang w:val="en-US"/>
              </w:rPr>
              <w:t xml:space="preserve"> Led Financial Planning) to assess trends and review the financial efficiency of the academy</w:t>
            </w:r>
          </w:p>
          <w:p w:rsidRPr="00247967" w:rsidR="003C46AB" w:rsidP="395BA5DA" w:rsidRDefault="003C46AB" w14:paraId="3319D0EC" w14:textId="0D719BC3">
            <w:pPr>
              <w:widowControl w:val="0"/>
              <w:pBdr>
                <w:top w:val="nil"/>
                <w:left w:val="nil"/>
                <w:bottom w:val="nil"/>
                <w:right w:val="nil"/>
                <w:between w:val="nil"/>
              </w:pBdr>
              <w:tabs>
                <w:tab w:val="left" w:pos="220"/>
                <w:tab w:val="left" w:pos="720"/>
              </w:tabs>
              <w:rPr>
                <w:rFonts w:ascii="Calibri" w:hAnsi="Calibri" w:cs="Calibri"/>
                <w:sz w:val="22"/>
                <w:szCs w:val="22"/>
                <w:highlight w:val="yellow"/>
              </w:rPr>
            </w:pPr>
          </w:p>
        </w:tc>
      </w:tr>
      <w:tr w:rsidRPr="000D1DC8" w:rsidR="00B86720" w:rsidTr="52BB3A03" w14:paraId="28675969" w14:textId="77777777">
        <w:tc>
          <w:tcPr>
            <w:tcW w:w="10080" w:type="dxa"/>
            <w:gridSpan w:val="2"/>
          </w:tcPr>
          <w:p w:rsidRPr="00B86720" w:rsidR="00B86720" w:rsidP="395BA5DA" w:rsidRDefault="00B86720" w14:paraId="1DC84E0F" w14:textId="0AC6D452">
            <w:pPr>
              <w:widowControl w:val="0"/>
              <w:pBdr>
                <w:top w:val="nil"/>
                <w:left w:val="nil"/>
                <w:bottom w:val="nil"/>
                <w:right w:val="nil"/>
                <w:between w:val="nil"/>
              </w:pBdr>
              <w:tabs>
                <w:tab w:val="left" w:pos="220"/>
                <w:tab w:val="left" w:pos="720"/>
              </w:tabs>
              <w:rPr>
                <w:rFonts w:ascii="Calibri" w:hAnsi="Calibri" w:cs="Calibri"/>
                <w:b/>
                <w:bCs/>
                <w:sz w:val="22"/>
                <w:szCs w:val="22"/>
                <w:lang w:val="en-US"/>
              </w:rPr>
            </w:pPr>
            <w:r w:rsidRPr="00B86720">
              <w:rPr>
                <w:rFonts w:ascii="Calibri" w:hAnsi="Calibri" w:cs="Calibri"/>
                <w:b/>
                <w:bCs/>
                <w:sz w:val="22"/>
                <w:szCs w:val="22"/>
                <w:lang w:val="en-US"/>
              </w:rPr>
              <w:t>Fixed Assets</w:t>
            </w:r>
          </w:p>
        </w:tc>
      </w:tr>
      <w:tr w:rsidRPr="000D1DC8" w:rsidR="00B86720" w:rsidTr="52BB3A03" w14:paraId="148003D6" w14:textId="77777777">
        <w:tc>
          <w:tcPr>
            <w:tcW w:w="493" w:type="dxa"/>
          </w:tcPr>
          <w:p w:rsidR="00B86720" w:rsidP="395BA5DA" w:rsidRDefault="00B86720" w14:paraId="5E16BCD6" w14:textId="77777777">
            <w:pPr>
              <w:overflowPunct w:val="0"/>
              <w:autoSpaceDE w:val="0"/>
              <w:autoSpaceDN w:val="0"/>
              <w:adjustRightInd w:val="0"/>
              <w:jc w:val="both"/>
              <w:textAlignment w:val="baseline"/>
              <w:rPr>
                <w:rFonts w:ascii="Calibri" w:hAnsi="Calibri" w:cs="Calibri"/>
                <w:sz w:val="22"/>
                <w:szCs w:val="22"/>
                <w:highlight w:val="yellow"/>
              </w:rPr>
            </w:pPr>
          </w:p>
        </w:tc>
        <w:tc>
          <w:tcPr>
            <w:tcW w:w="9587" w:type="dxa"/>
            <w:shd w:val="clear" w:color="auto" w:fill="auto"/>
          </w:tcPr>
          <w:p w:rsidRPr="00B86720" w:rsidR="00B86720" w:rsidP="395BA5DA" w:rsidRDefault="00B86720" w14:paraId="797DE7D7" w14:textId="77777777">
            <w:pPr>
              <w:widowControl w:val="0"/>
              <w:pBdr>
                <w:top w:val="nil"/>
                <w:left w:val="nil"/>
                <w:bottom w:val="nil"/>
                <w:right w:val="nil"/>
                <w:between w:val="nil"/>
              </w:pBdr>
              <w:tabs>
                <w:tab w:val="left" w:pos="220"/>
                <w:tab w:val="left" w:pos="720"/>
              </w:tabs>
              <w:rPr>
                <w:rFonts w:ascii="Calibri" w:hAnsi="Calibri" w:cs="Calibri"/>
                <w:sz w:val="22"/>
                <w:szCs w:val="22"/>
                <w:lang w:val="en-US"/>
              </w:rPr>
            </w:pPr>
            <w:r w:rsidRPr="00B86720">
              <w:rPr>
                <w:rFonts w:ascii="Calibri" w:hAnsi="Calibri" w:cs="Calibri"/>
                <w:sz w:val="22"/>
                <w:szCs w:val="22"/>
                <w:lang w:val="en-US"/>
              </w:rPr>
              <w:t>Maintain a comprehensive fixed asset register, reconciling both the physical asset and financial records</w:t>
            </w:r>
          </w:p>
          <w:p w:rsidRPr="00B86720" w:rsidR="00B86720" w:rsidP="395BA5DA" w:rsidRDefault="00B86720" w14:paraId="2957485E" w14:textId="356CBA72">
            <w:pPr>
              <w:widowControl w:val="0"/>
              <w:pBdr>
                <w:top w:val="nil"/>
                <w:left w:val="nil"/>
                <w:bottom w:val="nil"/>
                <w:right w:val="nil"/>
                <w:between w:val="nil"/>
              </w:pBdr>
              <w:tabs>
                <w:tab w:val="left" w:pos="220"/>
                <w:tab w:val="left" w:pos="720"/>
              </w:tabs>
              <w:rPr>
                <w:rFonts w:ascii="Calibri" w:hAnsi="Calibri" w:cs="Calibri"/>
                <w:sz w:val="22"/>
                <w:szCs w:val="22"/>
                <w:lang w:val="en-US"/>
              </w:rPr>
            </w:pPr>
          </w:p>
        </w:tc>
      </w:tr>
      <w:tr w:rsidRPr="000D1DC8" w:rsidR="00B86720" w:rsidTr="52BB3A03" w14:paraId="61148857" w14:textId="77777777">
        <w:tc>
          <w:tcPr>
            <w:tcW w:w="493" w:type="dxa"/>
          </w:tcPr>
          <w:p w:rsidR="00B86720" w:rsidP="395BA5DA" w:rsidRDefault="00B86720" w14:paraId="79C214FF" w14:textId="77777777">
            <w:pPr>
              <w:overflowPunct w:val="0"/>
              <w:autoSpaceDE w:val="0"/>
              <w:autoSpaceDN w:val="0"/>
              <w:adjustRightInd w:val="0"/>
              <w:jc w:val="both"/>
              <w:textAlignment w:val="baseline"/>
              <w:rPr>
                <w:rFonts w:ascii="Calibri" w:hAnsi="Calibri" w:cs="Calibri"/>
                <w:sz w:val="22"/>
                <w:szCs w:val="22"/>
                <w:highlight w:val="yellow"/>
              </w:rPr>
            </w:pPr>
          </w:p>
        </w:tc>
        <w:tc>
          <w:tcPr>
            <w:tcW w:w="9587" w:type="dxa"/>
            <w:shd w:val="clear" w:color="auto" w:fill="auto"/>
          </w:tcPr>
          <w:p w:rsidRPr="00B86720" w:rsidR="00B86720" w:rsidP="395BA5DA" w:rsidRDefault="00B86720" w14:paraId="049E3865" w14:textId="77777777">
            <w:pPr>
              <w:widowControl w:val="0"/>
              <w:pBdr>
                <w:top w:val="nil"/>
                <w:left w:val="nil"/>
                <w:bottom w:val="nil"/>
                <w:right w:val="nil"/>
                <w:between w:val="nil"/>
              </w:pBdr>
              <w:tabs>
                <w:tab w:val="left" w:pos="220"/>
                <w:tab w:val="left" w:pos="720"/>
              </w:tabs>
              <w:rPr>
                <w:rFonts w:ascii="Calibri" w:hAnsi="Calibri" w:cs="Calibri"/>
                <w:sz w:val="22"/>
                <w:szCs w:val="22"/>
                <w:lang w:val="en-US"/>
              </w:rPr>
            </w:pPr>
            <w:r w:rsidRPr="00B86720">
              <w:rPr>
                <w:rFonts w:ascii="Calibri" w:hAnsi="Calibri" w:cs="Calibri"/>
                <w:sz w:val="22"/>
                <w:szCs w:val="22"/>
                <w:lang w:val="en-US"/>
              </w:rPr>
              <w:t>Ensure depreciation is calculated and processed in line with month end procedures</w:t>
            </w:r>
          </w:p>
          <w:p w:rsidRPr="00B86720" w:rsidR="00B86720" w:rsidP="395BA5DA" w:rsidRDefault="00B86720" w14:paraId="25AC6111" w14:textId="3260B03C">
            <w:pPr>
              <w:widowControl w:val="0"/>
              <w:pBdr>
                <w:top w:val="nil"/>
                <w:left w:val="nil"/>
                <w:bottom w:val="nil"/>
                <w:right w:val="nil"/>
                <w:between w:val="nil"/>
              </w:pBdr>
              <w:tabs>
                <w:tab w:val="left" w:pos="220"/>
                <w:tab w:val="left" w:pos="720"/>
              </w:tabs>
              <w:rPr>
                <w:rFonts w:ascii="Calibri" w:hAnsi="Calibri" w:cs="Calibri"/>
                <w:sz w:val="22"/>
                <w:szCs w:val="22"/>
                <w:lang w:val="en-US"/>
              </w:rPr>
            </w:pPr>
          </w:p>
        </w:tc>
      </w:tr>
      <w:tr w:rsidRPr="000D1DC8" w:rsidR="00247967" w:rsidTr="52BB3A03" w14:paraId="798B7D9A" w14:textId="77777777">
        <w:tc>
          <w:tcPr>
            <w:tcW w:w="10080" w:type="dxa"/>
            <w:gridSpan w:val="2"/>
          </w:tcPr>
          <w:p w:rsidRPr="000D1DC8" w:rsidR="00252442" w:rsidP="00252442" w:rsidRDefault="00252442" w14:paraId="6458436C" w14:textId="77777777">
            <w:pPr>
              <w:jc w:val="both"/>
              <w:rPr>
                <w:rFonts w:ascii="Calibri" w:hAnsi="Calibri" w:cs="Calibri"/>
                <w:b/>
                <w:bCs/>
                <w:sz w:val="22"/>
                <w:szCs w:val="22"/>
              </w:rPr>
            </w:pPr>
            <w:r>
              <w:rPr>
                <w:rFonts w:ascii="Calibri" w:hAnsi="Calibri" w:cs="Calibri"/>
                <w:b/>
                <w:bCs/>
                <w:sz w:val="22"/>
                <w:szCs w:val="22"/>
              </w:rPr>
              <w:t>Reporting, compliance and stakeholder management</w:t>
            </w:r>
          </w:p>
          <w:p w:rsidRPr="000D1DC8" w:rsidR="00252442" w:rsidP="00252442" w:rsidRDefault="00252442" w14:paraId="23150C74" w14:textId="72BC0609">
            <w:pPr>
              <w:jc w:val="both"/>
              <w:rPr>
                <w:rFonts w:ascii="Calibri" w:hAnsi="Calibri" w:cs="Calibri"/>
                <w:b/>
                <w:sz w:val="22"/>
                <w:szCs w:val="22"/>
              </w:rPr>
            </w:pPr>
          </w:p>
        </w:tc>
      </w:tr>
      <w:tr w:rsidRPr="000D1DC8" w:rsidR="00247967" w:rsidTr="52BB3A03" w14:paraId="49B8F175" w14:textId="77777777">
        <w:tc>
          <w:tcPr>
            <w:tcW w:w="493" w:type="dxa"/>
          </w:tcPr>
          <w:p w:rsidRPr="000D1DC8" w:rsidR="00247967" w:rsidP="00247967" w:rsidRDefault="00247967" w14:paraId="775E7760" w14:textId="2C7ACA94">
            <w:pPr>
              <w:overflowPunct w:val="0"/>
              <w:autoSpaceDE w:val="0"/>
              <w:autoSpaceDN w:val="0"/>
              <w:adjustRightInd w:val="0"/>
              <w:jc w:val="both"/>
              <w:textAlignment w:val="baseline"/>
              <w:rPr>
                <w:rFonts w:ascii="Calibri" w:hAnsi="Calibri" w:cs="Calibri"/>
                <w:sz w:val="22"/>
                <w:szCs w:val="22"/>
              </w:rPr>
            </w:pPr>
          </w:p>
        </w:tc>
        <w:tc>
          <w:tcPr>
            <w:tcW w:w="9587" w:type="dxa"/>
            <w:shd w:val="clear" w:color="auto" w:fill="auto"/>
          </w:tcPr>
          <w:p w:rsidR="006D0336" w:rsidP="006D0336" w:rsidRDefault="006D0336" w14:paraId="2AFEC4E9" w14:textId="52161FD2">
            <w:pPr>
              <w:jc w:val="both"/>
              <w:rPr>
                <w:rFonts w:ascii="Calibri" w:hAnsi="Calibri" w:cs="Calibri"/>
                <w:sz w:val="22"/>
                <w:szCs w:val="22"/>
                <w:lang w:val="en-US"/>
              </w:rPr>
            </w:pPr>
            <w:r w:rsidRPr="006D0336">
              <w:rPr>
                <w:rFonts w:ascii="Calibri" w:hAnsi="Calibri" w:cs="Calibri"/>
                <w:sz w:val="22"/>
                <w:szCs w:val="22"/>
                <w:lang w:val="en-US"/>
              </w:rPr>
              <w:t xml:space="preserve">To provide advice and support to the </w:t>
            </w:r>
            <w:r>
              <w:rPr>
                <w:rFonts w:ascii="Calibri" w:hAnsi="Calibri" w:cs="Calibri"/>
                <w:sz w:val="22"/>
                <w:szCs w:val="22"/>
                <w:lang w:val="en-US"/>
              </w:rPr>
              <w:t xml:space="preserve">academy leaders and other member of the </w:t>
            </w:r>
            <w:r w:rsidRPr="006D0336">
              <w:rPr>
                <w:rFonts w:ascii="Calibri" w:hAnsi="Calibri" w:cs="Calibri"/>
                <w:sz w:val="22"/>
                <w:szCs w:val="22"/>
                <w:lang w:val="en-US"/>
              </w:rPr>
              <w:t xml:space="preserve">Trust Leadership Team on </w:t>
            </w:r>
            <w:r>
              <w:rPr>
                <w:rFonts w:ascii="Calibri" w:hAnsi="Calibri" w:cs="Calibri"/>
                <w:sz w:val="22"/>
                <w:szCs w:val="22"/>
                <w:lang w:val="en-US"/>
              </w:rPr>
              <w:t>all matters of a financial nature</w:t>
            </w:r>
            <w:r w:rsidRPr="006D0336">
              <w:rPr>
                <w:rFonts w:ascii="Calibri" w:hAnsi="Calibri" w:cs="Calibri"/>
                <w:sz w:val="22"/>
                <w:szCs w:val="22"/>
                <w:lang w:val="en-US"/>
              </w:rPr>
              <w:t xml:space="preserve"> </w:t>
            </w:r>
          </w:p>
          <w:p w:rsidRPr="006D0336" w:rsidR="006D0336" w:rsidP="006D0336" w:rsidRDefault="006D0336" w14:paraId="439BC3F2" w14:textId="7315B006">
            <w:pPr>
              <w:jc w:val="both"/>
              <w:rPr>
                <w:rFonts w:ascii="Calibri" w:hAnsi="Calibri" w:cs="Calibri"/>
                <w:sz w:val="22"/>
                <w:szCs w:val="22"/>
                <w:highlight w:val="yellow"/>
              </w:rPr>
            </w:pPr>
          </w:p>
        </w:tc>
      </w:tr>
      <w:tr w:rsidRPr="000D1DC8" w:rsidR="00247967" w:rsidTr="52BB3A03" w14:paraId="27C8C308" w14:textId="77777777">
        <w:tc>
          <w:tcPr>
            <w:tcW w:w="493" w:type="dxa"/>
          </w:tcPr>
          <w:p w:rsidRPr="000D1DC8" w:rsidR="00247967" w:rsidP="00247967" w:rsidRDefault="00247967" w14:paraId="5713E779" w14:textId="7DBA51D9">
            <w:pPr>
              <w:overflowPunct w:val="0"/>
              <w:autoSpaceDE w:val="0"/>
              <w:autoSpaceDN w:val="0"/>
              <w:adjustRightInd w:val="0"/>
              <w:jc w:val="both"/>
              <w:textAlignment w:val="baseline"/>
              <w:rPr>
                <w:rFonts w:ascii="Calibri" w:hAnsi="Calibri" w:cs="Calibri"/>
                <w:sz w:val="22"/>
                <w:szCs w:val="22"/>
              </w:rPr>
            </w:pPr>
          </w:p>
        </w:tc>
        <w:tc>
          <w:tcPr>
            <w:tcW w:w="9587" w:type="dxa"/>
          </w:tcPr>
          <w:p w:rsidRPr="000D1DC8" w:rsidR="00204696" w:rsidP="00247967" w:rsidRDefault="70CA19FB" w14:paraId="7BF60272" w14:textId="22005C40">
            <w:pPr>
              <w:jc w:val="both"/>
              <w:rPr>
                <w:rFonts w:ascii="Calibri" w:hAnsi="Calibri" w:cs="Calibri"/>
                <w:sz w:val="22"/>
                <w:szCs w:val="22"/>
              </w:rPr>
            </w:pPr>
            <w:r w:rsidRPr="52BB3A03">
              <w:rPr>
                <w:rFonts w:ascii="Calibri" w:hAnsi="Calibri" w:cs="Calibri"/>
                <w:sz w:val="22"/>
                <w:szCs w:val="22"/>
              </w:rPr>
              <w:t>Assist in the preparation of statutory returns</w:t>
            </w:r>
            <w:r w:rsidRPr="52BB3A03" w:rsidR="3B205486">
              <w:rPr>
                <w:rFonts w:ascii="Calibri" w:hAnsi="Calibri" w:cs="Calibri"/>
                <w:sz w:val="22"/>
                <w:szCs w:val="22"/>
              </w:rPr>
              <w:t xml:space="preserve"> and </w:t>
            </w:r>
            <w:r w:rsidRPr="52BB3A03">
              <w:rPr>
                <w:rFonts w:ascii="Calibri" w:hAnsi="Calibri" w:cs="Calibri"/>
                <w:sz w:val="22"/>
                <w:szCs w:val="22"/>
              </w:rPr>
              <w:t xml:space="preserve">financial statements  </w:t>
            </w:r>
          </w:p>
        </w:tc>
      </w:tr>
      <w:tr w:rsidRPr="000D1DC8" w:rsidR="00247967" w:rsidTr="52BB3A03" w14:paraId="341710CE" w14:textId="77777777">
        <w:tc>
          <w:tcPr>
            <w:tcW w:w="493" w:type="dxa"/>
          </w:tcPr>
          <w:p w:rsidRPr="000D1DC8" w:rsidR="00247967" w:rsidP="00247967" w:rsidRDefault="00247967" w14:paraId="25703C6B" w14:textId="04BD5EEA">
            <w:pPr>
              <w:overflowPunct w:val="0"/>
              <w:autoSpaceDE w:val="0"/>
              <w:autoSpaceDN w:val="0"/>
              <w:adjustRightInd w:val="0"/>
              <w:jc w:val="both"/>
              <w:textAlignment w:val="baseline"/>
              <w:rPr>
                <w:rFonts w:ascii="Calibri" w:hAnsi="Calibri" w:cs="Calibri"/>
                <w:sz w:val="22"/>
                <w:szCs w:val="22"/>
              </w:rPr>
            </w:pPr>
          </w:p>
        </w:tc>
        <w:tc>
          <w:tcPr>
            <w:tcW w:w="9587" w:type="dxa"/>
          </w:tcPr>
          <w:p w:rsidR="00247967" w:rsidP="00247967" w:rsidRDefault="006D0336" w14:paraId="47E8C3D3" w14:textId="77777777">
            <w:pPr>
              <w:widowControl w:val="0"/>
              <w:tabs>
                <w:tab w:val="left" w:pos="220"/>
                <w:tab w:val="left" w:pos="720"/>
              </w:tabs>
              <w:rPr>
                <w:rFonts w:ascii="Calibri" w:hAnsi="Calibri" w:cs="Calibri"/>
                <w:sz w:val="22"/>
                <w:szCs w:val="22"/>
              </w:rPr>
            </w:pPr>
            <w:r>
              <w:rPr>
                <w:rFonts w:ascii="Calibri" w:hAnsi="Calibri" w:cs="Calibri"/>
                <w:sz w:val="22"/>
                <w:szCs w:val="22"/>
              </w:rPr>
              <w:t>To adhere to all reporting timescale requirements</w:t>
            </w:r>
          </w:p>
          <w:p w:rsidRPr="000D1DC8" w:rsidR="006D0336" w:rsidP="00247967" w:rsidRDefault="006D0336" w14:paraId="431913BD" w14:textId="5462BB39">
            <w:pPr>
              <w:widowControl w:val="0"/>
              <w:tabs>
                <w:tab w:val="left" w:pos="220"/>
                <w:tab w:val="left" w:pos="720"/>
              </w:tabs>
              <w:rPr>
                <w:rFonts w:ascii="Calibri" w:hAnsi="Calibri" w:cs="Calibri"/>
                <w:sz w:val="22"/>
                <w:szCs w:val="22"/>
              </w:rPr>
            </w:pPr>
          </w:p>
        </w:tc>
      </w:tr>
      <w:tr w:rsidRPr="000D1DC8" w:rsidR="006D0336" w:rsidTr="52BB3A03" w14:paraId="261DE544" w14:textId="77777777">
        <w:tc>
          <w:tcPr>
            <w:tcW w:w="493" w:type="dxa"/>
          </w:tcPr>
          <w:p w:rsidRPr="000D1DC8" w:rsidR="006D0336" w:rsidP="00247967" w:rsidRDefault="006D0336" w14:paraId="52EB40BE" w14:textId="77777777">
            <w:pPr>
              <w:overflowPunct w:val="0"/>
              <w:autoSpaceDE w:val="0"/>
              <w:autoSpaceDN w:val="0"/>
              <w:adjustRightInd w:val="0"/>
              <w:jc w:val="both"/>
              <w:textAlignment w:val="baseline"/>
              <w:rPr>
                <w:rFonts w:ascii="Calibri" w:hAnsi="Calibri" w:cs="Calibri"/>
                <w:sz w:val="22"/>
                <w:szCs w:val="22"/>
              </w:rPr>
            </w:pPr>
          </w:p>
        </w:tc>
        <w:tc>
          <w:tcPr>
            <w:tcW w:w="9587" w:type="dxa"/>
          </w:tcPr>
          <w:p w:rsidR="006D0336" w:rsidP="00247967" w:rsidRDefault="006D0336" w14:paraId="72BF8BCC" w14:textId="7A688930">
            <w:pPr>
              <w:widowControl w:val="0"/>
              <w:tabs>
                <w:tab w:val="left" w:pos="220"/>
                <w:tab w:val="left" w:pos="720"/>
              </w:tabs>
              <w:rPr>
                <w:rFonts w:ascii="Calibri" w:hAnsi="Calibri" w:cs="Calibri"/>
                <w:sz w:val="22"/>
                <w:szCs w:val="22"/>
              </w:rPr>
            </w:pPr>
            <w:r>
              <w:rPr>
                <w:rFonts w:ascii="Calibri" w:hAnsi="Calibri" w:cs="Calibri"/>
                <w:sz w:val="22"/>
                <w:szCs w:val="22"/>
              </w:rPr>
              <w:t>To meet regularly with academy leaders and other colleagues to discuss current financial forecasts, variances to budgets and all other finance related matters</w:t>
            </w:r>
          </w:p>
          <w:p w:rsidR="006D0336" w:rsidP="00247967" w:rsidRDefault="006D0336" w14:paraId="261F9EDA" w14:textId="4926C346">
            <w:pPr>
              <w:widowControl w:val="0"/>
              <w:tabs>
                <w:tab w:val="left" w:pos="220"/>
                <w:tab w:val="left" w:pos="720"/>
              </w:tabs>
              <w:rPr>
                <w:rFonts w:ascii="Calibri" w:hAnsi="Calibri" w:cs="Calibri"/>
                <w:sz w:val="22"/>
                <w:szCs w:val="22"/>
              </w:rPr>
            </w:pPr>
          </w:p>
        </w:tc>
      </w:tr>
      <w:tr w:rsidRPr="000D1DC8" w:rsidR="00B86720" w:rsidTr="52BB3A03" w14:paraId="619CD4C0" w14:textId="77777777">
        <w:tc>
          <w:tcPr>
            <w:tcW w:w="493" w:type="dxa"/>
          </w:tcPr>
          <w:p w:rsidRPr="000D1DC8" w:rsidR="00B86720" w:rsidP="00247967" w:rsidRDefault="00B86720" w14:paraId="6ED6828C" w14:textId="77777777">
            <w:pPr>
              <w:overflowPunct w:val="0"/>
              <w:autoSpaceDE w:val="0"/>
              <w:autoSpaceDN w:val="0"/>
              <w:adjustRightInd w:val="0"/>
              <w:jc w:val="both"/>
              <w:textAlignment w:val="baseline"/>
              <w:rPr>
                <w:rFonts w:ascii="Calibri" w:hAnsi="Calibri" w:cs="Calibri"/>
                <w:sz w:val="22"/>
                <w:szCs w:val="22"/>
              </w:rPr>
            </w:pPr>
          </w:p>
        </w:tc>
        <w:tc>
          <w:tcPr>
            <w:tcW w:w="9587" w:type="dxa"/>
          </w:tcPr>
          <w:p w:rsidR="00B86720" w:rsidP="00247967" w:rsidRDefault="00B86720" w14:paraId="003330CF" w14:textId="77777777">
            <w:pPr>
              <w:widowControl w:val="0"/>
              <w:tabs>
                <w:tab w:val="left" w:pos="220"/>
                <w:tab w:val="left" w:pos="720"/>
              </w:tabs>
              <w:rPr>
                <w:rFonts w:ascii="Calibri" w:hAnsi="Calibri" w:cs="Calibri"/>
                <w:sz w:val="22"/>
                <w:szCs w:val="22"/>
              </w:rPr>
            </w:pPr>
            <w:r>
              <w:rPr>
                <w:rFonts w:ascii="Calibri" w:hAnsi="Calibri" w:cs="Calibri"/>
                <w:sz w:val="22"/>
                <w:szCs w:val="22"/>
              </w:rPr>
              <w:t>To prepare and present Key Performance Indicators (KPI’s) to support and advise academy leaders on budget and financial performance</w:t>
            </w:r>
          </w:p>
          <w:p w:rsidR="00B86720" w:rsidP="00247967" w:rsidRDefault="00B86720" w14:paraId="365B24BA" w14:textId="69781717">
            <w:pPr>
              <w:widowControl w:val="0"/>
              <w:tabs>
                <w:tab w:val="left" w:pos="220"/>
                <w:tab w:val="left" w:pos="720"/>
              </w:tabs>
              <w:rPr>
                <w:rFonts w:ascii="Calibri" w:hAnsi="Calibri" w:cs="Calibri"/>
                <w:sz w:val="22"/>
                <w:szCs w:val="22"/>
              </w:rPr>
            </w:pPr>
          </w:p>
        </w:tc>
      </w:tr>
      <w:tr w:rsidRPr="000D1DC8" w:rsidR="00247967" w:rsidTr="52BB3A03" w14:paraId="3AB24D5D" w14:textId="77777777">
        <w:tc>
          <w:tcPr>
            <w:tcW w:w="10080" w:type="dxa"/>
            <w:gridSpan w:val="2"/>
          </w:tcPr>
          <w:p w:rsidRPr="000D1DC8" w:rsidR="00247967" w:rsidP="00247967" w:rsidRDefault="00252442" w14:paraId="65E6B3A8" w14:textId="61A4A791">
            <w:pPr>
              <w:widowControl w:val="0"/>
              <w:tabs>
                <w:tab w:val="left" w:pos="220"/>
                <w:tab w:val="left" w:pos="720"/>
              </w:tabs>
              <w:rPr>
                <w:rFonts w:ascii="Calibri" w:hAnsi="Calibri" w:cs="Calibri"/>
                <w:b/>
                <w:sz w:val="22"/>
                <w:szCs w:val="22"/>
              </w:rPr>
            </w:pPr>
            <w:r>
              <w:rPr>
                <w:rFonts w:ascii="Calibri" w:hAnsi="Calibri" w:cs="Calibri"/>
                <w:b/>
                <w:sz w:val="22"/>
                <w:szCs w:val="22"/>
              </w:rPr>
              <w:t>Payroll</w:t>
            </w:r>
          </w:p>
          <w:p w:rsidRPr="000D1DC8" w:rsidR="00247967" w:rsidP="00247967" w:rsidRDefault="00247967" w14:paraId="4A4B02AC" w14:textId="6F713AB9">
            <w:pPr>
              <w:widowControl w:val="0"/>
              <w:tabs>
                <w:tab w:val="left" w:pos="220"/>
                <w:tab w:val="left" w:pos="720"/>
              </w:tabs>
              <w:rPr>
                <w:rFonts w:ascii="Calibri" w:hAnsi="Calibri" w:cs="Calibri"/>
                <w:b/>
                <w:sz w:val="22"/>
                <w:szCs w:val="22"/>
              </w:rPr>
            </w:pPr>
          </w:p>
        </w:tc>
      </w:tr>
      <w:tr w:rsidRPr="000D1DC8" w:rsidR="00247967" w:rsidTr="52BB3A03" w14:paraId="577EF6EC" w14:textId="77777777">
        <w:tc>
          <w:tcPr>
            <w:tcW w:w="493" w:type="dxa"/>
          </w:tcPr>
          <w:p w:rsidRPr="000D1DC8" w:rsidR="00247967" w:rsidP="00247967" w:rsidRDefault="00247967" w14:paraId="5EBFD050" w14:textId="23A92544">
            <w:pPr>
              <w:overflowPunct w:val="0"/>
              <w:autoSpaceDE w:val="0"/>
              <w:autoSpaceDN w:val="0"/>
              <w:adjustRightInd w:val="0"/>
              <w:jc w:val="both"/>
              <w:textAlignment w:val="baseline"/>
              <w:rPr>
                <w:rFonts w:ascii="Calibri" w:hAnsi="Calibri" w:cs="Calibri"/>
                <w:sz w:val="22"/>
                <w:szCs w:val="22"/>
              </w:rPr>
            </w:pPr>
          </w:p>
        </w:tc>
        <w:tc>
          <w:tcPr>
            <w:tcW w:w="9587" w:type="dxa"/>
          </w:tcPr>
          <w:p w:rsidR="00247967" w:rsidP="00247967" w:rsidRDefault="009F1B3A" w14:paraId="318DFB4C" w14:textId="3F065AAE">
            <w:pPr>
              <w:tabs>
                <w:tab w:val="left" w:pos="426"/>
              </w:tabs>
              <w:autoSpaceDE w:val="0"/>
              <w:autoSpaceDN w:val="0"/>
              <w:adjustRightInd w:val="0"/>
              <w:jc w:val="both"/>
              <w:rPr>
                <w:rFonts w:ascii="Calibri" w:hAnsi="Calibri" w:eastAsia="Calibri" w:cs="Calibri"/>
                <w:sz w:val="22"/>
                <w:szCs w:val="22"/>
              </w:rPr>
            </w:pPr>
            <w:r w:rsidRPr="009F1B3A">
              <w:rPr>
                <w:rFonts w:ascii="Calibri" w:hAnsi="Calibri" w:eastAsia="Calibri" w:cs="Calibri"/>
                <w:sz w:val="22"/>
                <w:szCs w:val="22"/>
              </w:rPr>
              <w:t>To monitor the monthly payroll for named academies</w:t>
            </w:r>
            <w:r>
              <w:rPr>
                <w:rFonts w:ascii="Calibri" w:hAnsi="Calibri" w:eastAsia="Calibri" w:cs="Calibri"/>
                <w:sz w:val="22"/>
                <w:szCs w:val="22"/>
              </w:rPr>
              <w:t xml:space="preserve"> and reconcile all variances within the month they occur</w:t>
            </w:r>
          </w:p>
          <w:p w:rsidRPr="000D1DC8" w:rsidR="009F1B3A" w:rsidP="00247967" w:rsidRDefault="009F1B3A" w14:paraId="7FA77D4D" w14:textId="6E665644">
            <w:pPr>
              <w:tabs>
                <w:tab w:val="left" w:pos="426"/>
              </w:tabs>
              <w:autoSpaceDE w:val="0"/>
              <w:autoSpaceDN w:val="0"/>
              <w:adjustRightInd w:val="0"/>
              <w:jc w:val="both"/>
              <w:rPr>
                <w:rFonts w:ascii="Calibri" w:hAnsi="Calibri" w:eastAsia="Calibri" w:cs="Calibri"/>
                <w:sz w:val="22"/>
                <w:szCs w:val="22"/>
              </w:rPr>
            </w:pPr>
          </w:p>
        </w:tc>
      </w:tr>
      <w:tr w:rsidRPr="000D1DC8" w:rsidR="00247967" w:rsidTr="52BB3A03" w14:paraId="78A80A5A" w14:textId="77777777">
        <w:tc>
          <w:tcPr>
            <w:tcW w:w="493" w:type="dxa"/>
          </w:tcPr>
          <w:p w:rsidRPr="000D1DC8" w:rsidR="00247967" w:rsidP="004C3369" w:rsidRDefault="00247967" w14:paraId="56E83782" w14:textId="2B077600">
            <w:pPr>
              <w:overflowPunct w:val="0"/>
              <w:autoSpaceDE w:val="0"/>
              <w:autoSpaceDN w:val="0"/>
              <w:adjustRightInd w:val="0"/>
              <w:jc w:val="both"/>
              <w:textAlignment w:val="baseline"/>
              <w:rPr>
                <w:rFonts w:ascii="Calibri" w:hAnsi="Calibri" w:cs="Calibri"/>
                <w:sz w:val="22"/>
                <w:szCs w:val="22"/>
              </w:rPr>
            </w:pPr>
          </w:p>
        </w:tc>
        <w:tc>
          <w:tcPr>
            <w:tcW w:w="9587" w:type="dxa"/>
          </w:tcPr>
          <w:p w:rsidR="00247967" w:rsidP="00247967" w:rsidRDefault="009F1B3A" w14:paraId="126220CD" w14:textId="77777777">
            <w:pPr>
              <w:tabs>
                <w:tab w:val="left" w:pos="426"/>
              </w:tabs>
              <w:autoSpaceDE w:val="0"/>
              <w:autoSpaceDN w:val="0"/>
              <w:adjustRightInd w:val="0"/>
              <w:jc w:val="both"/>
              <w:rPr>
                <w:rFonts w:ascii="Calibri" w:hAnsi="Calibri" w:eastAsia="Calibri" w:cs="Calibri"/>
                <w:sz w:val="22"/>
                <w:szCs w:val="22"/>
              </w:rPr>
            </w:pPr>
            <w:r w:rsidRPr="009F1B3A">
              <w:rPr>
                <w:rFonts w:ascii="Calibri" w:hAnsi="Calibri" w:eastAsia="Calibri" w:cs="Calibri"/>
                <w:sz w:val="22"/>
                <w:szCs w:val="22"/>
                <w:lang w:val="en-US"/>
              </w:rPr>
              <w:t>Complete checks of payroll preliminary reports within the required timescales</w:t>
            </w:r>
            <w:r w:rsidRPr="009F1B3A">
              <w:rPr>
                <w:rFonts w:ascii="Calibri" w:hAnsi="Calibri" w:eastAsia="Calibri" w:cs="Calibri"/>
                <w:sz w:val="22"/>
                <w:szCs w:val="22"/>
              </w:rPr>
              <w:t> </w:t>
            </w:r>
          </w:p>
          <w:p w:rsidRPr="009F1B3A" w:rsidR="009F1B3A" w:rsidP="00247967" w:rsidRDefault="009F1B3A" w14:paraId="25A65217" w14:textId="02E535D0">
            <w:pPr>
              <w:tabs>
                <w:tab w:val="left" w:pos="426"/>
              </w:tabs>
              <w:autoSpaceDE w:val="0"/>
              <w:autoSpaceDN w:val="0"/>
              <w:adjustRightInd w:val="0"/>
              <w:jc w:val="both"/>
              <w:rPr>
                <w:rFonts w:ascii="Calibri" w:hAnsi="Calibri" w:eastAsia="Calibri" w:cs="Calibri"/>
                <w:sz w:val="22"/>
                <w:szCs w:val="22"/>
              </w:rPr>
            </w:pPr>
          </w:p>
        </w:tc>
      </w:tr>
      <w:tr w:rsidRPr="000D1DC8" w:rsidR="009F1B3A" w:rsidTr="52BB3A03" w14:paraId="240A3FC3" w14:textId="77777777">
        <w:tc>
          <w:tcPr>
            <w:tcW w:w="493" w:type="dxa"/>
          </w:tcPr>
          <w:p w:rsidRPr="000D1DC8" w:rsidR="009F1B3A" w:rsidP="004C3369" w:rsidRDefault="009F1B3A" w14:paraId="43E6B505" w14:textId="77777777">
            <w:pPr>
              <w:overflowPunct w:val="0"/>
              <w:autoSpaceDE w:val="0"/>
              <w:autoSpaceDN w:val="0"/>
              <w:adjustRightInd w:val="0"/>
              <w:jc w:val="both"/>
              <w:textAlignment w:val="baseline"/>
              <w:rPr>
                <w:rFonts w:ascii="Calibri" w:hAnsi="Calibri" w:cs="Calibri"/>
                <w:sz w:val="22"/>
                <w:szCs w:val="22"/>
              </w:rPr>
            </w:pPr>
          </w:p>
        </w:tc>
        <w:tc>
          <w:tcPr>
            <w:tcW w:w="9587" w:type="dxa"/>
          </w:tcPr>
          <w:p w:rsidRPr="009F1B3A" w:rsidR="009F1B3A" w:rsidP="00247967" w:rsidRDefault="009F1B3A" w14:paraId="4CC68DBF" w14:textId="77777777">
            <w:pPr>
              <w:tabs>
                <w:tab w:val="left" w:pos="426"/>
              </w:tabs>
              <w:autoSpaceDE w:val="0"/>
              <w:autoSpaceDN w:val="0"/>
              <w:adjustRightInd w:val="0"/>
              <w:jc w:val="both"/>
              <w:rPr>
                <w:rFonts w:ascii="Calibri" w:hAnsi="Calibri" w:eastAsia="Calibri" w:cs="Calibri"/>
                <w:sz w:val="22"/>
                <w:szCs w:val="22"/>
              </w:rPr>
            </w:pPr>
            <w:r w:rsidRPr="009F1B3A">
              <w:rPr>
                <w:rFonts w:ascii="Calibri" w:hAnsi="Calibri" w:eastAsia="Calibri" w:cs="Calibri"/>
                <w:sz w:val="22"/>
                <w:szCs w:val="22"/>
                <w:lang w:val="en-US"/>
              </w:rPr>
              <w:t>Input payroll journals to the accounting system</w:t>
            </w:r>
            <w:r w:rsidRPr="009F1B3A">
              <w:rPr>
                <w:rFonts w:ascii="Calibri" w:hAnsi="Calibri" w:eastAsia="Calibri" w:cs="Calibri"/>
                <w:sz w:val="22"/>
                <w:szCs w:val="22"/>
              </w:rPr>
              <w:t> </w:t>
            </w:r>
          </w:p>
          <w:p w:rsidRPr="009F1B3A" w:rsidR="009F1B3A" w:rsidP="00247967" w:rsidRDefault="009F1B3A" w14:paraId="04BB647A" w14:textId="052CBD1E">
            <w:pPr>
              <w:tabs>
                <w:tab w:val="left" w:pos="426"/>
              </w:tabs>
              <w:autoSpaceDE w:val="0"/>
              <w:autoSpaceDN w:val="0"/>
              <w:adjustRightInd w:val="0"/>
              <w:jc w:val="both"/>
              <w:rPr>
                <w:rFonts w:ascii="Calibri" w:hAnsi="Calibri" w:eastAsia="Calibri" w:cs="Calibri"/>
                <w:sz w:val="22"/>
                <w:szCs w:val="22"/>
                <w:lang w:val="en-US"/>
              </w:rPr>
            </w:pPr>
          </w:p>
        </w:tc>
      </w:tr>
      <w:tr w:rsidRPr="000D1DC8" w:rsidR="009F1B3A" w:rsidTr="52BB3A03" w14:paraId="60B30412" w14:textId="77777777">
        <w:tc>
          <w:tcPr>
            <w:tcW w:w="10080" w:type="dxa"/>
            <w:gridSpan w:val="2"/>
          </w:tcPr>
          <w:p w:rsidRPr="009F1B3A" w:rsidR="009F1B3A" w:rsidP="00247967" w:rsidRDefault="009F1B3A" w14:paraId="4865BC7A" w14:textId="77777777">
            <w:pPr>
              <w:tabs>
                <w:tab w:val="left" w:pos="426"/>
              </w:tabs>
              <w:autoSpaceDE w:val="0"/>
              <w:autoSpaceDN w:val="0"/>
              <w:adjustRightInd w:val="0"/>
              <w:jc w:val="both"/>
              <w:rPr>
                <w:rFonts w:ascii="Calibri" w:hAnsi="Calibri" w:eastAsia="Calibri" w:cs="Calibri"/>
                <w:b/>
                <w:bCs/>
                <w:sz w:val="22"/>
                <w:szCs w:val="22"/>
                <w:lang w:val="en-US"/>
              </w:rPr>
            </w:pPr>
            <w:r w:rsidRPr="009F1B3A">
              <w:rPr>
                <w:rFonts w:ascii="Calibri" w:hAnsi="Calibri" w:eastAsia="Calibri" w:cs="Calibri"/>
                <w:b/>
                <w:bCs/>
                <w:sz w:val="22"/>
                <w:szCs w:val="22"/>
                <w:lang w:val="en-US"/>
              </w:rPr>
              <w:t>Audit</w:t>
            </w:r>
          </w:p>
          <w:p w:rsidRPr="009F1B3A" w:rsidR="009F1B3A" w:rsidP="00247967" w:rsidRDefault="009F1B3A" w14:paraId="68B41C6A" w14:textId="46893BFF">
            <w:pPr>
              <w:tabs>
                <w:tab w:val="left" w:pos="426"/>
              </w:tabs>
              <w:autoSpaceDE w:val="0"/>
              <w:autoSpaceDN w:val="0"/>
              <w:adjustRightInd w:val="0"/>
              <w:jc w:val="both"/>
              <w:rPr>
                <w:rFonts w:ascii="Calibri" w:hAnsi="Calibri" w:eastAsia="Calibri" w:cs="Calibri"/>
                <w:sz w:val="22"/>
                <w:szCs w:val="22"/>
                <w:lang w:val="en-US"/>
              </w:rPr>
            </w:pPr>
          </w:p>
        </w:tc>
      </w:tr>
      <w:tr w:rsidRPr="000D1DC8" w:rsidR="009F1B3A" w:rsidTr="52BB3A03" w14:paraId="5F2DE0C3" w14:textId="77777777">
        <w:tc>
          <w:tcPr>
            <w:tcW w:w="493" w:type="dxa"/>
          </w:tcPr>
          <w:p w:rsidRPr="000D1DC8" w:rsidR="009F1B3A" w:rsidP="004C3369" w:rsidRDefault="009F1B3A" w14:paraId="7A1B6DCB" w14:textId="77777777">
            <w:pPr>
              <w:overflowPunct w:val="0"/>
              <w:autoSpaceDE w:val="0"/>
              <w:autoSpaceDN w:val="0"/>
              <w:adjustRightInd w:val="0"/>
              <w:jc w:val="both"/>
              <w:textAlignment w:val="baseline"/>
              <w:rPr>
                <w:rFonts w:ascii="Calibri" w:hAnsi="Calibri" w:cs="Calibri"/>
                <w:sz w:val="22"/>
                <w:szCs w:val="22"/>
              </w:rPr>
            </w:pPr>
          </w:p>
        </w:tc>
        <w:tc>
          <w:tcPr>
            <w:tcW w:w="9587" w:type="dxa"/>
          </w:tcPr>
          <w:p w:rsidR="009F1B3A" w:rsidP="00247967" w:rsidRDefault="009F1B3A" w14:paraId="78BE1D17" w14:textId="77777777">
            <w:pPr>
              <w:tabs>
                <w:tab w:val="left" w:pos="426"/>
              </w:tabs>
              <w:autoSpaceDE w:val="0"/>
              <w:autoSpaceDN w:val="0"/>
              <w:adjustRightInd w:val="0"/>
              <w:jc w:val="both"/>
              <w:rPr>
                <w:rFonts w:ascii="Calibri" w:hAnsi="Calibri" w:eastAsia="Calibri" w:cs="Calibri"/>
                <w:sz w:val="22"/>
                <w:szCs w:val="22"/>
                <w:lang w:val="en-US"/>
              </w:rPr>
            </w:pPr>
            <w:r w:rsidRPr="009F1B3A">
              <w:rPr>
                <w:rFonts w:ascii="Calibri" w:hAnsi="Calibri" w:eastAsia="Calibri" w:cs="Calibri"/>
                <w:sz w:val="22"/>
                <w:szCs w:val="22"/>
                <w:lang w:val="en-US"/>
              </w:rPr>
              <w:t xml:space="preserve">To assist in the preparation of the working paper files </w:t>
            </w:r>
            <w:proofErr w:type="gramStart"/>
            <w:r w:rsidRPr="009F1B3A">
              <w:rPr>
                <w:rFonts w:ascii="Calibri" w:hAnsi="Calibri" w:eastAsia="Calibri" w:cs="Calibri"/>
                <w:sz w:val="22"/>
                <w:szCs w:val="22"/>
                <w:lang w:val="en-US"/>
              </w:rPr>
              <w:t>for the production of</w:t>
            </w:r>
            <w:proofErr w:type="gramEnd"/>
            <w:r w:rsidRPr="009F1B3A">
              <w:rPr>
                <w:rFonts w:ascii="Calibri" w:hAnsi="Calibri" w:eastAsia="Calibri" w:cs="Calibri"/>
                <w:sz w:val="22"/>
                <w:szCs w:val="22"/>
                <w:lang w:val="en-US"/>
              </w:rPr>
              <w:t xml:space="preserve"> the annual accounts and annual audit</w:t>
            </w:r>
          </w:p>
          <w:p w:rsidRPr="009F1B3A" w:rsidR="009F1B3A" w:rsidP="00247967" w:rsidRDefault="009F1B3A" w14:paraId="09500DCB" w14:textId="3B41F3FA">
            <w:pPr>
              <w:tabs>
                <w:tab w:val="left" w:pos="426"/>
              </w:tabs>
              <w:autoSpaceDE w:val="0"/>
              <w:autoSpaceDN w:val="0"/>
              <w:adjustRightInd w:val="0"/>
              <w:jc w:val="both"/>
              <w:rPr>
                <w:rFonts w:ascii="Calibri" w:hAnsi="Calibri" w:eastAsia="Calibri" w:cs="Calibri"/>
                <w:sz w:val="22"/>
                <w:szCs w:val="22"/>
                <w:u w:val="single"/>
                <w:lang w:val="en-US"/>
              </w:rPr>
            </w:pPr>
          </w:p>
        </w:tc>
      </w:tr>
      <w:tr w:rsidRPr="000D1DC8" w:rsidR="009F1B3A" w:rsidTr="52BB3A03" w14:paraId="6EE91EDB" w14:textId="77777777">
        <w:tc>
          <w:tcPr>
            <w:tcW w:w="493" w:type="dxa"/>
          </w:tcPr>
          <w:p w:rsidRPr="000D1DC8" w:rsidR="009F1B3A" w:rsidP="004C3369" w:rsidRDefault="009F1B3A" w14:paraId="70D8385C" w14:textId="77777777">
            <w:pPr>
              <w:overflowPunct w:val="0"/>
              <w:autoSpaceDE w:val="0"/>
              <w:autoSpaceDN w:val="0"/>
              <w:adjustRightInd w:val="0"/>
              <w:jc w:val="both"/>
              <w:textAlignment w:val="baseline"/>
              <w:rPr>
                <w:rFonts w:ascii="Calibri" w:hAnsi="Calibri" w:cs="Calibri"/>
                <w:sz w:val="22"/>
                <w:szCs w:val="22"/>
              </w:rPr>
            </w:pPr>
          </w:p>
        </w:tc>
        <w:tc>
          <w:tcPr>
            <w:tcW w:w="9587" w:type="dxa"/>
          </w:tcPr>
          <w:p w:rsidRPr="009F1B3A" w:rsidR="009F1B3A" w:rsidP="00247967" w:rsidRDefault="009F1B3A" w14:paraId="6C7841A2" w14:textId="77777777">
            <w:pPr>
              <w:tabs>
                <w:tab w:val="left" w:pos="426"/>
              </w:tabs>
              <w:autoSpaceDE w:val="0"/>
              <w:autoSpaceDN w:val="0"/>
              <w:adjustRightInd w:val="0"/>
              <w:jc w:val="both"/>
              <w:rPr>
                <w:rFonts w:ascii="Calibri" w:hAnsi="Calibri" w:eastAsia="Calibri" w:cs="Calibri"/>
                <w:sz w:val="22"/>
                <w:szCs w:val="22"/>
              </w:rPr>
            </w:pPr>
            <w:r w:rsidRPr="009F1B3A">
              <w:rPr>
                <w:rFonts w:ascii="Calibri" w:hAnsi="Calibri" w:eastAsia="Calibri" w:cs="Calibri"/>
                <w:sz w:val="22"/>
                <w:szCs w:val="22"/>
                <w:lang w:val="en-US"/>
              </w:rPr>
              <w:t>To liaise with the auditors as appropriate and ensure the actions from Internal and External Audit action plans are implemented at academy level</w:t>
            </w:r>
            <w:r w:rsidRPr="009F1B3A">
              <w:rPr>
                <w:rFonts w:ascii="Calibri" w:hAnsi="Calibri" w:eastAsia="Calibri" w:cs="Calibri"/>
                <w:sz w:val="22"/>
                <w:szCs w:val="22"/>
              </w:rPr>
              <w:t> </w:t>
            </w:r>
          </w:p>
          <w:p w:rsidRPr="009F1B3A" w:rsidR="009F1B3A" w:rsidP="00247967" w:rsidRDefault="009F1B3A" w14:paraId="31F714E3" w14:textId="765C96DA">
            <w:pPr>
              <w:tabs>
                <w:tab w:val="left" w:pos="426"/>
              </w:tabs>
              <w:autoSpaceDE w:val="0"/>
              <w:autoSpaceDN w:val="0"/>
              <w:adjustRightInd w:val="0"/>
              <w:jc w:val="both"/>
              <w:rPr>
                <w:rFonts w:ascii="Calibri" w:hAnsi="Calibri" w:eastAsia="Calibri" w:cs="Calibri"/>
                <w:sz w:val="22"/>
                <w:szCs w:val="22"/>
                <w:lang w:val="en-US"/>
              </w:rPr>
            </w:pPr>
          </w:p>
        </w:tc>
      </w:tr>
      <w:tr w:rsidRPr="000D1DC8" w:rsidR="00252442" w:rsidTr="52BB3A03" w14:paraId="6A4C3401" w14:textId="77777777">
        <w:tc>
          <w:tcPr>
            <w:tcW w:w="10080" w:type="dxa"/>
            <w:gridSpan w:val="2"/>
          </w:tcPr>
          <w:p w:rsidR="00252442" w:rsidP="00247967" w:rsidRDefault="00252442" w14:paraId="4CCD1873" w14:textId="77777777">
            <w:pPr>
              <w:tabs>
                <w:tab w:val="left" w:pos="426"/>
              </w:tabs>
              <w:autoSpaceDE w:val="0"/>
              <w:autoSpaceDN w:val="0"/>
              <w:adjustRightInd w:val="0"/>
              <w:jc w:val="both"/>
              <w:rPr>
                <w:rFonts w:ascii="Calibri" w:hAnsi="Calibri" w:eastAsia="Calibri" w:cs="Calibri"/>
                <w:b/>
                <w:bCs/>
                <w:sz w:val="22"/>
                <w:szCs w:val="22"/>
              </w:rPr>
            </w:pPr>
            <w:r w:rsidRPr="00252442">
              <w:rPr>
                <w:rFonts w:ascii="Calibri" w:hAnsi="Calibri" w:eastAsia="Calibri" w:cs="Calibri"/>
                <w:b/>
                <w:bCs/>
                <w:sz w:val="22"/>
                <w:szCs w:val="22"/>
              </w:rPr>
              <w:t>Census</w:t>
            </w:r>
          </w:p>
          <w:p w:rsidRPr="00252442" w:rsidR="00252442" w:rsidP="00247967" w:rsidRDefault="00252442" w14:paraId="0F23C513" w14:textId="0B870C0F">
            <w:pPr>
              <w:tabs>
                <w:tab w:val="left" w:pos="426"/>
              </w:tabs>
              <w:autoSpaceDE w:val="0"/>
              <w:autoSpaceDN w:val="0"/>
              <w:adjustRightInd w:val="0"/>
              <w:jc w:val="both"/>
              <w:rPr>
                <w:rFonts w:ascii="Calibri" w:hAnsi="Calibri" w:eastAsia="Calibri" w:cs="Calibri"/>
                <w:b/>
                <w:bCs/>
                <w:sz w:val="22"/>
                <w:szCs w:val="22"/>
              </w:rPr>
            </w:pPr>
          </w:p>
        </w:tc>
      </w:tr>
      <w:tr w:rsidRPr="000D1DC8" w:rsidR="00252442" w:rsidTr="52BB3A03" w14:paraId="079733BC" w14:textId="77777777">
        <w:tc>
          <w:tcPr>
            <w:tcW w:w="493" w:type="dxa"/>
          </w:tcPr>
          <w:p w:rsidRPr="000D1DC8" w:rsidR="00252442" w:rsidP="004C3369" w:rsidRDefault="00252442" w14:paraId="0873FCDC" w14:textId="77777777">
            <w:pPr>
              <w:overflowPunct w:val="0"/>
              <w:autoSpaceDE w:val="0"/>
              <w:autoSpaceDN w:val="0"/>
              <w:adjustRightInd w:val="0"/>
              <w:jc w:val="both"/>
              <w:textAlignment w:val="baseline"/>
              <w:rPr>
                <w:rFonts w:ascii="Calibri" w:hAnsi="Calibri" w:cs="Calibri"/>
                <w:sz w:val="22"/>
                <w:szCs w:val="22"/>
              </w:rPr>
            </w:pPr>
          </w:p>
        </w:tc>
        <w:tc>
          <w:tcPr>
            <w:tcW w:w="9587" w:type="dxa"/>
          </w:tcPr>
          <w:p w:rsidR="00252442" w:rsidP="00247967" w:rsidRDefault="00062D2A" w14:paraId="469BA363" w14:textId="63C3D13D">
            <w:pPr>
              <w:tabs>
                <w:tab w:val="left" w:pos="426"/>
              </w:tabs>
              <w:autoSpaceDE w:val="0"/>
              <w:autoSpaceDN w:val="0"/>
              <w:adjustRightInd w:val="0"/>
              <w:jc w:val="both"/>
              <w:rPr>
                <w:rFonts w:ascii="Calibri" w:hAnsi="Calibri" w:eastAsia="Calibri" w:cs="Calibri"/>
                <w:sz w:val="22"/>
                <w:szCs w:val="22"/>
              </w:rPr>
            </w:pPr>
            <w:r w:rsidRPr="00062D2A">
              <w:rPr>
                <w:rFonts w:ascii="Calibri" w:hAnsi="Calibri" w:eastAsia="Calibri" w:cs="Calibri"/>
                <w:sz w:val="22"/>
                <w:szCs w:val="22"/>
                <w:lang w:val="en-US"/>
              </w:rPr>
              <w:t xml:space="preserve">Responsibility for the accurate and timely submission of the academy census ensuring funding for the academy is always </w:t>
            </w:r>
            <w:proofErr w:type="spellStart"/>
            <w:r w:rsidRPr="00062D2A">
              <w:rPr>
                <w:rFonts w:ascii="Calibri" w:hAnsi="Calibri" w:eastAsia="Calibri" w:cs="Calibri"/>
                <w:sz w:val="22"/>
                <w:szCs w:val="22"/>
                <w:lang w:val="en-US"/>
              </w:rPr>
              <w:t>maximised</w:t>
            </w:r>
            <w:proofErr w:type="spellEnd"/>
            <w:r w:rsidRPr="00062D2A">
              <w:rPr>
                <w:rFonts w:ascii="Calibri" w:hAnsi="Calibri" w:eastAsia="Calibri" w:cs="Calibri"/>
                <w:sz w:val="22"/>
                <w:szCs w:val="22"/>
              </w:rPr>
              <w:t> </w:t>
            </w:r>
          </w:p>
          <w:p w:rsidRPr="00062D2A" w:rsidR="00062D2A" w:rsidP="00247967" w:rsidRDefault="00062D2A" w14:paraId="64B82603" w14:textId="37B1C342">
            <w:pPr>
              <w:tabs>
                <w:tab w:val="left" w:pos="426"/>
              </w:tabs>
              <w:autoSpaceDE w:val="0"/>
              <w:autoSpaceDN w:val="0"/>
              <w:adjustRightInd w:val="0"/>
              <w:jc w:val="both"/>
              <w:rPr>
                <w:rFonts w:ascii="Calibri" w:hAnsi="Calibri" w:eastAsia="Calibri" w:cs="Calibri"/>
                <w:sz w:val="22"/>
                <w:szCs w:val="22"/>
              </w:rPr>
            </w:pPr>
          </w:p>
        </w:tc>
      </w:tr>
      <w:tr w:rsidRPr="000D1DC8" w:rsidR="00252442" w:rsidTr="52BB3A03" w14:paraId="34032D60" w14:textId="77777777">
        <w:tc>
          <w:tcPr>
            <w:tcW w:w="493" w:type="dxa"/>
          </w:tcPr>
          <w:p w:rsidRPr="000D1DC8" w:rsidR="00252442" w:rsidP="004C3369" w:rsidRDefault="00252442" w14:paraId="2700655E" w14:textId="77777777">
            <w:pPr>
              <w:overflowPunct w:val="0"/>
              <w:autoSpaceDE w:val="0"/>
              <w:autoSpaceDN w:val="0"/>
              <w:adjustRightInd w:val="0"/>
              <w:jc w:val="both"/>
              <w:textAlignment w:val="baseline"/>
              <w:rPr>
                <w:rFonts w:ascii="Calibri" w:hAnsi="Calibri" w:cs="Calibri"/>
                <w:sz w:val="22"/>
                <w:szCs w:val="22"/>
              </w:rPr>
            </w:pPr>
          </w:p>
        </w:tc>
        <w:tc>
          <w:tcPr>
            <w:tcW w:w="9587" w:type="dxa"/>
          </w:tcPr>
          <w:p w:rsidRPr="00062D2A" w:rsidR="00252442" w:rsidP="00247967" w:rsidRDefault="00062D2A" w14:paraId="044BC58C" w14:textId="77777777">
            <w:pPr>
              <w:tabs>
                <w:tab w:val="left" w:pos="426"/>
              </w:tabs>
              <w:autoSpaceDE w:val="0"/>
              <w:autoSpaceDN w:val="0"/>
              <w:adjustRightInd w:val="0"/>
              <w:jc w:val="both"/>
              <w:rPr>
                <w:rFonts w:ascii="Calibri" w:hAnsi="Calibri" w:eastAsia="Calibri" w:cs="Calibri"/>
                <w:sz w:val="22"/>
                <w:szCs w:val="22"/>
              </w:rPr>
            </w:pPr>
            <w:r w:rsidRPr="00062D2A">
              <w:rPr>
                <w:rFonts w:ascii="Calibri" w:hAnsi="Calibri" w:eastAsia="Calibri" w:cs="Calibri"/>
                <w:sz w:val="22"/>
                <w:szCs w:val="22"/>
                <w:lang w:val="en-US"/>
              </w:rPr>
              <w:t>Support academy colleagues to resolve queries relating to census submission</w:t>
            </w:r>
            <w:r w:rsidRPr="00062D2A">
              <w:rPr>
                <w:rFonts w:ascii="Calibri" w:hAnsi="Calibri" w:eastAsia="Calibri" w:cs="Calibri"/>
                <w:sz w:val="22"/>
                <w:szCs w:val="22"/>
              </w:rPr>
              <w:t> </w:t>
            </w:r>
          </w:p>
          <w:p w:rsidRPr="00062D2A" w:rsidR="00062D2A" w:rsidP="00247967" w:rsidRDefault="00062D2A" w14:paraId="553D8424" w14:textId="4E2631B7">
            <w:pPr>
              <w:tabs>
                <w:tab w:val="left" w:pos="426"/>
              </w:tabs>
              <w:autoSpaceDE w:val="0"/>
              <w:autoSpaceDN w:val="0"/>
              <w:adjustRightInd w:val="0"/>
              <w:jc w:val="both"/>
              <w:rPr>
                <w:rFonts w:ascii="Calibri" w:hAnsi="Calibri" w:eastAsia="Calibri" w:cs="Calibri"/>
                <w:sz w:val="22"/>
                <w:szCs w:val="22"/>
              </w:rPr>
            </w:pPr>
          </w:p>
        </w:tc>
      </w:tr>
      <w:tr w:rsidRPr="000D1DC8" w:rsidR="00062D2A" w:rsidTr="52BB3A03" w14:paraId="4C7F25F5" w14:textId="77777777">
        <w:tc>
          <w:tcPr>
            <w:tcW w:w="493" w:type="dxa"/>
          </w:tcPr>
          <w:p w:rsidRPr="000D1DC8" w:rsidR="00062D2A" w:rsidP="004C3369" w:rsidRDefault="00062D2A" w14:paraId="3DB7FCCF" w14:textId="77777777">
            <w:pPr>
              <w:overflowPunct w:val="0"/>
              <w:autoSpaceDE w:val="0"/>
              <w:autoSpaceDN w:val="0"/>
              <w:adjustRightInd w:val="0"/>
              <w:jc w:val="both"/>
              <w:textAlignment w:val="baseline"/>
              <w:rPr>
                <w:rFonts w:ascii="Calibri" w:hAnsi="Calibri" w:cs="Calibri"/>
                <w:sz w:val="22"/>
                <w:szCs w:val="22"/>
              </w:rPr>
            </w:pPr>
          </w:p>
        </w:tc>
        <w:tc>
          <w:tcPr>
            <w:tcW w:w="9587" w:type="dxa"/>
          </w:tcPr>
          <w:p w:rsidRPr="00062D2A" w:rsidR="00062D2A" w:rsidP="00247967" w:rsidRDefault="00062D2A" w14:paraId="40B5C106" w14:textId="77777777">
            <w:pPr>
              <w:tabs>
                <w:tab w:val="left" w:pos="426"/>
              </w:tabs>
              <w:autoSpaceDE w:val="0"/>
              <w:autoSpaceDN w:val="0"/>
              <w:adjustRightInd w:val="0"/>
              <w:jc w:val="both"/>
              <w:rPr>
                <w:rFonts w:ascii="Calibri" w:hAnsi="Calibri" w:eastAsia="Calibri" w:cs="Calibri"/>
                <w:sz w:val="22"/>
                <w:szCs w:val="22"/>
              </w:rPr>
            </w:pPr>
            <w:r w:rsidRPr="00062D2A">
              <w:rPr>
                <w:rFonts w:ascii="Calibri" w:hAnsi="Calibri" w:eastAsia="Calibri" w:cs="Calibri"/>
                <w:sz w:val="22"/>
                <w:szCs w:val="22"/>
                <w:lang w:val="en-US"/>
              </w:rPr>
              <w:t>Lead on training and development for census completion </w:t>
            </w:r>
            <w:r w:rsidRPr="00062D2A">
              <w:rPr>
                <w:rFonts w:ascii="Calibri" w:hAnsi="Calibri" w:eastAsia="Calibri" w:cs="Calibri"/>
                <w:sz w:val="22"/>
                <w:szCs w:val="22"/>
              </w:rPr>
              <w:t> </w:t>
            </w:r>
          </w:p>
          <w:p w:rsidRPr="00062D2A" w:rsidR="00062D2A" w:rsidP="00247967" w:rsidRDefault="00062D2A" w14:paraId="566A7108" w14:textId="09E039A1">
            <w:pPr>
              <w:tabs>
                <w:tab w:val="left" w:pos="426"/>
              </w:tabs>
              <w:autoSpaceDE w:val="0"/>
              <w:autoSpaceDN w:val="0"/>
              <w:adjustRightInd w:val="0"/>
              <w:jc w:val="both"/>
              <w:rPr>
                <w:rFonts w:ascii="Calibri" w:hAnsi="Calibri" w:eastAsia="Calibri" w:cs="Calibri"/>
                <w:sz w:val="22"/>
                <w:szCs w:val="22"/>
                <w:lang w:val="en-US"/>
              </w:rPr>
            </w:pPr>
          </w:p>
        </w:tc>
      </w:tr>
      <w:tr w:rsidRPr="000D1DC8" w:rsidR="00252442" w:rsidTr="52BB3A03" w14:paraId="61A6A342" w14:textId="77777777">
        <w:tc>
          <w:tcPr>
            <w:tcW w:w="10080" w:type="dxa"/>
            <w:gridSpan w:val="2"/>
          </w:tcPr>
          <w:p w:rsidRPr="00062D2A" w:rsidR="00252442" w:rsidP="00247967" w:rsidRDefault="00252442" w14:paraId="7A22709F" w14:textId="77777777">
            <w:pPr>
              <w:tabs>
                <w:tab w:val="left" w:pos="426"/>
              </w:tabs>
              <w:autoSpaceDE w:val="0"/>
              <w:autoSpaceDN w:val="0"/>
              <w:adjustRightInd w:val="0"/>
              <w:jc w:val="both"/>
              <w:rPr>
                <w:rFonts w:ascii="Calibri" w:hAnsi="Calibri" w:eastAsia="Calibri" w:cs="Calibri"/>
                <w:b/>
                <w:bCs/>
                <w:sz w:val="22"/>
                <w:szCs w:val="22"/>
              </w:rPr>
            </w:pPr>
            <w:r w:rsidRPr="00062D2A">
              <w:rPr>
                <w:rFonts w:ascii="Calibri" w:hAnsi="Calibri" w:eastAsia="Calibri" w:cs="Calibri"/>
                <w:b/>
                <w:bCs/>
                <w:sz w:val="22"/>
                <w:szCs w:val="22"/>
              </w:rPr>
              <w:t>Other</w:t>
            </w:r>
          </w:p>
          <w:p w:rsidRPr="000D1DC8" w:rsidR="00252442" w:rsidP="00247967" w:rsidRDefault="00252442" w14:paraId="3CE96A7A" w14:textId="49E963C5">
            <w:pPr>
              <w:tabs>
                <w:tab w:val="left" w:pos="426"/>
              </w:tabs>
              <w:autoSpaceDE w:val="0"/>
              <w:autoSpaceDN w:val="0"/>
              <w:adjustRightInd w:val="0"/>
              <w:jc w:val="both"/>
              <w:rPr>
                <w:rFonts w:ascii="Calibri" w:hAnsi="Calibri" w:eastAsia="Calibri" w:cs="Calibri"/>
                <w:sz w:val="22"/>
                <w:szCs w:val="22"/>
              </w:rPr>
            </w:pPr>
          </w:p>
        </w:tc>
      </w:tr>
      <w:tr w:rsidRPr="000D1DC8" w:rsidR="00247967" w:rsidTr="52BB3A03" w14:paraId="6BE70143" w14:textId="77777777">
        <w:tc>
          <w:tcPr>
            <w:tcW w:w="493" w:type="dxa"/>
          </w:tcPr>
          <w:p w:rsidRPr="000D1DC8" w:rsidR="00247967" w:rsidP="00247967" w:rsidRDefault="00247967" w14:paraId="53CA4A0A" w14:textId="683507FC">
            <w:pPr>
              <w:overflowPunct w:val="0"/>
              <w:autoSpaceDE w:val="0"/>
              <w:autoSpaceDN w:val="0"/>
              <w:adjustRightInd w:val="0"/>
              <w:jc w:val="both"/>
              <w:textAlignment w:val="baseline"/>
              <w:rPr>
                <w:rFonts w:ascii="Calibri" w:hAnsi="Calibri" w:cs="Calibri"/>
                <w:sz w:val="22"/>
                <w:szCs w:val="22"/>
              </w:rPr>
            </w:pPr>
          </w:p>
        </w:tc>
        <w:tc>
          <w:tcPr>
            <w:tcW w:w="9587" w:type="dxa"/>
          </w:tcPr>
          <w:p w:rsidRPr="00062D2A" w:rsidR="00062D2A" w:rsidP="00247967" w:rsidRDefault="00062D2A" w14:paraId="1EAB081C" w14:textId="4275ED8A">
            <w:pPr>
              <w:tabs>
                <w:tab w:val="left" w:pos="426"/>
              </w:tabs>
              <w:autoSpaceDE w:val="0"/>
              <w:autoSpaceDN w:val="0"/>
              <w:adjustRightInd w:val="0"/>
              <w:jc w:val="both"/>
              <w:rPr>
                <w:rFonts w:ascii="Calibri" w:hAnsi="Calibri" w:eastAsia="Calibri" w:cs="Calibri"/>
                <w:sz w:val="22"/>
                <w:szCs w:val="22"/>
                <w:lang w:val="en-US"/>
              </w:rPr>
            </w:pPr>
            <w:r>
              <w:rPr>
                <w:rFonts w:ascii="Calibri" w:hAnsi="Calibri" w:eastAsia="Calibri" w:cs="Calibri"/>
                <w:sz w:val="22"/>
                <w:szCs w:val="22"/>
                <w:lang w:val="en-US"/>
              </w:rPr>
              <w:t xml:space="preserve">Lead responsibility for the </w:t>
            </w:r>
            <w:r w:rsidRPr="00062D2A">
              <w:rPr>
                <w:rFonts w:ascii="Calibri" w:hAnsi="Calibri" w:eastAsia="Calibri" w:cs="Calibri"/>
                <w:sz w:val="22"/>
                <w:szCs w:val="22"/>
                <w:lang w:val="en-US"/>
              </w:rPr>
              <w:t>manage</w:t>
            </w:r>
            <w:r>
              <w:rPr>
                <w:rFonts w:ascii="Calibri" w:hAnsi="Calibri" w:eastAsia="Calibri" w:cs="Calibri"/>
                <w:sz w:val="22"/>
                <w:szCs w:val="22"/>
                <w:lang w:val="en-US"/>
              </w:rPr>
              <w:t xml:space="preserve">ment of </w:t>
            </w:r>
            <w:r w:rsidRPr="00062D2A">
              <w:rPr>
                <w:rFonts w:ascii="Calibri" w:hAnsi="Calibri" w:eastAsia="Calibri" w:cs="Calibri"/>
                <w:sz w:val="22"/>
                <w:szCs w:val="22"/>
                <w:lang w:val="en-US"/>
              </w:rPr>
              <w:t>the claims process</w:t>
            </w:r>
            <w:r>
              <w:rPr>
                <w:rFonts w:ascii="Calibri" w:hAnsi="Calibri" w:eastAsia="Calibri" w:cs="Calibri"/>
                <w:sz w:val="22"/>
                <w:szCs w:val="22"/>
                <w:lang w:val="en-US"/>
              </w:rPr>
              <w:t xml:space="preserve"> at academy level, including compliance with all insurance policy </w:t>
            </w:r>
            <w:r w:rsidRPr="00062D2A">
              <w:rPr>
                <w:rFonts w:ascii="Calibri" w:hAnsi="Calibri" w:eastAsia="Calibri" w:cs="Calibri"/>
                <w:sz w:val="22"/>
                <w:szCs w:val="22"/>
                <w:lang w:val="en-US"/>
              </w:rPr>
              <w:t xml:space="preserve">requirements </w:t>
            </w:r>
          </w:p>
          <w:p w:rsidRPr="000D1DC8" w:rsidR="00247967" w:rsidP="00247967" w:rsidRDefault="00062D2A" w14:paraId="12874ECE" w14:textId="192E421D">
            <w:pPr>
              <w:tabs>
                <w:tab w:val="left" w:pos="426"/>
              </w:tabs>
              <w:autoSpaceDE w:val="0"/>
              <w:autoSpaceDN w:val="0"/>
              <w:adjustRightInd w:val="0"/>
              <w:jc w:val="both"/>
              <w:rPr>
                <w:rFonts w:ascii="Calibri" w:hAnsi="Calibri" w:eastAsia="Calibri" w:cs="Calibri"/>
                <w:sz w:val="22"/>
                <w:szCs w:val="22"/>
              </w:rPr>
            </w:pPr>
            <w:r w:rsidRPr="00062D2A">
              <w:rPr>
                <w:rFonts w:ascii="Calibri" w:hAnsi="Calibri" w:eastAsia="Calibri" w:cs="Calibri"/>
                <w:sz w:val="22"/>
                <w:szCs w:val="22"/>
              </w:rPr>
              <w:t> </w:t>
            </w:r>
          </w:p>
        </w:tc>
      </w:tr>
      <w:tr w:rsidRPr="000D1DC8" w:rsidR="00247967" w:rsidTr="52BB3A03" w14:paraId="57A3C411" w14:textId="77777777">
        <w:tc>
          <w:tcPr>
            <w:tcW w:w="493" w:type="dxa"/>
          </w:tcPr>
          <w:p w:rsidRPr="000D1DC8" w:rsidR="00247967" w:rsidP="00247967" w:rsidRDefault="00247967" w14:paraId="2D04D51E" w14:textId="55802ADC">
            <w:pPr>
              <w:overflowPunct w:val="0"/>
              <w:autoSpaceDE w:val="0"/>
              <w:autoSpaceDN w:val="0"/>
              <w:adjustRightInd w:val="0"/>
              <w:jc w:val="both"/>
              <w:textAlignment w:val="baseline"/>
              <w:rPr>
                <w:rFonts w:ascii="Calibri" w:hAnsi="Calibri" w:cs="Calibri"/>
                <w:sz w:val="22"/>
                <w:szCs w:val="22"/>
              </w:rPr>
            </w:pPr>
          </w:p>
        </w:tc>
        <w:tc>
          <w:tcPr>
            <w:tcW w:w="9587" w:type="dxa"/>
          </w:tcPr>
          <w:p w:rsidR="00247967" w:rsidP="00247967" w:rsidRDefault="00062D2A" w14:paraId="081E4540" w14:textId="77777777">
            <w:pPr>
              <w:tabs>
                <w:tab w:val="left" w:pos="426"/>
              </w:tabs>
              <w:autoSpaceDE w:val="0"/>
              <w:autoSpaceDN w:val="0"/>
              <w:adjustRightInd w:val="0"/>
              <w:jc w:val="both"/>
              <w:rPr>
                <w:rFonts w:ascii="Calibri" w:hAnsi="Calibri" w:eastAsia="Calibri" w:cs="Calibri"/>
                <w:sz w:val="22"/>
                <w:szCs w:val="22"/>
                <w:lang w:val="en-US"/>
              </w:rPr>
            </w:pPr>
            <w:r w:rsidRPr="00062D2A">
              <w:rPr>
                <w:rFonts w:ascii="Calibri" w:hAnsi="Calibri" w:eastAsia="Calibri" w:cs="Calibri"/>
                <w:sz w:val="22"/>
                <w:szCs w:val="22"/>
                <w:lang w:val="en-US"/>
              </w:rPr>
              <w:t>To prepare costings and business plans for specific projects to support the future development of the academy</w:t>
            </w:r>
          </w:p>
          <w:p w:rsidRPr="00062D2A" w:rsidR="00062D2A" w:rsidP="00247967" w:rsidRDefault="00062D2A" w14:paraId="2D70B385" w14:textId="7EF999AA">
            <w:pPr>
              <w:tabs>
                <w:tab w:val="left" w:pos="426"/>
              </w:tabs>
              <w:autoSpaceDE w:val="0"/>
              <w:autoSpaceDN w:val="0"/>
              <w:adjustRightInd w:val="0"/>
              <w:jc w:val="both"/>
              <w:rPr>
                <w:rFonts w:ascii="Calibri" w:hAnsi="Calibri" w:eastAsia="Calibri" w:cs="Calibri"/>
                <w:sz w:val="22"/>
                <w:szCs w:val="22"/>
              </w:rPr>
            </w:pPr>
          </w:p>
        </w:tc>
      </w:tr>
      <w:tr w:rsidRPr="000D1DC8" w:rsidR="00060C84" w:rsidTr="52BB3A03" w14:paraId="1E0202C5" w14:textId="77777777">
        <w:tc>
          <w:tcPr>
            <w:tcW w:w="493" w:type="dxa"/>
          </w:tcPr>
          <w:p w:rsidR="00060C84" w:rsidP="00247967" w:rsidRDefault="00060C84" w14:paraId="617CFA99" w14:textId="77777777">
            <w:pPr>
              <w:overflowPunct w:val="0"/>
              <w:autoSpaceDE w:val="0"/>
              <w:autoSpaceDN w:val="0"/>
              <w:adjustRightInd w:val="0"/>
              <w:jc w:val="both"/>
              <w:textAlignment w:val="baseline"/>
              <w:rPr>
                <w:rFonts w:ascii="Calibri" w:hAnsi="Calibri" w:cs="Calibri"/>
                <w:sz w:val="22"/>
                <w:szCs w:val="22"/>
              </w:rPr>
            </w:pPr>
          </w:p>
        </w:tc>
        <w:tc>
          <w:tcPr>
            <w:tcW w:w="9587" w:type="dxa"/>
          </w:tcPr>
          <w:p w:rsidR="00060C84" w:rsidP="00247967" w:rsidRDefault="1B851F67" w14:paraId="1FBF5C18" w14:textId="0AB43875">
            <w:pPr>
              <w:tabs>
                <w:tab w:val="left" w:pos="426"/>
              </w:tabs>
              <w:autoSpaceDE w:val="0"/>
              <w:autoSpaceDN w:val="0"/>
              <w:adjustRightInd w:val="0"/>
              <w:jc w:val="both"/>
              <w:rPr>
                <w:rFonts w:ascii="Calibri" w:hAnsi="Calibri" w:eastAsia="Calibri" w:cs="Calibri"/>
                <w:sz w:val="22"/>
                <w:szCs w:val="22"/>
              </w:rPr>
            </w:pPr>
            <w:r w:rsidRPr="52BB3A03">
              <w:rPr>
                <w:rFonts w:ascii="Calibri" w:hAnsi="Calibri" w:eastAsia="Calibri" w:cs="Calibri"/>
                <w:sz w:val="22"/>
                <w:szCs w:val="22"/>
              </w:rPr>
              <w:t xml:space="preserve">Be the point of contact with central and other agencies </w:t>
            </w:r>
            <w:r w:rsidRPr="52BB3A03" w:rsidR="52D0C50D">
              <w:rPr>
                <w:rFonts w:ascii="Calibri" w:hAnsi="Calibri" w:eastAsia="Calibri" w:cs="Calibri"/>
                <w:sz w:val="22"/>
                <w:szCs w:val="22"/>
              </w:rPr>
              <w:t>regarding</w:t>
            </w:r>
            <w:r w:rsidRPr="52BB3A03">
              <w:rPr>
                <w:rFonts w:ascii="Calibri" w:hAnsi="Calibri" w:eastAsia="Calibri" w:cs="Calibri"/>
                <w:sz w:val="22"/>
                <w:szCs w:val="22"/>
              </w:rPr>
              <w:t xml:space="preserve"> grant applications, gifts and other donations</w:t>
            </w:r>
          </w:p>
          <w:p w:rsidRPr="00062D2A" w:rsidR="00060C84" w:rsidP="00247967" w:rsidRDefault="00060C84" w14:paraId="12A6A483" w14:textId="24EC9F9B">
            <w:pPr>
              <w:tabs>
                <w:tab w:val="left" w:pos="426"/>
              </w:tabs>
              <w:autoSpaceDE w:val="0"/>
              <w:autoSpaceDN w:val="0"/>
              <w:adjustRightInd w:val="0"/>
              <w:jc w:val="both"/>
              <w:rPr>
                <w:rFonts w:ascii="Calibri" w:hAnsi="Calibri" w:eastAsia="Calibri" w:cs="Calibri"/>
                <w:sz w:val="22"/>
                <w:szCs w:val="22"/>
                <w:lang w:val="en-US"/>
              </w:rPr>
            </w:pPr>
          </w:p>
        </w:tc>
      </w:tr>
      <w:tr w:rsidRPr="000D1DC8" w:rsidR="00062D2A" w:rsidTr="52BB3A03" w14:paraId="709917AC" w14:textId="77777777">
        <w:tc>
          <w:tcPr>
            <w:tcW w:w="493" w:type="dxa"/>
          </w:tcPr>
          <w:p w:rsidR="00062D2A" w:rsidP="00247967" w:rsidRDefault="00062D2A" w14:paraId="76BB8B09" w14:textId="77777777">
            <w:pPr>
              <w:overflowPunct w:val="0"/>
              <w:autoSpaceDE w:val="0"/>
              <w:autoSpaceDN w:val="0"/>
              <w:adjustRightInd w:val="0"/>
              <w:jc w:val="both"/>
              <w:textAlignment w:val="baseline"/>
              <w:rPr>
                <w:rFonts w:ascii="Calibri" w:hAnsi="Calibri" w:cs="Calibri"/>
                <w:sz w:val="22"/>
                <w:szCs w:val="22"/>
              </w:rPr>
            </w:pPr>
          </w:p>
        </w:tc>
        <w:tc>
          <w:tcPr>
            <w:tcW w:w="9587" w:type="dxa"/>
          </w:tcPr>
          <w:p w:rsidR="00062D2A" w:rsidP="00247967" w:rsidRDefault="00062D2A" w14:paraId="1898DEF1" w14:textId="77777777">
            <w:pPr>
              <w:tabs>
                <w:tab w:val="left" w:pos="426"/>
              </w:tabs>
              <w:autoSpaceDE w:val="0"/>
              <w:autoSpaceDN w:val="0"/>
              <w:adjustRightInd w:val="0"/>
              <w:jc w:val="both"/>
              <w:rPr>
                <w:rFonts w:ascii="Calibri" w:hAnsi="Calibri" w:eastAsia="Calibri" w:cs="Calibri"/>
                <w:sz w:val="22"/>
                <w:szCs w:val="22"/>
                <w:lang w:val="en-US"/>
              </w:rPr>
            </w:pPr>
            <w:r w:rsidRPr="00062D2A">
              <w:rPr>
                <w:rFonts w:ascii="Calibri" w:hAnsi="Calibri" w:eastAsia="Calibri" w:cs="Calibri"/>
                <w:sz w:val="22"/>
                <w:szCs w:val="22"/>
                <w:lang w:val="en-US"/>
              </w:rPr>
              <w:t xml:space="preserve">To assist with the </w:t>
            </w:r>
            <w:proofErr w:type="spellStart"/>
            <w:r w:rsidRPr="00062D2A">
              <w:rPr>
                <w:rFonts w:ascii="Calibri" w:hAnsi="Calibri" w:eastAsia="Calibri" w:cs="Calibri"/>
                <w:sz w:val="22"/>
                <w:szCs w:val="22"/>
                <w:lang w:val="en-US"/>
              </w:rPr>
              <w:t>standardisation</w:t>
            </w:r>
            <w:proofErr w:type="spellEnd"/>
            <w:r w:rsidRPr="00062D2A">
              <w:rPr>
                <w:rFonts w:ascii="Calibri" w:hAnsi="Calibri" w:eastAsia="Calibri" w:cs="Calibri"/>
                <w:sz w:val="22"/>
                <w:szCs w:val="22"/>
                <w:lang w:val="en-US"/>
              </w:rPr>
              <w:t xml:space="preserve"> of procedures and in developing a suit of procedural notes for all finance tasks, for the Trust and its individual academies</w:t>
            </w:r>
          </w:p>
          <w:p w:rsidRPr="00062D2A" w:rsidR="00062D2A" w:rsidP="00247967" w:rsidRDefault="00062D2A" w14:paraId="13D1BF00" w14:textId="18CE681F">
            <w:pPr>
              <w:tabs>
                <w:tab w:val="left" w:pos="426"/>
              </w:tabs>
              <w:autoSpaceDE w:val="0"/>
              <w:autoSpaceDN w:val="0"/>
              <w:adjustRightInd w:val="0"/>
              <w:jc w:val="both"/>
              <w:rPr>
                <w:rFonts w:ascii="Calibri" w:hAnsi="Calibri" w:eastAsia="Calibri" w:cs="Calibri"/>
                <w:sz w:val="22"/>
                <w:szCs w:val="22"/>
              </w:rPr>
            </w:pPr>
          </w:p>
        </w:tc>
      </w:tr>
      <w:tr w:rsidRPr="000D1DC8" w:rsidR="00062D2A" w:rsidTr="52BB3A03" w14:paraId="1612BEF9" w14:textId="77777777">
        <w:tc>
          <w:tcPr>
            <w:tcW w:w="493" w:type="dxa"/>
          </w:tcPr>
          <w:p w:rsidR="00062D2A" w:rsidP="00247967" w:rsidRDefault="00062D2A" w14:paraId="3C2E15EC" w14:textId="77777777">
            <w:pPr>
              <w:overflowPunct w:val="0"/>
              <w:autoSpaceDE w:val="0"/>
              <w:autoSpaceDN w:val="0"/>
              <w:adjustRightInd w:val="0"/>
              <w:jc w:val="both"/>
              <w:textAlignment w:val="baseline"/>
              <w:rPr>
                <w:rFonts w:ascii="Calibri" w:hAnsi="Calibri" w:cs="Calibri"/>
                <w:sz w:val="22"/>
                <w:szCs w:val="22"/>
              </w:rPr>
            </w:pPr>
          </w:p>
        </w:tc>
        <w:tc>
          <w:tcPr>
            <w:tcW w:w="9587" w:type="dxa"/>
          </w:tcPr>
          <w:p w:rsidR="00062D2A" w:rsidP="00247967" w:rsidRDefault="00062D2A" w14:paraId="3D6EE272" w14:textId="77777777">
            <w:pPr>
              <w:tabs>
                <w:tab w:val="left" w:pos="426"/>
              </w:tabs>
              <w:autoSpaceDE w:val="0"/>
              <w:autoSpaceDN w:val="0"/>
              <w:adjustRightInd w:val="0"/>
              <w:jc w:val="both"/>
              <w:rPr>
                <w:rFonts w:ascii="Calibri" w:hAnsi="Calibri" w:eastAsia="Calibri" w:cs="Calibri"/>
                <w:sz w:val="22"/>
                <w:szCs w:val="22"/>
                <w:lang w:val="en-US"/>
              </w:rPr>
            </w:pPr>
            <w:r w:rsidRPr="00062D2A">
              <w:rPr>
                <w:rFonts w:ascii="Calibri" w:hAnsi="Calibri" w:eastAsia="Calibri" w:cs="Calibri"/>
                <w:sz w:val="22"/>
                <w:szCs w:val="22"/>
                <w:lang w:val="en-US"/>
              </w:rPr>
              <w:t xml:space="preserve">To prepare ad-hoc financial returns for </w:t>
            </w:r>
            <w:r>
              <w:rPr>
                <w:rFonts w:ascii="Calibri" w:hAnsi="Calibri" w:eastAsia="Calibri" w:cs="Calibri"/>
                <w:sz w:val="22"/>
                <w:szCs w:val="22"/>
                <w:lang w:val="en-US"/>
              </w:rPr>
              <w:t xml:space="preserve">external agencies </w:t>
            </w:r>
            <w:r w:rsidRPr="00062D2A">
              <w:rPr>
                <w:rFonts w:ascii="Calibri" w:hAnsi="Calibri" w:eastAsia="Calibri" w:cs="Calibri"/>
                <w:sz w:val="22"/>
                <w:szCs w:val="22"/>
                <w:lang w:val="en-US"/>
              </w:rPr>
              <w:t>within statutory deadline</w:t>
            </w:r>
            <w:r>
              <w:rPr>
                <w:rFonts w:ascii="Calibri" w:hAnsi="Calibri" w:eastAsia="Calibri" w:cs="Calibri"/>
                <w:sz w:val="22"/>
                <w:szCs w:val="22"/>
                <w:lang w:val="en-US"/>
              </w:rPr>
              <w:t>s</w:t>
            </w:r>
          </w:p>
          <w:p w:rsidRPr="00062D2A" w:rsidR="00062D2A" w:rsidP="00247967" w:rsidRDefault="00062D2A" w14:paraId="4F0BE310" w14:textId="2D364980">
            <w:pPr>
              <w:tabs>
                <w:tab w:val="left" w:pos="426"/>
              </w:tabs>
              <w:autoSpaceDE w:val="0"/>
              <w:autoSpaceDN w:val="0"/>
              <w:adjustRightInd w:val="0"/>
              <w:jc w:val="both"/>
              <w:rPr>
                <w:rFonts w:ascii="Calibri" w:hAnsi="Calibri" w:eastAsia="Calibri" w:cs="Calibri"/>
                <w:sz w:val="22"/>
                <w:szCs w:val="22"/>
              </w:rPr>
            </w:pPr>
          </w:p>
        </w:tc>
      </w:tr>
      <w:tr w:rsidRPr="000D1DC8" w:rsidR="00062D2A" w:rsidTr="52BB3A03" w14:paraId="7C60AF6E" w14:textId="77777777">
        <w:tc>
          <w:tcPr>
            <w:tcW w:w="493" w:type="dxa"/>
          </w:tcPr>
          <w:p w:rsidR="00062D2A" w:rsidP="00247967" w:rsidRDefault="00062D2A" w14:paraId="3C454962" w14:textId="77777777">
            <w:pPr>
              <w:overflowPunct w:val="0"/>
              <w:autoSpaceDE w:val="0"/>
              <w:autoSpaceDN w:val="0"/>
              <w:adjustRightInd w:val="0"/>
              <w:jc w:val="both"/>
              <w:textAlignment w:val="baseline"/>
              <w:rPr>
                <w:rFonts w:ascii="Calibri" w:hAnsi="Calibri" w:cs="Calibri"/>
                <w:sz w:val="22"/>
                <w:szCs w:val="22"/>
              </w:rPr>
            </w:pPr>
          </w:p>
        </w:tc>
        <w:tc>
          <w:tcPr>
            <w:tcW w:w="9587" w:type="dxa"/>
          </w:tcPr>
          <w:p w:rsidR="00062D2A" w:rsidP="00247967" w:rsidRDefault="00062D2A" w14:paraId="58974C8E" w14:textId="54F68938">
            <w:pPr>
              <w:tabs>
                <w:tab w:val="left" w:pos="426"/>
              </w:tabs>
              <w:autoSpaceDE w:val="0"/>
              <w:autoSpaceDN w:val="0"/>
              <w:adjustRightInd w:val="0"/>
              <w:jc w:val="both"/>
              <w:rPr>
                <w:rFonts w:ascii="Calibri" w:hAnsi="Calibri" w:eastAsia="Calibri" w:cs="Calibri"/>
                <w:sz w:val="22"/>
                <w:szCs w:val="22"/>
              </w:rPr>
            </w:pPr>
            <w:r w:rsidRPr="00062D2A">
              <w:rPr>
                <w:rFonts w:ascii="Calibri" w:hAnsi="Calibri" w:eastAsia="Calibri" w:cs="Calibri"/>
                <w:sz w:val="22"/>
                <w:szCs w:val="22"/>
                <w:lang w:val="en-US"/>
              </w:rPr>
              <w:t>To support the Trust Procurement strategy by championing economy, efficiency and effectiveness throughout Trust academies</w:t>
            </w:r>
            <w:r>
              <w:rPr>
                <w:rFonts w:ascii="Calibri" w:hAnsi="Calibri" w:eastAsia="Calibri" w:cs="Calibri"/>
                <w:sz w:val="22"/>
                <w:szCs w:val="22"/>
                <w:lang w:val="en-US"/>
              </w:rPr>
              <w:t xml:space="preserve"> and </w:t>
            </w:r>
            <w:r w:rsidR="00B86720">
              <w:rPr>
                <w:rFonts w:ascii="Calibri" w:hAnsi="Calibri" w:eastAsia="Calibri" w:cs="Calibri"/>
                <w:sz w:val="22"/>
                <w:szCs w:val="22"/>
                <w:lang w:val="en-US"/>
              </w:rPr>
              <w:t xml:space="preserve">ensuring the </w:t>
            </w:r>
            <w:r>
              <w:rPr>
                <w:rFonts w:ascii="Calibri" w:hAnsi="Calibri" w:eastAsia="Calibri" w:cs="Calibri"/>
                <w:sz w:val="22"/>
                <w:szCs w:val="22"/>
                <w:lang w:val="en-US"/>
              </w:rPr>
              <w:t>contracts register</w:t>
            </w:r>
            <w:r w:rsidR="00B86720">
              <w:rPr>
                <w:rFonts w:ascii="Calibri" w:hAnsi="Calibri" w:eastAsia="Calibri" w:cs="Calibri"/>
                <w:sz w:val="22"/>
                <w:szCs w:val="22"/>
                <w:lang w:val="en-US"/>
              </w:rPr>
              <w:t xml:space="preserve"> is always </w:t>
            </w:r>
            <w:proofErr w:type="spellStart"/>
            <w:r w:rsidR="00B86720">
              <w:rPr>
                <w:rFonts w:ascii="Calibri" w:hAnsi="Calibri" w:eastAsia="Calibri" w:cs="Calibri"/>
                <w:sz w:val="22"/>
                <w:szCs w:val="22"/>
                <w:lang w:val="en-US"/>
              </w:rPr>
              <w:t>upto</w:t>
            </w:r>
            <w:proofErr w:type="spellEnd"/>
            <w:r w:rsidR="00B86720">
              <w:rPr>
                <w:rFonts w:ascii="Calibri" w:hAnsi="Calibri" w:eastAsia="Calibri" w:cs="Calibri"/>
                <w:sz w:val="22"/>
                <w:szCs w:val="22"/>
                <w:lang w:val="en-US"/>
              </w:rPr>
              <w:t xml:space="preserve"> date</w:t>
            </w:r>
          </w:p>
          <w:p w:rsidRPr="00B86720" w:rsidR="00062D2A" w:rsidP="00247967" w:rsidRDefault="00062D2A" w14:paraId="491D194E" w14:textId="50A3752B">
            <w:pPr>
              <w:tabs>
                <w:tab w:val="left" w:pos="426"/>
              </w:tabs>
              <w:autoSpaceDE w:val="0"/>
              <w:autoSpaceDN w:val="0"/>
              <w:adjustRightInd w:val="0"/>
              <w:jc w:val="both"/>
              <w:rPr>
                <w:rFonts w:ascii="Calibri" w:hAnsi="Calibri" w:eastAsia="Calibri" w:cs="Calibri"/>
                <w:sz w:val="22"/>
                <w:szCs w:val="22"/>
              </w:rPr>
            </w:pPr>
          </w:p>
        </w:tc>
      </w:tr>
      <w:tr w:rsidRPr="000D1DC8" w:rsidR="00062D2A" w:rsidTr="52BB3A03" w14:paraId="5A355B59" w14:textId="77777777">
        <w:tc>
          <w:tcPr>
            <w:tcW w:w="493" w:type="dxa"/>
          </w:tcPr>
          <w:p w:rsidR="00062D2A" w:rsidP="00247967" w:rsidRDefault="00062D2A" w14:paraId="243716F5" w14:textId="77777777">
            <w:pPr>
              <w:overflowPunct w:val="0"/>
              <w:autoSpaceDE w:val="0"/>
              <w:autoSpaceDN w:val="0"/>
              <w:adjustRightInd w:val="0"/>
              <w:jc w:val="both"/>
              <w:textAlignment w:val="baseline"/>
              <w:rPr>
                <w:rFonts w:ascii="Calibri" w:hAnsi="Calibri" w:cs="Calibri"/>
                <w:sz w:val="22"/>
                <w:szCs w:val="22"/>
              </w:rPr>
            </w:pPr>
          </w:p>
        </w:tc>
        <w:tc>
          <w:tcPr>
            <w:tcW w:w="9587" w:type="dxa"/>
          </w:tcPr>
          <w:p w:rsidR="00062D2A" w:rsidP="00247967" w:rsidRDefault="00062D2A" w14:paraId="513CD883" w14:textId="460425C2">
            <w:pPr>
              <w:tabs>
                <w:tab w:val="left" w:pos="426"/>
              </w:tabs>
              <w:autoSpaceDE w:val="0"/>
              <w:autoSpaceDN w:val="0"/>
              <w:adjustRightInd w:val="0"/>
              <w:jc w:val="both"/>
              <w:rPr>
                <w:rFonts w:ascii="Calibri" w:hAnsi="Calibri" w:eastAsia="Calibri" w:cs="Calibri"/>
                <w:sz w:val="22"/>
                <w:szCs w:val="22"/>
                <w:lang w:val="en-US"/>
              </w:rPr>
            </w:pPr>
            <w:r w:rsidRPr="00062D2A">
              <w:rPr>
                <w:rFonts w:ascii="Calibri" w:hAnsi="Calibri" w:eastAsia="Calibri" w:cs="Calibri"/>
                <w:sz w:val="22"/>
                <w:szCs w:val="22"/>
                <w:lang w:val="en-US"/>
              </w:rPr>
              <w:t xml:space="preserve">To explore opportunities for the Trust to retender for goods and services </w:t>
            </w:r>
            <w:r w:rsidRPr="00062D2A" w:rsidR="00B86720">
              <w:rPr>
                <w:rFonts w:ascii="Calibri" w:hAnsi="Calibri" w:eastAsia="Calibri" w:cs="Calibri"/>
                <w:sz w:val="22"/>
                <w:szCs w:val="22"/>
                <w:lang w:val="en-US"/>
              </w:rPr>
              <w:t>to</w:t>
            </w:r>
            <w:r w:rsidRPr="00062D2A">
              <w:rPr>
                <w:rFonts w:ascii="Calibri" w:hAnsi="Calibri" w:eastAsia="Calibri" w:cs="Calibri"/>
                <w:sz w:val="22"/>
                <w:szCs w:val="22"/>
                <w:lang w:val="en-US"/>
              </w:rPr>
              <w:t xml:space="preserve"> achieve best value</w:t>
            </w:r>
          </w:p>
          <w:p w:rsidRPr="00062D2A" w:rsidR="00062D2A" w:rsidP="00247967" w:rsidRDefault="00062D2A" w14:paraId="7078828D" w14:textId="3C12DDC8">
            <w:pPr>
              <w:tabs>
                <w:tab w:val="left" w:pos="426"/>
              </w:tabs>
              <w:autoSpaceDE w:val="0"/>
              <w:autoSpaceDN w:val="0"/>
              <w:adjustRightInd w:val="0"/>
              <w:jc w:val="both"/>
              <w:rPr>
                <w:rFonts w:ascii="Calibri" w:hAnsi="Calibri" w:eastAsia="Calibri" w:cs="Calibri"/>
                <w:sz w:val="22"/>
                <w:szCs w:val="22"/>
              </w:rPr>
            </w:pPr>
          </w:p>
        </w:tc>
      </w:tr>
      <w:tr w:rsidRPr="000D1DC8" w:rsidR="00062D2A" w:rsidTr="52BB3A03" w14:paraId="3CD47EF2" w14:textId="77777777">
        <w:tc>
          <w:tcPr>
            <w:tcW w:w="493" w:type="dxa"/>
          </w:tcPr>
          <w:p w:rsidR="00062D2A" w:rsidP="00247967" w:rsidRDefault="00062D2A" w14:paraId="1F11E557" w14:textId="77777777">
            <w:pPr>
              <w:overflowPunct w:val="0"/>
              <w:autoSpaceDE w:val="0"/>
              <w:autoSpaceDN w:val="0"/>
              <w:adjustRightInd w:val="0"/>
              <w:jc w:val="both"/>
              <w:textAlignment w:val="baseline"/>
              <w:rPr>
                <w:rFonts w:ascii="Calibri" w:hAnsi="Calibri" w:cs="Calibri"/>
                <w:sz w:val="22"/>
                <w:szCs w:val="22"/>
              </w:rPr>
            </w:pPr>
          </w:p>
        </w:tc>
        <w:tc>
          <w:tcPr>
            <w:tcW w:w="9587" w:type="dxa"/>
          </w:tcPr>
          <w:p w:rsidR="00062D2A" w:rsidP="00247967" w:rsidRDefault="00062D2A" w14:paraId="13720A52" w14:textId="3A486305">
            <w:pPr>
              <w:tabs>
                <w:tab w:val="left" w:pos="426"/>
              </w:tabs>
              <w:autoSpaceDE w:val="0"/>
              <w:autoSpaceDN w:val="0"/>
              <w:adjustRightInd w:val="0"/>
              <w:jc w:val="both"/>
              <w:rPr>
                <w:rFonts w:ascii="Calibri" w:hAnsi="Calibri" w:eastAsia="Calibri" w:cs="Calibri"/>
                <w:sz w:val="22"/>
                <w:szCs w:val="22"/>
              </w:rPr>
            </w:pPr>
            <w:r>
              <w:rPr>
                <w:rFonts w:ascii="Calibri" w:hAnsi="Calibri" w:eastAsia="Calibri" w:cs="Calibri"/>
                <w:sz w:val="22"/>
                <w:szCs w:val="22"/>
              </w:rPr>
              <w:t>Where required, t</w:t>
            </w:r>
            <w:r w:rsidRPr="00062D2A">
              <w:rPr>
                <w:rFonts w:ascii="Calibri" w:hAnsi="Calibri" w:eastAsia="Calibri" w:cs="Calibri"/>
                <w:sz w:val="22"/>
                <w:szCs w:val="22"/>
              </w:rPr>
              <w:t xml:space="preserve">o negotiate, manage and monitor contracts, tenders and agreements for the provision of </w:t>
            </w:r>
            <w:r>
              <w:rPr>
                <w:rFonts w:ascii="Calibri" w:hAnsi="Calibri" w:eastAsia="Calibri" w:cs="Calibri"/>
                <w:sz w:val="22"/>
                <w:szCs w:val="22"/>
              </w:rPr>
              <w:t xml:space="preserve">goods and </w:t>
            </w:r>
            <w:r w:rsidRPr="00062D2A">
              <w:rPr>
                <w:rFonts w:ascii="Calibri" w:hAnsi="Calibri" w:eastAsia="Calibri" w:cs="Calibri"/>
                <w:sz w:val="22"/>
                <w:szCs w:val="22"/>
              </w:rPr>
              <w:t>services</w:t>
            </w:r>
          </w:p>
          <w:p w:rsidRPr="00062D2A" w:rsidR="00062D2A" w:rsidP="00247967" w:rsidRDefault="00062D2A" w14:paraId="0C97F667" w14:textId="1146353B">
            <w:pPr>
              <w:tabs>
                <w:tab w:val="left" w:pos="426"/>
              </w:tabs>
              <w:autoSpaceDE w:val="0"/>
              <w:autoSpaceDN w:val="0"/>
              <w:adjustRightInd w:val="0"/>
              <w:jc w:val="both"/>
              <w:rPr>
                <w:rFonts w:ascii="Calibri" w:hAnsi="Calibri" w:eastAsia="Calibri" w:cs="Calibri"/>
                <w:sz w:val="22"/>
                <w:szCs w:val="22"/>
                <w:lang w:val="en-US"/>
              </w:rPr>
            </w:pPr>
          </w:p>
        </w:tc>
      </w:tr>
      <w:tr w:rsidRPr="000D1DC8" w:rsidR="00062D2A" w:rsidTr="52BB3A03" w14:paraId="2E0582CD" w14:textId="77777777">
        <w:tc>
          <w:tcPr>
            <w:tcW w:w="493" w:type="dxa"/>
          </w:tcPr>
          <w:p w:rsidR="00062D2A" w:rsidP="00247967" w:rsidRDefault="00062D2A" w14:paraId="3F16E63A" w14:textId="77777777">
            <w:pPr>
              <w:overflowPunct w:val="0"/>
              <w:autoSpaceDE w:val="0"/>
              <w:autoSpaceDN w:val="0"/>
              <w:adjustRightInd w:val="0"/>
              <w:jc w:val="both"/>
              <w:textAlignment w:val="baseline"/>
              <w:rPr>
                <w:rFonts w:ascii="Calibri" w:hAnsi="Calibri" w:cs="Calibri"/>
                <w:sz w:val="22"/>
                <w:szCs w:val="22"/>
              </w:rPr>
            </w:pPr>
          </w:p>
        </w:tc>
        <w:tc>
          <w:tcPr>
            <w:tcW w:w="9587" w:type="dxa"/>
          </w:tcPr>
          <w:p w:rsidR="00062D2A" w:rsidP="00247967" w:rsidRDefault="471F8C54" w14:paraId="0C46B526" w14:textId="6968E107">
            <w:pPr>
              <w:tabs>
                <w:tab w:val="left" w:pos="426"/>
              </w:tabs>
              <w:autoSpaceDE w:val="0"/>
              <w:autoSpaceDN w:val="0"/>
              <w:adjustRightInd w:val="0"/>
              <w:jc w:val="both"/>
              <w:rPr>
                <w:rFonts w:ascii="Calibri" w:hAnsi="Calibri" w:eastAsia="Calibri" w:cs="Calibri"/>
                <w:sz w:val="22"/>
                <w:szCs w:val="22"/>
                <w:lang w:val="en-US"/>
              </w:rPr>
            </w:pPr>
            <w:r w:rsidRPr="52BB3A03">
              <w:rPr>
                <w:rFonts w:ascii="Calibri" w:hAnsi="Calibri" w:eastAsia="Calibri" w:cs="Calibri"/>
                <w:sz w:val="22"/>
                <w:szCs w:val="22"/>
                <w:lang w:val="en-US"/>
              </w:rPr>
              <w:t>To take the lead on</w:t>
            </w:r>
            <w:r w:rsidRPr="52BB3A03" w:rsidR="1180CC0F">
              <w:rPr>
                <w:rFonts w:ascii="Calibri" w:hAnsi="Calibri" w:eastAsia="Calibri" w:cs="Calibri"/>
                <w:sz w:val="22"/>
                <w:szCs w:val="22"/>
                <w:lang w:val="en-US"/>
              </w:rPr>
              <w:t>/</w:t>
            </w:r>
            <w:r w:rsidRPr="52BB3A03">
              <w:rPr>
                <w:rFonts w:ascii="Calibri" w:hAnsi="Calibri" w:eastAsia="Calibri" w:cs="Calibri"/>
                <w:sz w:val="22"/>
                <w:szCs w:val="22"/>
                <w:lang w:val="en-US"/>
              </w:rPr>
              <w:t>contribute to Trust wide initiatives and project work as appropriate</w:t>
            </w:r>
          </w:p>
          <w:p w:rsidRPr="00062D2A" w:rsidR="00B86720" w:rsidP="00247967" w:rsidRDefault="00B86720" w14:paraId="6C8B1084" w14:textId="358274D8">
            <w:pPr>
              <w:tabs>
                <w:tab w:val="left" w:pos="426"/>
              </w:tabs>
              <w:autoSpaceDE w:val="0"/>
              <w:autoSpaceDN w:val="0"/>
              <w:adjustRightInd w:val="0"/>
              <w:jc w:val="both"/>
              <w:rPr>
                <w:rFonts w:ascii="Calibri" w:hAnsi="Calibri" w:eastAsia="Calibri" w:cs="Calibri"/>
                <w:sz w:val="22"/>
                <w:szCs w:val="22"/>
                <w:lang w:val="en-US"/>
              </w:rPr>
            </w:pPr>
          </w:p>
        </w:tc>
      </w:tr>
      <w:tr w:rsidRPr="000D1DC8" w:rsidR="00062D2A" w:rsidTr="52BB3A03" w14:paraId="14B7FE61" w14:textId="77777777">
        <w:tc>
          <w:tcPr>
            <w:tcW w:w="493" w:type="dxa"/>
          </w:tcPr>
          <w:p w:rsidR="00062D2A" w:rsidP="00247967" w:rsidRDefault="00062D2A" w14:paraId="2477CD36" w14:textId="77777777">
            <w:pPr>
              <w:overflowPunct w:val="0"/>
              <w:autoSpaceDE w:val="0"/>
              <w:autoSpaceDN w:val="0"/>
              <w:adjustRightInd w:val="0"/>
              <w:jc w:val="both"/>
              <w:textAlignment w:val="baseline"/>
              <w:rPr>
                <w:rFonts w:ascii="Calibri" w:hAnsi="Calibri" w:cs="Calibri"/>
                <w:sz w:val="22"/>
                <w:szCs w:val="22"/>
              </w:rPr>
            </w:pPr>
          </w:p>
        </w:tc>
        <w:tc>
          <w:tcPr>
            <w:tcW w:w="9587" w:type="dxa"/>
          </w:tcPr>
          <w:p w:rsidRPr="00B86720" w:rsidR="00062D2A" w:rsidP="00247967" w:rsidRDefault="00B86720" w14:paraId="24AB582C" w14:textId="77777777">
            <w:pPr>
              <w:tabs>
                <w:tab w:val="left" w:pos="426"/>
              </w:tabs>
              <w:autoSpaceDE w:val="0"/>
              <w:autoSpaceDN w:val="0"/>
              <w:adjustRightInd w:val="0"/>
              <w:jc w:val="both"/>
              <w:rPr>
                <w:rFonts w:ascii="Calibri" w:hAnsi="Calibri" w:eastAsia="Calibri" w:cs="Calibri"/>
                <w:sz w:val="22"/>
                <w:szCs w:val="22"/>
                <w:lang w:val="en-US"/>
              </w:rPr>
            </w:pPr>
            <w:r w:rsidRPr="00B86720">
              <w:rPr>
                <w:rFonts w:ascii="Calibri" w:hAnsi="Calibri" w:eastAsia="Calibri" w:cs="Calibri"/>
                <w:sz w:val="22"/>
                <w:szCs w:val="22"/>
                <w:lang w:val="en-US"/>
              </w:rPr>
              <w:t xml:space="preserve">To promote the finance function of the Trust in order that procedures become firmly embedded in the </w:t>
            </w:r>
            <w:proofErr w:type="gramStart"/>
            <w:r w:rsidRPr="00B86720">
              <w:rPr>
                <w:rFonts w:ascii="Calibri" w:hAnsi="Calibri" w:eastAsia="Calibri" w:cs="Calibri"/>
                <w:sz w:val="22"/>
                <w:szCs w:val="22"/>
                <w:lang w:val="en-US"/>
              </w:rPr>
              <w:t>day to day</w:t>
            </w:r>
            <w:proofErr w:type="gramEnd"/>
            <w:r w:rsidRPr="00B86720">
              <w:rPr>
                <w:rFonts w:ascii="Calibri" w:hAnsi="Calibri" w:eastAsia="Calibri" w:cs="Calibri"/>
                <w:sz w:val="22"/>
                <w:szCs w:val="22"/>
                <w:lang w:val="en-US"/>
              </w:rPr>
              <w:t xml:space="preserve"> activity of the academy</w:t>
            </w:r>
          </w:p>
          <w:p w:rsidRPr="00062D2A" w:rsidR="00B86720" w:rsidP="00247967" w:rsidRDefault="00B86720" w14:paraId="2308692F" w14:textId="5A956F87">
            <w:pPr>
              <w:tabs>
                <w:tab w:val="left" w:pos="426"/>
              </w:tabs>
              <w:autoSpaceDE w:val="0"/>
              <w:autoSpaceDN w:val="0"/>
              <w:adjustRightInd w:val="0"/>
              <w:jc w:val="both"/>
              <w:rPr>
                <w:rFonts w:ascii="Calibri" w:hAnsi="Calibri" w:eastAsia="Calibri" w:cs="Calibri"/>
                <w:sz w:val="22"/>
                <w:szCs w:val="22"/>
                <w:lang w:val="en-US"/>
              </w:rPr>
            </w:pPr>
          </w:p>
        </w:tc>
      </w:tr>
      <w:tr w:rsidRPr="000D1DC8" w:rsidR="00B86720" w:rsidTr="52BB3A03" w14:paraId="16A0A9BA" w14:textId="77777777">
        <w:tc>
          <w:tcPr>
            <w:tcW w:w="493" w:type="dxa"/>
          </w:tcPr>
          <w:p w:rsidR="00B86720" w:rsidP="00247967" w:rsidRDefault="00B86720" w14:paraId="4A544F36" w14:textId="77777777">
            <w:pPr>
              <w:overflowPunct w:val="0"/>
              <w:autoSpaceDE w:val="0"/>
              <w:autoSpaceDN w:val="0"/>
              <w:adjustRightInd w:val="0"/>
              <w:jc w:val="both"/>
              <w:textAlignment w:val="baseline"/>
              <w:rPr>
                <w:rFonts w:ascii="Calibri" w:hAnsi="Calibri" w:cs="Calibri"/>
                <w:sz w:val="22"/>
                <w:szCs w:val="22"/>
              </w:rPr>
            </w:pPr>
          </w:p>
        </w:tc>
        <w:tc>
          <w:tcPr>
            <w:tcW w:w="9587" w:type="dxa"/>
          </w:tcPr>
          <w:p w:rsidR="00B86720" w:rsidP="00247967" w:rsidRDefault="00B86720" w14:paraId="6FAB020E" w14:textId="77777777">
            <w:pPr>
              <w:tabs>
                <w:tab w:val="left" w:pos="426"/>
              </w:tabs>
              <w:autoSpaceDE w:val="0"/>
              <w:autoSpaceDN w:val="0"/>
              <w:adjustRightInd w:val="0"/>
              <w:jc w:val="both"/>
              <w:rPr>
                <w:rFonts w:ascii="Calibri" w:hAnsi="Calibri" w:eastAsia="Calibri" w:cs="Calibri"/>
                <w:sz w:val="22"/>
                <w:szCs w:val="22"/>
              </w:rPr>
            </w:pPr>
            <w:r w:rsidRPr="00B86720">
              <w:rPr>
                <w:rFonts w:ascii="Calibri" w:hAnsi="Calibri" w:eastAsia="Calibri" w:cs="Calibri"/>
                <w:sz w:val="22"/>
                <w:szCs w:val="22"/>
              </w:rPr>
              <w:t>Contribute to the sharing of good practice with others and access appropriate and ongoing CPD</w:t>
            </w:r>
          </w:p>
          <w:p w:rsidRPr="00B86720" w:rsidR="00B86720" w:rsidP="00247967" w:rsidRDefault="00B86720" w14:paraId="1F6F9480" w14:textId="29B8D1B1">
            <w:pPr>
              <w:tabs>
                <w:tab w:val="left" w:pos="426"/>
              </w:tabs>
              <w:autoSpaceDE w:val="0"/>
              <w:autoSpaceDN w:val="0"/>
              <w:adjustRightInd w:val="0"/>
              <w:jc w:val="both"/>
              <w:rPr>
                <w:rFonts w:ascii="Calibri" w:hAnsi="Calibri" w:eastAsia="Calibri" w:cs="Calibri"/>
                <w:sz w:val="22"/>
                <w:szCs w:val="22"/>
                <w:lang w:val="en-US"/>
              </w:rPr>
            </w:pPr>
          </w:p>
        </w:tc>
      </w:tr>
    </w:tbl>
    <w:p w:rsidRPr="000D1DC8" w:rsidR="00FB30BB" w:rsidP="00FB30BB" w:rsidRDefault="00FB30BB" w14:paraId="37A2D937" w14:textId="77777777">
      <w:pPr>
        <w:rPr>
          <w:rFonts w:ascii="Calibri" w:hAnsi="Calibri" w:cs="Calibri"/>
          <w:sz w:val="22"/>
          <w:szCs w:val="22"/>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0D1DC8" w:rsidR="00FB30BB" w:rsidTr="260485F3" w14:paraId="7732DCC1" w14:textId="77777777">
        <w:trPr>
          <w:cantSplit/>
        </w:trPr>
        <w:tc>
          <w:tcPr>
            <w:tcW w:w="10080" w:type="dxa"/>
            <w:gridSpan w:val="2"/>
          </w:tcPr>
          <w:p w:rsidRPr="000D1DC8" w:rsidR="00FB30BB" w:rsidP="260485F3" w:rsidRDefault="260485F3" w14:paraId="7D73F309" w14:textId="77777777">
            <w:pPr>
              <w:keepNext/>
              <w:outlineLvl w:val="1"/>
              <w:rPr>
                <w:rFonts w:ascii="Calibri" w:hAnsi="Calibri" w:cs="Calibri"/>
                <w:b/>
                <w:bCs/>
                <w:sz w:val="22"/>
                <w:szCs w:val="22"/>
              </w:rPr>
            </w:pPr>
            <w:r w:rsidRPr="000D1DC8">
              <w:rPr>
                <w:rFonts w:ascii="Calibri" w:hAnsi="Calibri" w:cs="Calibri"/>
                <w:b/>
                <w:bCs/>
                <w:sz w:val="22"/>
                <w:szCs w:val="22"/>
              </w:rPr>
              <w:t>STANDARD DUTIES</w:t>
            </w:r>
          </w:p>
          <w:p w:rsidRPr="000D1DC8" w:rsidR="00FB30BB" w:rsidP="0027366F" w:rsidRDefault="00FB30BB" w14:paraId="643F9B3A" w14:textId="77777777">
            <w:pPr>
              <w:rPr>
                <w:rFonts w:ascii="Calibri" w:hAnsi="Calibri" w:cs="Calibri"/>
                <w:sz w:val="22"/>
                <w:szCs w:val="22"/>
              </w:rPr>
            </w:pPr>
          </w:p>
        </w:tc>
      </w:tr>
      <w:tr w:rsidRPr="000D1DC8" w:rsidR="00FB30BB" w:rsidTr="260485F3" w14:paraId="024C05EC" w14:textId="77777777">
        <w:tc>
          <w:tcPr>
            <w:tcW w:w="540" w:type="dxa"/>
          </w:tcPr>
          <w:p w:rsidRPr="000D1DC8" w:rsidR="00FB30BB" w:rsidP="260485F3" w:rsidRDefault="260485F3" w14:paraId="754BCC66" w14:textId="77777777">
            <w:pPr>
              <w:rPr>
                <w:rFonts w:ascii="Calibri" w:hAnsi="Calibri" w:cs="Calibri"/>
                <w:sz w:val="22"/>
                <w:szCs w:val="22"/>
              </w:rPr>
            </w:pPr>
            <w:r w:rsidRPr="000D1DC8">
              <w:rPr>
                <w:rFonts w:ascii="Calibri" w:hAnsi="Calibri" w:cs="Calibri"/>
                <w:sz w:val="22"/>
                <w:szCs w:val="22"/>
              </w:rPr>
              <w:t>1.</w:t>
            </w:r>
          </w:p>
          <w:p w:rsidRPr="000D1DC8" w:rsidR="00FB30BB" w:rsidP="0027366F" w:rsidRDefault="00FB30BB" w14:paraId="77ED61A8" w14:textId="77777777">
            <w:pPr>
              <w:rPr>
                <w:rFonts w:ascii="Calibri" w:hAnsi="Calibri" w:cs="Calibri"/>
                <w:sz w:val="22"/>
                <w:szCs w:val="22"/>
              </w:rPr>
            </w:pPr>
          </w:p>
        </w:tc>
        <w:tc>
          <w:tcPr>
            <w:tcW w:w="9540" w:type="dxa"/>
          </w:tcPr>
          <w:p w:rsidRPr="000D1DC8" w:rsidR="00FB30BB" w:rsidP="260485F3" w:rsidRDefault="260485F3" w14:paraId="68C86CEE" w14:textId="77777777">
            <w:pPr>
              <w:jc w:val="both"/>
              <w:rPr>
                <w:rFonts w:ascii="Calibri" w:hAnsi="Calibri" w:cs="Calibri"/>
                <w:sz w:val="22"/>
                <w:szCs w:val="22"/>
              </w:rPr>
            </w:pPr>
            <w:r w:rsidRPr="000D1DC8">
              <w:rPr>
                <w:rFonts w:ascii="Calibri" w:hAnsi="Calibri" w:cs="Calibri"/>
                <w:sz w:val="22"/>
                <w:szCs w:val="22"/>
              </w:rPr>
              <w:t>To understand the importance of inclusion, equality and diversity, both when working with pupils and with colleagues, and to promote equal opportunities for all.</w:t>
            </w:r>
          </w:p>
          <w:p w:rsidRPr="000D1DC8" w:rsidR="00FB30BB" w:rsidP="0027366F" w:rsidRDefault="00FB30BB" w14:paraId="6C07CCE3" w14:textId="77777777">
            <w:pPr>
              <w:rPr>
                <w:rFonts w:ascii="Calibri" w:hAnsi="Calibri" w:cs="Calibri"/>
                <w:sz w:val="22"/>
                <w:szCs w:val="22"/>
              </w:rPr>
            </w:pPr>
          </w:p>
        </w:tc>
      </w:tr>
      <w:tr w:rsidRPr="000D1DC8" w:rsidR="00FB30BB" w:rsidTr="260485F3" w14:paraId="603E8946" w14:textId="77777777">
        <w:tc>
          <w:tcPr>
            <w:tcW w:w="540" w:type="dxa"/>
          </w:tcPr>
          <w:p w:rsidRPr="000D1DC8" w:rsidR="00FB30BB" w:rsidP="260485F3" w:rsidRDefault="260485F3" w14:paraId="398BE01D" w14:textId="77777777">
            <w:pPr>
              <w:rPr>
                <w:rFonts w:ascii="Calibri" w:hAnsi="Calibri" w:cs="Calibri"/>
                <w:sz w:val="22"/>
                <w:szCs w:val="22"/>
              </w:rPr>
            </w:pPr>
            <w:r w:rsidRPr="000D1DC8">
              <w:rPr>
                <w:rFonts w:ascii="Calibri" w:hAnsi="Calibri" w:cs="Calibri"/>
                <w:sz w:val="22"/>
                <w:szCs w:val="22"/>
              </w:rPr>
              <w:t>2.</w:t>
            </w:r>
          </w:p>
          <w:p w:rsidRPr="000D1DC8" w:rsidR="00FB30BB" w:rsidP="0027366F" w:rsidRDefault="00FB30BB" w14:paraId="462186EA" w14:textId="77777777">
            <w:pPr>
              <w:rPr>
                <w:rFonts w:ascii="Calibri" w:hAnsi="Calibri" w:cs="Calibri"/>
                <w:sz w:val="22"/>
                <w:szCs w:val="22"/>
              </w:rPr>
            </w:pPr>
          </w:p>
        </w:tc>
        <w:tc>
          <w:tcPr>
            <w:tcW w:w="9540" w:type="dxa"/>
          </w:tcPr>
          <w:p w:rsidRPr="000D1DC8" w:rsidR="00FB30BB" w:rsidP="260485F3" w:rsidRDefault="260485F3" w14:paraId="0F418957" w14:textId="072C6157">
            <w:pPr>
              <w:rPr>
                <w:rFonts w:ascii="Calibri" w:hAnsi="Calibri" w:cs="Calibri"/>
                <w:sz w:val="22"/>
                <w:szCs w:val="22"/>
              </w:rPr>
            </w:pPr>
            <w:r w:rsidRPr="000D1DC8">
              <w:rPr>
                <w:rFonts w:ascii="Calibri" w:hAnsi="Calibri" w:cs="Calibri"/>
                <w:sz w:val="22"/>
                <w:szCs w:val="22"/>
              </w:rPr>
              <w:t xml:space="preserve">To uphold and promote the values and the ethos of the </w:t>
            </w:r>
            <w:r w:rsidR="009B77E4">
              <w:rPr>
                <w:rFonts w:ascii="Calibri" w:hAnsi="Calibri" w:cs="Calibri"/>
                <w:sz w:val="22"/>
                <w:szCs w:val="22"/>
              </w:rPr>
              <w:t>Trust</w:t>
            </w:r>
            <w:r w:rsidRPr="000D1DC8">
              <w:rPr>
                <w:rFonts w:ascii="Calibri" w:hAnsi="Calibri" w:cs="Calibri"/>
                <w:sz w:val="22"/>
                <w:szCs w:val="22"/>
              </w:rPr>
              <w:t>.</w:t>
            </w:r>
          </w:p>
        </w:tc>
      </w:tr>
      <w:tr w:rsidRPr="000D1DC8" w:rsidR="00FB30BB" w:rsidTr="260485F3" w14:paraId="4460E58A" w14:textId="77777777">
        <w:tc>
          <w:tcPr>
            <w:tcW w:w="540" w:type="dxa"/>
          </w:tcPr>
          <w:p w:rsidRPr="000D1DC8" w:rsidR="00FB30BB" w:rsidP="260485F3" w:rsidRDefault="260485F3" w14:paraId="5A2524E2" w14:textId="77777777">
            <w:pPr>
              <w:rPr>
                <w:rFonts w:ascii="Calibri" w:hAnsi="Calibri" w:cs="Calibri"/>
                <w:sz w:val="22"/>
                <w:szCs w:val="22"/>
              </w:rPr>
            </w:pPr>
            <w:r w:rsidRPr="000D1DC8">
              <w:rPr>
                <w:rFonts w:ascii="Calibri" w:hAnsi="Calibri" w:cs="Calibri"/>
                <w:sz w:val="22"/>
                <w:szCs w:val="22"/>
              </w:rPr>
              <w:t>3.</w:t>
            </w:r>
          </w:p>
          <w:p w:rsidRPr="000D1DC8" w:rsidR="00FB30BB" w:rsidP="0027366F" w:rsidRDefault="00FB30BB" w14:paraId="5E04E5DD" w14:textId="77777777">
            <w:pPr>
              <w:rPr>
                <w:rFonts w:ascii="Calibri" w:hAnsi="Calibri" w:cs="Calibri"/>
                <w:sz w:val="22"/>
                <w:szCs w:val="22"/>
              </w:rPr>
            </w:pPr>
          </w:p>
        </w:tc>
        <w:tc>
          <w:tcPr>
            <w:tcW w:w="9540" w:type="dxa"/>
          </w:tcPr>
          <w:p w:rsidRPr="000D1DC8" w:rsidR="00FB30BB" w:rsidP="009B77E4" w:rsidRDefault="260485F3" w14:paraId="1B23B845" w14:textId="3ED08FEB">
            <w:pPr>
              <w:jc w:val="both"/>
              <w:rPr>
                <w:rFonts w:ascii="Calibri" w:hAnsi="Calibri" w:cs="Calibri"/>
                <w:sz w:val="22"/>
                <w:szCs w:val="22"/>
              </w:rPr>
            </w:pPr>
            <w:r w:rsidRPr="000D1DC8">
              <w:rPr>
                <w:rFonts w:ascii="Calibri" w:hAnsi="Calibri" w:cs="Calibri"/>
                <w:sz w:val="22"/>
                <w:szCs w:val="22"/>
              </w:rPr>
              <w:t>To implement and uphold the policies, procedures and codes of practice of th</w:t>
            </w:r>
            <w:r w:rsidRPr="000D1DC8" w:rsidR="006A2282">
              <w:rPr>
                <w:rFonts w:ascii="Calibri" w:hAnsi="Calibri" w:cs="Calibri"/>
                <w:sz w:val="22"/>
                <w:szCs w:val="22"/>
              </w:rPr>
              <w:t xml:space="preserve">e </w:t>
            </w:r>
            <w:r w:rsidR="009B77E4">
              <w:rPr>
                <w:rFonts w:ascii="Calibri" w:hAnsi="Calibri" w:cs="Calibri"/>
                <w:sz w:val="22"/>
                <w:szCs w:val="22"/>
              </w:rPr>
              <w:t>Trust.</w:t>
            </w:r>
          </w:p>
        </w:tc>
      </w:tr>
      <w:tr w:rsidRPr="000D1DC8" w:rsidR="00FB30BB" w:rsidTr="260485F3" w14:paraId="66E037F2" w14:textId="77777777">
        <w:tc>
          <w:tcPr>
            <w:tcW w:w="540" w:type="dxa"/>
          </w:tcPr>
          <w:p w:rsidRPr="000D1DC8" w:rsidR="00FB30BB" w:rsidP="260485F3" w:rsidRDefault="260485F3" w14:paraId="5452BAFE" w14:textId="77777777">
            <w:pPr>
              <w:rPr>
                <w:rFonts w:ascii="Calibri" w:hAnsi="Calibri" w:cs="Calibri"/>
                <w:sz w:val="22"/>
                <w:szCs w:val="22"/>
              </w:rPr>
            </w:pPr>
            <w:r w:rsidRPr="000D1DC8">
              <w:rPr>
                <w:rFonts w:ascii="Calibri" w:hAnsi="Calibri" w:cs="Calibri"/>
                <w:sz w:val="22"/>
                <w:szCs w:val="22"/>
              </w:rPr>
              <w:t>4.</w:t>
            </w:r>
          </w:p>
          <w:p w:rsidRPr="000D1DC8" w:rsidR="00FB30BB" w:rsidP="0027366F" w:rsidRDefault="00FB30BB" w14:paraId="04DC96A4" w14:textId="77777777">
            <w:pPr>
              <w:rPr>
                <w:rFonts w:ascii="Calibri" w:hAnsi="Calibri" w:cs="Calibri"/>
                <w:sz w:val="22"/>
                <w:szCs w:val="22"/>
              </w:rPr>
            </w:pPr>
          </w:p>
        </w:tc>
        <w:tc>
          <w:tcPr>
            <w:tcW w:w="9540" w:type="dxa"/>
          </w:tcPr>
          <w:p w:rsidRPr="000D1DC8" w:rsidR="00FB30BB" w:rsidP="260485F3" w:rsidRDefault="260485F3" w14:paraId="1D8BC86E" w14:textId="52911107">
            <w:pPr>
              <w:jc w:val="both"/>
              <w:rPr>
                <w:rFonts w:ascii="Calibri" w:hAnsi="Calibri" w:cs="Calibri"/>
                <w:sz w:val="22"/>
                <w:szCs w:val="22"/>
              </w:rPr>
            </w:pPr>
            <w:r w:rsidRPr="000D1DC8">
              <w:rPr>
                <w:rFonts w:ascii="Calibri" w:hAnsi="Calibri" w:cs="Calibri"/>
                <w:sz w:val="22"/>
                <w:szCs w:val="22"/>
              </w:rPr>
              <w:t xml:space="preserve">To take a pro-active approach to </w:t>
            </w:r>
            <w:r w:rsidR="009B77E4">
              <w:rPr>
                <w:rFonts w:ascii="Calibri" w:hAnsi="Calibri" w:cs="Calibri"/>
                <w:sz w:val="22"/>
                <w:szCs w:val="22"/>
              </w:rPr>
              <w:t xml:space="preserve">safeguarding and </w:t>
            </w:r>
            <w:r w:rsidRPr="000D1DC8">
              <w:rPr>
                <w:rFonts w:ascii="Calibri" w:hAnsi="Calibri" w:cs="Calibri"/>
                <w:sz w:val="22"/>
                <w:szCs w:val="22"/>
              </w:rPr>
              <w:t xml:space="preserve">health and safety, working with others to minimise and mitigate potential hazards and risks, and actively contribute to the security of the </w:t>
            </w:r>
            <w:r w:rsidR="009B77E4">
              <w:rPr>
                <w:rFonts w:ascii="Calibri" w:hAnsi="Calibri" w:cs="Calibri"/>
                <w:sz w:val="22"/>
                <w:szCs w:val="22"/>
              </w:rPr>
              <w:t>academy</w:t>
            </w:r>
            <w:r w:rsidRPr="000D1DC8">
              <w:rPr>
                <w:rFonts w:ascii="Calibri" w:hAnsi="Calibri" w:cs="Calibri"/>
                <w:sz w:val="22"/>
                <w:szCs w:val="22"/>
              </w:rPr>
              <w:t xml:space="preserve"> e.g. challenging a stranger on the premises.</w:t>
            </w:r>
          </w:p>
          <w:p w:rsidRPr="000D1DC8" w:rsidR="00FB30BB" w:rsidP="0027366F" w:rsidRDefault="00FB30BB" w14:paraId="1694D5F1" w14:textId="77777777">
            <w:pPr>
              <w:rPr>
                <w:rFonts w:ascii="Calibri" w:hAnsi="Calibri" w:cs="Calibri"/>
                <w:sz w:val="22"/>
                <w:szCs w:val="22"/>
              </w:rPr>
            </w:pPr>
          </w:p>
        </w:tc>
      </w:tr>
      <w:tr w:rsidRPr="000D1DC8" w:rsidR="00FB30BB" w:rsidTr="260485F3" w14:paraId="49806D90" w14:textId="77777777">
        <w:tc>
          <w:tcPr>
            <w:tcW w:w="540" w:type="dxa"/>
          </w:tcPr>
          <w:p w:rsidRPr="000D1DC8" w:rsidR="00FB30BB" w:rsidP="260485F3" w:rsidRDefault="260485F3" w14:paraId="42CF1E00" w14:textId="77777777">
            <w:pPr>
              <w:rPr>
                <w:rFonts w:ascii="Calibri" w:hAnsi="Calibri" w:cs="Calibri"/>
                <w:sz w:val="22"/>
                <w:szCs w:val="22"/>
              </w:rPr>
            </w:pPr>
            <w:r w:rsidRPr="000D1DC8">
              <w:rPr>
                <w:rFonts w:ascii="Calibri" w:hAnsi="Calibri" w:cs="Calibri"/>
                <w:sz w:val="22"/>
                <w:szCs w:val="22"/>
              </w:rPr>
              <w:t>5.</w:t>
            </w:r>
          </w:p>
        </w:tc>
        <w:tc>
          <w:tcPr>
            <w:tcW w:w="9540" w:type="dxa"/>
          </w:tcPr>
          <w:p w:rsidRPr="000D1DC8" w:rsidR="00FB30BB" w:rsidP="260485F3" w:rsidRDefault="260485F3" w14:paraId="1EBEACBC" w14:textId="77777777">
            <w:pPr>
              <w:jc w:val="both"/>
              <w:rPr>
                <w:rFonts w:ascii="Calibri" w:hAnsi="Calibri" w:cs="Calibri"/>
                <w:sz w:val="22"/>
                <w:szCs w:val="22"/>
              </w:rPr>
            </w:pPr>
            <w:r w:rsidRPr="000D1DC8">
              <w:rPr>
                <w:rFonts w:ascii="Calibri" w:hAnsi="Calibri" w:cs="Calibri"/>
                <w:sz w:val="22"/>
                <w:szCs w:val="22"/>
              </w:rPr>
              <w:t>To participate and engage with workplace learning and development opportunities to continually improve own performance and that of the team/school.</w:t>
            </w:r>
          </w:p>
          <w:p w:rsidRPr="000D1DC8" w:rsidR="00FB30BB" w:rsidP="0027366F" w:rsidRDefault="00FB30BB" w14:paraId="13F56DC2" w14:textId="77777777">
            <w:pPr>
              <w:jc w:val="both"/>
              <w:rPr>
                <w:rFonts w:ascii="Calibri" w:hAnsi="Calibri" w:cs="Calibri"/>
                <w:sz w:val="22"/>
                <w:szCs w:val="22"/>
              </w:rPr>
            </w:pPr>
          </w:p>
        </w:tc>
      </w:tr>
      <w:tr w:rsidRPr="000D1DC8" w:rsidR="00FB30BB" w:rsidTr="260485F3" w14:paraId="0D5A0CEF" w14:textId="77777777">
        <w:tc>
          <w:tcPr>
            <w:tcW w:w="540" w:type="dxa"/>
          </w:tcPr>
          <w:p w:rsidRPr="000D1DC8" w:rsidR="00FB30BB" w:rsidP="260485F3" w:rsidRDefault="260485F3" w14:paraId="5EF80F18" w14:textId="77777777">
            <w:pPr>
              <w:rPr>
                <w:rFonts w:ascii="Calibri" w:hAnsi="Calibri" w:cs="Calibri"/>
                <w:sz w:val="22"/>
                <w:szCs w:val="22"/>
              </w:rPr>
            </w:pPr>
            <w:r w:rsidRPr="000D1DC8">
              <w:rPr>
                <w:rFonts w:ascii="Calibri" w:hAnsi="Calibri" w:cs="Calibri"/>
                <w:sz w:val="22"/>
                <w:szCs w:val="22"/>
              </w:rPr>
              <w:t>6.</w:t>
            </w:r>
          </w:p>
        </w:tc>
        <w:tc>
          <w:tcPr>
            <w:tcW w:w="9540" w:type="dxa"/>
          </w:tcPr>
          <w:p w:rsidRPr="000D1DC8" w:rsidR="00FB30BB" w:rsidP="260485F3" w:rsidRDefault="260485F3" w14:paraId="6D67E721" w14:textId="77777777">
            <w:pPr>
              <w:jc w:val="both"/>
              <w:rPr>
                <w:rFonts w:ascii="Calibri" w:hAnsi="Calibri" w:cs="Calibri"/>
                <w:sz w:val="22"/>
                <w:szCs w:val="22"/>
              </w:rPr>
            </w:pPr>
            <w:r w:rsidRPr="000D1DC8">
              <w:rPr>
                <w:rFonts w:ascii="Calibri" w:hAnsi="Calibri" w:cs="Calibri"/>
                <w:sz w:val="22"/>
                <w:szCs w:val="22"/>
              </w:rPr>
              <w:t>To attend and participate in relevant meetings as appropriate.</w:t>
            </w:r>
          </w:p>
          <w:p w:rsidRPr="000D1DC8" w:rsidR="00FB30BB" w:rsidP="0027366F" w:rsidRDefault="00FB30BB" w14:paraId="461ACDE8" w14:textId="77777777">
            <w:pPr>
              <w:jc w:val="both"/>
              <w:rPr>
                <w:rFonts w:ascii="Calibri" w:hAnsi="Calibri" w:cs="Calibri"/>
                <w:sz w:val="22"/>
                <w:szCs w:val="22"/>
              </w:rPr>
            </w:pPr>
          </w:p>
        </w:tc>
      </w:tr>
      <w:tr w:rsidRPr="000D1DC8" w:rsidR="00FB30BB" w:rsidTr="260485F3" w14:paraId="1C1C3DD3" w14:textId="77777777">
        <w:tc>
          <w:tcPr>
            <w:tcW w:w="540" w:type="dxa"/>
          </w:tcPr>
          <w:p w:rsidR="00FB30BB" w:rsidP="260485F3" w:rsidRDefault="260485F3" w14:paraId="207FC749" w14:textId="77777777">
            <w:pPr>
              <w:rPr>
                <w:rFonts w:ascii="Calibri" w:hAnsi="Calibri" w:cs="Calibri"/>
                <w:sz w:val="22"/>
                <w:szCs w:val="22"/>
              </w:rPr>
            </w:pPr>
            <w:r w:rsidRPr="000D1DC8">
              <w:rPr>
                <w:rFonts w:ascii="Calibri" w:hAnsi="Calibri" w:cs="Calibri"/>
                <w:sz w:val="22"/>
                <w:szCs w:val="22"/>
              </w:rPr>
              <w:t>7.</w:t>
            </w:r>
          </w:p>
          <w:p w:rsidR="009B77E4" w:rsidP="260485F3" w:rsidRDefault="009B77E4" w14:paraId="4802E0C4" w14:textId="77777777">
            <w:pPr>
              <w:rPr>
                <w:rFonts w:ascii="Calibri" w:hAnsi="Calibri" w:cs="Calibri"/>
                <w:sz w:val="22"/>
                <w:szCs w:val="22"/>
              </w:rPr>
            </w:pPr>
          </w:p>
          <w:p w:rsidRPr="000D1DC8" w:rsidR="009B77E4" w:rsidP="260485F3" w:rsidRDefault="009B77E4" w14:paraId="52AEE385" w14:textId="07A82ABB">
            <w:pPr>
              <w:rPr>
                <w:rFonts w:ascii="Calibri" w:hAnsi="Calibri" w:cs="Calibri"/>
                <w:sz w:val="22"/>
                <w:szCs w:val="22"/>
              </w:rPr>
            </w:pPr>
            <w:r>
              <w:rPr>
                <w:rFonts w:ascii="Calibri" w:hAnsi="Calibri" w:cs="Calibri"/>
                <w:sz w:val="22"/>
                <w:szCs w:val="22"/>
              </w:rPr>
              <w:t>8.</w:t>
            </w:r>
          </w:p>
        </w:tc>
        <w:tc>
          <w:tcPr>
            <w:tcW w:w="9540" w:type="dxa"/>
          </w:tcPr>
          <w:p w:rsidR="00FB30BB" w:rsidP="260485F3" w:rsidRDefault="260485F3" w14:paraId="1A5B5616" w14:textId="77777777">
            <w:pPr>
              <w:jc w:val="both"/>
              <w:rPr>
                <w:rFonts w:ascii="Calibri" w:hAnsi="Calibri" w:cs="Calibri"/>
                <w:sz w:val="22"/>
                <w:szCs w:val="22"/>
              </w:rPr>
            </w:pPr>
            <w:r w:rsidRPr="000D1DC8">
              <w:rPr>
                <w:rFonts w:ascii="Calibri" w:hAnsi="Calibri" w:cs="Calibri"/>
                <w:sz w:val="22"/>
                <w:szCs w:val="22"/>
              </w:rPr>
              <w:t xml:space="preserve">To undertake any other additional duties commensurate with the grade of the post. </w:t>
            </w:r>
          </w:p>
          <w:p w:rsidR="009B77E4" w:rsidP="260485F3" w:rsidRDefault="009B77E4" w14:paraId="48E453AF" w14:textId="17A156D1">
            <w:pPr>
              <w:jc w:val="both"/>
              <w:rPr>
                <w:rFonts w:ascii="Calibri" w:hAnsi="Calibri" w:cs="Calibri"/>
                <w:sz w:val="22"/>
                <w:szCs w:val="22"/>
              </w:rPr>
            </w:pPr>
          </w:p>
          <w:p w:rsidRPr="000D1DC8" w:rsidR="009B77E4" w:rsidP="260485F3" w:rsidRDefault="009B77E4" w14:paraId="586CC7CB" w14:textId="6039A1F8">
            <w:pPr>
              <w:jc w:val="both"/>
              <w:rPr>
                <w:rFonts w:ascii="Calibri" w:hAnsi="Calibri" w:cs="Calibri"/>
                <w:sz w:val="22"/>
                <w:szCs w:val="22"/>
              </w:rPr>
            </w:pPr>
            <w:r>
              <w:rPr>
                <w:rFonts w:ascii="Calibri" w:hAnsi="Calibri" w:cs="Calibri"/>
                <w:sz w:val="22"/>
                <w:szCs w:val="22"/>
              </w:rPr>
              <w:t>Ensure compliance with GDPR for activities undertaken within the role, ensure other staff also conform with this requirement</w:t>
            </w:r>
          </w:p>
          <w:p w:rsidRPr="000D1DC8" w:rsidR="00FB30BB" w:rsidP="0027366F" w:rsidRDefault="00FB30BB" w14:paraId="3D024BA1" w14:textId="77777777">
            <w:pPr>
              <w:jc w:val="both"/>
              <w:rPr>
                <w:rFonts w:ascii="Calibri" w:hAnsi="Calibri" w:cs="Calibri"/>
                <w:sz w:val="22"/>
                <w:szCs w:val="22"/>
              </w:rPr>
            </w:pPr>
          </w:p>
        </w:tc>
      </w:tr>
    </w:tbl>
    <w:p w:rsidRPr="000D1DC8" w:rsidR="00FB30BB" w:rsidP="00FB30BB" w:rsidRDefault="00FB30BB" w14:paraId="027C956F" w14:textId="77777777">
      <w:pPr>
        <w:rPr>
          <w:rFonts w:ascii="Calibri" w:hAnsi="Calibri" w:cs="Calibri"/>
          <w:sz w:val="22"/>
          <w:szCs w:val="22"/>
        </w:rPr>
      </w:pPr>
    </w:p>
    <w:p w:rsidRPr="000D1DC8" w:rsidR="00FB30BB" w:rsidP="00FB30BB" w:rsidRDefault="00FB30BB" w14:paraId="79982DA7" w14:textId="19330360">
      <w:pPr>
        <w:rPr>
          <w:rFonts w:ascii="Calibri" w:hAnsi="Calibri" w:cs="Calibri"/>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0D1DC8" w:rsidR="00FB30BB" w:rsidTr="260485F3" w14:paraId="4CB0328E" w14:textId="77777777">
        <w:tc>
          <w:tcPr>
            <w:tcW w:w="10080" w:type="dxa"/>
          </w:tcPr>
          <w:p w:rsidRPr="000D1DC8" w:rsidR="00FB30BB" w:rsidP="260485F3" w:rsidRDefault="260485F3" w14:paraId="5E1C5EAB" w14:textId="77777777">
            <w:pPr>
              <w:rPr>
                <w:rFonts w:ascii="Calibri" w:hAnsi="Calibri" w:cs="Calibri"/>
                <w:b/>
                <w:bCs/>
                <w:sz w:val="22"/>
                <w:szCs w:val="22"/>
              </w:rPr>
            </w:pPr>
            <w:r w:rsidRPr="000D1DC8">
              <w:rPr>
                <w:rFonts w:ascii="Calibri" w:hAnsi="Calibri" w:cs="Calibri"/>
                <w:b/>
                <w:bCs/>
                <w:sz w:val="22"/>
                <w:szCs w:val="22"/>
              </w:rPr>
              <w:t>SPECIAL CONDITIONS:</w:t>
            </w:r>
          </w:p>
          <w:p w:rsidR="00FB30BB" w:rsidP="0027366F" w:rsidRDefault="00FB30BB" w14:paraId="0168C1D5" w14:textId="77777777">
            <w:pPr>
              <w:rPr>
                <w:rFonts w:ascii="Calibri" w:hAnsi="Calibri" w:cs="Calibri"/>
                <w:b/>
                <w:sz w:val="22"/>
                <w:szCs w:val="22"/>
              </w:rPr>
            </w:pPr>
          </w:p>
          <w:p w:rsidRPr="002E5E23" w:rsidR="002E5E23" w:rsidP="002E5E23" w:rsidRDefault="002E5E23" w14:paraId="7A8B3A5C" w14:textId="30D95B0A">
            <w:pPr>
              <w:rPr>
                <w:rFonts w:ascii="Calibri" w:hAnsi="Calibri" w:cs="Calibri"/>
                <w:bCs/>
                <w:sz w:val="22"/>
                <w:szCs w:val="22"/>
              </w:rPr>
            </w:pPr>
            <w:r w:rsidRPr="002E5E23">
              <w:rPr>
                <w:rFonts w:ascii="Calibri" w:hAnsi="Calibri" w:cs="Calibri"/>
                <w:bCs/>
                <w:sz w:val="22"/>
                <w:szCs w:val="22"/>
                <w:lang w:val="en-US"/>
              </w:rPr>
              <w:t xml:space="preserve">The post holder will be office-based working with other members of the Finance team at a named academy located in either the </w:t>
            </w:r>
            <w:proofErr w:type="gramStart"/>
            <w:r w:rsidRPr="002E5E23">
              <w:rPr>
                <w:rFonts w:ascii="Calibri" w:hAnsi="Calibri" w:cs="Calibri"/>
                <w:bCs/>
                <w:sz w:val="22"/>
                <w:szCs w:val="22"/>
                <w:lang w:val="en-US"/>
              </w:rPr>
              <w:t>North West</w:t>
            </w:r>
            <w:proofErr w:type="gramEnd"/>
            <w:r w:rsidRPr="002E5E23">
              <w:rPr>
                <w:rFonts w:ascii="Calibri" w:hAnsi="Calibri" w:cs="Calibri"/>
                <w:bCs/>
                <w:sz w:val="22"/>
                <w:szCs w:val="22"/>
                <w:lang w:val="en-US"/>
              </w:rPr>
              <w:t xml:space="preserve"> or Derby hub area.  </w:t>
            </w:r>
            <w:r w:rsidRPr="002E5E23">
              <w:rPr>
                <w:rFonts w:ascii="Calibri" w:hAnsi="Calibri" w:cs="Calibri"/>
                <w:bCs/>
                <w:sz w:val="22"/>
                <w:szCs w:val="22"/>
              </w:rPr>
              <w:t> </w:t>
            </w:r>
          </w:p>
          <w:p w:rsidRPr="002E5E23" w:rsidR="002E5E23" w:rsidP="002E5E23" w:rsidRDefault="002E5E23" w14:paraId="4A4AD03C" w14:textId="77777777">
            <w:pPr>
              <w:rPr>
                <w:rFonts w:ascii="Calibri" w:hAnsi="Calibri" w:cs="Calibri"/>
                <w:bCs/>
                <w:sz w:val="22"/>
                <w:szCs w:val="22"/>
              </w:rPr>
            </w:pPr>
            <w:r w:rsidRPr="002E5E23">
              <w:rPr>
                <w:rFonts w:ascii="Calibri" w:hAnsi="Calibri" w:cs="Calibri"/>
                <w:bCs/>
                <w:sz w:val="22"/>
                <w:szCs w:val="22"/>
              </w:rPr>
              <w:t> </w:t>
            </w:r>
          </w:p>
          <w:p w:rsidRPr="002E5E23" w:rsidR="002E5E23" w:rsidP="002E5E23" w:rsidRDefault="002E5E23" w14:paraId="33236E88" w14:textId="3A570374">
            <w:pPr>
              <w:rPr>
                <w:rFonts w:ascii="Calibri" w:hAnsi="Calibri" w:cs="Calibri"/>
                <w:bCs/>
                <w:sz w:val="22"/>
                <w:szCs w:val="22"/>
              </w:rPr>
            </w:pPr>
            <w:r w:rsidRPr="002E5E23">
              <w:rPr>
                <w:rFonts w:ascii="Calibri" w:hAnsi="Calibri" w:cs="Calibri"/>
                <w:bCs/>
                <w:sz w:val="22"/>
                <w:szCs w:val="22"/>
                <w:lang w:val="en-US"/>
              </w:rPr>
              <w:t>There is a requirement to work on-site for a minimum of 3 days per week.  Two days are to be spent working alongside the Finance team to develop a strong team culture, share information and develop systems and processes ensuring cohesion and consistency across all finance functions.  One day per week is to be spent working from an academy within your responsibility.  This is to support academy leaders and to strengthen/develop processes across the finance and administration functions.  </w:t>
            </w:r>
            <w:r w:rsidRPr="002E5E23">
              <w:rPr>
                <w:rFonts w:ascii="Calibri" w:hAnsi="Calibri" w:cs="Calibri"/>
                <w:bCs/>
                <w:sz w:val="22"/>
                <w:szCs w:val="22"/>
              </w:rPr>
              <w:t> </w:t>
            </w:r>
          </w:p>
          <w:p w:rsidRPr="002E5E23" w:rsidR="002E5E23" w:rsidP="002E5E23" w:rsidRDefault="002E5E23" w14:paraId="71541DFC" w14:textId="77777777">
            <w:pPr>
              <w:rPr>
                <w:rFonts w:ascii="Calibri" w:hAnsi="Calibri" w:cs="Calibri"/>
                <w:bCs/>
                <w:sz w:val="22"/>
                <w:szCs w:val="22"/>
              </w:rPr>
            </w:pPr>
            <w:r w:rsidRPr="002E5E23">
              <w:rPr>
                <w:rFonts w:ascii="Calibri" w:hAnsi="Calibri" w:cs="Calibri"/>
                <w:bCs/>
                <w:sz w:val="22"/>
                <w:szCs w:val="22"/>
              </w:rPr>
              <w:t> </w:t>
            </w:r>
          </w:p>
          <w:p w:rsidRPr="000D1DC8" w:rsidR="00FB30BB" w:rsidP="260485F3" w:rsidRDefault="260485F3" w14:paraId="2AE0B796" w14:textId="10DCC5AC">
            <w:pPr>
              <w:rPr>
                <w:rFonts w:ascii="Calibri" w:hAnsi="Calibri" w:cs="Calibri"/>
                <w:b/>
                <w:bCs/>
                <w:sz w:val="22"/>
                <w:szCs w:val="22"/>
              </w:rPr>
            </w:pPr>
            <w:r w:rsidRPr="000D1DC8">
              <w:rPr>
                <w:rFonts w:ascii="Calibri" w:hAnsi="Calibri" w:cs="Calibri"/>
                <w:sz w:val="22"/>
                <w:szCs w:val="22"/>
              </w:rPr>
              <w:t>Enhanced DBS Disclosure is required</w:t>
            </w:r>
          </w:p>
          <w:p w:rsidRPr="000D1DC8" w:rsidR="00FB30BB" w:rsidP="0027366F" w:rsidRDefault="00FB30BB" w14:paraId="09EFB99B" w14:textId="77777777">
            <w:pPr>
              <w:rPr>
                <w:rFonts w:ascii="Calibri" w:hAnsi="Calibri" w:cs="Calibri"/>
                <w:sz w:val="22"/>
                <w:szCs w:val="22"/>
              </w:rPr>
            </w:pPr>
          </w:p>
        </w:tc>
      </w:tr>
    </w:tbl>
    <w:p w:rsidRPr="000D1DC8" w:rsidR="00FB30BB" w:rsidP="00FB30BB" w:rsidRDefault="00FB30BB" w14:paraId="28264925" w14:textId="2A663514">
      <w:pPr>
        <w:jc w:val="center"/>
        <w:rPr>
          <w:rFonts w:ascii="Calibri" w:hAnsi="Calibri" w:cs="Calibri"/>
          <w:sz w:val="22"/>
          <w:szCs w:val="22"/>
        </w:rPr>
      </w:pPr>
    </w:p>
    <w:p w:rsidRPr="000D1DC8" w:rsidR="00FB30BB" w:rsidP="00FB30BB" w:rsidRDefault="00FB30BB" w14:paraId="5FD0E868" w14:textId="77777777">
      <w:pPr>
        <w:jc w:val="center"/>
        <w:rPr>
          <w:rFonts w:ascii="Calibri" w:hAnsi="Calibri" w:cs="Calibri"/>
          <w:sz w:val="22"/>
          <w:szCs w:val="22"/>
        </w:rPr>
      </w:pPr>
    </w:p>
    <w:p w:rsidRPr="000D1DC8" w:rsidR="00FB30BB" w:rsidP="260485F3" w:rsidRDefault="260485F3" w14:paraId="6C70C10F" w14:textId="77777777">
      <w:pPr>
        <w:jc w:val="center"/>
        <w:rPr>
          <w:rFonts w:ascii="Calibri" w:hAnsi="Calibri" w:cs="Calibri"/>
          <w:b/>
          <w:bCs/>
          <w:sz w:val="22"/>
          <w:szCs w:val="22"/>
          <w:u w:val="single"/>
        </w:rPr>
      </w:pPr>
      <w:r w:rsidRPr="000D1DC8">
        <w:rPr>
          <w:rFonts w:ascii="Calibri" w:hAnsi="Calibri" w:cs="Calibri"/>
          <w:b/>
          <w:bCs/>
          <w:sz w:val="22"/>
          <w:szCs w:val="22"/>
          <w:u w:val="single"/>
        </w:rPr>
        <w:t>PERSON SPECIFICATION</w:t>
      </w:r>
    </w:p>
    <w:p w:rsidRPr="000D1DC8" w:rsidR="00FB30BB" w:rsidP="00FB30BB" w:rsidRDefault="00FB30BB" w14:paraId="3CAB5024" w14:textId="77777777">
      <w:pPr>
        <w:rPr>
          <w:rFonts w:ascii="Calibri" w:hAnsi="Calibri" w:cs="Calibri"/>
          <w:bCs/>
          <w:sz w:val="22"/>
          <w:szCs w:val="22"/>
        </w:rPr>
      </w:pPr>
    </w:p>
    <w:p w:rsidRPr="000D1DC8" w:rsidR="00FB30BB" w:rsidP="260485F3" w:rsidRDefault="260485F3" w14:paraId="132E39F1" w14:textId="16C9B10D">
      <w:pPr>
        <w:ind w:right="-514"/>
        <w:rPr>
          <w:rFonts w:ascii="Calibri" w:hAnsi="Calibri" w:cs="Calibri"/>
          <w:sz w:val="22"/>
          <w:szCs w:val="22"/>
        </w:rPr>
      </w:pPr>
      <w:r w:rsidRPr="000D1DC8">
        <w:rPr>
          <w:rFonts w:ascii="Calibri" w:hAnsi="Calibri" w:cs="Calibri"/>
          <w:b/>
          <w:bCs/>
          <w:sz w:val="22"/>
          <w:szCs w:val="22"/>
        </w:rPr>
        <w:t>Job Title:</w:t>
      </w:r>
      <w:r w:rsidRPr="000D1DC8">
        <w:rPr>
          <w:rFonts w:ascii="Calibri" w:hAnsi="Calibri" w:cs="Calibri"/>
          <w:sz w:val="22"/>
          <w:szCs w:val="22"/>
        </w:rPr>
        <w:t xml:space="preserve">  </w:t>
      </w:r>
      <w:r w:rsidRPr="002E2C02" w:rsidR="00032BC4">
        <w:rPr>
          <w:rFonts w:ascii="Calibri" w:hAnsi="Calibri" w:cs="Calibri"/>
          <w:b/>
          <w:bCs/>
          <w:sz w:val="22"/>
          <w:szCs w:val="22"/>
        </w:rPr>
        <w:t>FINANCE BUSINESS PARTNER</w:t>
      </w:r>
    </w:p>
    <w:p w:rsidRPr="000D1DC8" w:rsidR="00FB30BB" w:rsidP="00FB30BB" w:rsidRDefault="00FB30BB" w14:paraId="6F718340" w14:textId="2E3139DD">
      <w:pPr>
        <w:rPr>
          <w:rFonts w:ascii="Calibri" w:hAnsi="Calibri" w:cs="Calibri"/>
          <w:sz w:val="22"/>
          <w:szCs w:val="22"/>
        </w:rPr>
      </w:pPr>
    </w:p>
    <w:tbl>
      <w:tblPr>
        <w:tblW w:w="99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849"/>
        <w:gridCol w:w="2051"/>
      </w:tblGrid>
      <w:tr w:rsidRPr="000D1DC8" w:rsidR="006761DF" w:rsidTr="36B1FFE6" w14:paraId="267BF0D3" w14:textId="77777777">
        <w:trPr>
          <w:trHeight w:val="665" w:hRule="exact"/>
        </w:trPr>
        <w:tc>
          <w:tcPr>
            <w:tcW w:w="7849" w:type="dxa"/>
            <w:shd w:val="clear" w:color="auto" w:fill="DEEAF6" w:themeFill="accent1" w:themeFillTint="33"/>
            <w:tcMar/>
          </w:tcPr>
          <w:p w:rsidRPr="000D1DC8" w:rsidR="006761DF" w:rsidP="007534DC" w:rsidRDefault="006761DF" w14:paraId="7080541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b/>
                <w:sz w:val="22"/>
                <w:szCs w:val="22"/>
              </w:rPr>
            </w:pPr>
            <w:r w:rsidRPr="000D1DC8">
              <w:rPr>
                <w:rFonts w:ascii="Calibri" w:hAnsi="Calibri" w:cs="Calibri"/>
                <w:b/>
                <w:sz w:val="22"/>
                <w:szCs w:val="22"/>
              </w:rPr>
              <w:t>Experience, Training and Qualifications</w:t>
            </w:r>
          </w:p>
        </w:tc>
        <w:tc>
          <w:tcPr>
            <w:tcW w:w="2051" w:type="dxa"/>
            <w:shd w:val="clear" w:color="auto" w:fill="DEEAF6" w:themeFill="accent1" w:themeFillTint="33"/>
            <w:tcMar/>
          </w:tcPr>
          <w:p w:rsidRPr="000D1DC8" w:rsidR="006761DF" w:rsidP="007534DC" w:rsidRDefault="006761DF" w14:paraId="06272325" w14:textId="7E4823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b/>
                <w:sz w:val="22"/>
                <w:szCs w:val="22"/>
              </w:rPr>
            </w:pPr>
            <w:r w:rsidRPr="000D1DC8">
              <w:rPr>
                <w:rFonts w:ascii="Calibri" w:hAnsi="Calibri" w:cs="Calibri"/>
                <w:b/>
                <w:sz w:val="22"/>
                <w:szCs w:val="22"/>
              </w:rPr>
              <w:t>Essential/</w:t>
            </w:r>
            <w:r w:rsidR="002E2C02">
              <w:rPr>
                <w:rFonts w:ascii="Calibri" w:hAnsi="Calibri" w:cs="Calibri"/>
                <w:b/>
                <w:sz w:val="22"/>
                <w:szCs w:val="22"/>
              </w:rPr>
              <w:t>D</w:t>
            </w:r>
            <w:r w:rsidRPr="000D1DC8">
              <w:rPr>
                <w:rFonts w:ascii="Calibri" w:hAnsi="Calibri" w:cs="Calibri"/>
                <w:b/>
                <w:sz w:val="22"/>
                <w:szCs w:val="22"/>
              </w:rPr>
              <w:t>esirable</w:t>
            </w:r>
          </w:p>
        </w:tc>
      </w:tr>
      <w:tr w:rsidRPr="000D1DC8" w:rsidR="006761DF" w:rsidTr="36B1FFE6" w14:paraId="4324537A" w14:textId="77777777">
        <w:trPr>
          <w:trHeight w:val="797" w:hRule="exact"/>
        </w:trPr>
        <w:tc>
          <w:tcPr>
            <w:tcW w:w="7849" w:type="dxa"/>
            <w:shd w:val="clear" w:color="auto" w:fill="auto"/>
            <w:tcMar/>
          </w:tcPr>
          <w:p w:rsidR="002E2C02" w:rsidP="002E2C02" w:rsidRDefault="002E2C02" w14:paraId="20B3DD54" w14:textId="77777777">
            <w:pPr>
              <w:rPr>
                <w:rFonts w:ascii="Calibri" w:hAnsi="Calibri" w:cs="Calibri"/>
                <w:sz w:val="22"/>
                <w:szCs w:val="22"/>
              </w:rPr>
            </w:pPr>
          </w:p>
          <w:p w:rsidR="2F78D8E5" w:rsidP="52B2F9BC" w:rsidRDefault="2F78D8E5" w14:noSpellErr="1" w14:paraId="274E9514" w14:textId="3086067E">
            <w:pPr>
              <w:rPr>
                <w:rFonts w:ascii="Calibri" w:hAnsi="Calibri" w:cs="Calibri"/>
                <w:sz w:val="22"/>
                <w:szCs w:val="22"/>
              </w:rPr>
            </w:pPr>
            <w:r w:rsidRPr="52B2F9BC" w:rsidR="2F78D8E5">
              <w:rPr>
                <w:rFonts w:ascii="Calibri" w:hAnsi="Calibri" w:cs="Calibri"/>
                <w:sz w:val="22"/>
                <w:szCs w:val="22"/>
              </w:rPr>
              <w:t>AAT Level 4 Diploma in Accounting or equivalent</w:t>
            </w:r>
          </w:p>
          <w:p w:rsidR="52B2F9BC" w:rsidP="52B2F9BC" w:rsidRDefault="52B2F9BC" w14:paraId="02B8C3E8" w14:textId="1B35E693">
            <w:pPr>
              <w:rPr>
                <w:rFonts w:ascii="Calibri" w:hAnsi="Calibri" w:cs="Calibri"/>
                <w:sz w:val="22"/>
                <w:szCs w:val="22"/>
              </w:rPr>
            </w:pPr>
          </w:p>
          <w:p w:rsidRPr="000D1DC8" w:rsidR="006761DF" w:rsidP="002A47BD" w:rsidRDefault="006761DF" w14:paraId="7BD292D5" w14:textId="3DF5AE7B">
            <w:pPr>
              <w:autoSpaceDE w:val="0"/>
              <w:autoSpaceDN w:val="0"/>
              <w:adjustRightInd w:val="0"/>
              <w:rPr>
                <w:rFonts w:ascii="Calibri" w:hAnsi="Calibri" w:cs="Calibri"/>
                <w:sz w:val="22"/>
                <w:szCs w:val="22"/>
              </w:rPr>
            </w:pPr>
          </w:p>
        </w:tc>
        <w:tc>
          <w:tcPr>
            <w:tcW w:w="2051" w:type="dxa"/>
            <w:tcMar/>
            <w:vAlign w:val="center"/>
          </w:tcPr>
          <w:p w:rsidRPr="000D1DC8" w:rsidR="006761DF" w:rsidP="007534DC" w:rsidRDefault="006761DF" w14:paraId="585800D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Calibri" w:hAnsi="Calibri" w:cs="Calibri"/>
                <w:sz w:val="22"/>
                <w:szCs w:val="22"/>
              </w:rPr>
            </w:pPr>
            <w:r w:rsidRPr="000D1DC8">
              <w:rPr>
                <w:rFonts w:ascii="Calibri" w:hAnsi="Calibri" w:cs="Calibri"/>
                <w:sz w:val="22"/>
                <w:szCs w:val="22"/>
              </w:rPr>
              <w:t>E</w:t>
            </w:r>
          </w:p>
        </w:tc>
      </w:tr>
      <w:tr w:rsidRPr="000D1DC8" w:rsidR="002A47BD" w:rsidTr="36B1FFE6" w14:paraId="7C75E70A" w14:textId="77777777">
        <w:trPr>
          <w:trHeight w:val="797" w:hRule="exact"/>
        </w:trPr>
        <w:tc>
          <w:tcPr>
            <w:tcW w:w="7849" w:type="dxa"/>
            <w:shd w:val="clear" w:color="auto" w:fill="auto"/>
            <w:tcMar/>
          </w:tcPr>
          <w:p w:rsidR="002A47BD" w:rsidP="002E2C02" w:rsidRDefault="002A47BD" w14:paraId="0E970C14" w14:textId="77777777">
            <w:pPr>
              <w:rPr>
                <w:rFonts w:ascii="Calibri" w:hAnsi="Calibri" w:cs="Calibri"/>
                <w:sz w:val="22"/>
                <w:szCs w:val="22"/>
              </w:rPr>
            </w:pPr>
          </w:p>
          <w:p w:rsidRPr="002A47BD" w:rsidR="002E2C02" w:rsidP="002E2C02" w:rsidRDefault="002E2C02" w14:paraId="3687E212" w14:textId="3DCF0071">
            <w:pPr>
              <w:rPr>
                <w:rFonts w:ascii="Calibri" w:hAnsi="Calibri" w:cs="Calibri"/>
                <w:sz w:val="22"/>
                <w:szCs w:val="22"/>
              </w:rPr>
            </w:pPr>
            <w:r>
              <w:rPr>
                <w:rFonts w:ascii="Calibri" w:hAnsi="Calibri" w:cs="Calibri"/>
                <w:sz w:val="22"/>
                <w:szCs w:val="22"/>
              </w:rPr>
              <w:t>CCAB qualified or equivalent</w:t>
            </w:r>
          </w:p>
        </w:tc>
        <w:tc>
          <w:tcPr>
            <w:tcW w:w="2051" w:type="dxa"/>
            <w:tcMar/>
            <w:vAlign w:val="center"/>
          </w:tcPr>
          <w:p w:rsidRPr="000D1DC8" w:rsidR="002A47BD" w:rsidP="007534DC" w:rsidRDefault="002A47BD" w14:paraId="15F894EC" w14:textId="05F6C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Calibri" w:hAnsi="Calibri" w:cs="Calibri"/>
                <w:sz w:val="22"/>
                <w:szCs w:val="22"/>
              </w:rPr>
            </w:pPr>
            <w:r>
              <w:rPr>
                <w:rFonts w:ascii="Calibri" w:hAnsi="Calibri" w:cs="Calibri"/>
                <w:sz w:val="22"/>
                <w:szCs w:val="22"/>
              </w:rPr>
              <w:t>D</w:t>
            </w:r>
          </w:p>
        </w:tc>
      </w:tr>
      <w:tr w:rsidRPr="000D1DC8" w:rsidR="00F40667" w:rsidTr="36B1FFE6" w14:paraId="0E9D0012" w14:textId="77777777">
        <w:trPr>
          <w:trHeight w:val="672" w:hRule="exact"/>
        </w:trPr>
        <w:tc>
          <w:tcPr>
            <w:tcW w:w="7849" w:type="dxa"/>
            <w:shd w:val="clear" w:color="auto" w:fill="auto"/>
            <w:tcMar/>
          </w:tcPr>
          <w:p w:rsidR="00F40667" w:rsidP="007534DC" w:rsidRDefault="00F40667" w14:paraId="0661D2F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sz w:val="22"/>
                <w:szCs w:val="22"/>
              </w:rPr>
            </w:pPr>
          </w:p>
          <w:p w:rsidR="00F40667" w:rsidP="007534DC" w:rsidRDefault="00F40667" w14:paraId="7ADB3DEF" w14:textId="0FA7FE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sz w:val="22"/>
                <w:szCs w:val="22"/>
              </w:rPr>
            </w:pPr>
            <w:r>
              <w:rPr>
                <w:rFonts w:ascii="Calibri" w:hAnsi="Calibri" w:cs="Calibri"/>
                <w:sz w:val="22"/>
                <w:szCs w:val="22"/>
              </w:rPr>
              <w:t xml:space="preserve">A minimum of 3 </w:t>
            </w:r>
            <w:r w:rsidR="000150B4">
              <w:rPr>
                <w:rFonts w:ascii="Calibri" w:hAnsi="Calibri" w:cs="Calibri"/>
                <w:sz w:val="22"/>
                <w:szCs w:val="22"/>
              </w:rPr>
              <w:t>years’ experience</w:t>
            </w:r>
            <w:r>
              <w:rPr>
                <w:rFonts w:ascii="Calibri" w:hAnsi="Calibri" w:cs="Calibri"/>
                <w:sz w:val="22"/>
                <w:szCs w:val="22"/>
              </w:rPr>
              <w:t xml:space="preserve"> working within a busy finance department</w:t>
            </w:r>
          </w:p>
        </w:tc>
        <w:tc>
          <w:tcPr>
            <w:tcW w:w="2051" w:type="dxa"/>
            <w:tcMar/>
            <w:vAlign w:val="center"/>
          </w:tcPr>
          <w:p w:rsidR="00F40667" w:rsidP="007534DC" w:rsidRDefault="00F40667" w14:paraId="47E3F0E3" w14:textId="457686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Calibri" w:hAnsi="Calibri" w:cs="Calibri"/>
                <w:sz w:val="22"/>
                <w:szCs w:val="22"/>
              </w:rPr>
            </w:pPr>
            <w:r>
              <w:rPr>
                <w:rFonts w:ascii="Calibri" w:hAnsi="Calibri" w:cs="Calibri"/>
                <w:sz w:val="22"/>
                <w:szCs w:val="22"/>
              </w:rPr>
              <w:t>E</w:t>
            </w:r>
          </w:p>
        </w:tc>
      </w:tr>
      <w:tr w:rsidRPr="000D1DC8" w:rsidR="00F40667" w:rsidTr="36B1FFE6" w14:paraId="5211EC99" w14:textId="77777777">
        <w:trPr>
          <w:trHeight w:val="672" w:hRule="exact"/>
        </w:trPr>
        <w:tc>
          <w:tcPr>
            <w:tcW w:w="7849" w:type="dxa"/>
            <w:shd w:val="clear" w:color="auto" w:fill="auto"/>
            <w:tcMar/>
          </w:tcPr>
          <w:p w:rsidR="00F40667" w:rsidP="007534DC" w:rsidRDefault="00F40667" w14:paraId="6CF3AD8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sz w:val="22"/>
                <w:szCs w:val="22"/>
              </w:rPr>
            </w:pPr>
          </w:p>
          <w:p w:rsidR="00F40667" w:rsidP="007534DC" w:rsidRDefault="00F40667" w14:paraId="38187095" w14:textId="4AC8D4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sz w:val="22"/>
                <w:szCs w:val="22"/>
              </w:rPr>
            </w:pPr>
            <w:r>
              <w:rPr>
                <w:rFonts w:ascii="Calibri" w:hAnsi="Calibri" w:cs="Calibri"/>
                <w:sz w:val="22"/>
                <w:szCs w:val="22"/>
              </w:rPr>
              <w:t>Experience of working within the education sector finance department</w:t>
            </w:r>
          </w:p>
        </w:tc>
        <w:tc>
          <w:tcPr>
            <w:tcW w:w="2051" w:type="dxa"/>
            <w:tcMar/>
            <w:vAlign w:val="center"/>
          </w:tcPr>
          <w:p w:rsidR="00F40667" w:rsidP="007534DC" w:rsidRDefault="00F40667" w14:paraId="1CA3C6E4" w14:textId="157A94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Calibri" w:hAnsi="Calibri" w:cs="Calibri"/>
                <w:sz w:val="22"/>
                <w:szCs w:val="22"/>
              </w:rPr>
            </w:pPr>
            <w:r>
              <w:rPr>
                <w:rFonts w:ascii="Calibri" w:hAnsi="Calibri" w:cs="Calibri"/>
                <w:sz w:val="22"/>
                <w:szCs w:val="22"/>
              </w:rPr>
              <w:t>D</w:t>
            </w:r>
          </w:p>
        </w:tc>
      </w:tr>
      <w:tr w:rsidRPr="000D1DC8" w:rsidR="00F40667" w:rsidTr="36B1FFE6" w14:paraId="6CCBE2F2" w14:textId="77777777">
        <w:trPr>
          <w:trHeight w:val="672" w:hRule="exact"/>
        </w:trPr>
        <w:tc>
          <w:tcPr>
            <w:tcW w:w="7849" w:type="dxa"/>
            <w:shd w:val="clear" w:color="auto" w:fill="auto"/>
            <w:tcMar/>
          </w:tcPr>
          <w:p w:rsidR="00F40667" w:rsidP="007534DC" w:rsidRDefault="00F40667" w14:paraId="5C4DF30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sz w:val="22"/>
                <w:szCs w:val="22"/>
              </w:rPr>
            </w:pPr>
          </w:p>
          <w:p w:rsidR="00F40667" w:rsidP="007534DC" w:rsidRDefault="00F40667" w14:paraId="50595280" w14:textId="13EC0B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sz w:val="22"/>
                <w:szCs w:val="22"/>
              </w:rPr>
            </w:pPr>
            <w:r>
              <w:rPr>
                <w:rFonts w:ascii="Calibri" w:hAnsi="Calibri" w:cs="Calibri"/>
                <w:sz w:val="22"/>
                <w:szCs w:val="22"/>
              </w:rPr>
              <w:t>Proficient in the use of financial database systems</w:t>
            </w:r>
          </w:p>
        </w:tc>
        <w:tc>
          <w:tcPr>
            <w:tcW w:w="2051" w:type="dxa"/>
            <w:tcMar/>
            <w:vAlign w:val="center"/>
          </w:tcPr>
          <w:p w:rsidR="00F40667" w:rsidP="007534DC" w:rsidRDefault="00F40667" w14:paraId="0DBED3B1" w14:textId="617684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Calibri" w:hAnsi="Calibri" w:cs="Calibri"/>
                <w:sz w:val="22"/>
                <w:szCs w:val="22"/>
              </w:rPr>
            </w:pPr>
            <w:r>
              <w:rPr>
                <w:rFonts w:ascii="Calibri" w:hAnsi="Calibri" w:cs="Calibri"/>
                <w:sz w:val="22"/>
                <w:szCs w:val="22"/>
              </w:rPr>
              <w:t>E</w:t>
            </w:r>
          </w:p>
        </w:tc>
      </w:tr>
      <w:tr w:rsidRPr="000D1DC8" w:rsidR="006761DF" w:rsidTr="36B1FFE6" w14:paraId="7E9D41E4" w14:textId="77777777">
        <w:trPr>
          <w:trHeight w:val="540"/>
        </w:trPr>
        <w:tc>
          <w:tcPr>
            <w:tcW w:w="7849" w:type="dxa"/>
            <w:shd w:val="clear" w:color="auto" w:fill="auto"/>
            <w:tcMar/>
          </w:tcPr>
          <w:p w:rsidR="006761DF" w:rsidP="007534DC" w:rsidRDefault="006761DF" w14:paraId="0C08370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sz w:val="22"/>
                <w:szCs w:val="22"/>
              </w:rPr>
            </w:pPr>
          </w:p>
          <w:p w:rsidRPr="000D1DC8" w:rsidR="002E2C02" w:rsidP="007534DC" w:rsidRDefault="002E2C02" w14:paraId="63A34B55" w14:textId="2977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sz w:val="22"/>
                <w:szCs w:val="22"/>
              </w:rPr>
            </w:pPr>
            <w:r>
              <w:rPr>
                <w:rFonts w:ascii="Calibri" w:hAnsi="Calibri" w:cs="Calibri"/>
                <w:sz w:val="22"/>
                <w:szCs w:val="22"/>
              </w:rPr>
              <w:t xml:space="preserve">Experienced in </w:t>
            </w:r>
            <w:r w:rsidR="00F40667">
              <w:rPr>
                <w:rFonts w:ascii="Calibri" w:hAnsi="Calibri" w:cs="Calibri"/>
                <w:sz w:val="22"/>
                <w:szCs w:val="22"/>
              </w:rPr>
              <w:t>Access Financial and Budgeting systems</w:t>
            </w:r>
          </w:p>
        </w:tc>
        <w:tc>
          <w:tcPr>
            <w:tcW w:w="2051" w:type="dxa"/>
            <w:tcMar/>
            <w:vAlign w:val="center"/>
          </w:tcPr>
          <w:p w:rsidRPr="000D1DC8" w:rsidR="006761DF" w:rsidP="007534DC" w:rsidRDefault="00F40667" w14:paraId="0A8DD7D2" w14:textId="64DAE4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Calibri" w:hAnsi="Calibri" w:cs="Calibri"/>
                <w:sz w:val="22"/>
                <w:szCs w:val="22"/>
              </w:rPr>
            </w:pPr>
            <w:r>
              <w:rPr>
                <w:rFonts w:ascii="Calibri" w:hAnsi="Calibri" w:cs="Calibri"/>
                <w:sz w:val="22"/>
                <w:szCs w:val="22"/>
              </w:rPr>
              <w:t>D</w:t>
            </w:r>
          </w:p>
        </w:tc>
      </w:tr>
      <w:tr w:rsidRPr="000D1DC8" w:rsidR="006761DF" w:rsidTr="36B1FFE6" w14:paraId="5BB74031" w14:textId="77777777">
        <w:trPr>
          <w:trHeight w:val="950" w:hRule="exact"/>
        </w:trPr>
        <w:tc>
          <w:tcPr>
            <w:tcW w:w="7849" w:type="dxa"/>
            <w:shd w:val="clear" w:color="auto" w:fill="auto"/>
            <w:tcMar/>
          </w:tcPr>
          <w:p w:rsidR="00F40667" w:rsidP="007534DC" w:rsidRDefault="00F40667" w14:paraId="375528A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eastAsiaTheme="minorHAnsi"/>
                <w:sz w:val="22"/>
                <w:szCs w:val="22"/>
                <w:lang w:eastAsia="en-US"/>
              </w:rPr>
            </w:pPr>
          </w:p>
          <w:p w:rsidRPr="000D1DC8" w:rsidR="006761DF" w:rsidP="007534DC" w:rsidRDefault="006761DF" w14:paraId="71F5C747" w14:textId="551F2A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sz w:val="22"/>
                <w:szCs w:val="22"/>
              </w:rPr>
            </w:pPr>
            <w:r w:rsidRPr="000D1DC8">
              <w:rPr>
                <w:rFonts w:ascii="Calibri" w:hAnsi="Calibri" w:cs="Calibri" w:eastAsiaTheme="minorHAnsi"/>
                <w:sz w:val="22"/>
                <w:szCs w:val="22"/>
                <w:lang w:eastAsia="en-US"/>
              </w:rPr>
              <w:t>Excellent IT skills</w:t>
            </w:r>
            <w:r w:rsidR="00C573AD">
              <w:rPr>
                <w:rFonts w:ascii="Calibri" w:hAnsi="Calibri" w:cs="Calibri" w:eastAsiaTheme="minorHAnsi"/>
                <w:sz w:val="22"/>
                <w:szCs w:val="22"/>
                <w:lang w:eastAsia="en-US"/>
              </w:rPr>
              <w:t xml:space="preserve">, advanced in Excel and a </w:t>
            </w:r>
            <w:r w:rsidRPr="000D1DC8">
              <w:rPr>
                <w:rFonts w:ascii="Calibri" w:hAnsi="Calibri" w:cs="Calibri" w:eastAsiaTheme="minorHAnsi"/>
                <w:sz w:val="22"/>
                <w:szCs w:val="22"/>
                <w:lang w:eastAsia="en-US"/>
              </w:rPr>
              <w:t>good working knowledge of Microsoft Office</w:t>
            </w:r>
            <w:r w:rsidR="00C573AD">
              <w:rPr>
                <w:rFonts w:ascii="Calibri" w:hAnsi="Calibri" w:cs="Calibri" w:eastAsiaTheme="minorHAnsi"/>
                <w:sz w:val="22"/>
                <w:szCs w:val="22"/>
                <w:lang w:eastAsia="en-US"/>
              </w:rPr>
              <w:t xml:space="preserve"> </w:t>
            </w:r>
          </w:p>
        </w:tc>
        <w:tc>
          <w:tcPr>
            <w:tcW w:w="2051" w:type="dxa"/>
            <w:tcMar/>
            <w:vAlign w:val="center"/>
          </w:tcPr>
          <w:p w:rsidRPr="000D1DC8" w:rsidR="006761DF" w:rsidP="007534DC" w:rsidRDefault="006761DF" w14:paraId="7CEAEDF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Calibri" w:hAnsi="Calibri" w:cs="Calibri"/>
                <w:sz w:val="22"/>
                <w:szCs w:val="22"/>
              </w:rPr>
            </w:pPr>
            <w:r w:rsidRPr="000D1DC8">
              <w:rPr>
                <w:rFonts w:ascii="Calibri" w:hAnsi="Calibri" w:cs="Calibri"/>
                <w:sz w:val="22"/>
                <w:szCs w:val="22"/>
              </w:rPr>
              <w:t>E</w:t>
            </w:r>
          </w:p>
        </w:tc>
      </w:tr>
      <w:tr w:rsidRPr="000D1DC8" w:rsidR="002A47BD" w:rsidTr="36B1FFE6" w14:paraId="1E0E3F07" w14:textId="77777777">
        <w:trPr>
          <w:trHeight w:val="748" w:hRule="exact"/>
        </w:trPr>
        <w:tc>
          <w:tcPr>
            <w:tcW w:w="7849" w:type="dxa"/>
            <w:shd w:val="clear" w:color="auto" w:fill="auto"/>
            <w:tcMar/>
          </w:tcPr>
          <w:p w:rsidR="00F40667" w:rsidP="007534DC" w:rsidRDefault="00F40667" w14:paraId="6F3AF627" w14:textId="274F3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inorHAnsi" w:hAnsiTheme="minorHAnsi" w:eastAsiaTheme="minorHAnsi" w:cstheme="minorHAnsi"/>
                <w:sz w:val="22"/>
                <w:szCs w:val="22"/>
                <w:lang w:eastAsia="en-US"/>
              </w:rPr>
            </w:pPr>
            <w:r>
              <w:rPr>
                <w:rFonts w:asciiTheme="minorHAnsi" w:hAnsiTheme="minorHAnsi" w:eastAsiaTheme="minorHAnsi" w:cstheme="minorHAnsi"/>
                <w:sz w:val="22"/>
                <w:szCs w:val="22"/>
                <w:lang w:eastAsia="en-US"/>
              </w:rPr>
              <w:t>Proven experience in producing management accounts, including cash forecasts and balance sheet reconciliations</w:t>
            </w:r>
          </w:p>
          <w:p w:rsidRPr="002A47BD" w:rsidR="00F40667" w:rsidP="007534DC" w:rsidRDefault="00F40667" w14:paraId="4BCD989F" w14:textId="082979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inorHAnsi" w:hAnsiTheme="minorHAnsi" w:eastAsiaTheme="minorHAnsi" w:cstheme="minorHAnsi"/>
                <w:sz w:val="22"/>
                <w:szCs w:val="22"/>
                <w:lang w:eastAsia="en-US"/>
              </w:rPr>
            </w:pPr>
          </w:p>
        </w:tc>
        <w:tc>
          <w:tcPr>
            <w:tcW w:w="2051" w:type="dxa"/>
            <w:tcMar/>
            <w:vAlign w:val="center"/>
          </w:tcPr>
          <w:p w:rsidR="002A47BD" w:rsidP="007534DC" w:rsidRDefault="002A47BD" w14:paraId="2300F6D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Calibri" w:hAnsi="Calibri" w:cs="Calibri"/>
                <w:sz w:val="22"/>
                <w:szCs w:val="22"/>
              </w:rPr>
            </w:pPr>
          </w:p>
          <w:p w:rsidRPr="000D1DC8" w:rsidR="00F40667" w:rsidP="007534DC" w:rsidRDefault="3CA4A337" w14:paraId="2964E0BB" w14:textId="270BAD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Calibri" w:hAnsi="Calibri" w:cs="Calibri"/>
                <w:sz w:val="22"/>
                <w:szCs w:val="22"/>
              </w:rPr>
            </w:pPr>
            <w:r w:rsidRPr="02925A91">
              <w:rPr>
                <w:rFonts w:ascii="Calibri" w:hAnsi="Calibri" w:cs="Calibri"/>
                <w:sz w:val="22"/>
                <w:szCs w:val="22"/>
              </w:rPr>
              <w:t>E</w:t>
            </w:r>
          </w:p>
        </w:tc>
      </w:tr>
      <w:tr w:rsidRPr="000D1DC8" w:rsidR="002A47BD" w:rsidTr="36B1FFE6" w14:paraId="76E0BC63" w14:textId="77777777">
        <w:trPr>
          <w:trHeight w:val="988" w:hRule="exact"/>
        </w:trPr>
        <w:tc>
          <w:tcPr>
            <w:tcW w:w="7849" w:type="dxa"/>
            <w:shd w:val="clear" w:color="auto" w:fill="auto"/>
            <w:tcMar/>
          </w:tcPr>
          <w:p w:rsidR="00F40667" w:rsidP="002A47BD" w:rsidRDefault="00F40667" w14:paraId="32BDC037" w14:textId="77777777">
            <w:pPr>
              <w:rPr>
                <w:rFonts w:asciiTheme="minorHAnsi" w:hAnsiTheme="minorHAnsi" w:cstheme="minorHAnsi"/>
                <w:sz w:val="22"/>
                <w:szCs w:val="22"/>
              </w:rPr>
            </w:pPr>
          </w:p>
          <w:p w:rsidRPr="002A47BD" w:rsidR="002A47BD" w:rsidP="002A47BD" w:rsidRDefault="00F40667" w14:paraId="1A33C8F5" w14:textId="6B100642">
            <w:pPr>
              <w:rPr>
                <w:rFonts w:asciiTheme="minorHAnsi" w:hAnsiTheme="minorHAnsi" w:cstheme="minorHAnsi"/>
                <w:sz w:val="22"/>
                <w:szCs w:val="22"/>
              </w:rPr>
            </w:pPr>
            <w:r>
              <w:rPr>
                <w:rFonts w:asciiTheme="minorHAnsi" w:hAnsiTheme="minorHAnsi" w:cstheme="minorHAnsi"/>
                <w:sz w:val="22"/>
                <w:szCs w:val="22"/>
              </w:rPr>
              <w:t>Proven experience in supporting year end and other audit processes</w:t>
            </w:r>
          </w:p>
          <w:p w:rsidRPr="002A47BD" w:rsidR="002A47BD" w:rsidP="002A47BD" w:rsidRDefault="002A47BD" w14:paraId="7078ACF0" w14:textId="77777777">
            <w:pPr>
              <w:rPr>
                <w:rFonts w:asciiTheme="minorHAnsi" w:hAnsiTheme="minorHAnsi" w:cstheme="minorHAnsi"/>
                <w:sz w:val="22"/>
                <w:szCs w:val="22"/>
              </w:rPr>
            </w:pPr>
          </w:p>
        </w:tc>
        <w:tc>
          <w:tcPr>
            <w:tcW w:w="2051" w:type="dxa"/>
            <w:tcMar/>
            <w:vAlign w:val="center"/>
          </w:tcPr>
          <w:p w:rsidR="002A47BD" w:rsidP="007534DC" w:rsidRDefault="00C573AD" w14:paraId="608F5C9C" w14:textId="5A2C94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Calibri" w:hAnsi="Calibri" w:cs="Calibri"/>
                <w:sz w:val="22"/>
                <w:szCs w:val="22"/>
              </w:rPr>
            </w:pPr>
            <w:r>
              <w:rPr>
                <w:rFonts w:ascii="Calibri" w:hAnsi="Calibri" w:cs="Calibri"/>
                <w:sz w:val="22"/>
                <w:szCs w:val="22"/>
              </w:rPr>
              <w:t>D</w:t>
            </w:r>
          </w:p>
        </w:tc>
      </w:tr>
      <w:tr w:rsidRPr="000D1DC8" w:rsidR="00F40667" w:rsidTr="36B1FFE6" w14:paraId="4DE5C1E2" w14:textId="77777777">
        <w:trPr>
          <w:trHeight w:val="988" w:hRule="exact"/>
        </w:trPr>
        <w:tc>
          <w:tcPr>
            <w:tcW w:w="7849" w:type="dxa"/>
            <w:shd w:val="clear" w:color="auto" w:fill="auto"/>
            <w:tcMar/>
          </w:tcPr>
          <w:p w:rsidR="00F40667" w:rsidP="002A47BD" w:rsidRDefault="00F40667" w14:paraId="20D0E9D4" w14:textId="77777777">
            <w:pPr>
              <w:rPr>
                <w:rFonts w:asciiTheme="minorHAnsi" w:hAnsiTheme="minorHAnsi" w:cstheme="minorHAnsi"/>
                <w:sz w:val="22"/>
                <w:szCs w:val="22"/>
              </w:rPr>
            </w:pPr>
          </w:p>
          <w:p w:rsidR="00F40667" w:rsidP="002A47BD" w:rsidRDefault="000150B4" w14:paraId="14EC2DA1" w14:textId="78721D32">
            <w:pPr>
              <w:rPr>
                <w:rFonts w:asciiTheme="minorHAnsi" w:hAnsiTheme="minorHAnsi" w:cstheme="minorHAnsi"/>
                <w:sz w:val="22"/>
                <w:szCs w:val="22"/>
              </w:rPr>
            </w:pPr>
            <w:r>
              <w:rPr>
                <w:rFonts w:asciiTheme="minorHAnsi" w:hAnsiTheme="minorHAnsi" w:cstheme="minorHAnsi"/>
                <w:sz w:val="22"/>
                <w:szCs w:val="22"/>
              </w:rPr>
              <w:t>Experience of budget planning, management and monitoring</w:t>
            </w:r>
          </w:p>
        </w:tc>
        <w:tc>
          <w:tcPr>
            <w:tcW w:w="2051" w:type="dxa"/>
            <w:tcMar/>
            <w:vAlign w:val="center"/>
          </w:tcPr>
          <w:p w:rsidR="00F40667" w:rsidP="007534DC" w:rsidRDefault="000150B4" w14:paraId="439F35F5" w14:textId="4CD712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Calibri" w:hAnsi="Calibri" w:cs="Calibri"/>
                <w:sz w:val="22"/>
                <w:szCs w:val="22"/>
              </w:rPr>
            </w:pPr>
            <w:r>
              <w:rPr>
                <w:rFonts w:ascii="Calibri" w:hAnsi="Calibri" w:cs="Calibri"/>
                <w:sz w:val="22"/>
                <w:szCs w:val="22"/>
              </w:rPr>
              <w:t>E</w:t>
            </w:r>
          </w:p>
        </w:tc>
      </w:tr>
      <w:tr w:rsidRPr="000D1DC8" w:rsidR="00747FA7" w:rsidTr="36B1FFE6" w14:paraId="63F4DFFC" w14:textId="77777777">
        <w:trPr>
          <w:trHeight w:val="340" w:hRule="exact"/>
        </w:trPr>
        <w:tc>
          <w:tcPr>
            <w:tcW w:w="7849" w:type="dxa"/>
            <w:shd w:val="clear" w:color="auto" w:fill="DEEAF6" w:themeFill="accent1" w:themeFillTint="33"/>
            <w:tcMar/>
          </w:tcPr>
          <w:p w:rsidRPr="000D1DC8" w:rsidR="00747FA7" w:rsidP="006761DF" w:rsidRDefault="004737E9" w14:paraId="0D115747" w14:textId="67355D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b/>
                <w:sz w:val="22"/>
                <w:szCs w:val="22"/>
              </w:rPr>
            </w:pPr>
            <w:r>
              <w:rPr>
                <w:rFonts w:ascii="Calibri" w:hAnsi="Calibri" w:cs="Calibri"/>
                <w:b/>
                <w:sz w:val="22"/>
                <w:szCs w:val="22"/>
              </w:rPr>
              <w:t>Knowledge, Skills and Abilities</w:t>
            </w:r>
          </w:p>
        </w:tc>
        <w:tc>
          <w:tcPr>
            <w:tcW w:w="2051" w:type="dxa"/>
            <w:shd w:val="clear" w:color="auto" w:fill="DEEAF6" w:themeFill="accent1" w:themeFillTint="33"/>
            <w:tcMar/>
            <w:vAlign w:val="center"/>
          </w:tcPr>
          <w:p w:rsidRPr="000D1DC8" w:rsidR="00747FA7" w:rsidP="006761DF" w:rsidRDefault="00747FA7" w14:paraId="6D4DFD2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Calibri" w:hAnsi="Calibri" w:cs="Calibri"/>
                <w:b/>
                <w:sz w:val="22"/>
                <w:szCs w:val="22"/>
              </w:rPr>
            </w:pPr>
          </w:p>
        </w:tc>
      </w:tr>
      <w:tr w:rsidRPr="000D1DC8" w:rsidR="000150B4" w:rsidTr="36B1FFE6" w14:paraId="48323AF7" w14:textId="77777777">
        <w:trPr>
          <w:trHeight w:val="989" w:hRule="exact"/>
        </w:trPr>
        <w:tc>
          <w:tcPr>
            <w:tcW w:w="7849" w:type="dxa"/>
            <w:shd w:val="clear" w:color="auto" w:fill="auto"/>
            <w:tcMar/>
          </w:tcPr>
          <w:p w:rsidR="000150B4" w:rsidP="002A47BD" w:rsidRDefault="000150B4" w14:paraId="6F776CE1" w14:textId="77777777">
            <w:pPr>
              <w:rPr>
                <w:rFonts w:eastAsia="Calibri" w:asciiTheme="minorHAnsi" w:hAnsiTheme="minorHAnsi" w:cstheme="minorHAnsi"/>
                <w:sz w:val="22"/>
                <w:szCs w:val="22"/>
              </w:rPr>
            </w:pPr>
          </w:p>
          <w:p w:rsidR="000150B4" w:rsidP="002A47BD" w:rsidRDefault="000150B4" w14:paraId="70A7AEAC" w14:textId="17D2BF96">
            <w:pPr>
              <w:rPr>
                <w:rFonts w:eastAsia="Calibri" w:asciiTheme="minorHAnsi" w:hAnsiTheme="minorHAnsi" w:cstheme="minorHAnsi"/>
                <w:sz w:val="22"/>
                <w:szCs w:val="22"/>
              </w:rPr>
            </w:pPr>
            <w:r>
              <w:rPr>
                <w:rFonts w:eastAsia="Calibri" w:asciiTheme="minorHAnsi" w:hAnsiTheme="minorHAnsi" w:cstheme="minorHAnsi"/>
                <w:sz w:val="22"/>
                <w:szCs w:val="22"/>
              </w:rPr>
              <w:t>Familiar with all aspects of Company accounts</w:t>
            </w:r>
            <w:r w:rsidR="00EF2FA2">
              <w:rPr>
                <w:rFonts w:eastAsia="Calibri" w:asciiTheme="minorHAnsi" w:hAnsiTheme="minorHAnsi" w:cstheme="minorHAnsi"/>
                <w:sz w:val="22"/>
                <w:szCs w:val="22"/>
              </w:rPr>
              <w:t>, statutory requirements</w:t>
            </w:r>
            <w:r>
              <w:rPr>
                <w:rFonts w:eastAsia="Calibri" w:asciiTheme="minorHAnsi" w:hAnsiTheme="minorHAnsi" w:cstheme="minorHAnsi"/>
                <w:sz w:val="22"/>
                <w:szCs w:val="22"/>
              </w:rPr>
              <w:t xml:space="preserve"> and Charities SORP</w:t>
            </w:r>
          </w:p>
        </w:tc>
        <w:tc>
          <w:tcPr>
            <w:tcW w:w="2051" w:type="dxa"/>
            <w:tcMar/>
            <w:vAlign w:val="center"/>
          </w:tcPr>
          <w:p w:rsidR="000150B4" w:rsidP="004737E9" w:rsidRDefault="000150B4" w14:paraId="6BE4EBAD" w14:textId="244E8DC7">
            <w:pPr>
              <w:jc w:val="center"/>
              <w:rPr>
                <w:rFonts w:ascii="Calibri" w:hAnsi="Calibri" w:cs="Calibri"/>
                <w:sz w:val="22"/>
                <w:szCs w:val="22"/>
              </w:rPr>
            </w:pPr>
            <w:r>
              <w:rPr>
                <w:rFonts w:ascii="Calibri" w:hAnsi="Calibri" w:cs="Calibri"/>
                <w:sz w:val="22"/>
                <w:szCs w:val="22"/>
              </w:rPr>
              <w:t>E</w:t>
            </w:r>
          </w:p>
        </w:tc>
      </w:tr>
      <w:tr w:rsidRPr="000D1DC8" w:rsidR="004737E9" w:rsidTr="36B1FFE6" w14:paraId="5CEF9706" w14:textId="77777777">
        <w:trPr>
          <w:trHeight w:val="989" w:hRule="exact"/>
        </w:trPr>
        <w:tc>
          <w:tcPr>
            <w:tcW w:w="7849" w:type="dxa"/>
            <w:shd w:val="clear" w:color="auto" w:fill="auto"/>
            <w:tcMar/>
          </w:tcPr>
          <w:p w:rsidR="00EF2FA2" w:rsidP="002A47BD" w:rsidRDefault="00EF2FA2" w14:paraId="25FE1D43" w14:textId="77777777">
            <w:pPr>
              <w:rPr>
                <w:rFonts w:eastAsia="Calibri" w:asciiTheme="minorHAnsi" w:hAnsiTheme="minorHAnsi" w:cstheme="minorHAnsi"/>
                <w:sz w:val="22"/>
                <w:szCs w:val="22"/>
              </w:rPr>
            </w:pPr>
          </w:p>
          <w:p w:rsidRPr="000D1DC8" w:rsidR="004737E9" w:rsidP="02925A91" w:rsidRDefault="0A5F8CB8" w14:paraId="080C27FC" w14:textId="067F4022">
            <w:pPr>
              <w:autoSpaceDE w:val="0"/>
              <w:autoSpaceDN w:val="0"/>
              <w:adjustRightInd w:val="0"/>
              <w:rPr>
                <w:rFonts w:asciiTheme="minorHAnsi" w:hAnsiTheme="minorHAnsi" w:cstheme="minorBidi"/>
                <w:sz w:val="22"/>
                <w:szCs w:val="22"/>
              </w:rPr>
            </w:pPr>
            <w:r w:rsidRPr="02925A91">
              <w:rPr>
                <w:rFonts w:eastAsia="Calibri" w:asciiTheme="minorHAnsi" w:hAnsiTheme="minorHAnsi" w:cstheme="minorBidi"/>
                <w:sz w:val="22"/>
                <w:szCs w:val="22"/>
              </w:rPr>
              <w:t>A</w:t>
            </w:r>
            <w:r w:rsidRPr="02925A91" w:rsidR="0945100E">
              <w:rPr>
                <w:rFonts w:asciiTheme="minorHAnsi" w:hAnsiTheme="minorHAnsi" w:cstheme="minorBidi"/>
                <w:sz w:val="22"/>
                <w:szCs w:val="22"/>
              </w:rPr>
              <w:t>wareness of legislation</w:t>
            </w:r>
            <w:r w:rsidRPr="02925A91">
              <w:rPr>
                <w:rFonts w:asciiTheme="minorHAnsi" w:hAnsiTheme="minorHAnsi" w:cstheme="minorBidi"/>
                <w:sz w:val="22"/>
                <w:szCs w:val="22"/>
              </w:rPr>
              <w:t xml:space="preserve"> and funding</w:t>
            </w:r>
            <w:r w:rsidRPr="02925A91" w:rsidR="0945100E">
              <w:rPr>
                <w:rFonts w:asciiTheme="minorHAnsi" w:hAnsiTheme="minorHAnsi" w:cstheme="minorBidi"/>
                <w:sz w:val="22"/>
                <w:szCs w:val="22"/>
              </w:rPr>
              <w:t xml:space="preserve"> relating to MATs and their academies</w:t>
            </w:r>
          </w:p>
        </w:tc>
        <w:tc>
          <w:tcPr>
            <w:tcW w:w="2051" w:type="dxa"/>
            <w:tcMar/>
            <w:vAlign w:val="center"/>
          </w:tcPr>
          <w:p w:rsidR="00EF2FA2" w:rsidP="004737E9" w:rsidRDefault="00EF2FA2" w14:paraId="65EBEBC7" w14:textId="77777777">
            <w:pPr>
              <w:jc w:val="center"/>
              <w:rPr>
                <w:rFonts w:ascii="Calibri" w:hAnsi="Calibri" w:cs="Calibri"/>
                <w:sz w:val="22"/>
                <w:szCs w:val="22"/>
              </w:rPr>
            </w:pPr>
          </w:p>
          <w:p w:rsidR="004737E9" w:rsidP="004737E9" w:rsidRDefault="00EF2FA2" w14:paraId="7F1BA447" w14:textId="20B54A31">
            <w:pPr>
              <w:jc w:val="center"/>
              <w:rPr>
                <w:rFonts w:ascii="Calibri" w:hAnsi="Calibri" w:cs="Calibri"/>
                <w:sz w:val="22"/>
                <w:szCs w:val="22"/>
              </w:rPr>
            </w:pPr>
            <w:r>
              <w:rPr>
                <w:rFonts w:ascii="Calibri" w:hAnsi="Calibri" w:cs="Calibri"/>
                <w:sz w:val="22"/>
                <w:szCs w:val="22"/>
              </w:rPr>
              <w:t>D</w:t>
            </w:r>
          </w:p>
          <w:p w:rsidR="004737E9" w:rsidP="006761DF" w:rsidRDefault="004737E9" w14:paraId="0478722F" w14:textId="77777777">
            <w:pPr>
              <w:jc w:val="center"/>
              <w:rPr>
                <w:rFonts w:ascii="Calibri" w:hAnsi="Calibri" w:cs="Calibri"/>
                <w:sz w:val="22"/>
                <w:szCs w:val="22"/>
              </w:rPr>
            </w:pPr>
          </w:p>
          <w:p w:rsidRPr="000D1DC8" w:rsidR="004737E9" w:rsidP="006761DF" w:rsidRDefault="004737E9" w14:paraId="55669F06" w14:textId="627A2F60">
            <w:pPr>
              <w:jc w:val="center"/>
              <w:rPr>
                <w:rFonts w:ascii="Calibri" w:hAnsi="Calibri" w:cs="Calibri"/>
                <w:sz w:val="22"/>
                <w:szCs w:val="22"/>
              </w:rPr>
            </w:pPr>
          </w:p>
        </w:tc>
      </w:tr>
      <w:tr w:rsidRPr="000D1DC8" w:rsidR="004737E9" w:rsidTr="36B1FFE6" w14:paraId="4AC99090" w14:textId="77777777">
        <w:trPr>
          <w:trHeight w:val="720" w:hRule="exact"/>
        </w:trPr>
        <w:tc>
          <w:tcPr>
            <w:tcW w:w="7849" w:type="dxa"/>
            <w:shd w:val="clear" w:color="auto" w:fill="auto"/>
            <w:tcMar/>
          </w:tcPr>
          <w:p w:rsidRPr="002A47BD" w:rsidR="004737E9" w:rsidP="0076766C" w:rsidRDefault="002A47BD" w14:paraId="4C4D5A66" w14:textId="23F306A8">
            <w:pPr>
              <w:autoSpaceDE w:val="0"/>
              <w:autoSpaceDN w:val="0"/>
              <w:adjustRightInd w:val="0"/>
              <w:rPr>
                <w:rFonts w:ascii="Calibri" w:hAnsi="Calibri" w:cs="Calibri"/>
                <w:sz w:val="22"/>
                <w:szCs w:val="22"/>
              </w:rPr>
            </w:pPr>
            <w:r w:rsidRPr="002A47BD">
              <w:rPr>
                <w:rFonts w:ascii="Calibri" w:hAnsi="Calibri" w:cs="Calibri"/>
                <w:sz w:val="22"/>
                <w:szCs w:val="22"/>
              </w:rPr>
              <w:t xml:space="preserve">Knowledge of the requirements of the </w:t>
            </w:r>
            <w:r w:rsidR="00EF2FA2">
              <w:rPr>
                <w:rFonts w:ascii="Calibri" w:hAnsi="Calibri" w:cs="Calibri"/>
                <w:sz w:val="22"/>
                <w:szCs w:val="22"/>
              </w:rPr>
              <w:t xml:space="preserve">DfE </w:t>
            </w:r>
            <w:r w:rsidRPr="002A47BD">
              <w:rPr>
                <w:rFonts w:ascii="Calibri" w:hAnsi="Calibri" w:cs="Calibri"/>
                <w:sz w:val="22"/>
                <w:szCs w:val="22"/>
              </w:rPr>
              <w:t xml:space="preserve">Academies </w:t>
            </w:r>
            <w:r w:rsidR="00EF2FA2">
              <w:rPr>
                <w:rFonts w:ascii="Calibri" w:hAnsi="Calibri" w:cs="Calibri"/>
                <w:sz w:val="22"/>
                <w:szCs w:val="22"/>
              </w:rPr>
              <w:t xml:space="preserve">Trust </w:t>
            </w:r>
            <w:r w:rsidRPr="002A47BD">
              <w:rPr>
                <w:rFonts w:ascii="Calibri" w:hAnsi="Calibri" w:cs="Calibri"/>
                <w:sz w:val="22"/>
                <w:szCs w:val="22"/>
              </w:rPr>
              <w:t>Handbook and Annual Accounts Direction.</w:t>
            </w:r>
          </w:p>
        </w:tc>
        <w:tc>
          <w:tcPr>
            <w:tcW w:w="2051" w:type="dxa"/>
            <w:tcMar/>
            <w:vAlign w:val="center"/>
          </w:tcPr>
          <w:p w:rsidRPr="000D1DC8" w:rsidR="004737E9" w:rsidP="006761DF" w:rsidRDefault="00EF2FA2" w14:paraId="4E91CF46" w14:textId="37E47171">
            <w:pPr>
              <w:jc w:val="center"/>
              <w:rPr>
                <w:rFonts w:ascii="Calibri" w:hAnsi="Calibri" w:cs="Calibri"/>
                <w:sz w:val="22"/>
                <w:szCs w:val="22"/>
              </w:rPr>
            </w:pPr>
            <w:r>
              <w:rPr>
                <w:rFonts w:ascii="Calibri" w:hAnsi="Calibri" w:cs="Calibri"/>
                <w:sz w:val="22"/>
                <w:szCs w:val="22"/>
              </w:rPr>
              <w:t>D</w:t>
            </w:r>
          </w:p>
        </w:tc>
      </w:tr>
      <w:tr w:rsidRPr="000D1DC8" w:rsidR="006761DF" w:rsidTr="36B1FFE6" w14:paraId="5D11F3EB" w14:textId="77777777">
        <w:trPr>
          <w:trHeight w:val="556" w:hRule="exact"/>
        </w:trPr>
        <w:tc>
          <w:tcPr>
            <w:tcW w:w="7849" w:type="dxa"/>
            <w:shd w:val="clear" w:color="auto" w:fill="auto"/>
            <w:tcMar/>
          </w:tcPr>
          <w:p w:rsidR="006A229F" w:rsidP="006761DF" w:rsidRDefault="006A229F" w14:paraId="16BF59CF" w14:textId="77777777">
            <w:pPr>
              <w:autoSpaceDE w:val="0"/>
              <w:autoSpaceDN w:val="0"/>
              <w:adjustRightInd w:val="0"/>
              <w:rPr>
                <w:rFonts w:ascii="Calibri" w:hAnsi="Calibri" w:cs="Calibri"/>
                <w:sz w:val="22"/>
                <w:szCs w:val="22"/>
              </w:rPr>
            </w:pPr>
          </w:p>
          <w:p w:rsidRPr="000D1DC8" w:rsidR="006761DF" w:rsidP="006761DF" w:rsidRDefault="006761DF" w14:paraId="255A0B5A" w14:textId="66D8659E">
            <w:pPr>
              <w:autoSpaceDE w:val="0"/>
              <w:autoSpaceDN w:val="0"/>
              <w:adjustRightInd w:val="0"/>
              <w:rPr>
                <w:rFonts w:ascii="Calibri" w:hAnsi="Calibri" w:cs="Calibri"/>
                <w:sz w:val="22"/>
                <w:szCs w:val="22"/>
              </w:rPr>
            </w:pPr>
            <w:r w:rsidRPr="000D1DC8">
              <w:rPr>
                <w:rFonts w:ascii="Calibri" w:hAnsi="Calibri" w:cs="Calibri"/>
                <w:sz w:val="22"/>
                <w:szCs w:val="22"/>
              </w:rPr>
              <w:t>Ability to work as part of a team</w:t>
            </w:r>
          </w:p>
        </w:tc>
        <w:tc>
          <w:tcPr>
            <w:tcW w:w="2051" w:type="dxa"/>
            <w:tcMar/>
            <w:vAlign w:val="center"/>
          </w:tcPr>
          <w:p w:rsidRPr="000D1DC8" w:rsidR="006761DF" w:rsidP="006761DF" w:rsidRDefault="006761DF" w14:paraId="0A7246C7" w14:textId="77777777">
            <w:pPr>
              <w:jc w:val="center"/>
              <w:rPr>
                <w:rFonts w:ascii="Calibri" w:hAnsi="Calibri" w:cs="Calibri"/>
                <w:sz w:val="22"/>
                <w:szCs w:val="22"/>
              </w:rPr>
            </w:pPr>
            <w:r w:rsidRPr="000D1DC8">
              <w:rPr>
                <w:rFonts w:ascii="Calibri" w:hAnsi="Calibri" w:cs="Calibri"/>
                <w:sz w:val="22"/>
                <w:szCs w:val="22"/>
              </w:rPr>
              <w:t>E</w:t>
            </w:r>
          </w:p>
        </w:tc>
      </w:tr>
      <w:tr w:rsidRPr="000D1DC8" w:rsidR="006761DF" w:rsidTr="36B1FFE6" w14:paraId="5BF086DA" w14:textId="77777777">
        <w:trPr>
          <w:trHeight w:val="643" w:hRule="exact"/>
        </w:trPr>
        <w:tc>
          <w:tcPr>
            <w:tcW w:w="7849" w:type="dxa"/>
            <w:shd w:val="clear" w:color="auto" w:fill="auto"/>
            <w:tcMar/>
          </w:tcPr>
          <w:p w:rsidRPr="002A47BD" w:rsidR="006761DF" w:rsidP="002A47BD" w:rsidRDefault="002A47BD" w14:paraId="14C75DFC" w14:textId="0FE14A47">
            <w:pPr>
              <w:autoSpaceDE w:val="0"/>
              <w:autoSpaceDN w:val="0"/>
              <w:adjustRightInd w:val="0"/>
              <w:rPr>
                <w:rFonts w:ascii="Calibri" w:hAnsi="Calibri" w:cs="Calibri"/>
                <w:sz w:val="22"/>
                <w:szCs w:val="22"/>
              </w:rPr>
            </w:pPr>
            <w:r w:rsidRPr="002A47BD">
              <w:rPr>
                <w:rFonts w:ascii="Calibri" w:hAnsi="Calibri" w:cs="Calibri"/>
                <w:sz w:val="22"/>
                <w:szCs w:val="22"/>
              </w:rPr>
              <w:lastRenderedPageBreak/>
              <w:t xml:space="preserve">Ability </w:t>
            </w:r>
            <w:r w:rsidRPr="002A47BD">
              <w:rPr>
                <w:rFonts w:ascii="Calibri" w:hAnsi="Calibri" w:cs="Calibri"/>
                <w:iCs/>
                <w:sz w:val="22"/>
                <w:szCs w:val="22"/>
              </w:rPr>
              <w:t>to produce management and statistical information clearly in a way that can be understood by others</w:t>
            </w:r>
          </w:p>
        </w:tc>
        <w:tc>
          <w:tcPr>
            <w:tcW w:w="2051" w:type="dxa"/>
            <w:tcMar/>
            <w:vAlign w:val="center"/>
          </w:tcPr>
          <w:p w:rsidRPr="000D1DC8" w:rsidR="006761DF" w:rsidP="006761DF" w:rsidRDefault="006761DF" w14:paraId="3F6D375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Calibri" w:hAnsi="Calibri" w:cs="Calibri"/>
                <w:sz w:val="22"/>
                <w:szCs w:val="22"/>
              </w:rPr>
            </w:pPr>
            <w:r w:rsidRPr="000D1DC8">
              <w:rPr>
                <w:rFonts w:ascii="Calibri" w:hAnsi="Calibri" w:cs="Calibri"/>
                <w:sz w:val="22"/>
                <w:szCs w:val="22"/>
              </w:rPr>
              <w:t>E</w:t>
            </w:r>
          </w:p>
        </w:tc>
      </w:tr>
      <w:tr w:rsidRPr="000D1DC8" w:rsidR="006761DF" w:rsidTr="36B1FFE6" w14:paraId="702666CA" w14:textId="77777777">
        <w:trPr>
          <w:trHeight w:val="958" w:hRule="exact"/>
        </w:trPr>
        <w:tc>
          <w:tcPr>
            <w:tcW w:w="7849" w:type="dxa"/>
            <w:shd w:val="clear" w:color="auto" w:fill="auto"/>
            <w:tcMar/>
          </w:tcPr>
          <w:p w:rsidRPr="000D1DC8" w:rsidR="006761DF" w:rsidP="006761DF" w:rsidRDefault="00B02B7F" w14:paraId="35724445" w14:textId="64F0E91A">
            <w:pPr>
              <w:autoSpaceDE w:val="0"/>
              <w:autoSpaceDN w:val="0"/>
              <w:adjustRightInd w:val="0"/>
              <w:rPr>
                <w:rFonts w:ascii="Calibri" w:hAnsi="Calibri" w:cs="Calibri"/>
                <w:sz w:val="22"/>
                <w:szCs w:val="22"/>
              </w:rPr>
            </w:pPr>
            <w:r w:rsidRPr="00B02B7F">
              <w:rPr>
                <w:rFonts w:ascii="Calibri" w:hAnsi="Calibri" w:cs="Calibri"/>
                <w:sz w:val="22"/>
                <w:szCs w:val="22"/>
              </w:rPr>
              <w:t xml:space="preserve">Effective written and verbal communication skills appropriate for a range of different audiences, including skills where appropriate in being persuasive, encouraging and negotiating, </w:t>
            </w:r>
            <w:proofErr w:type="gramStart"/>
            <w:r w:rsidRPr="00B02B7F">
              <w:rPr>
                <w:rFonts w:ascii="Calibri" w:hAnsi="Calibri" w:cs="Calibri"/>
                <w:sz w:val="22"/>
                <w:szCs w:val="22"/>
              </w:rPr>
              <w:t>in order to</w:t>
            </w:r>
            <w:proofErr w:type="gramEnd"/>
            <w:r w:rsidRPr="00B02B7F">
              <w:rPr>
                <w:rFonts w:ascii="Calibri" w:hAnsi="Calibri" w:cs="Calibri"/>
                <w:sz w:val="22"/>
                <w:szCs w:val="22"/>
              </w:rPr>
              <w:t xml:space="preserve"> further the objectives of the Trust</w:t>
            </w:r>
          </w:p>
        </w:tc>
        <w:tc>
          <w:tcPr>
            <w:tcW w:w="2051" w:type="dxa"/>
            <w:tcMar/>
            <w:vAlign w:val="center"/>
          </w:tcPr>
          <w:p w:rsidR="006761DF" w:rsidP="006761DF" w:rsidRDefault="006761DF" w14:paraId="1A688EB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Calibri" w:hAnsi="Calibri" w:cs="Calibri"/>
                <w:sz w:val="22"/>
                <w:szCs w:val="22"/>
              </w:rPr>
            </w:pPr>
            <w:r w:rsidRPr="000D1DC8">
              <w:rPr>
                <w:rFonts w:ascii="Calibri" w:hAnsi="Calibri" w:cs="Calibri"/>
                <w:sz w:val="22"/>
                <w:szCs w:val="22"/>
              </w:rPr>
              <w:t>E</w:t>
            </w:r>
          </w:p>
          <w:p w:rsidR="00B02B7F" w:rsidP="006761DF" w:rsidRDefault="00B02B7F" w14:paraId="5BA898C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Calibri" w:hAnsi="Calibri" w:cs="Calibri"/>
                <w:sz w:val="22"/>
                <w:szCs w:val="22"/>
              </w:rPr>
            </w:pPr>
          </w:p>
          <w:p w:rsidRPr="000D1DC8" w:rsidR="00B02B7F" w:rsidP="006761DF" w:rsidRDefault="00B02B7F" w14:paraId="7BB1D43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Calibri" w:hAnsi="Calibri" w:cs="Calibri"/>
                <w:sz w:val="22"/>
                <w:szCs w:val="22"/>
              </w:rPr>
            </w:pPr>
          </w:p>
        </w:tc>
      </w:tr>
      <w:tr w:rsidRPr="000D1DC8" w:rsidR="006761DF" w:rsidTr="36B1FFE6" w14:paraId="28D73695" w14:textId="77777777">
        <w:trPr>
          <w:trHeight w:val="707" w:hRule="exact"/>
        </w:trPr>
        <w:tc>
          <w:tcPr>
            <w:tcW w:w="7849" w:type="dxa"/>
            <w:shd w:val="clear" w:color="auto" w:fill="auto"/>
            <w:tcMar/>
          </w:tcPr>
          <w:p w:rsidR="00C573AD" w:rsidP="006761DF" w:rsidRDefault="00C573AD" w14:paraId="45DC91BA" w14:textId="77777777">
            <w:pPr>
              <w:autoSpaceDE w:val="0"/>
              <w:autoSpaceDN w:val="0"/>
              <w:adjustRightInd w:val="0"/>
              <w:rPr>
                <w:rFonts w:ascii="Calibri" w:hAnsi="Calibri" w:cs="Calibri"/>
                <w:sz w:val="22"/>
                <w:szCs w:val="22"/>
              </w:rPr>
            </w:pPr>
          </w:p>
          <w:p w:rsidRPr="000D1DC8" w:rsidR="006761DF" w:rsidP="006761DF" w:rsidRDefault="006761DF" w14:paraId="0C42517E" w14:textId="27BE2D4C">
            <w:pPr>
              <w:autoSpaceDE w:val="0"/>
              <w:autoSpaceDN w:val="0"/>
              <w:adjustRightInd w:val="0"/>
              <w:rPr>
                <w:rFonts w:ascii="Calibri" w:hAnsi="Calibri" w:cs="Calibri"/>
                <w:sz w:val="22"/>
                <w:szCs w:val="22"/>
              </w:rPr>
            </w:pPr>
            <w:r w:rsidRPr="000D1DC8">
              <w:rPr>
                <w:rFonts w:ascii="Calibri" w:hAnsi="Calibri" w:cs="Calibri"/>
                <w:sz w:val="22"/>
                <w:szCs w:val="22"/>
              </w:rPr>
              <w:t>High levels of accuracy with strong attention to detail</w:t>
            </w:r>
          </w:p>
        </w:tc>
        <w:tc>
          <w:tcPr>
            <w:tcW w:w="2051" w:type="dxa"/>
            <w:tcMar/>
            <w:vAlign w:val="center"/>
          </w:tcPr>
          <w:p w:rsidRPr="000D1DC8" w:rsidR="006761DF" w:rsidP="006761DF" w:rsidRDefault="006761DF" w14:paraId="673CF6D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Calibri" w:hAnsi="Calibri" w:cs="Calibri"/>
                <w:sz w:val="22"/>
                <w:szCs w:val="22"/>
              </w:rPr>
            </w:pPr>
            <w:r w:rsidRPr="000D1DC8">
              <w:rPr>
                <w:rFonts w:ascii="Calibri" w:hAnsi="Calibri" w:cs="Calibri"/>
                <w:sz w:val="22"/>
                <w:szCs w:val="22"/>
              </w:rPr>
              <w:t>E</w:t>
            </w:r>
          </w:p>
        </w:tc>
      </w:tr>
      <w:tr w:rsidRPr="000D1DC8" w:rsidR="006761DF" w:rsidTr="36B1FFE6" w14:paraId="6D8B04DC" w14:textId="77777777">
        <w:trPr>
          <w:trHeight w:val="854" w:hRule="exact"/>
        </w:trPr>
        <w:tc>
          <w:tcPr>
            <w:tcW w:w="7849" w:type="dxa"/>
            <w:shd w:val="clear" w:color="auto" w:fill="auto"/>
            <w:tcMar/>
          </w:tcPr>
          <w:p w:rsidR="006A229F" w:rsidP="006761DF" w:rsidRDefault="006A229F" w14:paraId="7C5A429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sz w:val="22"/>
                <w:szCs w:val="22"/>
              </w:rPr>
            </w:pPr>
          </w:p>
          <w:p w:rsidRPr="000D1DC8" w:rsidR="006761DF" w:rsidP="006761DF" w:rsidRDefault="006761DF" w14:paraId="6355B1BE" w14:textId="431AF5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sz w:val="22"/>
                <w:szCs w:val="22"/>
              </w:rPr>
            </w:pPr>
            <w:r w:rsidRPr="000D1DC8">
              <w:rPr>
                <w:rFonts w:ascii="Calibri" w:hAnsi="Calibri" w:cs="Calibri"/>
                <w:sz w:val="22"/>
                <w:szCs w:val="22"/>
              </w:rPr>
              <w:t>Proactive in your approach to improving processes and introducing efficient effective systems</w:t>
            </w:r>
          </w:p>
        </w:tc>
        <w:tc>
          <w:tcPr>
            <w:tcW w:w="2051" w:type="dxa"/>
            <w:tcMar/>
            <w:vAlign w:val="center"/>
          </w:tcPr>
          <w:p w:rsidRPr="000D1DC8" w:rsidR="006761DF" w:rsidP="006761DF" w:rsidRDefault="006761DF" w14:paraId="6990A80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Calibri" w:hAnsi="Calibri" w:cs="Calibri"/>
                <w:sz w:val="22"/>
                <w:szCs w:val="22"/>
              </w:rPr>
            </w:pPr>
            <w:r w:rsidRPr="000D1DC8">
              <w:rPr>
                <w:rFonts w:ascii="Calibri" w:hAnsi="Calibri" w:cs="Calibri"/>
                <w:sz w:val="22"/>
                <w:szCs w:val="22"/>
              </w:rPr>
              <w:t>E</w:t>
            </w:r>
          </w:p>
        </w:tc>
      </w:tr>
      <w:tr w:rsidRPr="000D1DC8" w:rsidR="006761DF" w:rsidTr="36B1FFE6" w14:paraId="745A3015" w14:textId="77777777">
        <w:trPr>
          <w:trHeight w:val="653" w:hRule="exact"/>
        </w:trPr>
        <w:tc>
          <w:tcPr>
            <w:tcW w:w="7849" w:type="dxa"/>
            <w:shd w:val="clear" w:color="auto" w:fill="auto"/>
            <w:tcMar/>
          </w:tcPr>
          <w:p w:rsidR="006A229F" w:rsidP="006761DF" w:rsidRDefault="006A229F" w14:paraId="19AAA8D0" w14:textId="77777777">
            <w:pPr>
              <w:autoSpaceDE w:val="0"/>
              <w:autoSpaceDN w:val="0"/>
              <w:adjustRightInd w:val="0"/>
              <w:rPr>
                <w:rFonts w:ascii="Calibri" w:hAnsi="Calibri" w:cs="Calibri"/>
                <w:sz w:val="22"/>
                <w:szCs w:val="22"/>
              </w:rPr>
            </w:pPr>
          </w:p>
          <w:p w:rsidRPr="000D1DC8" w:rsidR="006761DF" w:rsidP="006761DF" w:rsidRDefault="006761DF" w14:paraId="0946507B" w14:textId="27AC57A2">
            <w:pPr>
              <w:autoSpaceDE w:val="0"/>
              <w:autoSpaceDN w:val="0"/>
              <w:adjustRightInd w:val="0"/>
              <w:rPr>
                <w:rFonts w:ascii="Calibri" w:hAnsi="Calibri" w:cs="Calibri"/>
                <w:sz w:val="22"/>
                <w:szCs w:val="22"/>
              </w:rPr>
            </w:pPr>
            <w:r w:rsidRPr="000D1DC8">
              <w:rPr>
                <w:rFonts w:ascii="Calibri" w:hAnsi="Calibri" w:cs="Calibri"/>
                <w:sz w:val="22"/>
                <w:szCs w:val="22"/>
              </w:rPr>
              <w:t xml:space="preserve">Excellent organisational skills with the ability to work at pace, </w:t>
            </w:r>
            <w:r w:rsidRPr="000D1DC8" w:rsidR="00C573AD">
              <w:rPr>
                <w:rFonts w:ascii="Calibri" w:hAnsi="Calibri" w:cs="Calibri"/>
                <w:sz w:val="22"/>
                <w:szCs w:val="22"/>
              </w:rPr>
              <w:t>multitask</w:t>
            </w:r>
            <w:r w:rsidRPr="000D1DC8">
              <w:rPr>
                <w:rFonts w:ascii="Calibri" w:hAnsi="Calibri" w:cs="Calibri"/>
                <w:sz w:val="22"/>
                <w:szCs w:val="22"/>
              </w:rPr>
              <w:t xml:space="preserve"> and prioritise </w:t>
            </w:r>
          </w:p>
        </w:tc>
        <w:tc>
          <w:tcPr>
            <w:tcW w:w="2051" w:type="dxa"/>
            <w:tcMar/>
            <w:vAlign w:val="center"/>
          </w:tcPr>
          <w:p w:rsidRPr="000D1DC8" w:rsidR="006761DF" w:rsidP="006761DF" w:rsidRDefault="006761DF" w14:paraId="698A292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Calibri" w:hAnsi="Calibri" w:cs="Calibri"/>
                <w:sz w:val="22"/>
                <w:szCs w:val="22"/>
              </w:rPr>
            </w:pPr>
            <w:r w:rsidRPr="000D1DC8">
              <w:rPr>
                <w:rFonts w:ascii="Calibri" w:hAnsi="Calibri" w:cs="Calibri"/>
                <w:sz w:val="22"/>
                <w:szCs w:val="22"/>
              </w:rPr>
              <w:t>E</w:t>
            </w:r>
          </w:p>
        </w:tc>
      </w:tr>
      <w:tr w:rsidRPr="000D1DC8" w:rsidR="006761DF" w:rsidTr="36B1FFE6" w14:paraId="7A93ACC2" w14:textId="77777777">
        <w:trPr>
          <w:trHeight w:val="720" w:hRule="exact"/>
        </w:trPr>
        <w:tc>
          <w:tcPr>
            <w:tcW w:w="7849" w:type="dxa"/>
            <w:shd w:val="clear" w:color="auto" w:fill="auto"/>
            <w:tcMar/>
          </w:tcPr>
          <w:p w:rsidR="006A229F" w:rsidP="006761DF" w:rsidRDefault="006A229F" w14:paraId="00390CCA" w14:textId="77777777">
            <w:pPr>
              <w:autoSpaceDE w:val="0"/>
              <w:autoSpaceDN w:val="0"/>
              <w:adjustRightInd w:val="0"/>
              <w:rPr>
                <w:rFonts w:ascii="Calibri" w:hAnsi="Calibri" w:cs="Calibri"/>
                <w:sz w:val="22"/>
                <w:szCs w:val="22"/>
              </w:rPr>
            </w:pPr>
          </w:p>
          <w:p w:rsidRPr="000D1DC8" w:rsidR="006761DF" w:rsidP="006761DF" w:rsidRDefault="006761DF" w14:paraId="42F39130" w14:textId="45E513E5">
            <w:pPr>
              <w:autoSpaceDE w:val="0"/>
              <w:autoSpaceDN w:val="0"/>
              <w:adjustRightInd w:val="0"/>
              <w:rPr>
                <w:rFonts w:ascii="Calibri" w:hAnsi="Calibri" w:cs="Calibri"/>
                <w:sz w:val="22"/>
                <w:szCs w:val="22"/>
              </w:rPr>
            </w:pPr>
            <w:r w:rsidRPr="000D1DC8">
              <w:rPr>
                <w:rFonts w:ascii="Calibri" w:hAnsi="Calibri" w:cs="Calibri"/>
                <w:sz w:val="22"/>
                <w:szCs w:val="22"/>
              </w:rPr>
              <w:t xml:space="preserve">Understanding of why safeguarding is important in a school environment </w:t>
            </w:r>
          </w:p>
        </w:tc>
        <w:tc>
          <w:tcPr>
            <w:tcW w:w="2051" w:type="dxa"/>
            <w:tcMar/>
            <w:vAlign w:val="center"/>
          </w:tcPr>
          <w:p w:rsidRPr="000D1DC8" w:rsidR="006761DF" w:rsidP="006761DF" w:rsidRDefault="006761DF" w14:paraId="1515A62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Calibri" w:hAnsi="Calibri" w:cs="Calibri"/>
                <w:sz w:val="22"/>
                <w:szCs w:val="22"/>
              </w:rPr>
            </w:pPr>
            <w:r w:rsidRPr="000D1DC8">
              <w:rPr>
                <w:rFonts w:ascii="Calibri" w:hAnsi="Calibri" w:cs="Calibri"/>
                <w:sz w:val="22"/>
                <w:szCs w:val="22"/>
              </w:rPr>
              <w:t>E</w:t>
            </w:r>
          </w:p>
        </w:tc>
      </w:tr>
      <w:tr w:rsidRPr="000D1DC8" w:rsidR="006761DF" w:rsidTr="36B1FFE6" w14:paraId="248B9A3D" w14:textId="77777777">
        <w:trPr>
          <w:trHeight w:val="744" w:hRule="exact"/>
        </w:trPr>
        <w:tc>
          <w:tcPr>
            <w:tcW w:w="7849" w:type="dxa"/>
            <w:shd w:val="clear" w:color="auto" w:fill="auto"/>
            <w:tcMar/>
          </w:tcPr>
          <w:p w:rsidRPr="000D1DC8" w:rsidR="006761DF" w:rsidP="006761DF" w:rsidRDefault="006761DF" w14:paraId="0E578E15" w14:textId="77777777">
            <w:pPr>
              <w:tabs>
                <w:tab w:val="left" w:pos="360"/>
                <w:tab w:val="left" w:pos="720"/>
              </w:tabs>
              <w:jc w:val="both"/>
              <w:rPr>
                <w:rFonts w:ascii="Calibri" w:hAnsi="Calibri" w:cs="Calibri"/>
                <w:sz w:val="22"/>
                <w:szCs w:val="22"/>
              </w:rPr>
            </w:pPr>
            <w:r w:rsidRPr="000D1DC8">
              <w:rPr>
                <w:rFonts w:ascii="Calibri" w:hAnsi="Calibri" w:cs="Calibri"/>
                <w:sz w:val="22"/>
                <w:szCs w:val="22"/>
              </w:rPr>
              <w:t>Understanding of equal opportunities and inclusion in a school setting and how it applies</w:t>
            </w:r>
          </w:p>
        </w:tc>
        <w:tc>
          <w:tcPr>
            <w:tcW w:w="2051" w:type="dxa"/>
            <w:tcMar/>
            <w:vAlign w:val="center"/>
          </w:tcPr>
          <w:p w:rsidRPr="000D1DC8" w:rsidR="006761DF" w:rsidP="006761DF" w:rsidRDefault="006761DF" w14:paraId="4FF27BFE" w14:textId="77777777">
            <w:pPr>
              <w:jc w:val="center"/>
              <w:rPr>
                <w:rFonts w:ascii="Calibri" w:hAnsi="Calibri" w:cs="Calibri"/>
                <w:sz w:val="22"/>
                <w:szCs w:val="22"/>
              </w:rPr>
            </w:pPr>
            <w:r w:rsidRPr="000D1DC8">
              <w:rPr>
                <w:rFonts w:ascii="Calibri" w:hAnsi="Calibri" w:cs="Calibri"/>
                <w:sz w:val="22"/>
                <w:szCs w:val="22"/>
              </w:rPr>
              <w:t>E</w:t>
            </w:r>
          </w:p>
        </w:tc>
      </w:tr>
      <w:tr w:rsidRPr="000D1DC8" w:rsidR="006761DF" w:rsidTr="36B1FFE6" w14:paraId="5CE59435" w14:textId="77777777">
        <w:trPr>
          <w:trHeight w:val="726" w:hRule="exact"/>
        </w:trPr>
        <w:tc>
          <w:tcPr>
            <w:tcW w:w="7849" w:type="dxa"/>
            <w:shd w:val="clear" w:color="auto" w:fill="auto"/>
            <w:tcMar/>
          </w:tcPr>
          <w:p w:rsidRPr="000D1DC8" w:rsidR="006761DF" w:rsidP="006761DF" w:rsidRDefault="006761DF" w14:paraId="1AA8DD45" w14:textId="2DB8A5F8">
            <w:pPr>
              <w:autoSpaceDE w:val="0"/>
              <w:autoSpaceDN w:val="0"/>
              <w:adjustRightInd w:val="0"/>
              <w:rPr>
                <w:rFonts w:ascii="Calibri" w:hAnsi="Calibri" w:cs="Calibri"/>
                <w:sz w:val="22"/>
                <w:szCs w:val="22"/>
              </w:rPr>
            </w:pPr>
            <w:r w:rsidRPr="000D1DC8">
              <w:rPr>
                <w:rFonts w:ascii="Calibri" w:hAnsi="Calibri" w:cs="Calibri"/>
                <w:sz w:val="22"/>
                <w:szCs w:val="22"/>
              </w:rPr>
              <w:t xml:space="preserve">Commitment &amp; understanding of General Data Protection Regulations and how they would apply in the organisation and within the role </w:t>
            </w:r>
          </w:p>
        </w:tc>
        <w:tc>
          <w:tcPr>
            <w:tcW w:w="2051" w:type="dxa"/>
            <w:tcMar/>
            <w:vAlign w:val="center"/>
          </w:tcPr>
          <w:p w:rsidRPr="000D1DC8" w:rsidR="006761DF" w:rsidP="006761DF" w:rsidRDefault="006761DF" w14:paraId="5B3D6201" w14:textId="77777777">
            <w:pPr>
              <w:tabs>
                <w:tab w:val="left" w:pos="360"/>
                <w:tab w:val="left" w:pos="720"/>
              </w:tabs>
              <w:jc w:val="center"/>
              <w:rPr>
                <w:rFonts w:ascii="Calibri" w:hAnsi="Calibri" w:cs="Calibri"/>
                <w:sz w:val="22"/>
                <w:szCs w:val="22"/>
              </w:rPr>
            </w:pPr>
            <w:r w:rsidRPr="000D1DC8">
              <w:rPr>
                <w:rFonts w:ascii="Calibri" w:hAnsi="Calibri" w:cs="Calibri"/>
                <w:sz w:val="22"/>
                <w:szCs w:val="22"/>
              </w:rPr>
              <w:t>E</w:t>
            </w:r>
          </w:p>
        </w:tc>
      </w:tr>
      <w:tr w:rsidRPr="000D1DC8" w:rsidR="006761DF" w:rsidTr="36B1FFE6" w14:paraId="0824CE79" w14:textId="77777777">
        <w:trPr>
          <w:trHeight w:val="340" w:hRule="exact"/>
        </w:trPr>
        <w:tc>
          <w:tcPr>
            <w:tcW w:w="7849" w:type="dxa"/>
            <w:tcBorders>
              <w:bottom w:val="nil"/>
            </w:tcBorders>
            <w:shd w:val="clear" w:color="auto" w:fill="DEEAF6" w:themeFill="accent1" w:themeFillTint="33"/>
            <w:tcMar/>
          </w:tcPr>
          <w:p w:rsidRPr="000D1DC8" w:rsidR="006761DF" w:rsidP="006761DF" w:rsidRDefault="006761DF" w14:paraId="6E7398E8" w14:textId="7777777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Calibri" w:hAnsi="Calibri" w:cs="Calibri"/>
                <w:b/>
                <w:sz w:val="22"/>
                <w:szCs w:val="22"/>
              </w:rPr>
            </w:pPr>
            <w:r w:rsidRPr="000D1DC8">
              <w:rPr>
                <w:rFonts w:ascii="Calibri" w:hAnsi="Calibri" w:cs="Calibri"/>
                <w:b/>
                <w:sz w:val="22"/>
                <w:szCs w:val="22"/>
              </w:rPr>
              <w:t>Personal Qualities</w:t>
            </w:r>
          </w:p>
        </w:tc>
        <w:tc>
          <w:tcPr>
            <w:tcW w:w="2051" w:type="dxa"/>
            <w:tcBorders>
              <w:bottom w:val="nil"/>
            </w:tcBorders>
            <w:shd w:val="clear" w:color="auto" w:fill="DEEAF6" w:themeFill="accent1" w:themeFillTint="33"/>
            <w:tcMar/>
            <w:vAlign w:val="center"/>
          </w:tcPr>
          <w:p w:rsidRPr="000D1DC8" w:rsidR="006761DF" w:rsidP="006761DF" w:rsidRDefault="006761DF" w14:paraId="63BDEC72" w14:textId="7777777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Calibri" w:hAnsi="Calibri" w:cs="Calibri"/>
                <w:b/>
                <w:sz w:val="22"/>
                <w:szCs w:val="22"/>
              </w:rPr>
            </w:pPr>
          </w:p>
        </w:tc>
      </w:tr>
      <w:tr w:rsidRPr="000D1DC8" w:rsidR="006761DF" w:rsidTr="36B1FFE6" w14:paraId="5316AD31" w14:textId="77777777">
        <w:trPr>
          <w:trHeight w:val="514" w:hRule="exact"/>
        </w:trPr>
        <w:tc>
          <w:tcPr>
            <w:tcW w:w="7849" w:type="dxa"/>
            <w:tcBorders>
              <w:bottom w:val="nil"/>
            </w:tcBorders>
            <w:shd w:val="clear" w:color="auto" w:fill="auto"/>
            <w:tcMar/>
          </w:tcPr>
          <w:p w:rsidRPr="000D1DC8" w:rsidR="006761DF" w:rsidP="006761DF" w:rsidRDefault="006761DF" w14:paraId="0711B181" w14:textId="77777777">
            <w:pPr>
              <w:tabs>
                <w:tab w:val="left" w:pos="720"/>
              </w:tabs>
              <w:jc w:val="both"/>
              <w:rPr>
                <w:rFonts w:ascii="Calibri" w:hAnsi="Calibri" w:cs="Calibri"/>
                <w:sz w:val="22"/>
                <w:szCs w:val="22"/>
              </w:rPr>
            </w:pPr>
            <w:r w:rsidRPr="000D1DC8">
              <w:rPr>
                <w:rFonts w:ascii="Calibri" w:hAnsi="Calibri" w:cs="Calibri"/>
                <w:sz w:val="22"/>
                <w:szCs w:val="22"/>
              </w:rPr>
              <w:t>Able to work flexibly as the workload demands</w:t>
            </w:r>
          </w:p>
          <w:p w:rsidRPr="000D1DC8" w:rsidR="006761DF" w:rsidP="006761DF" w:rsidRDefault="006761DF" w14:paraId="4CD36885" w14:textId="77777777">
            <w:pPr>
              <w:tabs>
                <w:tab w:val="left" w:pos="720"/>
              </w:tabs>
              <w:jc w:val="both"/>
              <w:rPr>
                <w:rFonts w:ascii="Calibri" w:hAnsi="Calibri" w:cs="Calibri"/>
                <w:sz w:val="22"/>
                <w:szCs w:val="22"/>
              </w:rPr>
            </w:pPr>
          </w:p>
        </w:tc>
        <w:tc>
          <w:tcPr>
            <w:tcW w:w="2051" w:type="dxa"/>
            <w:tcBorders>
              <w:bottom w:val="nil"/>
            </w:tcBorders>
            <w:tcMar/>
            <w:vAlign w:val="center"/>
          </w:tcPr>
          <w:p w:rsidRPr="000D1DC8" w:rsidR="006761DF" w:rsidP="006761DF" w:rsidRDefault="006761DF" w14:paraId="655D9B2B" w14:textId="77777777">
            <w:pPr>
              <w:tabs>
                <w:tab w:val="left" w:pos="720"/>
              </w:tabs>
              <w:jc w:val="center"/>
              <w:rPr>
                <w:rFonts w:ascii="Calibri" w:hAnsi="Calibri" w:cs="Calibri"/>
                <w:sz w:val="22"/>
                <w:szCs w:val="22"/>
              </w:rPr>
            </w:pPr>
            <w:r w:rsidRPr="000D1DC8">
              <w:rPr>
                <w:rFonts w:ascii="Calibri" w:hAnsi="Calibri" w:cs="Calibri"/>
                <w:sz w:val="22"/>
                <w:szCs w:val="22"/>
              </w:rPr>
              <w:t>E</w:t>
            </w:r>
          </w:p>
        </w:tc>
      </w:tr>
      <w:tr w:rsidRPr="000D1DC8" w:rsidR="006761DF" w:rsidTr="36B1FFE6" w14:paraId="2E12C299" w14:textId="77777777">
        <w:trPr>
          <w:trHeight w:val="285" w:hRule="exact"/>
        </w:trPr>
        <w:tc>
          <w:tcPr>
            <w:tcW w:w="7849" w:type="dxa"/>
            <w:tcBorders>
              <w:bottom w:val="nil"/>
            </w:tcBorders>
            <w:shd w:val="clear" w:color="auto" w:fill="auto"/>
            <w:tcMar/>
          </w:tcPr>
          <w:p w:rsidRPr="000D1DC8" w:rsidR="006761DF" w:rsidP="006761DF" w:rsidRDefault="006761DF" w14:paraId="27FF1236" w14:textId="77777777">
            <w:pPr>
              <w:tabs>
                <w:tab w:val="left" w:pos="720"/>
              </w:tabs>
              <w:jc w:val="both"/>
              <w:rPr>
                <w:rFonts w:ascii="Calibri" w:hAnsi="Calibri" w:cs="Calibri"/>
                <w:sz w:val="22"/>
                <w:szCs w:val="22"/>
              </w:rPr>
            </w:pPr>
            <w:r w:rsidRPr="000D1DC8">
              <w:rPr>
                <w:rFonts w:ascii="Calibri" w:hAnsi="Calibri" w:cs="Calibri"/>
                <w:sz w:val="22"/>
                <w:szCs w:val="22"/>
              </w:rPr>
              <w:t>Committed to continuing personal professional development</w:t>
            </w:r>
          </w:p>
        </w:tc>
        <w:tc>
          <w:tcPr>
            <w:tcW w:w="2051" w:type="dxa"/>
            <w:tcBorders>
              <w:bottom w:val="nil"/>
            </w:tcBorders>
            <w:tcMar/>
            <w:vAlign w:val="center"/>
          </w:tcPr>
          <w:p w:rsidRPr="000D1DC8" w:rsidR="006761DF" w:rsidP="006761DF" w:rsidRDefault="006761DF" w14:paraId="7F6A5A2F" w14:textId="77777777">
            <w:pPr>
              <w:tabs>
                <w:tab w:val="left" w:pos="720"/>
              </w:tabs>
              <w:jc w:val="center"/>
              <w:rPr>
                <w:rFonts w:ascii="Calibri" w:hAnsi="Calibri" w:cs="Calibri"/>
                <w:sz w:val="22"/>
                <w:szCs w:val="22"/>
              </w:rPr>
            </w:pPr>
            <w:r w:rsidRPr="000D1DC8">
              <w:rPr>
                <w:rFonts w:ascii="Calibri" w:hAnsi="Calibri" w:cs="Calibri"/>
                <w:sz w:val="22"/>
                <w:szCs w:val="22"/>
              </w:rPr>
              <w:t>E</w:t>
            </w:r>
          </w:p>
        </w:tc>
      </w:tr>
      <w:tr w:rsidRPr="000D1DC8" w:rsidR="006761DF" w:rsidTr="36B1FFE6" w14:paraId="7CA67829" w14:textId="77777777">
        <w:trPr>
          <w:trHeight w:val="696" w:hRule="exact"/>
        </w:trPr>
        <w:tc>
          <w:tcPr>
            <w:tcW w:w="7849" w:type="dxa"/>
            <w:tcBorders>
              <w:bottom w:val="nil"/>
            </w:tcBorders>
            <w:shd w:val="clear" w:color="auto" w:fill="auto"/>
            <w:tcMar/>
          </w:tcPr>
          <w:p w:rsidRPr="000D1DC8" w:rsidR="006761DF" w:rsidP="006761DF" w:rsidRDefault="006761DF" w14:paraId="20C0356F" w14:textId="77777777">
            <w:pPr>
              <w:tabs>
                <w:tab w:val="left" w:pos="720"/>
              </w:tabs>
              <w:jc w:val="both"/>
              <w:rPr>
                <w:rFonts w:ascii="Calibri" w:hAnsi="Calibri" w:cs="Calibri"/>
                <w:sz w:val="22"/>
                <w:szCs w:val="22"/>
              </w:rPr>
            </w:pPr>
            <w:r w:rsidRPr="000D1DC8">
              <w:rPr>
                <w:rFonts w:ascii="Calibri" w:hAnsi="Calibri" w:cs="Calibri"/>
                <w:sz w:val="22"/>
                <w:szCs w:val="22"/>
              </w:rPr>
              <w:t xml:space="preserve">Personal commitment to ensure services are equally accessible and appropriate to diverse needs </w:t>
            </w:r>
          </w:p>
        </w:tc>
        <w:tc>
          <w:tcPr>
            <w:tcW w:w="2051" w:type="dxa"/>
            <w:tcBorders>
              <w:bottom w:val="nil"/>
            </w:tcBorders>
            <w:tcMar/>
            <w:vAlign w:val="center"/>
          </w:tcPr>
          <w:p w:rsidRPr="000D1DC8" w:rsidR="006761DF" w:rsidP="006761DF" w:rsidRDefault="006761DF" w14:paraId="08CEB29A" w14:textId="77777777">
            <w:pPr>
              <w:tabs>
                <w:tab w:val="left" w:pos="720"/>
              </w:tabs>
              <w:jc w:val="center"/>
              <w:rPr>
                <w:rFonts w:ascii="Calibri" w:hAnsi="Calibri" w:cs="Calibri"/>
                <w:sz w:val="22"/>
                <w:szCs w:val="22"/>
              </w:rPr>
            </w:pPr>
            <w:r w:rsidRPr="000D1DC8">
              <w:rPr>
                <w:rFonts w:ascii="Calibri" w:hAnsi="Calibri" w:cs="Calibri"/>
                <w:sz w:val="22"/>
                <w:szCs w:val="22"/>
              </w:rPr>
              <w:t>E</w:t>
            </w:r>
          </w:p>
        </w:tc>
      </w:tr>
      <w:tr w:rsidRPr="000D1DC8" w:rsidR="006761DF" w:rsidTr="36B1FFE6" w14:paraId="02E204F6" w14:textId="77777777">
        <w:trPr>
          <w:trHeight w:val="558" w:hRule="exact"/>
        </w:trPr>
        <w:tc>
          <w:tcPr>
            <w:tcW w:w="7849" w:type="dxa"/>
            <w:tcBorders>
              <w:bottom w:val="nil"/>
            </w:tcBorders>
            <w:shd w:val="clear" w:color="auto" w:fill="auto"/>
            <w:tcMar/>
          </w:tcPr>
          <w:p w:rsidRPr="000D1DC8" w:rsidR="006761DF" w:rsidP="006761DF" w:rsidRDefault="006761DF" w14:paraId="195CC245" w14:textId="77777777">
            <w:pPr>
              <w:tabs>
                <w:tab w:val="left" w:pos="720"/>
              </w:tabs>
              <w:jc w:val="both"/>
              <w:rPr>
                <w:rFonts w:ascii="Calibri" w:hAnsi="Calibri" w:cs="Calibri"/>
                <w:sz w:val="22"/>
                <w:szCs w:val="22"/>
              </w:rPr>
            </w:pPr>
            <w:r w:rsidRPr="000D1DC8">
              <w:rPr>
                <w:rFonts w:ascii="Calibri" w:hAnsi="Calibri" w:cs="Calibri"/>
                <w:sz w:val="22"/>
                <w:szCs w:val="22"/>
              </w:rPr>
              <w:t>Able to maintain issues of confidentiality within the working environment</w:t>
            </w:r>
          </w:p>
        </w:tc>
        <w:tc>
          <w:tcPr>
            <w:tcW w:w="2051" w:type="dxa"/>
            <w:tcBorders>
              <w:bottom w:val="nil"/>
            </w:tcBorders>
            <w:tcMar/>
            <w:vAlign w:val="center"/>
          </w:tcPr>
          <w:p w:rsidRPr="000D1DC8" w:rsidR="006761DF" w:rsidP="006761DF" w:rsidRDefault="006761DF" w14:paraId="169590D5" w14:textId="77777777">
            <w:pPr>
              <w:tabs>
                <w:tab w:val="left" w:pos="720"/>
              </w:tabs>
              <w:jc w:val="center"/>
              <w:rPr>
                <w:rFonts w:ascii="Calibri" w:hAnsi="Calibri" w:cs="Calibri"/>
                <w:sz w:val="22"/>
                <w:szCs w:val="22"/>
              </w:rPr>
            </w:pPr>
            <w:r w:rsidRPr="000D1DC8">
              <w:rPr>
                <w:rFonts w:ascii="Calibri" w:hAnsi="Calibri" w:cs="Calibri"/>
                <w:sz w:val="22"/>
                <w:szCs w:val="22"/>
              </w:rPr>
              <w:t>E</w:t>
            </w:r>
          </w:p>
        </w:tc>
      </w:tr>
      <w:tr w:rsidRPr="000D1DC8" w:rsidR="00ED6561" w:rsidTr="36B1FFE6" w14:paraId="02F2242B" w14:textId="77777777">
        <w:trPr>
          <w:trHeight w:val="558" w:hRule="exact"/>
        </w:trPr>
        <w:tc>
          <w:tcPr>
            <w:tcW w:w="7849" w:type="dxa"/>
            <w:tcBorders>
              <w:bottom w:val="nil"/>
            </w:tcBorders>
            <w:shd w:val="clear" w:color="auto" w:fill="auto"/>
            <w:tcMar/>
          </w:tcPr>
          <w:p w:rsidRPr="000D1DC8" w:rsidR="00ED6561" w:rsidP="006761DF" w:rsidRDefault="4624DFD8" w14:paraId="244D6683" w14:textId="41E14DD1">
            <w:pPr>
              <w:tabs>
                <w:tab w:val="left" w:pos="720"/>
              </w:tabs>
              <w:jc w:val="both"/>
              <w:rPr>
                <w:rFonts w:ascii="Calibri" w:hAnsi="Calibri" w:cs="Calibri"/>
                <w:sz w:val="22"/>
                <w:szCs w:val="22"/>
              </w:rPr>
            </w:pPr>
            <w:r w:rsidRPr="52BB3A03">
              <w:rPr>
                <w:rFonts w:ascii="Calibri" w:hAnsi="Calibri" w:cs="Calibri"/>
                <w:sz w:val="22"/>
                <w:szCs w:val="22"/>
              </w:rPr>
              <w:t xml:space="preserve">A resilient and inclusive team worker able to </w:t>
            </w:r>
            <w:r w:rsidRPr="52BB3A03" w:rsidR="741E5E89">
              <w:rPr>
                <w:rFonts w:ascii="Calibri" w:hAnsi="Calibri" w:cs="Calibri"/>
                <w:sz w:val="22"/>
                <w:szCs w:val="22"/>
              </w:rPr>
              <w:t>always portray a professional and approachable demeanour</w:t>
            </w:r>
          </w:p>
        </w:tc>
        <w:tc>
          <w:tcPr>
            <w:tcW w:w="2051" w:type="dxa"/>
            <w:tcBorders>
              <w:bottom w:val="nil"/>
            </w:tcBorders>
            <w:tcMar/>
            <w:vAlign w:val="center"/>
          </w:tcPr>
          <w:p w:rsidRPr="000D1DC8" w:rsidR="00ED6561" w:rsidP="006761DF" w:rsidRDefault="00ED6561" w14:paraId="48626CBB" w14:textId="414C95FD">
            <w:pPr>
              <w:tabs>
                <w:tab w:val="left" w:pos="720"/>
              </w:tabs>
              <w:jc w:val="center"/>
              <w:rPr>
                <w:rFonts w:ascii="Calibri" w:hAnsi="Calibri" w:cs="Calibri"/>
                <w:sz w:val="22"/>
                <w:szCs w:val="22"/>
              </w:rPr>
            </w:pPr>
            <w:r>
              <w:rPr>
                <w:rFonts w:ascii="Calibri" w:hAnsi="Calibri" w:cs="Calibri"/>
                <w:sz w:val="22"/>
                <w:szCs w:val="22"/>
              </w:rPr>
              <w:t>E</w:t>
            </w:r>
          </w:p>
        </w:tc>
      </w:tr>
      <w:tr w:rsidRPr="000D1DC8" w:rsidR="006761DF" w:rsidTr="36B1FFE6" w14:paraId="56A380B2" w14:textId="77777777">
        <w:trPr>
          <w:trHeight w:val="558" w:hRule="exact"/>
        </w:trPr>
        <w:tc>
          <w:tcPr>
            <w:tcW w:w="7849" w:type="dxa"/>
            <w:tcBorders>
              <w:bottom w:val="nil"/>
            </w:tcBorders>
            <w:shd w:val="clear" w:color="auto" w:fill="auto"/>
            <w:tcMar/>
          </w:tcPr>
          <w:p w:rsidRPr="000D1DC8" w:rsidR="006761DF" w:rsidP="006761DF" w:rsidRDefault="006761DF" w14:paraId="33E51315" w14:textId="77777777">
            <w:pPr>
              <w:tabs>
                <w:tab w:val="left" w:pos="720"/>
              </w:tabs>
              <w:jc w:val="both"/>
              <w:rPr>
                <w:rFonts w:ascii="Calibri" w:hAnsi="Calibri" w:cs="Calibri"/>
                <w:sz w:val="22"/>
                <w:szCs w:val="22"/>
              </w:rPr>
            </w:pPr>
            <w:r w:rsidRPr="000D1DC8">
              <w:rPr>
                <w:rFonts w:ascii="Calibri" w:hAnsi="Calibri" w:cs="Calibri"/>
                <w:sz w:val="22"/>
                <w:szCs w:val="22"/>
              </w:rPr>
              <w:t xml:space="preserve">Willing to travel to locations and sites within the Trust’s portfolio of academies </w:t>
            </w:r>
          </w:p>
        </w:tc>
        <w:tc>
          <w:tcPr>
            <w:tcW w:w="2051" w:type="dxa"/>
            <w:tcBorders>
              <w:bottom w:val="nil"/>
            </w:tcBorders>
            <w:tcMar/>
            <w:vAlign w:val="center"/>
          </w:tcPr>
          <w:p w:rsidRPr="000D1DC8" w:rsidR="006761DF" w:rsidP="006761DF" w:rsidRDefault="006761DF" w14:paraId="7619CB91" w14:textId="77777777">
            <w:pPr>
              <w:tabs>
                <w:tab w:val="left" w:pos="720"/>
              </w:tabs>
              <w:jc w:val="center"/>
              <w:rPr>
                <w:rFonts w:ascii="Calibri" w:hAnsi="Calibri" w:cs="Calibri"/>
                <w:sz w:val="22"/>
                <w:szCs w:val="22"/>
              </w:rPr>
            </w:pPr>
            <w:r w:rsidRPr="000D1DC8">
              <w:rPr>
                <w:rFonts w:ascii="Calibri" w:hAnsi="Calibri" w:cs="Calibri"/>
                <w:sz w:val="22"/>
                <w:szCs w:val="22"/>
              </w:rPr>
              <w:t>E</w:t>
            </w:r>
          </w:p>
        </w:tc>
      </w:tr>
      <w:tr w:rsidRPr="000D1DC8" w:rsidR="006761DF" w:rsidTr="36B1FFE6" w14:paraId="47B6BB3A" w14:textId="77777777">
        <w:trPr>
          <w:trHeight w:val="340" w:hRule="exact"/>
        </w:trPr>
        <w:tc>
          <w:tcPr>
            <w:tcW w:w="7849" w:type="dxa"/>
            <w:shd w:val="clear" w:color="auto" w:fill="auto"/>
            <w:tcMar/>
          </w:tcPr>
          <w:p w:rsidRPr="000D1DC8" w:rsidR="006761DF" w:rsidP="006761DF" w:rsidRDefault="006761DF" w14:paraId="598D12CA" w14:textId="77777777">
            <w:pPr>
              <w:jc w:val="both"/>
              <w:rPr>
                <w:rFonts w:ascii="Calibri" w:hAnsi="Calibri" w:cs="Calibri"/>
                <w:sz w:val="22"/>
                <w:szCs w:val="22"/>
              </w:rPr>
            </w:pPr>
            <w:r w:rsidRPr="000D1DC8">
              <w:rPr>
                <w:rFonts w:ascii="Calibri" w:hAnsi="Calibri" w:cs="Calibri"/>
                <w:bCs/>
                <w:sz w:val="22"/>
                <w:szCs w:val="22"/>
              </w:rPr>
              <w:t>Willing to consent to apply for an enhanced DBS with barred list check.</w:t>
            </w:r>
          </w:p>
        </w:tc>
        <w:tc>
          <w:tcPr>
            <w:tcW w:w="2051" w:type="dxa"/>
            <w:tcMar/>
            <w:vAlign w:val="center"/>
          </w:tcPr>
          <w:p w:rsidRPr="000D1DC8" w:rsidR="006761DF" w:rsidP="006761DF" w:rsidRDefault="006761DF" w14:paraId="1416BF54" w14:textId="77777777">
            <w:pPr>
              <w:jc w:val="center"/>
              <w:rPr>
                <w:rFonts w:ascii="Calibri" w:hAnsi="Calibri" w:cs="Calibri"/>
                <w:bCs/>
                <w:sz w:val="22"/>
                <w:szCs w:val="22"/>
              </w:rPr>
            </w:pPr>
            <w:r w:rsidRPr="000D1DC8">
              <w:rPr>
                <w:rFonts w:ascii="Calibri" w:hAnsi="Calibri" w:cs="Calibri"/>
                <w:bCs/>
                <w:sz w:val="22"/>
                <w:szCs w:val="22"/>
              </w:rPr>
              <w:t>E</w:t>
            </w:r>
          </w:p>
        </w:tc>
      </w:tr>
    </w:tbl>
    <w:p w:rsidRPr="000D1DC8" w:rsidR="006761DF" w:rsidP="00FB30BB" w:rsidRDefault="006761DF" w14:paraId="3185AE66" w14:textId="77777777">
      <w:pPr>
        <w:rPr>
          <w:rFonts w:ascii="Calibri" w:hAnsi="Calibri" w:cs="Calibri"/>
          <w:sz w:val="22"/>
          <w:szCs w:val="22"/>
        </w:rPr>
      </w:pPr>
    </w:p>
    <w:p w:rsidRPr="000D1DC8" w:rsidR="00FB30BB" w:rsidP="00FB30BB" w:rsidRDefault="00FB30BB" w14:paraId="55768527" w14:textId="77777777">
      <w:pPr>
        <w:jc w:val="both"/>
        <w:rPr>
          <w:rFonts w:ascii="Calibri" w:hAnsi="Calibri" w:cs="Calibri"/>
          <w:sz w:val="22"/>
          <w:szCs w:val="22"/>
        </w:rPr>
      </w:pPr>
    </w:p>
    <w:p w:rsidRPr="000D1DC8" w:rsidR="00FB30BB" w:rsidP="00FB30BB" w:rsidRDefault="00FB30BB" w14:paraId="0EA27CF6" w14:textId="77777777">
      <w:pPr>
        <w:jc w:val="both"/>
        <w:rPr>
          <w:rFonts w:ascii="Calibri" w:hAnsi="Calibri" w:cs="Calibri"/>
          <w:sz w:val="22"/>
          <w:szCs w:val="22"/>
        </w:rPr>
      </w:pPr>
    </w:p>
    <w:p w:rsidRPr="000D1DC8" w:rsidR="00FB30BB" w:rsidP="260485F3" w:rsidRDefault="260485F3" w14:paraId="0AA090C8" w14:textId="77777777">
      <w:pPr>
        <w:jc w:val="center"/>
        <w:rPr>
          <w:rFonts w:ascii="Calibri" w:hAnsi="Calibri" w:cs="Calibri"/>
          <w:b/>
          <w:bCs/>
          <w:sz w:val="22"/>
          <w:szCs w:val="22"/>
        </w:rPr>
      </w:pPr>
      <w:r w:rsidRPr="000D1DC8">
        <w:rPr>
          <w:rFonts w:ascii="Calibri" w:hAnsi="Calibri" w:cs="Calibri"/>
          <w:b/>
          <w:bCs/>
          <w:sz w:val="22"/>
          <w:szCs w:val="22"/>
        </w:rPr>
        <w:t>NB. - Any candidate with a disability who meets the</w:t>
      </w:r>
    </w:p>
    <w:p w:rsidRPr="000D1DC8" w:rsidR="00FB30BB" w:rsidP="260485F3" w:rsidRDefault="260485F3" w14:paraId="4CDF10F6" w14:textId="77777777">
      <w:pPr>
        <w:jc w:val="center"/>
        <w:rPr>
          <w:rFonts w:ascii="Calibri" w:hAnsi="Calibri" w:cs="Calibri"/>
          <w:b/>
          <w:bCs/>
          <w:sz w:val="22"/>
          <w:szCs w:val="22"/>
        </w:rPr>
      </w:pPr>
      <w:r w:rsidRPr="000D1DC8">
        <w:rPr>
          <w:rFonts w:ascii="Calibri" w:hAnsi="Calibri" w:cs="Calibri"/>
          <w:b/>
          <w:bCs/>
          <w:sz w:val="22"/>
          <w:szCs w:val="22"/>
        </w:rPr>
        <w:t>essential criteria will be guaranteed an interview</w:t>
      </w:r>
    </w:p>
    <w:p w:rsidRPr="000D1DC8" w:rsidR="00E96AF7" w:rsidP="00E96AF7" w:rsidRDefault="00E96AF7" w14:paraId="1248DE72" w14:textId="77777777">
      <w:pPr>
        <w:rPr>
          <w:rFonts w:ascii="Calibri" w:hAnsi="Calibri" w:cs="Calibri"/>
          <w:sz w:val="22"/>
          <w:szCs w:val="22"/>
        </w:rPr>
      </w:pPr>
    </w:p>
    <w:sectPr w:rsidRPr="000D1DC8" w:rsidR="00E96AF7">
      <w:headerReference w:type="even" r:id="rId7"/>
      <w:headerReference w:type="default" r:id="rId8"/>
      <w:footerReference w:type="even" r:id="rId9"/>
      <w:footerReference w:type="default" r:id="rId10"/>
      <w:headerReference w:type="first" r:id="rId11"/>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F34F5" w:rsidP="00934C79" w:rsidRDefault="001F34F5" w14:paraId="1E9392A5" w14:textId="77777777">
      <w:r>
        <w:separator/>
      </w:r>
    </w:p>
  </w:endnote>
  <w:endnote w:type="continuationSeparator" w:id="0">
    <w:p w:rsidR="001F34F5" w:rsidP="00934C79" w:rsidRDefault="001F34F5" w14:paraId="6A73BF8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D66C88" w:rsidR="009C4E6E" w:rsidP="260485F3" w:rsidRDefault="00D45B95" w14:paraId="62793A7F" w14:textId="2287B39B">
    <w:pPr>
      <w:jc w:val="center"/>
      <w:rPr>
        <w:rFonts w:asciiTheme="majorHAnsi" w:hAnsiTheme="majorHAnsi"/>
        <w:sz w:val="18"/>
        <w:szCs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6192;mso-position-horizontal-relative:margin;mso-position-vertical-relative:margin" o:spid="_x0000_s1027" o:allowincell="f" type="#_x0000_t75">
          <v:imagedata gain="19661f" blacklevel="22938f" o:title="Harmony Trust Logo_Links_FULL COLOUR_HIGH RES" r:id="rId1"/>
          <w10:wrap anchorx="margin" anchory="margin"/>
        </v:shape>
      </w:pict>
    </w:r>
    <w:r w:rsidRPr="260485F3" w:rsidR="009C4E6E">
      <w:rPr>
        <w:rFonts w:asciiTheme="majorHAnsi" w:hAnsiTheme="majorHAnsi"/>
        <w:sz w:val="20"/>
        <w:szCs w:val="20"/>
      </w:rPr>
      <w:t>C</w:t>
    </w:r>
    <w:r w:rsidRPr="260485F3" w:rsidR="009C4E6E">
      <w:rPr>
        <w:rFonts w:asciiTheme="majorHAnsi" w:hAnsiTheme="majorHAnsi"/>
        <w:sz w:val="18"/>
        <w:szCs w:val="18"/>
      </w:rPr>
      <w:t>hief Executive: Mr Antony Hughes</w:t>
    </w:r>
  </w:p>
  <w:p w:rsidRPr="00D66C88" w:rsidR="009C4E6E" w:rsidP="260485F3" w:rsidRDefault="260485F3" w14:paraId="62793A80" w14:textId="77777777">
    <w:pPr>
      <w:jc w:val="center"/>
      <w:rPr>
        <w:rFonts w:asciiTheme="majorHAnsi" w:hAnsiTheme="majorHAnsi"/>
        <w:sz w:val="18"/>
        <w:szCs w:val="18"/>
      </w:rPr>
    </w:pPr>
    <w:r w:rsidRPr="260485F3">
      <w:rPr>
        <w:rFonts w:asciiTheme="majorHAnsi" w:hAnsiTheme="majorHAnsi"/>
        <w:sz w:val="18"/>
        <w:szCs w:val="18"/>
      </w:rPr>
      <w:t>The Harmony Trust, Northmoor Academy, Alderson St, Oldham, OL9 6AQ</w:t>
    </w:r>
  </w:p>
  <w:p w:rsidRPr="00D66C88" w:rsidR="005A71C8" w:rsidP="260485F3" w:rsidRDefault="260485F3" w14:paraId="62793A82" w14:textId="24117095">
    <w:pPr>
      <w:jc w:val="center"/>
      <w:rPr>
        <w:rFonts w:asciiTheme="majorHAnsi" w:hAnsiTheme="majorHAnsi"/>
        <w:sz w:val="18"/>
        <w:szCs w:val="18"/>
      </w:rPr>
    </w:pPr>
    <w:r w:rsidRPr="260485F3">
      <w:rPr>
        <w:rFonts w:asciiTheme="majorHAnsi" w:hAnsiTheme="majorHAnsi"/>
        <w:sz w:val="18"/>
        <w:szCs w:val="18"/>
      </w:rPr>
      <w:t xml:space="preserve">0161 260 </w:t>
    </w:r>
    <w:proofErr w:type="gramStart"/>
    <w:r w:rsidRPr="260485F3">
      <w:rPr>
        <w:rFonts w:asciiTheme="majorHAnsi" w:hAnsiTheme="majorHAnsi"/>
        <w:sz w:val="18"/>
        <w:szCs w:val="18"/>
      </w:rPr>
      <w:t>0482  |</w:t>
    </w:r>
    <w:proofErr w:type="gramEnd"/>
    <w:r w:rsidRPr="260485F3">
      <w:rPr>
        <w:rFonts w:asciiTheme="majorHAnsi" w:hAnsiTheme="majorHAnsi"/>
        <w:sz w:val="18"/>
        <w:szCs w:val="18"/>
      </w:rPr>
      <w:t xml:space="preserve">  info@theharmonytrust.org  |  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F34F5" w:rsidP="00934C79" w:rsidRDefault="001F34F5" w14:paraId="493E8176" w14:textId="77777777">
      <w:r>
        <w:separator/>
      </w:r>
    </w:p>
  </w:footnote>
  <w:footnote w:type="continuationSeparator" w:id="0">
    <w:p w:rsidR="001F34F5" w:rsidP="00934C79" w:rsidRDefault="001F34F5" w14:paraId="63E500B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34C79" w:rsidRDefault="00D45B95"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7216;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63360"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34C79" w:rsidRDefault="00D45B95"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54131"/>
    <w:multiLevelType w:val="hybridMultilevel"/>
    <w:tmpl w:val="7FF416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233704B"/>
    <w:multiLevelType w:val="hybridMultilevel"/>
    <w:tmpl w:val="967203FC"/>
    <w:lvl w:ilvl="0" w:tplc="08090003">
      <w:start w:val="1"/>
      <w:numFmt w:val="bullet"/>
      <w:lvlText w:val="o"/>
      <w:lvlJc w:val="left"/>
      <w:pPr>
        <w:ind w:left="768" w:hanging="360"/>
      </w:pPr>
      <w:rPr>
        <w:rFonts w:hint="default" w:ascii="Courier New" w:hAnsi="Courier New" w:cs="Courier New"/>
      </w:rPr>
    </w:lvl>
    <w:lvl w:ilvl="1" w:tplc="08090003" w:tentative="1">
      <w:start w:val="1"/>
      <w:numFmt w:val="bullet"/>
      <w:lvlText w:val="o"/>
      <w:lvlJc w:val="left"/>
      <w:pPr>
        <w:ind w:left="1488" w:hanging="360"/>
      </w:pPr>
      <w:rPr>
        <w:rFonts w:hint="default" w:ascii="Courier New" w:hAnsi="Courier New" w:cs="Courier New"/>
      </w:rPr>
    </w:lvl>
    <w:lvl w:ilvl="2" w:tplc="08090005" w:tentative="1">
      <w:start w:val="1"/>
      <w:numFmt w:val="bullet"/>
      <w:lvlText w:val=""/>
      <w:lvlJc w:val="left"/>
      <w:pPr>
        <w:ind w:left="2208" w:hanging="360"/>
      </w:pPr>
      <w:rPr>
        <w:rFonts w:hint="default" w:ascii="Wingdings" w:hAnsi="Wingdings"/>
      </w:rPr>
    </w:lvl>
    <w:lvl w:ilvl="3" w:tplc="08090001" w:tentative="1">
      <w:start w:val="1"/>
      <w:numFmt w:val="bullet"/>
      <w:lvlText w:val=""/>
      <w:lvlJc w:val="left"/>
      <w:pPr>
        <w:ind w:left="2928" w:hanging="360"/>
      </w:pPr>
      <w:rPr>
        <w:rFonts w:hint="default" w:ascii="Symbol" w:hAnsi="Symbol"/>
      </w:rPr>
    </w:lvl>
    <w:lvl w:ilvl="4" w:tplc="08090003" w:tentative="1">
      <w:start w:val="1"/>
      <w:numFmt w:val="bullet"/>
      <w:lvlText w:val="o"/>
      <w:lvlJc w:val="left"/>
      <w:pPr>
        <w:ind w:left="3648" w:hanging="360"/>
      </w:pPr>
      <w:rPr>
        <w:rFonts w:hint="default" w:ascii="Courier New" w:hAnsi="Courier New" w:cs="Courier New"/>
      </w:rPr>
    </w:lvl>
    <w:lvl w:ilvl="5" w:tplc="08090005" w:tentative="1">
      <w:start w:val="1"/>
      <w:numFmt w:val="bullet"/>
      <w:lvlText w:val=""/>
      <w:lvlJc w:val="left"/>
      <w:pPr>
        <w:ind w:left="4368" w:hanging="360"/>
      </w:pPr>
      <w:rPr>
        <w:rFonts w:hint="default" w:ascii="Wingdings" w:hAnsi="Wingdings"/>
      </w:rPr>
    </w:lvl>
    <w:lvl w:ilvl="6" w:tplc="08090001" w:tentative="1">
      <w:start w:val="1"/>
      <w:numFmt w:val="bullet"/>
      <w:lvlText w:val=""/>
      <w:lvlJc w:val="left"/>
      <w:pPr>
        <w:ind w:left="5088" w:hanging="360"/>
      </w:pPr>
      <w:rPr>
        <w:rFonts w:hint="default" w:ascii="Symbol" w:hAnsi="Symbol"/>
      </w:rPr>
    </w:lvl>
    <w:lvl w:ilvl="7" w:tplc="08090003" w:tentative="1">
      <w:start w:val="1"/>
      <w:numFmt w:val="bullet"/>
      <w:lvlText w:val="o"/>
      <w:lvlJc w:val="left"/>
      <w:pPr>
        <w:ind w:left="5808" w:hanging="360"/>
      </w:pPr>
      <w:rPr>
        <w:rFonts w:hint="default" w:ascii="Courier New" w:hAnsi="Courier New" w:cs="Courier New"/>
      </w:rPr>
    </w:lvl>
    <w:lvl w:ilvl="8" w:tplc="08090005" w:tentative="1">
      <w:start w:val="1"/>
      <w:numFmt w:val="bullet"/>
      <w:lvlText w:val=""/>
      <w:lvlJc w:val="left"/>
      <w:pPr>
        <w:ind w:left="6528" w:hanging="360"/>
      </w:pPr>
      <w:rPr>
        <w:rFonts w:hint="default" w:ascii="Wingdings" w:hAnsi="Wingdings"/>
      </w:rPr>
    </w:lvl>
  </w:abstractNum>
  <w:abstractNum w:abstractNumId="2" w15:restartNumberingAfterBreak="0">
    <w:nsid w:val="149D1212"/>
    <w:multiLevelType w:val="hybridMultilevel"/>
    <w:tmpl w:val="3A80D342"/>
    <w:lvl w:ilvl="0" w:tplc="37308AEC">
      <w:start w:val="1"/>
      <w:numFmt w:val="bullet"/>
      <w:lvlText w:val="o"/>
      <w:lvlJc w:val="left"/>
      <w:pPr>
        <w:ind w:left="720" w:hanging="360"/>
      </w:pPr>
      <w:rPr>
        <w:rFonts w:hint="default" w:ascii="Courier New" w:hAnsi="Courier New"/>
      </w:rPr>
    </w:lvl>
    <w:lvl w:ilvl="1" w:tplc="0AC6B674">
      <w:start w:val="1"/>
      <w:numFmt w:val="bullet"/>
      <w:lvlText w:val="o"/>
      <w:lvlJc w:val="left"/>
      <w:pPr>
        <w:ind w:left="1440" w:hanging="360"/>
      </w:pPr>
      <w:rPr>
        <w:rFonts w:hint="default" w:ascii="Courier New" w:hAnsi="Courier New"/>
      </w:rPr>
    </w:lvl>
    <w:lvl w:ilvl="2" w:tplc="12E06ACE">
      <w:start w:val="1"/>
      <w:numFmt w:val="bullet"/>
      <w:lvlText w:val=""/>
      <w:lvlJc w:val="left"/>
      <w:pPr>
        <w:ind w:left="2160" w:hanging="360"/>
      </w:pPr>
      <w:rPr>
        <w:rFonts w:hint="default" w:ascii="Wingdings" w:hAnsi="Wingdings"/>
      </w:rPr>
    </w:lvl>
    <w:lvl w:ilvl="3" w:tplc="039CDD0E">
      <w:start w:val="1"/>
      <w:numFmt w:val="bullet"/>
      <w:lvlText w:val=""/>
      <w:lvlJc w:val="left"/>
      <w:pPr>
        <w:ind w:left="2880" w:hanging="360"/>
      </w:pPr>
      <w:rPr>
        <w:rFonts w:hint="default" w:ascii="Symbol" w:hAnsi="Symbol"/>
      </w:rPr>
    </w:lvl>
    <w:lvl w:ilvl="4" w:tplc="F4923C7A">
      <w:start w:val="1"/>
      <w:numFmt w:val="bullet"/>
      <w:lvlText w:val="o"/>
      <w:lvlJc w:val="left"/>
      <w:pPr>
        <w:ind w:left="3600" w:hanging="360"/>
      </w:pPr>
      <w:rPr>
        <w:rFonts w:hint="default" w:ascii="Courier New" w:hAnsi="Courier New"/>
      </w:rPr>
    </w:lvl>
    <w:lvl w:ilvl="5" w:tplc="8F5A15CE">
      <w:start w:val="1"/>
      <w:numFmt w:val="bullet"/>
      <w:lvlText w:val=""/>
      <w:lvlJc w:val="left"/>
      <w:pPr>
        <w:ind w:left="4320" w:hanging="360"/>
      </w:pPr>
      <w:rPr>
        <w:rFonts w:hint="default" w:ascii="Wingdings" w:hAnsi="Wingdings"/>
      </w:rPr>
    </w:lvl>
    <w:lvl w:ilvl="6" w:tplc="D3948F4A">
      <w:start w:val="1"/>
      <w:numFmt w:val="bullet"/>
      <w:lvlText w:val=""/>
      <w:lvlJc w:val="left"/>
      <w:pPr>
        <w:ind w:left="5040" w:hanging="360"/>
      </w:pPr>
      <w:rPr>
        <w:rFonts w:hint="default" w:ascii="Symbol" w:hAnsi="Symbol"/>
      </w:rPr>
    </w:lvl>
    <w:lvl w:ilvl="7" w:tplc="7646D642">
      <w:start w:val="1"/>
      <w:numFmt w:val="bullet"/>
      <w:lvlText w:val="o"/>
      <w:lvlJc w:val="left"/>
      <w:pPr>
        <w:ind w:left="5760" w:hanging="360"/>
      </w:pPr>
      <w:rPr>
        <w:rFonts w:hint="default" w:ascii="Courier New" w:hAnsi="Courier New"/>
      </w:rPr>
    </w:lvl>
    <w:lvl w:ilvl="8" w:tplc="41967686">
      <w:start w:val="1"/>
      <w:numFmt w:val="bullet"/>
      <w:lvlText w:val=""/>
      <w:lvlJc w:val="left"/>
      <w:pPr>
        <w:ind w:left="6480" w:hanging="360"/>
      </w:pPr>
      <w:rPr>
        <w:rFonts w:hint="default" w:ascii="Wingdings" w:hAnsi="Wingdings"/>
      </w:rPr>
    </w:lvl>
  </w:abstractNum>
  <w:abstractNum w:abstractNumId="3" w15:restartNumberingAfterBreak="0">
    <w:nsid w:val="189D7CB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B4B4901"/>
    <w:multiLevelType w:val="hybridMultilevel"/>
    <w:tmpl w:val="0C5431D8"/>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6" w15:restartNumberingAfterBreak="0">
    <w:nsid w:val="1D237AA9"/>
    <w:multiLevelType w:val="hybridMultilevel"/>
    <w:tmpl w:val="0C4E80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6084851"/>
    <w:multiLevelType w:val="multilevel"/>
    <w:tmpl w:val="362A39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28DE0601"/>
    <w:multiLevelType w:val="multilevel"/>
    <w:tmpl w:val="0BE6D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0202D8"/>
    <w:multiLevelType w:val="multilevel"/>
    <w:tmpl w:val="755023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2D9F6816"/>
    <w:multiLevelType w:val="multilevel"/>
    <w:tmpl w:val="D220A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393F72"/>
    <w:multiLevelType w:val="hybridMultilevel"/>
    <w:tmpl w:val="89D06BC8"/>
    <w:lvl w:ilvl="0" w:tplc="04090005">
      <w:start w:val="1"/>
      <w:numFmt w:val="bullet"/>
      <w:lvlText w:val=""/>
      <w:lvlJc w:val="left"/>
      <w:pPr>
        <w:tabs>
          <w:tab w:val="num" w:pos="720"/>
        </w:tabs>
        <w:ind w:left="720" w:hanging="360"/>
      </w:pPr>
      <w:rPr>
        <w:rFonts w:hint="default" w:ascii="Wingdings" w:hAnsi="Wingdings"/>
      </w:rPr>
    </w:lvl>
    <w:lvl w:ilvl="1" w:tplc="0409000B">
      <w:start w:val="1"/>
      <w:numFmt w:val="bullet"/>
      <w:lvlText w:val=""/>
      <w:lvlJc w:val="left"/>
      <w:pPr>
        <w:tabs>
          <w:tab w:val="num" w:pos="1440"/>
        </w:tabs>
        <w:ind w:left="1440" w:hanging="360"/>
      </w:pPr>
      <w:rPr>
        <w:rFonts w:hint="default" w:ascii="Wingdings" w:hAnsi="Wingdings"/>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44B75676"/>
    <w:multiLevelType w:val="multilevel"/>
    <w:tmpl w:val="8FECBE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50687958"/>
    <w:multiLevelType w:val="multilevel"/>
    <w:tmpl w:val="D9EA68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5A9F550F"/>
    <w:multiLevelType w:val="multilevel"/>
    <w:tmpl w:val="BA8032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5FA91FAF"/>
    <w:multiLevelType w:val="multilevel"/>
    <w:tmpl w:val="7D942C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64A021B9"/>
    <w:multiLevelType w:val="hybridMultilevel"/>
    <w:tmpl w:val="E6365E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54E2146"/>
    <w:multiLevelType w:val="hybridMultilevel"/>
    <w:tmpl w:val="8CBA65F2"/>
    <w:lvl w:ilvl="0" w:tplc="866C6EE0">
      <w:start w:val="1"/>
      <w:numFmt w:val="bullet"/>
      <w:lvlText w:val=""/>
      <w:lvlJc w:val="left"/>
      <w:pPr>
        <w:ind w:left="720" w:hanging="360"/>
      </w:pPr>
      <w:rPr>
        <w:rFonts w:hint="default" w:ascii="Symbol" w:hAnsi="Symbol"/>
        <w:sz w:val="20"/>
        <w:szCs w:val="20"/>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5C623B4"/>
    <w:multiLevelType w:val="hybridMultilevel"/>
    <w:tmpl w:val="4850BB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9791EBB"/>
    <w:multiLevelType w:val="multilevel"/>
    <w:tmpl w:val="2AB614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6AD71414"/>
    <w:multiLevelType w:val="hybridMultilevel"/>
    <w:tmpl w:val="EDCAE4FC"/>
    <w:lvl w:ilvl="0" w:tplc="08090001">
      <w:start w:val="1"/>
      <w:numFmt w:val="bullet"/>
      <w:lvlText w:val=""/>
      <w:lvlJc w:val="left"/>
      <w:pPr>
        <w:ind w:left="1272" w:hanging="360"/>
      </w:pPr>
      <w:rPr>
        <w:rFonts w:hint="default" w:ascii="Symbol" w:hAnsi="Symbol"/>
      </w:rPr>
    </w:lvl>
    <w:lvl w:ilvl="1" w:tplc="08090003" w:tentative="1">
      <w:start w:val="1"/>
      <w:numFmt w:val="bullet"/>
      <w:lvlText w:val="o"/>
      <w:lvlJc w:val="left"/>
      <w:pPr>
        <w:ind w:left="1992" w:hanging="360"/>
      </w:pPr>
      <w:rPr>
        <w:rFonts w:hint="default" w:ascii="Courier New" w:hAnsi="Courier New" w:cs="Courier New"/>
      </w:rPr>
    </w:lvl>
    <w:lvl w:ilvl="2" w:tplc="08090005" w:tentative="1">
      <w:start w:val="1"/>
      <w:numFmt w:val="bullet"/>
      <w:lvlText w:val=""/>
      <w:lvlJc w:val="left"/>
      <w:pPr>
        <w:ind w:left="2712" w:hanging="360"/>
      </w:pPr>
      <w:rPr>
        <w:rFonts w:hint="default" w:ascii="Wingdings" w:hAnsi="Wingdings"/>
      </w:rPr>
    </w:lvl>
    <w:lvl w:ilvl="3" w:tplc="08090001" w:tentative="1">
      <w:start w:val="1"/>
      <w:numFmt w:val="bullet"/>
      <w:lvlText w:val=""/>
      <w:lvlJc w:val="left"/>
      <w:pPr>
        <w:ind w:left="3432" w:hanging="360"/>
      </w:pPr>
      <w:rPr>
        <w:rFonts w:hint="default" w:ascii="Symbol" w:hAnsi="Symbol"/>
      </w:rPr>
    </w:lvl>
    <w:lvl w:ilvl="4" w:tplc="08090003" w:tentative="1">
      <w:start w:val="1"/>
      <w:numFmt w:val="bullet"/>
      <w:lvlText w:val="o"/>
      <w:lvlJc w:val="left"/>
      <w:pPr>
        <w:ind w:left="4152" w:hanging="360"/>
      </w:pPr>
      <w:rPr>
        <w:rFonts w:hint="default" w:ascii="Courier New" w:hAnsi="Courier New" w:cs="Courier New"/>
      </w:rPr>
    </w:lvl>
    <w:lvl w:ilvl="5" w:tplc="08090005" w:tentative="1">
      <w:start w:val="1"/>
      <w:numFmt w:val="bullet"/>
      <w:lvlText w:val=""/>
      <w:lvlJc w:val="left"/>
      <w:pPr>
        <w:ind w:left="4872" w:hanging="360"/>
      </w:pPr>
      <w:rPr>
        <w:rFonts w:hint="default" w:ascii="Wingdings" w:hAnsi="Wingdings"/>
      </w:rPr>
    </w:lvl>
    <w:lvl w:ilvl="6" w:tplc="08090001" w:tentative="1">
      <w:start w:val="1"/>
      <w:numFmt w:val="bullet"/>
      <w:lvlText w:val=""/>
      <w:lvlJc w:val="left"/>
      <w:pPr>
        <w:ind w:left="5592" w:hanging="360"/>
      </w:pPr>
      <w:rPr>
        <w:rFonts w:hint="default" w:ascii="Symbol" w:hAnsi="Symbol"/>
      </w:rPr>
    </w:lvl>
    <w:lvl w:ilvl="7" w:tplc="08090003" w:tentative="1">
      <w:start w:val="1"/>
      <w:numFmt w:val="bullet"/>
      <w:lvlText w:val="o"/>
      <w:lvlJc w:val="left"/>
      <w:pPr>
        <w:ind w:left="6312" w:hanging="360"/>
      </w:pPr>
      <w:rPr>
        <w:rFonts w:hint="default" w:ascii="Courier New" w:hAnsi="Courier New" w:cs="Courier New"/>
      </w:rPr>
    </w:lvl>
    <w:lvl w:ilvl="8" w:tplc="08090005" w:tentative="1">
      <w:start w:val="1"/>
      <w:numFmt w:val="bullet"/>
      <w:lvlText w:val=""/>
      <w:lvlJc w:val="left"/>
      <w:pPr>
        <w:ind w:left="7032" w:hanging="360"/>
      </w:pPr>
      <w:rPr>
        <w:rFonts w:hint="default" w:ascii="Wingdings" w:hAnsi="Wingdings"/>
      </w:rPr>
    </w:lvl>
  </w:abstractNum>
  <w:abstractNum w:abstractNumId="21" w15:restartNumberingAfterBreak="0">
    <w:nsid w:val="6DAC2527"/>
    <w:multiLevelType w:val="multilevel"/>
    <w:tmpl w:val="0EC4D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3A97A7F"/>
    <w:multiLevelType w:val="multilevel"/>
    <w:tmpl w:val="39281D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011756322">
    <w:abstractNumId w:val="2"/>
  </w:num>
  <w:num w:numId="2" w16cid:durableId="54205061">
    <w:abstractNumId w:val="4"/>
  </w:num>
  <w:num w:numId="3" w16cid:durableId="345836670">
    <w:abstractNumId w:val="18"/>
  </w:num>
  <w:num w:numId="4" w16cid:durableId="444809622">
    <w:abstractNumId w:val="3"/>
  </w:num>
  <w:num w:numId="5" w16cid:durableId="97066935">
    <w:abstractNumId w:val="10"/>
  </w:num>
  <w:num w:numId="6" w16cid:durableId="1123570704">
    <w:abstractNumId w:val="8"/>
  </w:num>
  <w:num w:numId="7" w16cid:durableId="328532104">
    <w:abstractNumId w:val="21"/>
  </w:num>
  <w:num w:numId="8" w16cid:durableId="773329762">
    <w:abstractNumId w:val="16"/>
  </w:num>
  <w:num w:numId="9" w16cid:durableId="966856251">
    <w:abstractNumId w:val="0"/>
  </w:num>
  <w:num w:numId="10" w16cid:durableId="248932502">
    <w:abstractNumId w:val="5"/>
  </w:num>
  <w:num w:numId="11" w16cid:durableId="2010712480">
    <w:abstractNumId w:val="17"/>
  </w:num>
  <w:num w:numId="12" w16cid:durableId="1767655919">
    <w:abstractNumId w:val="11"/>
  </w:num>
  <w:num w:numId="13" w16cid:durableId="1323508859">
    <w:abstractNumId w:val="20"/>
  </w:num>
  <w:num w:numId="14" w16cid:durableId="784617419">
    <w:abstractNumId w:val="6"/>
  </w:num>
  <w:num w:numId="15" w16cid:durableId="1782338518">
    <w:abstractNumId w:val="1"/>
  </w:num>
  <w:num w:numId="16" w16cid:durableId="909265567">
    <w:abstractNumId w:val="12"/>
  </w:num>
  <w:num w:numId="17" w16cid:durableId="258834407">
    <w:abstractNumId w:val="22"/>
  </w:num>
  <w:num w:numId="18" w16cid:durableId="1380205958">
    <w:abstractNumId w:val="7"/>
  </w:num>
  <w:num w:numId="19" w16cid:durableId="451560000">
    <w:abstractNumId w:val="19"/>
  </w:num>
  <w:num w:numId="20" w16cid:durableId="1207596991">
    <w:abstractNumId w:val="15"/>
  </w:num>
  <w:num w:numId="21" w16cid:durableId="667174698">
    <w:abstractNumId w:val="9"/>
  </w:num>
  <w:num w:numId="22" w16cid:durableId="1397242362">
    <w:abstractNumId w:val="13"/>
  </w:num>
  <w:num w:numId="23" w16cid:durableId="7569489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dirty"/>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150B4"/>
    <w:rsid w:val="00032BC4"/>
    <w:rsid w:val="00032C05"/>
    <w:rsid w:val="0004512D"/>
    <w:rsid w:val="00060C84"/>
    <w:rsid w:val="0006178A"/>
    <w:rsid w:val="00062D2A"/>
    <w:rsid w:val="000A78FA"/>
    <w:rsid w:val="000D1DC8"/>
    <w:rsid w:val="001F34F5"/>
    <w:rsid w:val="00204696"/>
    <w:rsid w:val="00215884"/>
    <w:rsid w:val="00247967"/>
    <w:rsid w:val="00252442"/>
    <w:rsid w:val="00253D07"/>
    <w:rsid w:val="0027088A"/>
    <w:rsid w:val="0029512F"/>
    <w:rsid w:val="002A2010"/>
    <w:rsid w:val="002A47BD"/>
    <w:rsid w:val="002E2C02"/>
    <w:rsid w:val="002E5E23"/>
    <w:rsid w:val="0033117C"/>
    <w:rsid w:val="00380D42"/>
    <w:rsid w:val="00390B62"/>
    <w:rsid w:val="003A5A9C"/>
    <w:rsid w:val="003C0D45"/>
    <w:rsid w:val="003C46AB"/>
    <w:rsid w:val="003D7E28"/>
    <w:rsid w:val="00401D32"/>
    <w:rsid w:val="00411943"/>
    <w:rsid w:val="00420597"/>
    <w:rsid w:val="00441173"/>
    <w:rsid w:val="00454B89"/>
    <w:rsid w:val="00457D62"/>
    <w:rsid w:val="004737E9"/>
    <w:rsid w:val="004B1A54"/>
    <w:rsid w:val="004B2FE9"/>
    <w:rsid w:val="004C3369"/>
    <w:rsid w:val="004C5BF2"/>
    <w:rsid w:val="004D70DF"/>
    <w:rsid w:val="00547C24"/>
    <w:rsid w:val="005514CD"/>
    <w:rsid w:val="005537B1"/>
    <w:rsid w:val="005751C8"/>
    <w:rsid w:val="005818A1"/>
    <w:rsid w:val="00585BB9"/>
    <w:rsid w:val="005A71C8"/>
    <w:rsid w:val="005E32F2"/>
    <w:rsid w:val="005E5018"/>
    <w:rsid w:val="006276F3"/>
    <w:rsid w:val="00636BD0"/>
    <w:rsid w:val="00657163"/>
    <w:rsid w:val="00657F5B"/>
    <w:rsid w:val="006761DF"/>
    <w:rsid w:val="00683476"/>
    <w:rsid w:val="006A2282"/>
    <w:rsid w:val="006A229F"/>
    <w:rsid w:val="006D0336"/>
    <w:rsid w:val="006D21D0"/>
    <w:rsid w:val="006D4666"/>
    <w:rsid w:val="006E74CF"/>
    <w:rsid w:val="007017C2"/>
    <w:rsid w:val="00747FA7"/>
    <w:rsid w:val="00765072"/>
    <w:rsid w:val="0076766C"/>
    <w:rsid w:val="007801D8"/>
    <w:rsid w:val="00782C84"/>
    <w:rsid w:val="007B6F2E"/>
    <w:rsid w:val="007F2657"/>
    <w:rsid w:val="00816B4E"/>
    <w:rsid w:val="00840513"/>
    <w:rsid w:val="008B7515"/>
    <w:rsid w:val="008D665E"/>
    <w:rsid w:val="008D77E2"/>
    <w:rsid w:val="00902667"/>
    <w:rsid w:val="00934C79"/>
    <w:rsid w:val="009B77E4"/>
    <w:rsid w:val="009C4E6E"/>
    <w:rsid w:val="009D6B87"/>
    <w:rsid w:val="009F1B3A"/>
    <w:rsid w:val="00A12EEA"/>
    <w:rsid w:val="00A2450E"/>
    <w:rsid w:val="00A43295"/>
    <w:rsid w:val="00A557BA"/>
    <w:rsid w:val="00A708C9"/>
    <w:rsid w:val="00A934E4"/>
    <w:rsid w:val="00AC7BAC"/>
    <w:rsid w:val="00AD366E"/>
    <w:rsid w:val="00AF6B4C"/>
    <w:rsid w:val="00B02B7F"/>
    <w:rsid w:val="00B1431C"/>
    <w:rsid w:val="00B30133"/>
    <w:rsid w:val="00B747DA"/>
    <w:rsid w:val="00B86720"/>
    <w:rsid w:val="00B875C8"/>
    <w:rsid w:val="00BC561E"/>
    <w:rsid w:val="00C56968"/>
    <w:rsid w:val="00C573AD"/>
    <w:rsid w:val="00C74317"/>
    <w:rsid w:val="00CE7908"/>
    <w:rsid w:val="00D01296"/>
    <w:rsid w:val="00D15D93"/>
    <w:rsid w:val="00D45B95"/>
    <w:rsid w:val="00D45F81"/>
    <w:rsid w:val="00D60B54"/>
    <w:rsid w:val="00D66C88"/>
    <w:rsid w:val="00D974D6"/>
    <w:rsid w:val="00DA7541"/>
    <w:rsid w:val="00DC0C10"/>
    <w:rsid w:val="00DE2F54"/>
    <w:rsid w:val="00E01C3F"/>
    <w:rsid w:val="00E2360D"/>
    <w:rsid w:val="00E73071"/>
    <w:rsid w:val="00E778E7"/>
    <w:rsid w:val="00E96AF7"/>
    <w:rsid w:val="00E9DEDE"/>
    <w:rsid w:val="00EA6602"/>
    <w:rsid w:val="00EA68E6"/>
    <w:rsid w:val="00EB32EE"/>
    <w:rsid w:val="00ED6561"/>
    <w:rsid w:val="00EE6A6B"/>
    <w:rsid w:val="00EE6CEB"/>
    <w:rsid w:val="00EF2FA2"/>
    <w:rsid w:val="00F155C2"/>
    <w:rsid w:val="00F40667"/>
    <w:rsid w:val="00F74C8E"/>
    <w:rsid w:val="00FB30BB"/>
    <w:rsid w:val="00FF28F5"/>
    <w:rsid w:val="02925A91"/>
    <w:rsid w:val="071C5781"/>
    <w:rsid w:val="080F95C3"/>
    <w:rsid w:val="0945100E"/>
    <w:rsid w:val="0A5F8CB8"/>
    <w:rsid w:val="1180CC0F"/>
    <w:rsid w:val="147072CA"/>
    <w:rsid w:val="1A6DC255"/>
    <w:rsid w:val="1B851F67"/>
    <w:rsid w:val="1D632AFB"/>
    <w:rsid w:val="1E669D82"/>
    <w:rsid w:val="21D6D315"/>
    <w:rsid w:val="2217E87C"/>
    <w:rsid w:val="24323813"/>
    <w:rsid w:val="260485F3"/>
    <w:rsid w:val="27CCC1FD"/>
    <w:rsid w:val="2AFF8139"/>
    <w:rsid w:val="2BDF7EA2"/>
    <w:rsid w:val="2F78D8E5"/>
    <w:rsid w:val="302546D2"/>
    <w:rsid w:val="36B1FFE6"/>
    <w:rsid w:val="36CB453F"/>
    <w:rsid w:val="395BA5DA"/>
    <w:rsid w:val="3B205486"/>
    <w:rsid w:val="3CA4A337"/>
    <w:rsid w:val="4624DFD8"/>
    <w:rsid w:val="46980E38"/>
    <w:rsid w:val="471F8C54"/>
    <w:rsid w:val="4CC4C62E"/>
    <w:rsid w:val="4DE0B869"/>
    <w:rsid w:val="52B2F9BC"/>
    <w:rsid w:val="52BB3A03"/>
    <w:rsid w:val="52D0C50D"/>
    <w:rsid w:val="555DD5CF"/>
    <w:rsid w:val="5B8A9C5F"/>
    <w:rsid w:val="5D03DAA6"/>
    <w:rsid w:val="629AF643"/>
    <w:rsid w:val="640D8DCF"/>
    <w:rsid w:val="657D072E"/>
    <w:rsid w:val="667557E4"/>
    <w:rsid w:val="6B6D5433"/>
    <w:rsid w:val="70CA19FB"/>
    <w:rsid w:val="7151CC96"/>
    <w:rsid w:val="72B7AF88"/>
    <w:rsid w:val="741E5E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 w:id="857698297">
      <w:bodyDiv w:val="1"/>
      <w:marLeft w:val="0"/>
      <w:marRight w:val="0"/>
      <w:marTop w:val="0"/>
      <w:marBottom w:val="0"/>
      <w:divBdr>
        <w:top w:val="none" w:sz="0" w:space="0" w:color="auto"/>
        <w:left w:val="none" w:sz="0" w:space="0" w:color="auto"/>
        <w:bottom w:val="none" w:sz="0" w:space="0" w:color="auto"/>
        <w:right w:val="none" w:sz="0" w:space="0" w:color="auto"/>
      </w:divBdr>
    </w:div>
    <w:div w:id="912351177">
      <w:bodyDiv w:val="1"/>
      <w:marLeft w:val="0"/>
      <w:marRight w:val="0"/>
      <w:marTop w:val="0"/>
      <w:marBottom w:val="0"/>
      <w:divBdr>
        <w:top w:val="none" w:sz="0" w:space="0" w:color="auto"/>
        <w:left w:val="none" w:sz="0" w:space="0" w:color="auto"/>
        <w:bottom w:val="none" w:sz="0" w:space="0" w:color="auto"/>
        <w:right w:val="none" w:sz="0" w:space="0" w:color="auto"/>
      </w:divBdr>
      <w:divsChild>
        <w:div w:id="1701543466">
          <w:marLeft w:val="0"/>
          <w:marRight w:val="0"/>
          <w:marTop w:val="0"/>
          <w:marBottom w:val="0"/>
          <w:divBdr>
            <w:top w:val="none" w:sz="0" w:space="0" w:color="auto"/>
            <w:left w:val="none" w:sz="0" w:space="0" w:color="auto"/>
            <w:bottom w:val="none" w:sz="0" w:space="0" w:color="auto"/>
            <w:right w:val="none" w:sz="0" w:space="0" w:color="auto"/>
          </w:divBdr>
        </w:div>
        <w:div w:id="827751996">
          <w:marLeft w:val="0"/>
          <w:marRight w:val="0"/>
          <w:marTop w:val="0"/>
          <w:marBottom w:val="0"/>
          <w:divBdr>
            <w:top w:val="none" w:sz="0" w:space="0" w:color="auto"/>
            <w:left w:val="none" w:sz="0" w:space="0" w:color="auto"/>
            <w:bottom w:val="none" w:sz="0" w:space="0" w:color="auto"/>
            <w:right w:val="none" w:sz="0" w:space="0" w:color="auto"/>
          </w:divBdr>
        </w:div>
        <w:div w:id="1971280247">
          <w:marLeft w:val="0"/>
          <w:marRight w:val="0"/>
          <w:marTop w:val="0"/>
          <w:marBottom w:val="0"/>
          <w:divBdr>
            <w:top w:val="none" w:sz="0" w:space="0" w:color="auto"/>
            <w:left w:val="none" w:sz="0" w:space="0" w:color="auto"/>
            <w:bottom w:val="none" w:sz="0" w:space="0" w:color="auto"/>
            <w:right w:val="none" w:sz="0" w:space="0" w:color="auto"/>
          </w:divBdr>
        </w:div>
        <w:div w:id="1175607167">
          <w:marLeft w:val="0"/>
          <w:marRight w:val="0"/>
          <w:marTop w:val="0"/>
          <w:marBottom w:val="0"/>
          <w:divBdr>
            <w:top w:val="none" w:sz="0" w:space="0" w:color="auto"/>
            <w:left w:val="none" w:sz="0" w:space="0" w:color="auto"/>
            <w:bottom w:val="none" w:sz="0" w:space="0" w:color="auto"/>
            <w:right w:val="none" w:sz="0" w:space="0" w:color="auto"/>
          </w:divBdr>
        </w:div>
        <w:div w:id="1176070543">
          <w:marLeft w:val="0"/>
          <w:marRight w:val="0"/>
          <w:marTop w:val="0"/>
          <w:marBottom w:val="0"/>
          <w:divBdr>
            <w:top w:val="none" w:sz="0" w:space="0" w:color="auto"/>
            <w:left w:val="none" w:sz="0" w:space="0" w:color="auto"/>
            <w:bottom w:val="none" w:sz="0" w:space="0" w:color="auto"/>
            <w:right w:val="none" w:sz="0" w:space="0" w:color="auto"/>
          </w:divBdr>
        </w:div>
      </w:divsChild>
    </w:div>
    <w:div w:id="1006443499">
      <w:bodyDiv w:val="1"/>
      <w:marLeft w:val="0"/>
      <w:marRight w:val="0"/>
      <w:marTop w:val="0"/>
      <w:marBottom w:val="0"/>
      <w:divBdr>
        <w:top w:val="none" w:sz="0" w:space="0" w:color="auto"/>
        <w:left w:val="none" w:sz="0" w:space="0" w:color="auto"/>
        <w:bottom w:val="none" w:sz="0" w:space="0" w:color="auto"/>
        <w:right w:val="none" w:sz="0" w:space="0" w:color="auto"/>
      </w:divBdr>
    </w:div>
    <w:div w:id="1416591921">
      <w:bodyDiv w:val="1"/>
      <w:marLeft w:val="0"/>
      <w:marRight w:val="0"/>
      <w:marTop w:val="0"/>
      <w:marBottom w:val="0"/>
      <w:divBdr>
        <w:top w:val="none" w:sz="0" w:space="0" w:color="auto"/>
        <w:left w:val="none" w:sz="0" w:space="0" w:color="auto"/>
        <w:bottom w:val="none" w:sz="0" w:space="0" w:color="auto"/>
        <w:right w:val="none" w:sz="0" w:space="0" w:color="auto"/>
      </w:divBdr>
      <w:divsChild>
        <w:div w:id="1681200920">
          <w:marLeft w:val="0"/>
          <w:marRight w:val="0"/>
          <w:marTop w:val="0"/>
          <w:marBottom w:val="0"/>
          <w:divBdr>
            <w:top w:val="none" w:sz="0" w:space="0" w:color="auto"/>
            <w:left w:val="none" w:sz="0" w:space="0" w:color="auto"/>
            <w:bottom w:val="none" w:sz="0" w:space="0" w:color="auto"/>
            <w:right w:val="none" w:sz="0" w:space="0" w:color="auto"/>
          </w:divBdr>
        </w:div>
        <w:div w:id="2107925083">
          <w:marLeft w:val="0"/>
          <w:marRight w:val="0"/>
          <w:marTop w:val="0"/>
          <w:marBottom w:val="0"/>
          <w:divBdr>
            <w:top w:val="none" w:sz="0" w:space="0" w:color="auto"/>
            <w:left w:val="none" w:sz="0" w:space="0" w:color="auto"/>
            <w:bottom w:val="none" w:sz="0" w:space="0" w:color="auto"/>
            <w:right w:val="none" w:sz="0" w:space="0" w:color="auto"/>
          </w:divBdr>
        </w:div>
        <w:div w:id="1632858072">
          <w:marLeft w:val="0"/>
          <w:marRight w:val="0"/>
          <w:marTop w:val="0"/>
          <w:marBottom w:val="0"/>
          <w:divBdr>
            <w:top w:val="none" w:sz="0" w:space="0" w:color="auto"/>
            <w:left w:val="none" w:sz="0" w:space="0" w:color="auto"/>
            <w:bottom w:val="none" w:sz="0" w:space="0" w:color="auto"/>
            <w:right w:val="none" w:sz="0" w:space="0" w:color="auto"/>
          </w:divBdr>
        </w:div>
      </w:divsChild>
    </w:div>
    <w:div w:id="1860048981">
      <w:bodyDiv w:val="1"/>
      <w:marLeft w:val="0"/>
      <w:marRight w:val="0"/>
      <w:marTop w:val="0"/>
      <w:marBottom w:val="0"/>
      <w:divBdr>
        <w:top w:val="none" w:sz="0" w:space="0" w:color="auto"/>
        <w:left w:val="none" w:sz="0" w:space="0" w:color="auto"/>
        <w:bottom w:val="none" w:sz="0" w:space="0" w:color="auto"/>
        <w:right w:val="none" w:sz="0" w:space="0" w:color="auto"/>
      </w:divBdr>
      <w:divsChild>
        <w:div w:id="1024281037">
          <w:marLeft w:val="0"/>
          <w:marRight w:val="0"/>
          <w:marTop w:val="0"/>
          <w:marBottom w:val="0"/>
          <w:divBdr>
            <w:top w:val="none" w:sz="0" w:space="0" w:color="auto"/>
            <w:left w:val="none" w:sz="0" w:space="0" w:color="auto"/>
            <w:bottom w:val="none" w:sz="0" w:space="0" w:color="auto"/>
            <w:right w:val="none" w:sz="0" w:space="0" w:color="auto"/>
          </w:divBdr>
        </w:div>
        <w:div w:id="1354456249">
          <w:marLeft w:val="0"/>
          <w:marRight w:val="0"/>
          <w:marTop w:val="0"/>
          <w:marBottom w:val="0"/>
          <w:divBdr>
            <w:top w:val="none" w:sz="0" w:space="0" w:color="auto"/>
            <w:left w:val="none" w:sz="0" w:space="0" w:color="auto"/>
            <w:bottom w:val="none" w:sz="0" w:space="0" w:color="auto"/>
            <w:right w:val="none" w:sz="0" w:space="0" w:color="auto"/>
          </w:divBdr>
        </w:div>
        <w:div w:id="1162157244">
          <w:marLeft w:val="0"/>
          <w:marRight w:val="0"/>
          <w:marTop w:val="0"/>
          <w:marBottom w:val="0"/>
          <w:divBdr>
            <w:top w:val="none" w:sz="0" w:space="0" w:color="auto"/>
            <w:left w:val="none" w:sz="0" w:space="0" w:color="auto"/>
            <w:bottom w:val="none" w:sz="0" w:space="0" w:color="auto"/>
            <w:right w:val="none" w:sz="0" w:space="0" w:color="auto"/>
          </w:divBdr>
        </w:div>
      </w:divsChild>
    </w:div>
    <w:div w:id="1885362845">
      <w:bodyDiv w:val="1"/>
      <w:marLeft w:val="0"/>
      <w:marRight w:val="0"/>
      <w:marTop w:val="0"/>
      <w:marBottom w:val="0"/>
      <w:divBdr>
        <w:top w:val="none" w:sz="0" w:space="0" w:color="auto"/>
        <w:left w:val="none" w:sz="0" w:space="0" w:color="auto"/>
        <w:bottom w:val="none" w:sz="0" w:space="0" w:color="auto"/>
        <w:right w:val="none" w:sz="0" w:space="0" w:color="auto"/>
      </w:divBdr>
      <w:divsChild>
        <w:div w:id="1356157862">
          <w:marLeft w:val="0"/>
          <w:marRight w:val="0"/>
          <w:marTop w:val="0"/>
          <w:marBottom w:val="0"/>
          <w:divBdr>
            <w:top w:val="none" w:sz="0" w:space="0" w:color="auto"/>
            <w:left w:val="none" w:sz="0" w:space="0" w:color="auto"/>
            <w:bottom w:val="none" w:sz="0" w:space="0" w:color="auto"/>
            <w:right w:val="none" w:sz="0" w:space="0" w:color="auto"/>
          </w:divBdr>
        </w:div>
        <w:div w:id="946347720">
          <w:marLeft w:val="0"/>
          <w:marRight w:val="0"/>
          <w:marTop w:val="0"/>
          <w:marBottom w:val="0"/>
          <w:divBdr>
            <w:top w:val="none" w:sz="0" w:space="0" w:color="auto"/>
            <w:left w:val="none" w:sz="0" w:space="0" w:color="auto"/>
            <w:bottom w:val="none" w:sz="0" w:space="0" w:color="auto"/>
            <w:right w:val="none" w:sz="0" w:space="0" w:color="auto"/>
          </w:divBdr>
        </w:div>
      </w:divsChild>
    </w:div>
    <w:div w:id="1987470259">
      <w:bodyDiv w:val="1"/>
      <w:marLeft w:val="0"/>
      <w:marRight w:val="0"/>
      <w:marTop w:val="0"/>
      <w:marBottom w:val="0"/>
      <w:divBdr>
        <w:top w:val="none" w:sz="0" w:space="0" w:color="auto"/>
        <w:left w:val="none" w:sz="0" w:space="0" w:color="auto"/>
        <w:bottom w:val="none" w:sz="0" w:space="0" w:color="auto"/>
        <w:right w:val="none" w:sz="0" w:space="0" w:color="auto"/>
      </w:divBdr>
      <w:divsChild>
        <w:div w:id="561715293">
          <w:marLeft w:val="0"/>
          <w:marRight w:val="0"/>
          <w:marTop w:val="0"/>
          <w:marBottom w:val="0"/>
          <w:divBdr>
            <w:top w:val="none" w:sz="0" w:space="0" w:color="auto"/>
            <w:left w:val="none" w:sz="0" w:space="0" w:color="auto"/>
            <w:bottom w:val="none" w:sz="0" w:space="0" w:color="auto"/>
            <w:right w:val="none" w:sz="0" w:space="0" w:color="auto"/>
          </w:divBdr>
        </w:div>
        <w:div w:id="916523342">
          <w:marLeft w:val="0"/>
          <w:marRight w:val="0"/>
          <w:marTop w:val="0"/>
          <w:marBottom w:val="0"/>
          <w:divBdr>
            <w:top w:val="none" w:sz="0" w:space="0" w:color="auto"/>
            <w:left w:val="none" w:sz="0" w:space="0" w:color="auto"/>
            <w:bottom w:val="none" w:sz="0" w:space="0" w:color="auto"/>
            <w:right w:val="none" w:sz="0" w:space="0" w:color="auto"/>
          </w:divBdr>
        </w:div>
      </w:divsChild>
    </w:div>
    <w:div w:id="2038267701">
      <w:bodyDiv w:val="1"/>
      <w:marLeft w:val="0"/>
      <w:marRight w:val="0"/>
      <w:marTop w:val="0"/>
      <w:marBottom w:val="0"/>
      <w:divBdr>
        <w:top w:val="none" w:sz="0" w:space="0" w:color="auto"/>
        <w:left w:val="none" w:sz="0" w:space="0" w:color="auto"/>
        <w:bottom w:val="none" w:sz="0" w:space="0" w:color="auto"/>
        <w:right w:val="none" w:sz="0" w:space="0" w:color="auto"/>
      </w:divBdr>
      <w:divsChild>
        <w:div w:id="1187212230">
          <w:marLeft w:val="0"/>
          <w:marRight w:val="0"/>
          <w:marTop w:val="0"/>
          <w:marBottom w:val="0"/>
          <w:divBdr>
            <w:top w:val="none" w:sz="0" w:space="0" w:color="auto"/>
            <w:left w:val="none" w:sz="0" w:space="0" w:color="auto"/>
            <w:bottom w:val="none" w:sz="0" w:space="0" w:color="auto"/>
            <w:right w:val="none" w:sz="0" w:space="0" w:color="auto"/>
          </w:divBdr>
        </w:div>
        <w:div w:id="572861384">
          <w:marLeft w:val="0"/>
          <w:marRight w:val="0"/>
          <w:marTop w:val="0"/>
          <w:marBottom w:val="0"/>
          <w:divBdr>
            <w:top w:val="none" w:sz="0" w:space="0" w:color="auto"/>
            <w:left w:val="none" w:sz="0" w:space="0" w:color="auto"/>
            <w:bottom w:val="none" w:sz="0" w:space="0" w:color="auto"/>
            <w:right w:val="none" w:sz="0" w:space="0" w:color="auto"/>
          </w:divBdr>
        </w:div>
        <w:div w:id="669406554">
          <w:marLeft w:val="0"/>
          <w:marRight w:val="0"/>
          <w:marTop w:val="0"/>
          <w:marBottom w:val="0"/>
          <w:divBdr>
            <w:top w:val="none" w:sz="0" w:space="0" w:color="auto"/>
            <w:left w:val="none" w:sz="0" w:space="0" w:color="auto"/>
            <w:bottom w:val="none" w:sz="0" w:space="0" w:color="auto"/>
            <w:right w:val="none" w:sz="0" w:space="0" w:color="auto"/>
          </w:divBdr>
        </w:div>
        <w:div w:id="2024815329">
          <w:marLeft w:val="0"/>
          <w:marRight w:val="0"/>
          <w:marTop w:val="0"/>
          <w:marBottom w:val="0"/>
          <w:divBdr>
            <w:top w:val="none" w:sz="0" w:space="0" w:color="auto"/>
            <w:left w:val="none" w:sz="0" w:space="0" w:color="auto"/>
            <w:bottom w:val="none" w:sz="0" w:space="0" w:color="auto"/>
            <w:right w:val="none" w:sz="0" w:space="0" w:color="auto"/>
          </w:divBdr>
        </w:div>
        <w:div w:id="17443719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customXml" Target="../customXml/item3.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openxmlformats.org/officeDocument/2006/relationships/customXml" Target="../customXml/item2.xml" Id="rId1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customXml" Target="../customXml/item1.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F58A6C656CCA4F82F8FB59ECB6FC22" ma:contentTypeVersion="17" ma:contentTypeDescription="Create a new document." ma:contentTypeScope="" ma:versionID="f96d0f41852e4ed45c0948027bc163d9">
  <xsd:schema xmlns:xsd="http://www.w3.org/2001/XMLSchema" xmlns:xs="http://www.w3.org/2001/XMLSchema" xmlns:p="http://schemas.microsoft.com/office/2006/metadata/properties" xmlns:ns2="5b8a38d0-5579-447d-80d8-04d3c8c17150" xmlns:ns3="aff6571d-4a26-444a-b5d8-7df0c1e9b986" targetNamespace="http://schemas.microsoft.com/office/2006/metadata/properties" ma:root="true" ma:fieldsID="5e022e1c1b749823148f1a71ac2da55f" ns2:_="" ns3:_="">
    <xsd:import namespace="5b8a38d0-5579-447d-80d8-04d3c8c17150"/>
    <xsd:import namespace="aff6571d-4a26-444a-b5d8-7df0c1e9b98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a38d0-5579-447d-80d8-04d3c8c17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f6571d-4a26-444a-b5d8-7df0c1e9b98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b4ac94-ce94-4698-841d-87a43180cde4}" ma:internalName="TaxCatchAll" ma:showField="CatchAllData" ma:web="aff6571d-4a26-444a-b5d8-7df0c1e9b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b8a38d0-5579-447d-80d8-04d3c8c17150">
      <Terms xmlns="http://schemas.microsoft.com/office/infopath/2007/PartnerControls"/>
    </lcf76f155ced4ddcb4097134ff3c332f>
    <TaxCatchAll xmlns="aff6571d-4a26-444a-b5d8-7df0c1e9b986" xsi:nil="true"/>
  </documentManagement>
</p:properties>
</file>

<file path=customXml/itemProps1.xml><?xml version="1.0" encoding="utf-8"?>
<ds:datastoreItem xmlns:ds="http://schemas.openxmlformats.org/officeDocument/2006/customXml" ds:itemID="{D84B958D-D26F-431B-8713-D118CAEBBBE3}"/>
</file>

<file path=customXml/itemProps2.xml><?xml version="1.0" encoding="utf-8"?>
<ds:datastoreItem xmlns:ds="http://schemas.openxmlformats.org/officeDocument/2006/customXml" ds:itemID="{FF99A48D-3726-4A50-98DD-DBE368D1EABF}"/>
</file>

<file path=customXml/itemProps3.xml><?xml version="1.0" encoding="utf-8"?>
<ds:datastoreItem xmlns:ds="http://schemas.openxmlformats.org/officeDocument/2006/customXml" ds:itemID="{990BDB4A-B8EE-4BE7-B072-B0B470C20FD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Amy Emery</dc:creator>
  <keywords/>
  <dc:description/>
  <lastModifiedBy>Gemma Parmar</lastModifiedBy>
  <revision>4</revision>
  <lastPrinted>2017-11-29T12:38:00.0000000Z</lastPrinted>
  <dcterms:created xsi:type="dcterms:W3CDTF">2025-06-30T14:31:00.0000000Z</dcterms:created>
  <dcterms:modified xsi:type="dcterms:W3CDTF">2025-07-01T08:51:26.1665032Z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0x010100B2F58A6C656CCA4F82F8FB59ECB6FC22</vt:lpwstr>
  </property>
  <property fmtid="{D5CDD505-2E9C-101B-9397-08002B2CF9AE}" pid="3" name="MediaServiceImageTags">
    <vt:lpwstr/>
  </property>
</Properties>
</file>