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21D4841D" w:rsidR="00806EE9" w:rsidRDefault="00806EE9" w:rsidP="00806EE9"/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6EB1EAA9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2AEDF009" w14:textId="2D0FE5A2" w:rsidR="00DE175C" w:rsidRDefault="00096C54" w:rsidP="6EB1EAA9">
            <w:pPr>
              <w:rPr>
                <w:b/>
                <w:bCs/>
              </w:rPr>
            </w:pPr>
            <w:r w:rsidRPr="2FC8280F">
              <w:rPr>
                <w:b/>
                <w:bCs/>
              </w:rPr>
              <w:t>Finance</w:t>
            </w:r>
            <w:r w:rsidR="003C6F9B" w:rsidRPr="2FC8280F">
              <w:rPr>
                <w:b/>
                <w:bCs/>
              </w:rPr>
              <w:t xml:space="preserve"> </w:t>
            </w:r>
            <w:r w:rsidR="00BA02A1">
              <w:rPr>
                <w:b/>
                <w:bCs/>
              </w:rPr>
              <w:t>Officer</w:t>
            </w:r>
          </w:p>
          <w:p w14:paraId="0786A4E5" w14:textId="04E50475" w:rsidR="00984421" w:rsidRDefault="00DE175C" w:rsidP="6EB1EAA9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BA02A1">
              <w:rPr>
                <w:i/>
                <w:iCs/>
              </w:rPr>
              <w:t>6.5</w:t>
            </w:r>
            <w:r w:rsidR="1CB18116" w:rsidRPr="6EB1EAA9">
              <w:rPr>
                <w:i/>
                <w:iCs/>
              </w:rPr>
              <w:t xml:space="preserve"> </w:t>
            </w:r>
            <w:r w:rsidR="00BF12FC" w:rsidRPr="6EB1EAA9">
              <w:rPr>
                <w:i/>
                <w:iCs/>
              </w:rPr>
              <w:t xml:space="preserve">hours </w:t>
            </w:r>
            <w:r w:rsidR="1CB18116" w:rsidRPr="6EB1EAA9">
              <w:rPr>
                <w:i/>
                <w:iCs/>
              </w:rPr>
              <w:t xml:space="preserve">per week, term time </w:t>
            </w:r>
            <w:r w:rsidR="02C92CB5" w:rsidRPr="6EB1EAA9">
              <w:rPr>
                <w:i/>
                <w:iCs/>
              </w:rPr>
              <w:t xml:space="preserve">only </w:t>
            </w:r>
            <w:r>
              <w:rPr>
                <w:i/>
                <w:iCs/>
              </w:rPr>
              <w:t xml:space="preserve">plus </w:t>
            </w:r>
            <w:r w:rsidR="00886027">
              <w:rPr>
                <w:i/>
                <w:iCs/>
              </w:rPr>
              <w:t>one</w:t>
            </w:r>
            <w:r>
              <w:rPr>
                <w:i/>
                <w:iCs/>
              </w:rPr>
              <w:t xml:space="preserve"> week in</w:t>
            </w:r>
            <w:r w:rsidR="00D133A2">
              <w:rPr>
                <w:i/>
                <w:iCs/>
              </w:rPr>
              <w:t xml:space="preserve"> the</w:t>
            </w:r>
            <w:r>
              <w:rPr>
                <w:i/>
                <w:iCs/>
              </w:rPr>
              <w:t xml:space="preserve"> holiday</w:t>
            </w:r>
            <w:r w:rsidR="00A80644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(</w:t>
            </w:r>
            <w:r w:rsidR="1CB18116" w:rsidRPr="6EB1EAA9">
              <w:rPr>
                <w:i/>
                <w:iCs/>
              </w:rPr>
              <w:t>to include</w:t>
            </w:r>
            <w:r w:rsidR="00240771">
              <w:rPr>
                <w:i/>
                <w:iCs/>
              </w:rPr>
              <w:t xml:space="preserve"> all</w:t>
            </w:r>
            <w:r w:rsidR="1CB18116" w:rsidRPr="6EB1EAA9">
              <w:rPr>
                <w:i/>
                <w:iCs/>
              </w:rPr>
              <w:t xml:space="preserve"> TD days</w:t>
            </w:r>
            <w:r>
              <w:rPr>
                <w:i/>
                <w:iCs/>
              </w:rPr>
              <w:t>)</w:t>
            </w:r>
          </w:p>
          <w:p w14:paraId="492A86B8" w14:textId="0C5B3FCC" w:rsidR="00DE175C" w:rsidRPr="00DE175C" w:rsidRDefault="00DE175C" w:rsidP="6EB1EAA9">
            <w:pPr>
              <w:rPr>
                <w:b/>
                <w:bCs/>
              </w:rPr>
            </w:pPr>
            <w:r>
              <w:rPr>
                <w:i/>
                <w:iCs/>
              </w:rPr>
              <w:t>Mon – Thurs 8.30am – 4</w:t>
            </w:r>
            <w:r w:rsidR="00BA02A1">
              <w:rPr>
                <w:i/>
                <w:iCs/>
              </w:rPr>
              <w:t>.30pm</w:t>
            </w:r>
            <w:r>
              <w:rPr>
                <w:i/>
                <w:iCs/>
              </w:rPr>
              <w:t xml:space="preserve"> Friday 8.30am – 3</w:t>
            </w:r>
            <w:r w:rsidR="00BA02A1">
              <w:rPr>
                <w:i/>
                <w:iCs/>
              </w:rPr>
              <w:t>.30</w:t>
            </w:r>
            <w:r>
              <w:rPr>
                <w:i/>
                <w:iCs/>
              </w:rPr>
              <w:t>pm</w:t>
            </w:r>
          </w:p>
        </w:tc>
      </w:tr>
      <w:tr w:rsidR="00AA5067" w14:paraId="7C60FBB5" w14:textId="77777777" w:rsidTr="6EB1EAA9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488627B0" w:rsidR="00E9470E" w:rsidRDefault="00456624" w:rsidP="00FE620D">
            <w:r>
              <w:t>Finance</w:t>
            </w:r>
            <w:r w:rsidR="00BF12FC">
              <w:t xml:space="preserve"> Manager</w:t>
            </w:r>
          </w:p>
        </w:tc>
      </w:tr>
      <w:tr w:rsidR="00AA5067" w14:paraId="7C34C088" w14:textId="77777777" w:rsidTr="6EB1EAA9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645A3448" w:rsidR="00E9470E" w:rsidRPr="00DF0549" w:rsidRDefault="00746307" w:rsidP="00EF1F71">
            <w:pPr>
              <w:rPr>
                <w:highlight w:val="yellow"/>
              </w:rPr>
            </w:pPr>
            <w:r>
              <w:t>Provide high quality</w:t>
            </w:r>
            <w:r w:rsidR="00C75F58">
              <w:t xml:space="preserve"> Finance </w:t>
            </w:r>
            <w:r w:rsidR="00A8447F">
              <w:t>support to</w:t>
            </w:r>
            <w:r w:rsidR="00DD4AEA">
              <w:t xml:space="preserve"> the Academy</w:t>
            </w:r>
          </w:p>
        </w:tc>
      </w:tr>
      <w:tr w:rsidR="00AA5067" w14:paraId="1A3C912C" w14:textId="77777777" w:rsidTr="6EB1EAA9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2225ABCD" w14:textId="19188C17" w:rsidR="006112D4" w:rsidRPr="0064771B" w:rsidRDefault="6122C18B" w:rsidP="1048DCD1">
            <w:pPr>
              <w:rPr>
                <w:rFonts w:cs="Helvetica"/>
                <w:color w:val="323232"/>
              </w:rPr>
            </w:pPr>
            <w:r w:rsidRPr="2A353633">
              <w:rPr>
                <w:rFonts w:cs="Helvetica"/>
                <w:color w:val="323232"/>
              </w:rPr>
              <w:t xml:space="preserve">NJC </w:t>
            </w:r>
            <w:r w:rsidR="00C75F58" w:rsidRPr="2A353633">
              <w:rPr>
                <w:rFonts w:cs="Helvetica"/>
                <w:color w:val="323232"/>
              </w:rPr>
              <w:t xml:space="preserve">Scale </w:t>
            </w:r>
            <w:r w:rsidR="00BA02A1">
              <w:rPr>
                <w:rFonts w:cs="Helvetica"/>
                <w:color w:val="323232"/>
              </w:rPr>
              <w:t>19 - 22</w:t>
            </w:r>
            <w:r w:rsidR="00456624">
              <w:rPr>
                <w:rFonts w:cs="Helvetica"/>
                <w:color w:val="323232"/>
              </w:rPr>
              <w:t xml:space="preserve"> - £</w:t>
            </w:r>
            <w:r w:rsidR="00BA02A1">
              <w:rPr>
                <w:rFonts w:cs="Helvetica"/>
                <w:color w:val="323232"/>
              </w:rPr>
              <w:t>29,776</w:t>
            </w:r>
            <w:r w:rsidR="00456624">
              <w:rPr>
                <w:rFonts w:cs="Helvetica"/>
                <w:color w:val="323232"/>
              </w:rPr>
              <w:t>– £</w:t>
            </w:r>
            <w:r w:rsidR="00BA02A1">
              <w:rPr>
                <w:rFonts w:cs="Helvetica"/>
                <w:color w:val="323232"/>
              </w:rPr>
              <w:t>31,364</w:t>
            </w:r>
            <w:r w:rsidR="00456624">
              <w:rPr>
                <w:rFonts w:cs="Helvetica"/>
                <w:color w:val="323232"/>
              </w:rPr>
              <w:t xml:space="preserve"> F</w:t>
            </w:r>
            <w:r w:rsidR="00BA02A1">
              <w:rPr>
                <w:rFonts w:cs="Helvetica"/>
                <w:color w:val="323232"/>
              </w:rPr>
              <w:t xml:space="preserve">ull </w:t>
            </w:r>
            <w:r w:rsidR="00456624">
              <w:rPr>
                <w:rFonts w:cs="Helvetica"/>
                <w:color w:val="323232"/>
              </w:rPr>
              <w:t>T</w:t>
            </w:r>
            <w:r w:rsidR="00BA02A1">
              <w:rPr>
                <w:rFonts w:cs="Helvetica"/>
                <w:color w:val="323232"/>
              </w:rPr>
              <w:t xml:space="preserve">ime </w:t>
            </w:r>
            <w:r w:rsidR="00456624">
              <w:rPr>
                <w:rFonts w:cs="Helvetica"/>
                <w:color w:val="323232"/>
              </w:rPr>
              <w:t>E</w:t>
            </w:r>
            <w:r w:rsidR="00BA02A1">
              <w:rPr>
                <w:rFonts w:cs="Helvetica"/>
                <w:color w:val="323232"/>
              </w:rPr>
              <w:t>quivalent</w:t>
            </w:r>
            <w:r w:rsidR="00456624">
              <w:rPr>
                <w:rFonts w:cs="Helvetica"/>
                <w:color w:val="323232"/>
              </w:rPr>
              <w:t xml:space="preserve"> (£</w:t>
            </w:r>
            <w:r w:rsidR="00BA02A1">
              <w:rPr>
                <w:rFonts w:cs="Helvetica"/>
                <w:color w:val="323232"/>
              </w:rPr>
              <w:t>15.43</w:t>
            </w:r>
            <w:r w:rsidR="00456624">
              <w:rPr>
                <w:rFonts w:cs="Helvetica"/>
                <w:color w:val="323232"/>
              </w:rPr>
              <w:t xml:space="preserve"> - £</w:t>
            </w:r>
            <w:r w:rsidR="00BA02A1">
              <w:rPr>
                <w:rFonts w:cs="Helvetica"/>
                <w:color w:val="323232"/>
              </w:rPr>
              <w:t>16.26</w:t>
            </w:r>
            <w:r w:rsidR="00456624">
              <w:rPr>
                <w:rFonts w:cs="Helvetica"/>
                <w:color w:val="323232"/>
              </w:rPr>
              <w:t>) Pay award pending</w:t>
            </w:r>
          </w:p>
        </w:tc>
      </w:tr>
      <w:tr w:rsidR="008A4D20" w14:paraId="4A4FE4EB" w14:textId="77777777" w:rsidTr="6EB1EAA9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3DB3A649" w:rsidR="008A4D20" w:rsidRDefault="00456624" w:rsidP="2FC8280F">
            <w:pPr>
              <w:rPr>
                <w:rFonts w:cs="Helvetica"/>
                <w:color w:val="323232"/>
              </w:rPr>
            </w:pPr>
            <w:r>
              <w:rPr>
                <w:rFonts w:cs="Helvetica"/>
                <w:color w:val="323232"/>
              </w:rPr>
              <w:t>ASAP</w:t>
            </w:r>
          </w:p>
        </w:tc>
      </w:tr>
    </w:tbl>
    <w:p w14:paraId="2099F338" w14:textId="77777777" w:rsidR="00FE620D" w:rsidRPr="00806EE9" w:rsidRDefault="00FE620D" w:rsidP="00FE620D"/>
    <w:p w14:paraId="4D146197" w14:textId="087A4D74" w:rsidR="00DF0549" w:rsidRPr="003C3A36" w:rsidRDefault="00E9470E" w:rsidP="2A353633">
      <w:pPr>
        <w:rPr>
          <w:i/>
          <w:iCs/>
        </w:rPr>
      </w:pPr>
      <w:r w:rsidRPr="2A353633">
        <w:rPr>
          <w:i/>
          <w:iCs/>
        </w:rPr>
        <w:t xml:space="preserve">This job description details the responsibilities of the </w:t>
      </w:r>
      <w:r w:rsidR="6B98FADE" w:rsidRPr="2A353633">
        <w:rPr>
          <w:i/>
          <w:iCs/>
        </w:rPr>
        <w:t>post but</w:t>
      </w:r>
      <w:r w:rsidRPr="2A353633">
        <w:rPr>
          <w:i/>
          <w:iCs/>
        </w:rPr>
        <w:t xml:space="preserve"> does not direct any </w:t>
      </w:r>
      <w:proofErr w:type="gramStart"/>
      <w:r w:rsidRPr="2A353633">
        <w:rPr>
          <w:i/>
          <w:iCs/>
        </w:rPr>
        <w:t>particular priorities</w:t>
      </w:r>
      <w:proofErr w:type="gramEnd"/>
      <w:r w:rsidRPr="2A353633">
        <w:rPr>
          <w:i/>
          <w:iCs/>
        </w:rPr>
        <w:t xml:space="preserve"> or amount of time to be spent carrying out the duties. It is not prescriptive, nor necessarily a comprehensive definition of the post. As such, it may be subject to amendment, after consultation, to meet the changi</w:t>
      </w:r>
      <w:r w:rsidR="009A7A2F" w:rsidRPr="2A353633">
        <w:rPr>
          <w:i/>
          <w:iCs/>
        </w:rPr>
        <w:t>ng needs of the Academy.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FBC7FA5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0D79C851" w14:textId="471FF174" w:rsidR="00BF12FC" w:rsidRPr="00917E1D" w:rsidRDefault="00BF12FC" w:rsidP="00E9470E">
      <w:pPr>
        <w:spacing w:after="0"/>
        <w:jc w:val="both"/>
        <w:rPr>
          <w:rFonts w:eastAsia="Times New Roman" w:cstheme="minorHAnsi"/>
          <w:b/>
          <w:bCs/>
        </w:rPr>
      </w:pPr>
      <w:r w:rsidRPr="00917E1D">
        <w:rPr>
          <w:rFonts w:eastAsia="Times New Roman" w:cstheme="minorHAnsi"/>
          <w:b/>
          <w:bCs/>
        </w:rPr>
        <w:t>Main responsibilities</w:t>
      </w:r>
    </w:p>
    <w:p w14:paraId="54721A56" w14:textId="3EC6C179" w:rsidR="002710ED" w:rsidRDefault="002710ED" w:rsidP="00E9470E">
      <w:pPr>
        <w:spacing w:after="0"/>
        <w:jc w:val="both"/>
        <w:rPr>
          <w:rFonts w:eastAsia="Times New Roman" w:cstheme="minorHAnsi"/>
          <w:bCs/>
        </w:rPr>
      </w:pPr>
    </w:p>
    <w:p w14:paraId="71BC993E" w14:textId="54312A03" w:rsidR="003874FA" w:rsidRDefault="002710ED" w:rsidP="1048DCD1">
      <w:pPr>
        <w:rPr>
          <w:rFonts w:eastAsia="Calibri"/>
        </w:rPr>
      </w:pPr>
      <w:r w:rsidRPr="1048DCD1">
        <w:rPr>
          <w:rFonts w:eastAsia="Calibri"/>
          <w:color w:val="000000" w:themeColor="text1"/>
        </w:rPr>
        <w:t xml:space="preserve">To </w:t>
      </w:r>
      <w:r w:rsidR="00C75F58" w:rsidRPr="1048DCD1">
        <w:rPr>
          <w:rFonts w:eastAsia="Calibri"/>
          <w:color w:val="000000" w:themeColor="text1"/>
        </w:rPr>
        <w:t>work as part of the Finance</w:t>
      </w:r>
      <w:r w:rsidRPr="1048DCD1">
        <w:rPr>
          <w:rFonts w:eastAsia="Calibri"/>
          <w:color w:val="000000" w:themeColor="text1"/>
        </w:rPr>
        <w:t xml:space="preserve"> team</w:t>
      </w:r>
      <w:r w:rsidR="00C75F58" w:rsidRPr="1048DCD1">
        <w:rPr>
          <w:rFonts w:eastAsia="Calibri"/>
          <w:color w:val="000000" w:themeColor="text1"/>
        </w:rPr>
        <w:t>.</w:t>
      </w:r>
      <w:r w:rsidRPr="1048DCD1">
        <w:rPr>
          <w:rFonts w:eastAsia="Calibri"/>
          <w:color w:val="000000" w:themeColor="text1"/>
        </w:rPr>
        <w:t xml:space="preserve"> </w:t>
      </w:r>
      <w:r w:rsidR="003874FA" w:rsidRPr="1048DCD1">
        <w:rPr>
          <w:rFonts w:eastAsia="Calibri"/>
        </w:rPr>
        <w:t xml:space="preserve">To ensure </w:t>
      </w:r>
      <w:r w:rsidRPr="1048DCD1">
        <w:rPr>
          <w:rFonts w:eastAsia="Calibri"/>
        </w:rPr>
        <w:t xml:space="preserve">all financial services are handled in accordance with regulations to a high level of </w:t>
      </w:r>
      <w:r w:rsidR="003874FA" w:rsidRPr="1048DCD1">
        <w:rPr>
          <w:rFonts w:eastAsia="Calibri"/>
        </w:rPr>
        <w:t>accuracy</w:t>
      </w:r>
      <w:r w:rsidR="00C75F58" w:rsidRPr="1048DCD1">
        <w:rPr>
          <w:rFonts w:eastAsia="Calibri"/>
        </w:rPr>
        <w:t>. It will involve</w:t>
      </w:r>
      <w:r w:rsidR="003874FA" w:rsidRPr="1048DCD1">
        <w:rPr>
          <w:rFonts w:eastAsia="Calibri"/>
        </w:rPr>
        <w:t xml:space="preserve"> </w:t>
      </w:r>
      <w:r w:rsidR="009F6E62" w:rsidRPr="1048DCD1">
        <w:rPr>
          <w:rFonts w:eastAsia="Calibri"/>
        </w:rPr>
        <w:t xml:space="preserve">assisting the Finance </w:t>
      </w:r>
      <w:r w:rsidR="00467746">
        <w:rPr>
          <w:rFonts w:eastAsia="Calibri"/>
        </w:rPr>
        <w:t>Manager</w:t>
      </w:r>
      <w:r w:rsidR="009F6E62" w:rsidRPr="1048DCD1">
        <w:rPr>
          <w:rFonts w:eastAsia="Calibri"/>
        </w:rPr>
        <w:t xml:space="preserve"> </w:t>
      </w:r>
      <w:r w:rsidR="003874FA" w:rsidRPr="1048DCD1">
        <w:rPr>
          <w:rFonts w:eastAsia="Calibri"/>
        </w:rPr>
        <w:t xml:space="preserve">to </w:t>
      </w:r>
      <w:r w:rsidR="003874FA" w:rsidRPr="1048DCD1">
        <w:t>m</w:t>
      </w:r>
      <w:r w:rsidRPr="1048DCD1">
        <w:t>aintain</w:t>
      </w:r>
      <w:r w:rsidR="003874FA" w:rsidRPr="1048DCD1">
        <w:t xml:space="preserve"> </w:t>
      </w:r>
      <w:r w:rsidR="003F4C3F" w:rsidRPr="1048DCD1">
        <w:t>A</w:t>
      </w:r>
      <w:r w:rsidRPr="1048DCD1">
        <w:t xml:space="preserve">cademy accounts </w:t>
      </w:r>
      <w:r w:rsidR="009F6E62" w:rsidRPr="1048DCD1">
        <w:t>using</w:t>
      </w:r>
      <w:r w:rsidRPr="1048DCD1">
        <w:t xml:space="preserve"> </w:t>
      </w:r>
      <w:r w:rsidRPr="1048DCD1">
        <w:rPr>
          <w:rFonts w:eastAsia="Calibri"/>
        </w:rPr>
        <w:t>Sage for Education finance software.</w:t>
      </w:r>
      <w:r w:rsidR="003874FA" w:rsidRPr="1048DCD1">
        <w:rPr>
          <w:rFonts w:eastAsia="Calibri"/>
        </w:rPr>
        <w:t xml:space="preserve"> </w:t>
      </w:r>
    </w:p>
    <w:p w14:paraId="67C7D959" w14:textId="557742A5" w:rsidR="1048DCD1" w:rsidRDefault="1048DCD1" w:rsidP="1048DCD1">
      <w:pPr>
        <w:rPr>
          <w:rFonts w:eastAsia="Calibri"/>
        </w:rPr>
      </w:pPr>
    </w:p>
    <w:p w14:paraId="7AF2739A" w14:textId="23CF5F6D" w:rsidR="009F6E62" w:rsidRDefault="003874FA" w:rsidP="2FC8280F">
      <w:pPr>
        <w:rPr>
          <w:rFonts w:eastAsia="Calibri"/>
          <w:b/>
          <w:bCs/>
        </w:rPr>
      </w:pPr>
      <w:r w:rsidRPr="2FC8280F">
        <w:rPr>
          <w:rFonts w:eastAsia="Calibri"/>
          <w:b/>
          <w:bCs/>
        </w:rPr>
        <w:t>Description of duties</w:t>
      </w:r>
    </w:p>
    <w:p w14:paraId="23C13C48" w14:textId="2235868D" w:rsidR="003874FA" w:rsidRDefault="003874FA" w:rsidP="002710ED">
      <w:pPr>
        <w:rPr>
          <w:rFonts w:eastAsia="Calibri" w:cstheme="minorHAnsi"/>
        </w:rPr>
      </w:pPr>
    </w:p>
    <w:p w14:paraId="7A779FB1" w14:textId="00D2FB32" w:rsidR="003874FA" w:rsidRPr="00917E1D" w:rsidRDefault="003874FA" w:rsidP="002710ED">
      <w:pPr>
        <w:rPr>
          <w:rFonts w:eastAsia="Calibri" w:cstheme="minorHAnsi"/>
          <w:b/>
        </w:rPr>
      </w:pPr>
      <w:r w:rsidRPr="00917E1D">
        <w:rPr>
          <w:rFonts w:eastAsia="Calibri" w:cstheme="minorHAnsi"/>
          <w:b/>
        </w:rPr>
        <w:t>Financial Administration</w:t>
      </w:r>
    </w:p>
    <w:p w14:paraId="38FB5DCB" w14:textId="39FD44BE" w:rsidR="003874FA" w:rsidRDefault="003874FA" w:rsidP="002710ED">
      <w:pPr>
        <w:rPr>
          <w:rFonts w:eastAsia="Calibri" w:cstheme="minorHAnsi"/>
        </w:rPr>
      </w:pPr>
    </w:p>
    <w:p w14:paraId="34325B91" w14:textId="2726EE2D" w:rsidR="00467746" w:rsidRDefault="00467746" w:rsidP="00347696">
      <w:pPr>
        <w:pStyle w:val="ListParagraph"/>
        <w:numPr>
          <w:ilvl w:val="0"/>
          <w:numId w:val="21"/>
        </w:numPr>
        <w:spacing w:before="0" w:after="200" w:line="276" w:lineRule="auto"/>
        <w:rPr>
          <w:rFonts w:cstheme="minorHAnsi"/>
        </w:rPr>
      </w:pPr>
      <w:r>
        <w:rPr>
          <w:rFonts w:cstheme="minorHAnsi"/>
        </w:rPr>
        <w:t>Raise Purchase Orders on Sage for approved orders with all documentation saved</w:t>
      </w:r>
    </w:p>
    <w:p w14:paraId="664B2AA1" w14:textId="76CD11D7" w:rsidR="00456624" w:rsidRDefault="00456624" w:rsidP="00347696">
      <w:pPr>
        <w:pStyle w:val="ListParagraph"/>
        <w:numPr>
          <w:ilvl w:val="0"/>
          <w:numId w:val="21"/>
        </w:numPr>
        <w:spacing w:before="0" w:after="200" w:line="276" w:lineRule="auto"/>
        <w:rPr>
          <w:rFonts w:cstheme="minorHAnsi"/>
        </w:rPr>
      </w:pPr>
      <w:r>
        <w:rPr>
          <w:rFonts w:cstheme="minorHAnsi"/>
        </w:rPr>
        <w:t>Placing Orders and chasing suppliers for any queries or outstanding items</w:t>
      </w:r>
    </w:p>
    <w:p w14:paraId="501849D6" w14:textId="02D329B4" w:rsidR="00BA02A1" w:rsidRDefault="00BA02A1" w:rsidP="00347696">
      <w:pPr>
        <w:pStyle w:val="ListParagraph"/>
        <w:numPr>
          <w:ilvl w:val="0"/>
          <w:numId w:val="21"/>
        </w:numPr>
        <w:spacing w:before="0" w:after="200" w:line="276" w:lineRule="auto"/>
        <w:rPr>
          <w:rFonts w:cstheme="minorHAnsi"/>
        </w:rPr>
      </w:pPr>
      <w:r>
        <w:rPr>
          <w:rFonts w:cstheme="minorHAnsi"/>
        </w:rPr>
        <w:t>Updating, maintaining and checking supplier details</w:t>
      </w:r>
    </w:p>
    <w:p w14:paraId="1656395B" w14:textId="473D3D8B" w:rsidR="00BA02A1" w:rsidRDefault="00BA02A1" w:rsidP="00347696">
      <w:pPr>
        <w:pStyle w:val="ListParagraph"/>
        <w:numPr>
          <w:ilvl w:val="0"/>
          <w:numId w:val="21"/>
        </w:numPr>
        <w:spacing w:before="0" w:after="200" w:line="276" w:lineRule="auto"/>
        <w:rPr>
          <w:rFonts w:cstheme="minorHAnsi"/>
        </w:rPr>
      </w:pPr>
      <w:r>
        <w:rPr>
          <w:rFonts w:cstheme="minorHAnsi"/>
        </w:rPr>
        <w:t xml:space="preserve">Checking goods received and notifying departments to collect orders </w:t>
      </w:r>
      <w:r w:rsidR="009C0FA4">
        <w:rPr>
          <w:rFonts w:cstheme="minorHAnsi"/>
        </w:rPr>
        <w:tab/>
      </w:r>
      <w:r w:rsidR="009C0FA4">
        <w:rPr>
          <w:rFonts w:cstheme="minorHAnsi"/>
        </w:rPr>
        <w:tab/>
      </w:r>
      <w:r w:rsidR="009C0FA4">
        <w:rPr>
          <w:rFonts w:cstheme="minorHAnsi"/>
        </w:rPr>
        <w:tab/>
      </w:r>
      <w:r w:rsidR="009C0FA4">
        <w:rPr>
          <w:rFonts w:cstheme="minorHAnsi"/>
        </w:rPr>
        <w:tab/>
      </w:r>
      <w:r w:rsidR="009C0FA4">
        <w:rPr>
          <w:rFonts w:cstheme="minorHAnsi"/>
        </w:rPr>
        <w:tab/>
      </w:r>
    </w:p>
    <w:p w14:paraId="1E8FB705" w14:textId="2FFF0AB9" w:rsidR="00347696" w:rsidRPr="00347696" w:rsidRDefault="00347696" w:rsidP="00347696">
      <w:pPr>
        <w:pStyle w:val="ListParagraph"/>
        <w:numPr>
          <w:ilvl w:val="0"/>
          <w:numId w:val="21"/>
        </w:numPr>
        <w:spacing w:before="0" w:after="200" w:line="276" w:lineRule="auto"/>
        <w:rPr>
          <w:rFonts w:cstheme="minorHAnsi"/>
        </w:rPr>
      </w:pPr>
      <w:r w:rsidRPr="00347696">
        <w:rPr>
          <w:rFonts w:cstheme="minorHAnsi"/>
        </w:rPr>
        <w:t xml:space="preserve">Investigating and resolving any invoice queries and arranging returns and ensuring any refunds or credit notes are received. </w:t>
      </w:r>
    </w:p>
    <w:p w14:paraId="4CA56E8A" w14:textId="0B10F47C" w:rsidR="00456624" w:rsidRDefault="003F4C3F" w:rsidP="1048DCD1">
      <w:pPr>
        <w:pStyle w:val="ListParagraph"/>
        <w:numPr>
          <w:ilvl w:val="0"/>
          <w:numId w:val="21"/>
        </w:numPr>
        <w:spacing w:before="0" w:after="200" w:line="276" w:lineRule="auto"/>
      </w:pPr>
      <w:r w:rsidRPr="67D064A3">
        <w:t>Enter invoices on the Sage Financial system,</w:t>
      </w:r>
      <w:r w:rsidR="00456624">
        <w:t xml:space="preserve"> saving and ensuring all documents are approved</w:t>
      </w:r>
      <w:r w:rsidR="00240771">
        <w:t xml:space="preserve"> and</w:t>
      </w:r>
      <w:r w:rsidR="00456624">
        <w:t xml:space="preserve"> saved in the correct areas in Sage. </w:t>
      </w:r>
      <w:r w:rsidRPr="67D064A3">
        <w:t xml:space="preserve"> </w:t>
      </w:r>
    </w:p>
    <w:p w14:paraId="519AB59B" w14:textId="450CB57B" w:rsidR="00456624" w:rsidRDefault="00456624" w:rsidP="1048DCD1">
      <w:pPr>
        <w:pStyle w:val="ListParagraph"/>
        <w:numPr>
          <w:ilvl w:val="0"/>
          <w:numId w:val="21"/>
        </w:numPr>
        <w:spacing w:before="0" w:after="200" w:line="276" w:lineRule="auto"/>
      </w:pPr>
      <w:r>
        <w:t xml:space="preserve">Regularly checking invoices ‘on hold’ </w:t>
      </w:r>
    </w:p>
    <w:p w14:paraId="0A6CEC0C" w14:textId="13866D7A" w:rsidR="00347696" w:rsidRDefault="00456624" w:rsidP="1048DCD1">
      <w:pPr>
        <w:pStyle w:val="ListParagraph"/>
        <w:numPr>
          <w:ilvl w:val="0"/>
          <w:numId w:val="21"/>
        </w:numPr>
        <w:spacing w:before="0" w:after="200" w:line="276" w:lineRule="auto"/>
      </w:pPr>
      <w:r>
        <w:t>C</w:t>
      </w:r>
      <w:r w:rsidR="7F9E4B77" w:rsidRPr="67D064A3">
        <w:t>hecking</w:t>
      </w:r>
      <w:r>
        <w:t xml:space="preserve"> and reconciliation</w:t>
      </w:r>
      <w:r w:rsidR="7F9E4B77" w:rsidRPr="67D064A3">
        <w:t xml:space="preserve"> of supplier statements</w:t>
      </w:r>
      <w:r>
        <w:t xml:space="preserve"> and resolving queries</w:t>
      </w:r>
    </w:p>
    <w:p w14:paraId="27228E81" w14:textId="5BFE3AAA" w:rsidR="00467746" w:rsidRDefault="00DE175C" w:rsidP="1048DCD1">
      <w:pPr>
        <w:pStyle w:val="ListParagraph"/>
        <w:numPr>
          <w:ilvl w:val="0"/>
          <w:numId w:val="21"/>
        </w:numPr>
        <w:spacing w:before="0" w:after="200" w:line="276" w:lineRule="auto"/>
      </w:pPr>
      <w:r>
        <w:t>Reconciliation</w:t>
      </w:r>
      <w:r w:rsidR="00467746">
        <w:t xml:space="preserve"> of school trips income and expenditure</w:t>
      </w:r>
    </w:p>
    <w:p w14:paraId="53A4F4EE" w14:textId="18C6C0A2" w:rsidR="11E47B73" w:rsidRDefault="2D7E87B8" w:rsidP="1048DCD1">
      <w:pPr>
        <w:pStyle w:val="ListParagraph"/>
        <w:numPr>
          <w:ilvl w:val="0"/>
          <w:numId w:val="21"/>
        </w:numPr>
        <w:spacing w:before="0" w:after="0" w:line="276" w:lineRule="auto"/>
      </w:pPr>
      <w:r w:rsidRPr="67D064A3">
        <w:t>Reconciliation</w:t>
      </w:r>
      <w:r w:rsidR="11E47B73" w:rsidRPr="67D064A3">
        <w:t xml:space="preserve"> of the bank statement</w:t>
      </w:r>
      <w:r w:rsidR="116D2586" w:rsidRPr="67D064A3">
        <w:t xml:space="preserve"> </w:t>
      </w:r>
      <w:r w:rsidR="00467746">
        <w:t xml:space="preserve">and credit card statements </w:t>
      </w:r>
      <w:proofErr w:type="gramStart"/>
      <w:r w:rsidR="009C0FA4">
        <w:t>on a monthly basis</w:t>
      </w:r>
      <w:proofErr w:type="gramEnd"/>
    </w:p>
    <w:p w14:paraId="1903704D" w14:textId="7292728D" w:rsidR="1048DCD1" w:rsidRDefault="00BA02A1" w:rsidP="1048DCD1">
      <w:pPr>
        <w:pStyle w:val="ListParagraph"/>
        <w:numPr>
          <w:ilvl w:val="0"/>
          <w:numId w:val="21"/>
        </w:numPr>
        <w:spacing w:before="0" w:after="0" w:line="276" w:lineRule="auto"/>
      </w:pPr>
      <w:r>
        <w:lastRenderedPageBreak/>
        <w:t>Produce and submit quarterly VAT reports</w:t>
      </w:r>
    </w:p>
    <w:p w14:paraId="0979EED3" w14:textId="42417A12" w:rsidR="00467746" w:rsidRDefault="00467746" w:rsidP="1048DCD1">
      <w:pPr>
        <w:pStyle w:val="ListParagraph"/>
        <w:numPr>
          <w:ilvl w:val="0"/>
          <w:numId w:val="21"/>
        </w:numPr>
        <w:spacing w:before="0" w:after="0" w:line="276" w:lineRule="auto"/>
      </w:pPr>
      <w:r>
        <w:t>Process ParentPay income into Sage</w:t>
      </w:r>
    </w:p>
    <w:p w14:paraId="2607E385" w14:textId="1BFBC3D0" w:rsidR="00BA02A1" w:rsidRDefault="00BA02A1" w:rsidP="1048DCD1">
      <w:pPr>
        <w:pStyle w:val="ListParagraph"/>
        <w:numPr>
          <w:ilvl w:val="0"/>
          <w:numId w:val="21"/>
        </w:numPr>
        <w:spacing w:before="0" w:after="0" w:line="276" w:lineRule="auto"/>
      </w:pPr>
      <w:r>
        <w:t xml:space="preserve">Generate bank payments as required by </w:t>
      </w:r>
      <w:r w:rsidR="00230E88">
        <w:t xml:space="preserve">the </w:t>
      </w:r>
      <w:r>
        <w:t>Finance Manager</w:t>
      </w:r>
    </w:p>
    <w:p w14:paraId="7D956AAF" w14:textId="107995CE" w:rsidR="00BA02A1" w:rsidRDefault="00BA02A1" w:rsidP="1048DCD1">
      <w:pPr>
        <w:pStyle w:val="ListParagraph"/>
        <w:numPr>
          <w:ilvl w:val="0"/>
          <w:numId w:val="21"/>
        </w:numPr>
        <w:spacing w:before="0" w:after="0" w:line="276" w:lineRule="auto"/>
      </w:pPr>
      <w:r>
        <w:t>Manage faculty budgets and liaise with Heads of Faculty regarding budgets</w:t>
      </w:r>
    </w:p>
    <w:p w14:paraId="22DADA74" w14:textId="1B8BFB9B" w:rsidR="00467746" w:rsidRDefault="00467746" w:rsidP="00467746">
      <w:pPr>
        <w:pStyle w:val="ListParagraph"/>
        <w:numPr>
          <w:ilvl w:val="0"/>
          <w:numId w:val="21"/>
        </w:numPr>
        <w:spacing w:before="0" w:after="0" w:line="276" w:lineRule="auto"/>
      </w:pPr>
      <w:r>
        <w:t>Reconcile school printing costs and prepare / post departmental journals</w:t>
      </w:r>
    </w:p>
    <w:p w14:paraId="6440392E" w14:textId="12992E77" w:rsidR="00467746" w:rsidRDefault="00467746" w:rsidP="00467746">
      <w:pPr>
        <w:pStyle w:val="ListParagraph"/>
        <w:numPr>
          <w:ilvl w:val="0"/>
          <w:numId w:val="21"/>
        </w:numPr>
        <w:spacing w:before="0" w:after="0" w:line="276" w:lineRule="auto"/>
      </w:pPr>
      <w:r>
        <w:t>Maintaining and updating finance archiving on a timely basis</w:t>
      </w:r>
    </w:p>
    <w:p w14:paraId="71DCD88B" w14:textId="1DDE78AE" w:rsidR="00467746" w:rsidRDefault="00467746" w:rsidP="00467746">
      <w:pPr>
        <w:pStyle w:val="ListParagraph"/>
        <w:numPr>
          <w:ilvl w:val="0"/>
          <w:numId w:val="21"/>
        </w:numPr>
        <w:spacing w:before="0" w:after="0" w:line="276" w:lineRule="auto"/>
      </w:pPr>
      <w:r>
        <w:t>Reconciliation of creditors</w:t>
      </w:r>
      <w:r w:rsidR="00240771">
        <w:t xml:space="preserve">, </w:t>
      </w:r>
      <w:r>
        <w:t>debtor’s</w:t>
      </w:r>
      <w:r w:rsidR="009C0FA4">
        <w:t xml:space="preserve"> and prepayments</w:t>
      </w:r>
      <w:r>
        <w:t xml:space="preserve"> </w:t>
      </w:r>
      <w:proofErr w:type="gramStart"/>
      <w:r>
        <w:t xml:space="preserve">on a </w:t>
      </w:r>
      <w:r w:rsidR="009C0FA4">
        <w:t>monthly</w:t>
      </w:r>
      <w:r>
        <w:t xml:space="preserve"> basis</w:t>
      </w:r>
      <w:proofErr w:type="gramEnd"/>
    </w:p>
    <w:p w14:paraId="28EB11D9" w14:textId="01043088" w:rsidR="00467746" w:rsidRDefault="00467746" w:rsidP="00467746">
      <w:pPr>
        <w:pStyle w:val="ListParagraph"/>
        <w:numPr>
          <w:ilvl w:val="0"/>
          <w:numId w:val="21"/>
        </w:numPr>
        <w:spacing w:before="0" w:after="0" w:line="276" w:lineRule="auto"/>
      </w:pPr>
      <w:r>
        <w:t>Raise customer invoices to external organisations</w:t>
      </w:r>
    </w:p>
    <w:p w14:paraId="4AF20031" w14:textId="3A0A1143" w:rsidR="2FC8280F" w:rsidRDefault="51E91B71" w:rsidP="67D064A3">
      <w:pPr>
        <w:pStyle w:val="ListParagraph"/>
        <w:numPr>
          <w:ilvl w:val="0"/>
          <w:numId w:val="21"/>
        </w:numPr>
        <w:spacing w:before="0" w:after="0" w:line="276" w:lineRule="auto"/>
        <w:rPr>
          <w:rFonts w:eastAsiaTheme="minorEastAsia"/>
        </w:rPr>
      </w:pPr>
      <w:r w:rsidRPr="67D064A3">
        <w:t xml:space="preserve">To support the Finance </w:t>
      </w:r>
      <w:r w:rsidR="00467746">
        <w:t>Manager</w:t>
      </w:r>
      <w:r w:rsidRPr="67D064A3">
        <w:t xml:space="preserve"> as and when required.</w:t>
      </w:r>
    </w:p>
    <w:p w14:paraId="45AAE483" w14:textId="3881E7F2" w:rsidR="2FC8280F" w:rsidRDefault="13007E6A" w:rsidP="67D064A3">
      <w:pPr>
        <w:pStyle w:val="ListParagraph"/>
        <w:numPr>
          <w:ilvl w:val="0"/>
          <w:numId w:val="21"/>
        </w:numPr>
        <w:spacing w:before="0" w:after="0" w:line="276" w:lineRule="auto"/>
      </w:pPr>
      <w:r w:rsidRPr="67D064A3">
        <w:t xml:space="preserve">To help with any </w:t>
      </w:r>
      <w:proofErr w:type="spellStart"/>
      <w:r w:rsidRPr="67D064A3">
        <w:t>adhoc</w:t>
      </w:r>
      <w:proofErr w:type="spellEnd"/>
      <w:r w:rsidRPr="67D064A3">
        <w:t xml:space="preserve"> duties.</w:t>
      </w:r>
    </w:p>
    <w:p w14:paraId="31F18990" w14:textId="118DBE5F" w:rsidR="2FC8280F" w:rsidRDefault="2FC8280F" w:rsidP="67D064A3">
      <w:pPr>
        <w:spacing w:before="0" w:after="0" w:line="276" w:lineRule="auto"/>
      </w:pPr>
    </w:p>
    <w:p w14:paraId="131F2E2C" w14:textId="354048B1" w:rsidR="67D064A3" w:rsidRDefault="67D064A3" w:rsidP="67D064A3">
      <w:pPr>
        <w:pStyle w:val="Heading1"/>
      </w:pPr>
    </w:p>
    <w:p w14:paraId="7FCE39DC" w14:textId="7CB0DC5B" w:rsidR="00806EE9" w:rsidRDefault="00DA4F08" w:rsidP="00DA4F08">
      <w:pPr>
        <w:pStyle w:val="Heading1"/>
      </w:pPr>
      <w:r>
        <w:t>Person Specification</w:t>
      </w:r>
    </w:p>
    <w:p w14:paraId="72AD2490" w14:textId="7E67E16C" w:rsidR="00A25496" w:rsidRPr="00917E1D" w:rsidRDefault="0072151E" w:rsidP="67D064A3">
      <w:pPr>
        <w:rPr>
          <w:b/>
          <w:bCs/>
        </w:rPr>
      </w:pPr>
      <w:r w:rsidRPr="67D064A3">
        <w:rPr>
          <w:b/>
          <w:bCs/>
        </w:rPr>
        <w:t xml:space="preserve">Finance </w:t>
      </w:r>
      <w:r w:rsidR="00BA02A1">
        <w:rPr>
          <w:b/>
          <w:bCs/>
        </w:rPr>
        <w:t>Officer</w:t>
      </w:r>
    </w:p>
    <w:p w14:paraId="00E06F5C" w14:textId="77777777" w:rsidR="00A25496" w:rsidRDefault="00A25496" w:rsidP="00DA4F08"/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67D064A3">
        <w:tc>
          <w:tcPr>
            <w:tcW w:w="5211" w:type="dxa"/>
          </w:tcPr>
          <w:p w14:paraId="1AB2B1FB" w14:textId="77777777" w:rsidR="00DA4F08" w:rsidRPr="005E3116" w:rsidRDefault="00DA4F08" w:rsidP="00C75F58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C75F5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C75F5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C75F5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67D064A3">
        <w:tc>
          <w:tcPr>
            <w:tcW w:w="9322" w:type="dxa"/>
            <w:gridSpan w:val="4"/>
          </w:tcPr>
          <w:p w14:paraId="3EC38091" w14:textId="77777777" w:rsidR="00DA4F08" w:rsidRPr="005E3116" w:rsidRDefault="00DA4F08" w:rsidP="00C75F58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67D064A3">
        <w:tc>
          <w:tcPr>
            <w:tcW w:w="5211" w:type="dxa"/>
          </w:tcPr>
          <w:p w14:paraId="370C4D97" w14:textId="3A5D1459" w:rsidR="00DA4F08" w:rsidRPr="005E3116" w:rsidRDefault="007C64FC" w:rsidP="007C64F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Good qualifications at</w:t>
            </w:r>
            <w:r w:rsidR="00A25496">
              <w:rPr>
                <w:rFonts w:eastAsia="Calibri" w:cstheme="minorHAnsi"/>
              </w:rPr>
              <w:t xml:space="preserve"> GCSE (or higher) </w:t>
            </w:r>
            <w:r>
              <w:rPr>
                <w:rFonts w:eastAsia="Calibri" w:cstheme="minorHAnsi"/>
              </w:rPr>
              <w:t>in English and Maths</w:t>
            </w:r>
          </w:p>
        </w:tc>
        <w:tc>
          <w:tcPr>
            <w:tcW w:w="1276" w:type="dxa"/>
            <w:vAlign w:val="center"/>
          </w:tcPr>
          <w:p w14:paraId="6E09671B" w14:textId="7D2D4496" w:rsidR="00DA4F08" w:rsidRPr="005E3116" w:rsidRDefault="00A2549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4DCE44AB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C75F5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67D064A3">
        <w:tc>
          <w:tcPr>
            <w:tcW w:w="5211" w:type="dxa"/>
          </w:tcPr>
          <w:p w14:paraId="45DABEAE" w14:textId="21B50E31" w:rsidR="00DA4F08" w:rsidRPr="005E3116" w:rsidRDefault="004834DA" w:rsidP="00C75F58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Finance qualifications</w:t>
            </w:r>
            <w:r w:rsidR="00A25496">
              <w:rPr>
                <w:rFonts w:eastAsia="Calibri" w:cstheme="minorHAnsi"/>
              </w:rPr>
              <w:t xml:space="preserve"> (</w:t>
            </w:r>
            <w:proofErr w:type="spellStart"/>
            <w:r w:rsidR="00A25496">
              <w:rPr>
                <w:rFonts w:eastAsia="Calibri" w:cstheme="minorHAnsi"/>
              </w:rPr>
              <w:t>eg</w:t>
            </w:r>
            <w:proofErr w:type="spellEnd"/>
            <w:r w:rsidR="00A25496">
              <w:rPr>
                <w:rFonts w:eastAsia="Calibri" w:cstheme="minorHAnsi"/>
              </w:rPr>
              <w:t xml:space="preserve"> AAT)</w:t>
            </w:r>
          </w:p>
        </w:tc>
        <w:tc>
          <w:tcPr>
            <w:tcW w:w="1276" w:type="dxa"/>
            <w:vAlign w:val="center"/>
          </w:tcPr>
          <w:p w14:paraId="73D1EACE" w14:textId="0BCA30BD" w:rsidR="00DA4F08" w:rsidRPr="005E3116" w:rsidRDefault="0046774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66BC71B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C75F5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783752" w:rsidRPr="005E3116" w14:paraId="74287E66" w14:textId="77777777" w:rsidTr="67D064A3">
        <w:tc>
          <w:tcPr>
            <w:tcW w:w="5211" w:type="dxa"/>
          </w:tcPr>
          <w:p w14:paraId="568A50DF" w14:textId="60BBAB14" w:rsidR="00783752" w:rsidRDefault="00783752" w:rsidP="00305DD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Willingness to learn/train</w:t>
            </w:r>
          </w:p>
        </w:tc>
        <w:tc>
          <w:tcPr>
            <w:tcW w:w="1276" w:type="dxa"/>
            <w:vAlign w:val="center"/>
          </w:tcPr>
          <w:p w14:paraId="134D58C0" w14:textId="21030C64" w:rsidR="00783752" w:rsidRPr="005E3116" w:rsidRDefault="0021684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9527A25" w14:textId="379D1A34" w:rsidR="00783752" w:rsidRPr="005E3116" w:rsidRDefault="00783752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C24A05B" w14:textId="46B15BF1" w:rsidR="00783752" w:rsidRPr="005E3116" w:rsidRDefault="00783752" w:rsidP="00C75F58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DA4F08" w:rsidRPr="005E3116" w14:paraId="37793EDF" w14:textId="77777777" w:rsidTr="67D064A3">
        <w:tc>
          <w:tcPr>
            <w:tcW w:w="9322" w:type="dxa"/>
            <w:gridSpan w:val="4"/>
          </w:tcPr>
          <w:p w14:paraId="0A88A6F2" w14:textId="77777777" w:rsidR="00DA4F08" w:rsidRPr="005E3116" w:rsidRDefault="00DA4F08" w:rsidP="00C75F58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67D064A3">
        <w:tc>
          <w:tcPr>
            <w:tcW w:w="5211" w:type="dxa"/>
          </w:tcPr>
          <w:p w14:paraId="6CAF128C" w14:textId="1FF9605F" w:rsidR="00E6734D" w:rsidRPr="005E3116" w:rsidRDefault="004834DA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Knowledge and e</w:t>
            </w:r>
            <w:r w:rsidR="00783752">
              <w:rPr>
                <w:rFonts w:eastAsia="Calibri" w:cstheme="minorHAnsi"/>
              </w:rPr>
              <w:t xml:space="preserve">xperience of </w:t>
            </w:r>
            <w:r w:rsidR="00E70F2F">
              <w:rPr>
                <w:rFonts w:eastAsia="Calibri" w:cstheme="minorHAnsi"/>
              </w:rPr>
              <w:t xml:space="preserve">working in a </w:t>
            </w:r>
            <w:r>
              <w:rPr>
                <w:rFonts w:eastAsia="Calibri" w:cstheme="minorHAnsi"/>
              </w:rPr>
              <w:t xml:space="preserve">Finance </w:t>
            </w:r>
            <w:r w:rsidR="00E70F2F">
              <w:rPr>
                <w:rFonts w:eastAsia="Calibri" w:cstheme="minorHAnsi"/>
              </w:rPr>
              <w:t>team</w:t>
            </w:r>
          </w:p>
        </w:tc>
        <w:tc>
          <w:tcPr>
            <w:tcW w:w="1276" w:type="dxa"/>
            <w:vAlign w:val="center"/>
          </w:tcPr>
          <w:p w14:paraId="13676DFD" w14:textId="2F5759EB" w:rsidR="00E6734D" w:rsidRPr="005E3116" w:rsidRDefault="00DE175C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45215B7F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60136C45" w:rsidR="00E6734D" w:rsidRPr="005E3116" w:rsidRDefault="00E33197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366E66" w:rsidRPr="005E3116" w14:paraId="2AA65093" w14:textId="77777777" w:rsidTr="67D064A3">
        <w:tc>
          <w:tcPr>
            <w:tcW w:w="5211" w:type="dxa"/>
          </w:tcPr>
          <w:p w14:paraId="428F34F3" w14:textId="5C06A34A" w:rsidR="00366E66" w:rsidRPr="005E3116" w:rsidRDefault="00BB6829" w:rsidP="00E3319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r w:rsidR="007C708C">
              <w:rPr>
                <w:rFonts w:eastAsia="Calibri" w:cstheme="minorHAnsi"/>
              </w:rPr>
              <w:t>school</w:t>
            </w:r>
            <w:r>
              <w:rPr>
                <w:rFonts w:eastAsia="Calibri" w:cstheme="minorHAnsi"/>
              </w:rPr>
              <w:t>, academy or college</w:t>
            </w:r>
          </w:p>
        </w:tc>
        <w:tc>
          <w:tcPr>
            <w:tcW w:w="1276" w:type="dxa"/>
            <w:vAlign w:val="center"/>
          </w:tcPr>
          <w:p w14:paraId="0AEF329C" w14:textId="0B6B8CC3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5754678" w14:textId="3803C971" w:rsidR="00366E66" w:rsidRPr="005E3116" w:rsidRDefault="00BB6829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1D1B1F" w14:textId="239CFDA0" w:rsidR="00366E66" w:rsidRPr="005E3116" w:rsidRDefault="00BB6829" w:rsidP="00366E66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366E66" w:rsidRPr="005E3116" w14:paraId="172B6D52" w14:textId="77777777" w:rsidTr="67D064A3">
        <w:tc>
          <w:tcPr>
            <w:tcW w:w="5211" w:type="dxa"/>
          </w:tcPr>
          <w:p w14:paraId="07F2C194" w14:textId="617274A5" w:rsidR="00366E66" w:rsidRPr="005E3116" w:rsidRDefault="00E33197" w:rsidP="00E3319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Evidence of </w:t>
            </w:r>
            <w:r w:rsidR="00BB6829">
              <w:rPr>
                <w:rFonts w:eastAsia="Calibri" w:cstheme="minorHAnsi"/>
              </w:rPr>
              <w:t>successful team working</w:t>
            </w:r>
          </w:p>
        </w:tc>
        <w:tc>
          <w:tcPr>
            <w:tcW w:w="1276" w:type="dxa"/>
            <w:vAlign w:val="center"/>
          </w:tcPr>
          <w:p w14:paraId="06F8F64E" w14:textId="166BB4AB" w:rsidR="00366E66" w:rsidRPr="005E3116" w:rsidRDefault="004834DA" w:rsidP="00366E66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36488038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366E66" w:rsidRPr="005E3116" w:rsidRDefault="00366E66" w:rsidP="00366E66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7C708C" w:rsidRPr="005E3116" w14:paraId="5FFD4886" w14:textId="77777777" w:rsidTr="67D064A3">
        <w:tc>
          <w:tcPr>
            <w:tcW w:w="5211" w:type="dxa"/>
          </w:tcPr>
          <w:p w14:paraId="52C28561" w14:textId="526325AF" w:rsidR="007C708C" w:rsidRDefault="007C708C" w:rsidP="007C708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using IT packages in a professional env</w:t>
            </w:r>
            <w:r w:rsidR="004834DA">
              <w:rPr>
                <w:rFonts w:eastAsia="Calibri" w:cstheme="minorHAnsi"/>
              </w:rPr>
              <w:t xml:space="preserve">ironment </w:t>
            </w:r>
            <w:r w:rsidR="00BD09B6">
              <w:rPr>
                <w:rFonts w:eastAsia="Calibri" w:cstheme="minorHAnsi"/>
              </w:rPr>
              <w:t>e.g.</w:t>
            </w:r>
            <w:r w:rsidR="004834DA">
              <w:rPr>
                <w:rFonts w:eastAsia="Calibri" w:cstheme="minorHAnsi"/>
              </w:rPr>
              <w:t xml:space="preserve"> Microsoft Excel,</w:t>
            </w:r>
            <w:r>
              <w:rPr>
                <w:rFonts w:eastAsia="Calibri" w:cstheme="minorHAnsi"/>
              </w:rPr>
              <w:t xml:space="preserve"> Word</w:t>
            </w:r>
            <w:r w:rsidR="004834DA">
              <w:rPr>
                <w:rFonts w:eastAsia="Calibri" w:cstheme="minorHAnsi"/>
              </w:rPr>
              <w:t>, Sage or other finance package</w:t>
            </w:r>
          </w:p>
        </w:tc>
        <w:tc>
          <w:tcPr>
            <w:tcW w:w="1276" w:type="dxa"/>
            <w:vAlign w:val="center"/>
          </w:tcPr>
          <w:p w14:paraId="0B83BD26" w14:textId="7D07621C" w:rsidR="007C708C" w:rsidRPr="005E3116" w:rsidRDefault="004834DA" w:rsidP="007C708C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FC054A" w14:textId="0138D9C7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3C158" w14:textId="5D65889F" w:rsidR="007C708C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7C708C" w:rsidRPr="005E3116" w14:paraId="6A9F9C78" w14:textId="77777777" w:rsidTr="67D064A3">
        <w:tc>
          <w:tcPr>
            <w:tcW w:w="9322" w:type="dxa"/>
            <w:gridSpan w:val="4"/>
          </w:tcPr>
          <w:p w14:paraId="3EAF6AC3" w14:textId="77777777" w:rsidR="007C708C" w:rsidRPr="005E3116" w:rsidRDefault="007C708C" w:rsidP="007C708C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7C708C" w:rsidRPr="005E3116" w14:paraId="6A17905C" w14:textId="77777777" w:rsidTr="67D064A3">
        <w:tc>
          <w:tcPr>
            <w:tcW w:w="5211" w:type="dxa"/>
          </w:tcPr>
          <w:p w14:paraId="08429B70" w14:textId="12DEBE71" w:rsidR="007C708C" w:rsidRPr="005E3116" w:rsidRDefault="007C708C" w:rsidP="007C708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Effective listening, verbal and written communication skills</w:t>
            </w:r>
          </w:p>
        </w:tc>
        <w:tc>
          <w:tcPr>
            <w:tcW w:w="1276" w:type="dxa"/>
            <w:vAlign w:val="center"/>
          </w:tcPr>
          <w:p w14:paraId="7E51C41E" w14:textId="05D3C003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4CEA8E79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7C708C" w:rsidRPr="005E3116" w14:paraId="3648637F" w14:textId="77777777" w:rsidTr="67D064A3">
        <w:tc>
          <w:tcPr>
            <w:tcW w:w="5211" w:type="dxa"/>
          </w:tcPr>
          <w:p w14:paraId="2509FD4E" w14:textId="43867E90" w:rsidR="007C708C" w:rsidRPr="005E3116" w:rsidRDefault="007C708C" w:rsidP="007C708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Good organisational skills – able to prioritise own workload</w:t>
            </w:r>
          </w:p>
        </w:tc>
        <w:tc>
          <w:tcPr>
            <w:tcW w:w="1276" w:type="dxa"/>
            <w:vAlign w:val="center"/>
          </w:tcPr>
          <w:p w14:paraId="0B4751B0" w14:textId="595517AE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86498D8" w14:textId="250CEF29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7C708C" w:rsidRPr="005E3116" w14:paraId="3A31EA84" w14:textId="77777777" w:rsidTr="67D064A3">
        <w:tc>
          <w:tcPr>
            <w:tcW w:w="5211" w:type="dxa"/>
          </w:tcPr>
          <w:p w14:paraId="6A54D58C" w14:textId="4070EAF6" w:rsidR="007C708C" w:rsidRPr="005E3116" w:rsidRDefault="00E91348" w:rsidP="007C708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Flexible </w:t>
            </w:r>
          </w:p>
        </w:tc>
        <w:tc>
          <w:tcPr>
            <w:tcW w:w="1276" w:type="dxa"/>
            <w:vAlign w:val="center"/>
          </w:tcPr>
          <w:p w14:paraId="53914309" w14:textId="76FD0104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B8FE430" w14:textId="1A361689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7C708C" w:rsidRPr="005E3116" w14:paraId="6EB3F120" w14:textId="77777777" w:rsidTr="67D064A3">
        <w:tc>
          <w:tcPr>
            <w:tcW w:w="5211" w:type="dxa"/>
          </w:tcPr>
          <w:p w14:paraId="27FEA511" w14:textId="043A054E" w:rsidR="007C708C" w:rsidRPr="005E3116" w:rsidRDefault="007C708C" w:rsidP="007C708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Hardworking, committed and punctual</w:t>
            </w:r>
          </w:p>
        </w:tc>
        <w:tc>
          <w:tcPr>
            <w:tcW w:w="1276" w:type="dxa"/>
            <w:vAlign w:val="center"/>
          </w:tcPr>
          <w:p w14:paraId="6F0F5238" w14:textId="72FBAC7B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2B2C172" w14:textId="5FCE1060" w:rsidR="007C708C" w:rsidRPr="005E3116" w:rsidRDefault="007C708C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4834DA" w:rsidRPr="005E3116" w14:paraId="2E55D23A" w14:textId="77777777" w:rsidTr="67D064A3">
        <w:tc>
          <w:tcPr>
            <w:tcW w:w="5211" w:type="dxa"/>
          </w:tcPr>
          <w:p w14:paraId="7B57002C" w14:textId="28CC632E" w:rsidR="004834DA" w:rsidRDefault="004834DA" w:rsidP="007C708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Respects confidentiality </w:t>
            </w:r>
            <w:proofErr w:type="gramStart"/>
            <w:r>
              <w:rPr>
                <w:rFonts w:eastAsia="Calibri" w:cstheme="minorHAnsi"/>
              </w:rPr>
              <w:t>at all times</w:t>
            </w:r>
            <w:proofErr w:type="gramEnd"/>
          </w:p>
        </w:tc>
        <w:tc>
          <w:tcPr>
            <w:tcW w:w="1276" w:type="dxa"/>
            <w:vAlign w:val="center"/>
          </w:tcPr>
          <w:p w14:paraId="53AE87DA" w14:textId="37ECD0E3" w:rsidR="004834DA" w:rsidRPr="005E3116" w:rsidRDefault="00C6063F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99E9760" w14:textId="77777777" w:rsidR="004834DA" w:rsidRPr="005E3116" w:rsidRDefault="004834DA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222E45" w14:textId="50164AAB" w:rsidR="004834DA" w:rsidRDefault="00247C8D" w:rsidP="007C708C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C6063F" w:rsidRPr="005E3116" w14:paraId="143BF8A2" w14:textId="77777777" w:rsidTr="67D064A3">
        <w:tc>
          <w:tcPr>
            <w:tcW w:w="5211" w:type="dxa"/>
          </w:tcPr>
          <w:p w14:paraId="421DAE9E" w14:textId="4BE892CD" w:rsidR="00C6063F" w:rsidRDefault="00C6063F" w:rsidP="00C6063F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Enjoy working as part of a team</w:t>
            </w:r>
          </w:p>
        </w:tc>
        <w:tc>
          <w:tcPr>
            <w:tcW w:w="1276" w:type="dxa"/>
            <w:vAlign w:val="center"/>
          </w:tcPr>
          <w:p w14:paraId="07C0BE4A" w14:textId="07E12D51" w:rsidR="00C6063F" w:rsidRPr="005E3116" w:rsidRDefault="00E91348" w:rsidP="00C6063F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850DD06" w14:textId="77777777" w:rsidR="00C6063F" w:rsidRPr="005E3116" w:rsidRDefault="00C6063F" w:rsidP="00C6063F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3BF53D" w14:textId="5215DEA6" w:rsidR="00C6063F" w:rsidRDefault="00247C8D" w:rsidP="00C6063F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C6063F" w:rsidRPr="005E3116" w14:paraId="63CA52AE" w14:textId="77777777" w:rsidTr="67D064A3">
        <w:tc>
          <w:tcPr>
            <w:tcW w:w="5211" w:type="dxa"/>
          </w:tcPr>
          <w:p w14:paraId="08365A1B" w14:textId="7F6858F9" w:rsidR="00C6063F" w:rsidRPr="005E3116" w:rsidRDefault="00A25496" w:rsidP="00A25496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Excellent interpersonal skills and the ability to develop positive relationships with staff and parents</w:t>
            </w:r>
          </w:p>
        </w:tc>
        <w:tc>
          <w:tcPr>
            <w:tcW w:w="1276" w:type="dxa"/>
            <w:vAlign w:val="center"/>
          </w:tcPr>
          <w:p w14:paraId="282B6C7E" w14:textId="2D2EF1C0" w:rsidR="00C6063F" w:rsidRPr="005E3116" w:rsidRDefault="00C6063F" w:rsidP="00C6063F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C6063F" w:rsidRPr="005E3116" w:rsidRDefault="00C6063F" w:rsidP="00C6063F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DF57540" w14:textId="77777777" w:rsidR="00C6063F" w:rsidRDefault="00C6063F" w:rsidP="00C6063F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  <w:p w14:paraId="079E6D0D" w14:textId="79DEA88F" w:rsidR="00C6063F" w:rsidRPr="005E3116" w:rsidRDefault="00C6063F" w:rsidP="00C6063F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</w:tbl>
    <w:p w14:paraId="5DA338F6" w14:textId="77777777" w:rsidR="00DA4F08" w:rsidRPr="00DA4F08" w:rsidRDefault="00DA4F08" w:rsidP="00DA4F08"/>
    <w:p w14:paraId="268C2CD4" w14:textId="619E2A66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69F26" w14:textId="77777777" w:rsidR="00CF5A83" w:rsidRDefault="00CF5A83" w:rsidP="00806EE9">
      <w:pPr>
        <w:spacing w:after="0"/>
      </w:pPr>
      <w:r>
        <w:separator/>
      </w:r>
    </w:p>
  </w:endnote>
  <w:endnote w:type="continuationSeparator" w:id="0">
    <w:p w14:paraId="23399B26" w14:textId="77777777" w:rsidR="00CF5A83" w:rsidRDefault="00CF5A83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98F0" w14:textId="77777777" w:rsidR="003F4C3F" w:rsidRDefault="003F4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46028E" w14:textId="04120A15" w:rsidR="003F4C3F" w:rsidRDefault="003F4C3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7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70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3F4C3F" w:rsidRDefault="003F4C3F" w:rsidP="00806EE9">
    <w:pPr>
      <w:pStyle w:val="Footer"/>
      <w:tabs>
        <w:tab w:val="clear" w:pos="4513"/>
        <w:tab w:val="clear" w:pos="9026"/>
        <w:tab w:val="left" w:pos="2325"/>
      </w:tabs>
    </w:pPr>
    <w: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278FF" w14:textId="77777777" w:rsidR="003F4C3F" w:rsidRDefault="003F4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CEC8" w14:textId="77777777" w:rsidR="00CF5A83" w:rsidRDefault="00CF5A83" w:rsidP="00806EE9">
      <w:pPr>
        <w:spacing w:after="0"/>
      </w:pPr>
      <w:r>
        <w:separator/>
      </w:r>
    </w:p>
  </w:footnote>
  <w:footnote w:type="continuationSeparator" w:id="0">
    <w:p w14:paraId="49E772C4" w14:textId="77777777" w:rsidR="00CF5A83" w:rsidRDefault="00CF5A83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FED1E" w14:textId="77777777" w:rsidR="003F4C3F" w:rsidRDefault="003F4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B0B5" w14:textId="77777777" w:rsidR="003F4C3F" w:rsidRDefault="003F4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3BC91" w14:textId="77777777" w:rsidR="003F4C3F" w:rsidRDefault="003F4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34C6"/>
    <w:multiLevelType w:val="hybridMultilevel"/>
    <w:tmpl w:val="975E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81A"/>
    <w:multiLevelType w:val="hybridMultilevel"/>
    <w:tmpl w:val="4C06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1B45102"/>
    <w:multiLevelType w:val="hybridMultilevel"/>
    <w:tmpl w:val="FA04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A91A6A"/>
    <w:multiLevelType w:val="hybridMultilevel"/>
    <w:tmpl w:val="30BC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751D"/>
    <w:multiLevelType w:val="hybridMultilevel"/>
    <w:tmpl w:val="568E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D86139"/>
    <w:multiLevelType w:val="hybridMultilevel"/>
    <w:tmpl w:val="298AE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B83E22"/>
    <w:multiLevelType w:val="hybridMultilevel"/>
    <w:tmpl w:val="D324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2213B8"/>
    <w:multiLevelType w:val="hybridMultilevel"/>
    <w:tmpl w:val="790A0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94691"/>
    <w:multiLevelType w:val="hybridMultilevel"/>
    <w:tmpl w:val="D8106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07462"/>
    <w:multiLevelType w:val="hybridMultilevel"/>
    <w:tmpl w:val="3E48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65C2E"/>
    <w:multiLevelType w:val="hybridMultilevel"/>
    <w:tmpl w:val="25EE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05245">
    <w:abstractNumId w:val="5"/>
  </w:num>
  <w:num w:numId="2" w16cid:durableId="641081882">
    <w:abstractNumId w:val="3"/>
  </w:num>
  <w:num w:numId="3" w16cid:durableId="791484683">
    <w:abstractNumId w:val="2"/>
  </w:num>
  <w:num w:numId="4" w16cid:durableId="1428772214">
    <w:abstractNumId w:val="21"/>
  </w:num>
  <w:num w:numId="5" w16cid:durableId="228345950">
    <w:abstractNumId w:val="8"/>
  </w:num>
  <w:num w:numId="6" w16cid:durableId="1434129442">
    <w:abstractNumId w:val="12"/>
  </w:num>
  <w:num w:numId="7" w16cid:durableId="1450272764">
    <w:abstractNumId w:val="13"/>
  </w:num>
  <w:num w:numId="8" w16cid:durableId="534082574">
    <w:abstractNumId w:val="15"/>
  </w:num>
  <w:num w:numId="9" w16cid:durableId="1273246085">
    <w:abstractNumId w:val="14"/>
  </w:num>
  <w:num w:numId="10" w16cid:durableId="1877346096">
    <w:abstractNumId w:val="20"/>
  </w:num>
  <w:num w:numId="11" w16cid:durableId="841312571">
    <w:abstractNumId w:val="11"/>
  </w:num>
  <w:num w:numId="12" w16cid:durableId="2044361605">
    <w:abstractNumId w:val="19"/>
  </w:num>
  <w:num w:numId="13" w16cid:durableId="222834856">
    <w:abstractNumId w:val="4"/>
  </w:num>
  <w:num w:numId="14" w16cid:durableId="2028023445">
    <w:abstractNumId w:val="10"/>
  </w:num>
  <w:num w:numId="15" w16cid:durableId="886339319">
    <w:abstractNumId w:val="0"/>
  </w:num>
  <w:num w:numId="16" w16cid:durableId="1041829634">
    <w:abstractNumId w:val="7"/>
  </w:num>
  <w:num w:numId="17" w16cid:durableId="755442703">
    <w:abstractNumId w:val="1"/>
  </w:num>
  <w:num w:numId="18" w16cid:durableId="1424111433">
    <w:abstractNumId w:val="18"/>
  </w:num>
  <w:num w:numId="19" w16cid:durableId="631135347">
    <w:abstractNumId w:val="9"/>
  </w:num>
  <w:num w:numId="20" w16cid:durableId="1180657595">
    <w:abstractNumId w:val="6"/>
  </w:num>
  <w:num w:numId="21" w16cid:durableId="162085590">
    <w:abstractNumId w:val="16"/>
  </w:num>
  <w:num w:numId="22" w16cid:durableId="13849847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051CF"/>
    <w:rsid w:val="0001730C"/>
    <w:rsid w:val="00081DF6"/>
    <w:rsid w:val="000914D9"/>
    <w:rsid w:val="00096C54"/>
    <w:rsid w:val="000C1B7B"/>
    <w:rsid w:val="000C2BE4"/>
    <w:rsid w:val="000E0A2C"/>
    <w:rsid w:val="00111C72"/>
    <w:rsid w:val="00147B82"/>
    <w:rsid w:val="001638CD"/>
    <w:rsid w:val="00175870"/>
    <w:rsid w:val="001A63D2"/>
    <w:rsid w:val="001C526B"/>
    <w:rsid w:val="001F3B20"/>
    <w:rsid w:val="002076DC"/>
    <w:rsid w:val="002158E3"/>
    <w:rsid w:val="00216846"/>
    <w:rsid w:val="00216E24"/>
    <w:rsid w:val="002211DE"/>
    <w:rsid w:val="00230E88"/>
    <w:rsid w:val="00240771"/>
    <w:rsid w:val="002440D0"/>
    <w:rsid w:val="002446ED"/>
    <w:rsid w:val="00247C8D"/>
    <w:rsid w:val="00250C97"/>
    <w:rsid w:val="00270426"/>
    <w:rsid w:val="00270C46"/>
    <w:rsid w:val="002710ED"/>
    <w:rsid w:val="00286ED2"/>
    <w:rsid w:val="002A21F1"/>
    <w:rsid w:val="002B23AB"/>
    <w:rsid w:val="00305DDB"/>
    <w:rsid w:val="00347696"/>
    <w:rsid w:val="003503AE"/>
    <w:rsid w:val="0035793C"/>
    <w:rsid w:val="00357CA7"/>
    <w:rsid w:val="00366E66"/>
    <w:rsid w:val="003874FA"/>
    <w:rsid w:val="003A7BE8"/>
    <w:rsid w:val="003B346F"/>
    <w:rsid w:val="003C2427"/>
    <w:rsid w:val="003C3A36"/>
    <w:rsid w:val="003C5717"/>
    <w:rsid w:val="003C6F9B"/>
    <w:rsid w:val="003D24D9"/>
    <w:rsid w:val="003F4C3F"/>
    <w:rsid w:val="00405156"/>
    <w:rsid w:val="00410916"/>
    <w:rsid w:val="00423A93"/>
    <w:rsid w:val="0043361F"/>
    <w:rsid w:val="00434521"/>
    <w:rsid w:val="004469D0"/>
    <w:rsid w:val="00456624"/>
    <w:rsid w:val="00457F29"/>
    <w:rsid w:val="00461D86"/>
    <w:rsid w:val="00467746"/>
    <w:rsid w:val="004834DA"/>
    <w:rsid w:val="004930BD"/>
    <w:rsid w:val="004B1904"/>
    <w:rsid w:val="004B3C9A"/>
    <w:rsid w:val="004C5B7A"/>
    <w:rsid w:val="005047ED"/>
    <w:rsid w:val="00543D1F"/>
    <w:rsid w:val="00595BDD"/>
    <w:rsid w:val="005967B7"/>
    <w:rsid w:val="005B315D"/>
    <w:rsid w:val="005B4E9D"/>
    <w:rsid w:val="005C483F"/>
    <w:rsid w:val="005C6CF1"/>
    <w:rsid w:val="005E75B5"/>
    <w:rsid w:val="005F6E36"/>
    <w:rsid w:val="00605D72"/>
    <w:rsid w:val="006112D4"/>
    <w:rsid w:val="00623477"/>
    <w:rsid w:val="00642AF3"/>
    <w:rsid w:val="0064771B"/>
    <w:rsid w:val="00667237"/>
    <w:rsid w:val="006935F0"/>
    <w:rsid w:val="00697C14"/>
    <w:rsid w:val="006A5BC2"/>
    <w:rsid w:val="006E7DF0"/>
    <w:rsid w:val="00715285"/>
    <w:rsid w:val="0072151E"/>
    <w:rsid w:val="00746307"/>
    <w:rsid w:val="00766674"/>
    <w:rsid w:val="00783752"/>
    <w:rsid w:val="007949A7"/>
    <w:rsid w:val="007971D5"/>
    <w:rsid w:val="007B0B48"/>
    <w:rsid w:val="007C64FC"/>
    <w:rsid w:val="007C708C"/>
    <w:rsid w:val="00806EE9"/>
    <w:rsid w:val="00814FBA"/>
    <w:rsid w:val="00825A26"/>
    <w:rsid w:val="0083088B"/>
    <w:rsid w:val="00854663"/>
    <w:rsid w:val="00862707"/>
    <w:rsid w:val="00864BD0"/>
    <w:rsid w:val="00886027"/>
    <w:rsid w:val="008868F1"/>
    <w:rsid w:val="008A4D20"/>
    <w:rsid w:val="008D27EC"/>
    <w:rsid w:val="008D65D6"/>
    <w:rsid w:val="008D6750"/>
    <w:rsid w:val="008D7D49"/>
    <w:rsid w:val="008E77AC"/>
    <w:rsid w:val="009076D6"/>
    <w:rsid w:val="00917E1D"/>
    <w:rsid w:val="00923190"/>
    <w:rsid w:val="00924232"/>
    <w:rsid w:val="00925845"/>
    <w:rsid w:val="00977F6E"/>
    <w:rsid w:val="00984421"/>
    <w:rsid w:val="00996F59"/>
    <w:rsid w:val="009A7A2F"/>
    <w:rsid w:val="009C0FA4"/>
    <w:rsid w:val="009D3E4C"/>
    <w:rsid w:val="009F6E62"/>
    <w:rsid w:val="00A16CDC"/>
    <w:rsid w:val="00A25496"/>
    <w:rsid w:val="00A31779"/>
    <w:rsid w:val="00A505D4"/>
    <w:rsid w:val="00A80644"/>
    <w:rsid w:val="00A8447F"/>
    <w:rsid w:val="00AA5067"/>
    <w:rsid w:val="00AD5D6B"/>
    <w:rsid w:val="00AE49DE"/>
    <w:rsid w:val="00AF1C4F"/>
    <w:rsid w:val="00B225D1"/>
    <w:rsid w:val="00B23D05"/>
    <w:rsid w:val="00B444C4"/>
    <w:rsid w:val="00BA02A1"/>
    <w:rsid w:val="00BB6829"/>
    <w:rsid w:val="00BD09B6"/>
    <w:rsid w:val="00BE29D9"/>
    <w:rsid w:val="00BF12FC"/>
    <w:rsid w:val="00BF606B"/>
    <w:rsid w:val="00C108F7"/>
    <w:rsid w:val="00C125F0"/>
    <w:rsid w:val="00C329F0"/>
    <w:rsid w:val="00C47244"/>
    <w:rsid w:val="00C6063F"/>
    <w:rsid w:val="00C62DF9"/>
    <w:rsid w:val="00C65868"/>
    <w:rsid w:val="00C659A5"/>
    <w:rsid w:val="00C75F58"/>
    <w:rsid w:val="00C75FAB"/>
    <w:rsid w:val="00CB2CF4"/>
    <w:rsid w:val="00CB572F"/>
    <w:rsid w:val="00CD3256"/>
    <w:rsid w:val="00CF0404"/>
    <w:rsid w:val="00CF4B14"/>
    <w:rsid w:val="00CF5A83"/>
    <w:rsid w:val="00D12488"/>
    <w:rsid w:val="00D133A2"/>
    <w:rsid w:val="00D54551"/>
    <w:rsid w:val="00D72339"/>
    <w:rsid w:val="00D835A5"/>
    <w:rsid w:val="00DA0D34"/>
    <w:rsid w:val="00DA4F08"/>
    <w:rsid w:val="00DB55E7"/>
    <w:rsid w:val="00DC35A7"/>
    <w:rsid w:val="00DD4AEA"/>
    <w:rsid w:val="00DE175C"/>
    <w:rsid w:val="00DF0549"/>
    <w:rsid w:val="00DF0AB4"/>
    <w:rsid w:val="00E129FD"/>
    <w:rsid w:val="00E33197"/>
    <w:rsid w:val="00E53A57"/>
    <w:rsid w:val="00E63544"/>
    <w:rsid w:val="00E6734D"/>
    <w:rsid w:val="00E70F2F"/>
    <w:rsid w:val="00E91348"/>
    <w:rsid w:val="00E93F84"/>
    <w:rsid w:val="00E9470E"/>
    <w:rsid w:val="00EB291A"/>
    <w:rsid w:val="00EB5C24"/>
    <w:rsid w:val="00EF1F71"/>
    <w:rsid w:val="00F01B78"/>
    <w:rsid w:val="00F11608"/>
    <w:rsid w:val="00F3547D"/>
    <w:rsid w:val="00F75566"/>
    <w:rsid w:val="00F76216"/>
    <w:rsid w:val="00FB2662"/>
    <w:rsid w:val="00FB77CF"/>
    <w:rsid w:val="00FC637D"/>
    <w:rsid w:val="00FE620D"/>
    <w:rsid w:val="02C92CB5"/>
    <w:rsid w:val="0544C825"/>
    <w:rsid w:val="08B9E28A"/>
    <w:rsid w:val="0ED2820E"/>
    <w:rsid w:val="0EF8C38C"/>
    <w:rsid w:val="1048DCD1"/>
    <w:rsid w:val="10FE5CDC"/>
    <w:rsid w:val="116D2586"/>
    <w:rsid w:val="11E47B73"/>
    <w:rsid w:val="13007E6A"/>
    <w:rsid w:val="1541C392"/>
    <w:rsid w:val="1758EA82"/>
    <w:rsid w:val="183C41AF"/>
    <w:rsid w:val="18796454"/>
    <w:rsid w:val="1A58FCB4"/>
    <w:rsid w:val="1CA37FDD"/>
    <w:rsid w:val="1CB18116"/>
    <w:rsid w:val="1DB12679"/>
    <w:rsid w:val="1E36E20A"/>
    <w:rsid w:val="1EAEBB8D"/>
    <w:rsid w:val="23FAE960"/>
    <w:rsid w:val="24AFD9EE"/>
    <w:rsid w:val="26376084"/>
    <w:rsid w:val="26FD9571"/>
    <w:rsid w:val="2A353633"/>
    <w:rsid w:val="2CF415AD"/>
    <w:rsid w:val="2D7E87B8"/>
    <w:rsid w:val="2FC8280F"/>
    <w:rsid w:val="31C8BD6D"/>
    <w:rsid w:val="33AFC3C5"/>
    <w:rsid w:val="39DD0909"/>
    <w:rsid w:val="3AE22C94"/>
    <w:rsid w:val="3CE199D1"/>
    <w:rsid w:val="3D3D7DAE"/>
    <w:rsid w:val="40F96646"/>
    <w:rsid w:val="43AF9BE3"/>
    <w:rsid w:val="452206B9"/>
    <w:rsid w:val="46B3247B"/>
    <w:rsid w:val="4B2E8744"/>
    <w:rsid w:val="4BCFB29A"/>
    <w:rsid w:val="4C229258"/>
    <w:rsid w:val="4E0B710D"/>
    <w:rsid w:val="4E47646B"/>
    <w:rsid w:val="4FC1B762"/>
    <w:rsid w:val="505F090F"/>
    <w:rsid w:val="51E91B71"/>
    <w:rsid w:val="58F345CD"/>
    <w:rsid w:val="5C0C338B"/>
    <w:rsid w:val="610DC3F1"/>
    <w:rsid w:val="6122C18B"/>
    <w:rsid w:val="61535278"/>
    <w:rsid w:val="61EC8FFE"/>
    <w:rsid w:val="655D62AE"/>
    <w:rsid w:val="66349442"/>
    <w:rsid w:val="66675340"/>
    <w:rsid w:val="677919BC"/>
    <w:rsid w:val="67D064A3"/>
    <w:rsid w:val="699EF402"/>
    <w:rsid w:val="6A087E44"/>
    <w:rsid w:val="6B98FADE"/>
    <w:rsid w:val="6E3B1877"/>
    <w:rsid w:val="6EB1EAA9"/>
    <w:rsid w:val="7517E813"/>
    <w:rsid w:val="7F9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ee1144b438f42f4636826dac7f2cf470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e205e1d80e8b3732db75435d34458d71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894c99-0539-495d-b553-5bb6203bdfc6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3D49-1E10-4909-8132-E8A1C27F2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C137D-AD60-4814-8E21-B80F5E911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64BFB-4554-4577-AFE5-3D04E601433D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4.xml><?xml version="1.0" encoding="utf-8"?>
<ds:datastoreItem xmlns:ds="http://schemas.openxmlformats.org/officeDocument/2006/customXml" ds:itemID="{46C16928-09E3-46FD-A1A5-02AC3425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E Frobisher</cp:lastModifiedBy>
  <cp:revision>2</cp:revision>
  <cp:lastPrinted>2024-10-21T11:19:00Z</cp:lastPrinted>
  <dcterms:created xsi:type="dcterms:W3CDTF">2024-10-22T07:47:00Z</dcterms:created>
  <dcterms:modified xsi:type="dcterms:W3CDTF">2024-10-22T07:47:00Z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Order">
    <vt:r8>58200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