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220"/>
      </w:tblGrid>
      <w:tr w:rsidR="00AE51F5" w:rsidRPr="009F2735" w14:paraId="1EE58B9B" w14:textId="77777777" w:rsidTr="00250121">
        <w:trPr>
          <w:trHeight w:val="635"/>
          <w:jc w:val="center"/>
        </w:trPr>
        <w:tc>
          <w:tcPr>
            <w:tcW w:w="9115" w:type="dxa"/>
            <w:gridSpan w:val="2"/>
            <w:shd w:val="clear" w:color="auto" w:fill="D9D9D9"/>
            <w:vAlign w:val="center"/>
          </w:tcPr>
          <w:p w14:paraId="0DB975B6" w14:textId="77777777" w:rsidR="00AE51F5" w:rsidRPr="009F2735" w:rsidRDefault="00AE51F5" w:rsidP="00250121">
            <w:pPr>
              <w:pStyle w:val="Header"/>
              <w:jc w:val="center"/>
              <w:rPr>
                <w:rFonts w:ascii="Century Gothic" w:hAnsi="Century Gothic" w:cs="Arial"/>
                <w:b/>
                <w:sz w:val="22"/>
                <w:szCs w:val="22"/>
              </w:rPr>
            </w:pPr>
            <w:r w:rsidRPr="009F2735">
              <w:rPr>
                <w:rFonts w:ascii="Century Gothic" w:hAnsi="Century Gothic" w:cs="Arial"/>
                <w:b/>
                <w:sz w:val="22"/>
                <w:szCs w:val="22"/>
              </w:rPr>
              <w:t>Job description</w:t>
            </w:r>
          </w:p>
        </w:tc>
      </w:tr>
      <w:tr w:rsidR="00AE51F5" w:rsidRPr="009F2735" w14:paraId="50627E99" w14:textId="77777777" w:rsidTr="00250121">
        <w:trPr>
          <w:trHeight w:val="485"/>
          <w:jc w:val="center"/>
        </w:trPr>
        <w:tc>
          <w:tcPr>
            <w:tcW w:w="2895" w:type="dxa"/>
            <w:shd w:val="clear" w:color="auto" w:fill="D9D9D9"/>
            <w:vAlign w:val="center"/>
          </w:tcPr>
          <w:p w14:paraId="67296D88" w14:textId="77777777" w:rsidR="00AE51F5" w:rsidRPr="009F2735" w:rsidRDefault="00AE51F5" w:rsidP="00250121">
            <w:pPr>
              <w:pStyle w:val="Header"/>
              <w:rPr>
                <w:rFonts w:ascii="Century Gothic" w:hAnsi="Century Gothic" w:cs="Arial"/>
                <w:b/>
                <w:sz w:val="22"/>
                <w:szCs w:val="22"/>
              </w:rPr>
            </w:pPr>
            <w:r w:rsidRPr="009F2735">
              <w:rPr>
                <w:rFonts w:ascii="Century Gothic" w:hAnsi="Century Gothic" w:cs="Arial"/>
                <w:b/>
                <w:sz w:val="22"/>
                <w:szCs w:val="22"/>
              </w:rPr>
              <w:t>Job title</w:t>
            </w:r>
          </w:p>
        </w:tc>
        <w:tc>
          <w:tcPr>
            <w:tcW w:w="6220" w:type="dxa"/>
            <w:vAlign w:val="center"/>
          </w:tcPr>
          <w:p w14:paraId="3B5BEB66" w14:textId="41A43B59" w:rsidR="00AE51F5" w:rsidRPr="009F2735" w:rsidRDefault="00F84611" w:rsidP="00250121">
            <w:pPr>
              <w:pStyle w:val="Header"/>
              <w:rPr>
                <w:rFonts w:ascii="Century Gothic" w:hAnsi="Century Gothic" w:cs="Arial"/>
                <w:sz w:val="22"/>
                <w:szCs w:val="22"/>
              </w:rPr>
            </w:pPr>
            <w:r>
              <w:rPr>
                <w:rFonts w:ascii="Century Gothic" w:hAnsi="Century Gothic" w:cs="Arial"/>
                <w:sz w:val="22"/>
                <w:szCs w:val="22"/>
              </w:rPr>
              <w:t>Food</w:t>
            </w:r>
            <w:r w:rsidR="008F74B5">
              <w:rPr>
                <w:rFonts w:ascii="Century Gothic" w:hAnsi="Century Gothic" w:cs="Arial"/>
                <w:sz w:val="22"/>
                <w:szCs w:val="22"/>
              </w:rPr>
              <w:t xml:space="preserve"> &amp; Art</w:t>
            </w:r>
            <w:r w:rsidR="00AE51F5" w:rsidRPr="009F2735">
              <w:rPr>
                <w:rFonts w:ascii="Century Gothic" w:hAnsi="Century Gothic" w:cs="Arial"/>
                <w:sz w:val="22"/>
                <w:szCs w:val="22"/>
              </w:rPr>
              <w:t xml:space="preserve"> Teacher</w:t>
            </w:r>
          </w:p>
        </w:tc>
      </w:tr>
      <w:tr w:rsidR="00AE51F5" w:rsidRPr="009F2735" w14:paraId="1835E43B" w14:textId="77777777" w:rsidTr="00250121">
        <w:trPr>
          <w:trHeight w:val="955"/>
          <w:jc w:val="center"/>
        </w:trPr>
        <w:tc>
          <w:tcPr>
            <w:tcW w:w="2895" w:type="dxa"/>
            <w:shd w:val="clear" w:color="auto" w:fill="D9D9D9"/>
            <w:vAlign w:val="center"/>
          </w:tcPr>
          <w:p w14:paraId="6D9F858D" w14:textId="77777777" w:rsidR="00AE51F5" w:rsidRPr="009F2735" w:rsidRDefault="00AE51F5" w:rsidP="00250121">
            <w:pPr>
              <w:pStyle w:val="Header"/>
              <w:rPr>
                <w:rFonts w:ascii="Century Gothic" w:hAnsi="Century Gothic" w:cs="Arial"/>
                <w:b/>
                <w:sz w:val="22"/>
                <w:szCs w:val="22"/>
              </w:rPr>
            </w:pPr>
            <w:r w:rsidRPr="009F2735">
              <w:rPr>
                <w:rFonts w:ascii="Century Gothic" w:hAnsi="Century Gothic" w:cs="Arial"/>
                <w:b/>
                <w:sz w:val="22"/>
                <w:szCs w:val="22"/>
              </w:rPr>
              <w:t>Grade</w:t>
            </w:r>
          </w:p>
        </w:tc>
        <w:tc>
          <w:tcPr>
            <w:tcW w:w="6220" w:type="dxa"/>
            <w:vAlign w:val="center"/>
          </w:tcPr>
          <w:p w14:paraId="1BD3677D" w14:textId="77777777" w:rsidR="00AE51F5" w:rsidRPr="009F2735" w:rsidRDefault="00AE51F5" w:rsidP="00250121">
            <w:pPr>
              <w:pStyle w:val="Header"/>
              <w:rPr>
                <w:rFonts w:ascii="Century Gothic" w:hAnsi="Century Gothic" w:cs="Arial"/>
                <w:sz w:val="22"/>
                <w:szCs w:val="22"/>
              </w:rPr>
            </w:pPr>
            <w:r w:rsidRPr="009F2735">
              <w:rPr>
                <w:rFonts w:ascii="Century Gothic" w:hAnsi="Century Gothic" w:cs="Arial"/>
                <w:sz w:val="22"/>
                <w:szCs w:val="22"/>
              </w:rPr>
              <w:t>MPR 1-6 / UPR 1-3 plus SEN Allowance of £5,009 per annum</w:t>
            </w:r>
          </w:p>
        </w:tc>
      </w:tr>
      <w:tr w:rsidR="00AE51F5" w:rsidRPr="009F2735" w14:paraId="62B01104" w14:textId="77777777" w:rsidTr="00250121">
        <w:trPr>
          <w:trHeight w:val="485"/>
          <w:jc w:val="center"/>
        </w:trPr>
        <w:tc>
          <w:tcPr>
            <w:tcW w:w="2895" w:type="dxa"/>
            <w:shd w:val="clear" w:color="auto" w:fill="D9D9D9"/>
            <w:vAlign w:val="center"/>
          </w:tcPr>
          <w:p w14:paraId="6681594A" w14:textId="77777777" w:rsidR="00AE51F5" w:rsidRPr="009F2735" w:rsidRDefault="00AE51F5" w:rsidP="00250121">
            <w:pPr>
              <w:pStyle w:val="Header"/>
              <w:rPr>
                <w:rFonts w:ascii="Century Gothic" w:hAnsi="Century Gothic" w:cs="Arial"/>
                <w:b/>
                <w:sz w:val="22"/>
                <w:szCs w:val="22"/>
              </w:rPr>
            </w:pPr>
            <w:r w:rsidRPr="009F2735">
              <w:rPr>
                <w:rFonts w:ascii="Century Gothic" w:hAnsi="Century Gothic" w:cs="Arial"/>
                <w:b/>
                <w:sz w:val="22"/>
                <w:szCs w:val="22"/>
              </w:rPr>
              <w:t>Directorate</w:t>
            </w:r>
          </w:p>
        </w:tc>
        <w:tc>
          <w:tcPr>
            <w:tcW w:w="6220" w:type="dxa"/>
            <w:vAlign w:val="center"/>
          </w:tcPr>
          <w:p w14:paraId="0B4B4C05" w14:textId="77777777" w:rsidR="00AE51F5" w:rsidRPr="009F2735" w:rsidRDefault="00AE51F5" w:rsidP="00250121">
            <w:pPr>
              <w:pStyle w:val="Header"/>
              <w:rPr>
                <w:rFonts w:ascii="Century Gothic" w:hAnsi="Century Gothic" w:cs="Arial"/>
                <w:sz w:val="22"/>
                <w:szCs w:val="22"/>
              </w:rPr>
            </w:pPr>
            <w:r w:rsidRPr="009F2735">
              <w:rPr>
                <w:rFonts w:ascii="Century Gothic" w:hAnsi="Century Gothic" w:cs="Arial"/>
                <w:sz w:val="22"/>
                <w:szCs w:val="22"/>
              </w:rPr>
              <w:t xml:space="preserve">Children’s Services </w:t>
            </w:r>
          </w:p>
        </w:tc>
      </w:tr>
      <w:tr w:rsidR="00AE51F5" w:rsidRPr="009F2735" w14:paraId="3A3C54BB" w14:textId="77777777" w:rsidTr="00250121">
        <w:trPr>
          <w:trHeight w:val="468"/>
          <w:jc w:val="center"/>
        </w:trPr>
        <w:tc>
          <w:tcPr>
            <w:tcW w:w="2895" w:type="dxa"/>
            <w:shd w:val="clear" w:color="auto" w:fill="D9D9D9"/>
            <w:vAlign w:val="center"/>
          </w:tcPr>
          <w:p w14:paraId="17899EF2" w14:textId="77777777" w:rsidR="00AE51F5" w:rsidRPr="009F2735" w:rsidRDefault="00AE51F5" w:rsidP="00250121">
            <w:pPr>
              <w:pStyle w:val="Header"/>
              <w:rPr>
                <w:rFonts w:ascii="Century Gothic" w:hAnsi="Century Gothic" w:cs="Arial"/>
                <w:b/>
                <w:sz w:val="22"/>
                <w:szCs w:val="22"/>
              </w:rPr>
            </w:pPr>
            <w:r w:rsidRPr="009F2735">
              <w:rPr>
                <w:rFonts w:ascii="Century Gothic" w:hAnsi="Century Gothic" w:cs="Arial"/>
                <w:b/>
                <w:sz w:val="22"/>
                <w:szCs w:val="22"/>
              </w:rPr>
              <w:t>Section/team</w:t>
            </w:r>
          </w:p>
        </w:tc>
        <w:tc>
          <w:tcPr>
            <w:tcW w:w="6220" w:type="dxa"/>
            <w:vAlign w:val="center"/>
          </w:tcPr>
          <w:p w14:paraId="15A37140" w14:textId="77777777" w:rsidR="00AE51F5" w:rsidRPr="009F2735" w:rsidRDefault="00AE51F5" w:rsidP="00250121">
            <w:pPr>
              <w:pStyle w:val="Header"/>
              <w:rPr>
                <w:rFonts w:ascii="Century Gothic" w:hAnsi="Century Gothic" w:cs="Arial"/>
                <w:sz w:val="22"/>
                <w:szCs w:val="22"/>
              </w:rPr>
            </w:pPr>
            <w:r w:rsidRPr="009F2735">
              <w:rPr>
                <w:rFonts w:ascii="Century Gothic" w:hAnsi="Century Gothic" w:cs="Arial"/>
                <w:sz w:val="22"/>
                <w:szCs w:val="22"/>
              </w:rPr>
              <w:t>Meadow Park School</w:t>
            </w:r>
          </w:p>
        </w:tc>
      </w:tr>
      <w:tr w:rsidR="00AE51F5" w:rsidRPr="009F2735" w14:paraId="2045BA20" w14:textId="77777777" w:rsidTr="00250121">
        <w:trPr>
          <w:trHeight w:val="485"/>
          <w:jc w:val="center"/>
        </w:trPr>
        <w:tc>
          <w:tcPr>
            <w:tcW w:w="2895" w:type="dxa"/>
            <w:shd w:val="clear" w:color="auto" w:fill="D9D9D9"/>
            <w:vAlign w:val="center"/>
          </w:tcPr>
          <w:p w14:paraId="378B516B" w14:textId="77777777" w:rsidR="00AE51F5" w:rsidRPr="009F2735" w:rsidRDefault="00AE51F5" w:rsidP="00250121">
            <w:pPr>
              <w:pStyle w:val="Header"/>
              <w:rPr>
                <w:rFonts w:ascii="Century Gothic" w:hAnsi="Century Gothic" w:cs="Arial"/>
                <w:b/>
                <w:sz w:val="22"/>
                <w:szCs w:val="22"/>
              </w:rPr>
            </w:pPr>
            <w:r w:rsidRPr="009F2735">
              <w:rPr>
                <w:rFonts w:ascii="Century Gothic" w:hAnsi="Century Gothic" w:cs="Arial"/>
                <w:b/>
                <w:sz w:val="22"/>
                <w:szCs w:val="22"/>
              </w:rPr>
              <w:t>Accountable to</w:t>
            </w:r>
          </w:p>
        </w:tc>
        <w:tc>
          <w:tcPr>
            <w:tcW w:w="6220" w:type="dxa"/>
            <w:vAlign w:val="center"/>
          </w:tcPr>
          <w:p w14:paraId="76BF3449" w14:textId="77777777" w:rsidR="00AE51F5" w:rsidRPr="009F2735" w:rsidRDefault="00AE51F5" w:rsidP="00250121">
            <w:pPr>
              <w:pStyle w:val="Header"/>
              <w:rPr>
                <w:rFonts w:ascii="Century Gothic" w:hAnsi="Century Gothic" w:cs="Arial"/>
                <w:sz w:val="22"/>
                <w:szCs w:val="22"/>
              </w:rPr>
            </w:pPr>
            <w:r w:rsidRPr="009F2735">
              <w:rPr>
                <w:rFonts w:ascii="Century Gothic" w:hAnsi="Century Gothic" w:cs="Arial"/>
                <w:sz w:val="22"/>
                <w:szCs w:val="22"/>
              </w:rPr>
              <w:t>Secondary Lead Teacher</w:t>
            </w:r>
          </w:p>
        </w:tc>
      </w:tr>
      <w:tr w:rsidR="00AE51F5" w:rsidRPr="009F2735" w14:paraId="7362B33B" w14:textId="77777777" w:rsidTr="00250121">
        <w:trPr>
          <w:trHeight w:val="485"/>
          <w:jc w:val="center"/>
        </w:trPr>
        <w:tc>
          <w:tcPr>
            <w:tcW w:w="2895" w:type="dxa"/>
            <w:shd w:val="clear" w:color="auto" w:fill="D9D9D9"/>
            <w:vAlign w:val="center"/>
          </w:tcPr>
          <w:p w14:paraId="2E021CCA" w14:textId="77777777" w:rsidR="00AE51F5" w:rsidRPr="009F2735" w:rsidRDefault="00AE51F5" w:rsidP="00250121">
            <w:pPr>
              <w:pStyle w:val="Header"/>
              <w:rPr>
                <w:rFonts w:ascii="Century Gothic" w:hAnsi="Century Gothic" w:cs="Arial"/>
                <w:b/>
                <w:sz w:val="22"/>
                <w:szCs w:val="22"/>
              </w:rPr>
            </w:pPr>
            <w:r w:rsidRPr="009F2735">
              <w:rPr>
                <w:rFonts w:ascii="Century Gothic" w:hAnsi="Century Gothic" w:cs="Arial"/>
                <w:b/>
                <w:sz w:val="22"/>
                <w:szCs w:val="22"/>
              </w:rPr>
              <w:t>Responsible for</w:t>
            </w:r>
          </w:p>
        </w:tc>
        <w:tc>
          <w:tcPr>
            <w:tcW w:w="6220" w:type="dxa"/>
            <w:vAlign w:val="center"/>
          </w:tcPr>
          <w:p w14:paraId="22174FF2" w14:textId="77777777" w:rsidR="00AE51F5" w:rsidRPr="009F2735" w:rsidRDefault="00AE51F5" w:rsidP="00250121">
            <w:pPr>
              <w:pStyle w:val="Header"/>
              <w:rPr>
                <w:rFonts w:ascii="Century Gothic" w:hAnsi="Century Gothic" w:cs="Arial"/>
                <w:sz w:val="22"/>
                <w:szCs w:val="22"/>
              </w:rPr>
            </w:pPr>
            <w:r w:rsidRPr="009F2735">
              <w:rPr>
                <w:rFonts w:ascii="Century Gothic" w:hAnsi="Century Gothic" w:cs="Arial"/>
                <w:sz w:val="22"/>
                <w:szCs w:val="22"/>
              </w:rPr>
              <w:t>Directing Teaching Assistant(s)</w:t>
            </w:r>
          </w:p>
        </w:tc>
      </w:tr>
      <w:tr w:rsidR="00AE51F5" w:rsidRPr="009F2735" w14:paraId="51D1A77B" w14:textId="77777777" w:rsidTr="00250121">
        <w:trPr>
          <w:trHeight w:val="468"/>
          <w:jc w:val="center"/>
        </w:trPr>
        <w:tc>
          <w:tcPr>
            <w:tcW w:w="2895" w:type="dxa"/>
            <w:shd w:val="clear" w:color="auto" w:fill="D9D9D9"/>
            <w:vAlign w:val="center"/>
          </w:tcPr>
          <w:p w14:paraId="2C82C0BE" w14:textId="77777777" w:rsidR="00AE51F5" w:rsidRPr="009F2735" w:rsidRDefault="00AE51F5" w:rsidP="00250121">
            <w:pPr>
              <w:pStyle w:val="Header"/>
              <w:rPr>
                <w:rFonts w:ascii="Century Gothic" w:hAnsi="Century Gothic" w:cs="Arial"/>
                <w:b/>
                <w:sz w:val="22"/>
                <w:szCs w:val="22"/>
              </w:rPr>
            </w:pPr>
            <w:r w:rsidRPr="009F2735">
              <w:rPr>
                <w:rFonts w:ascii="Century Gothic" w:hAnsi="Century Gothic" w:cs="Arial"/>
                <w:b/>
                <w:sz w:val="22"/>
                <w:szCs w:val="22"/>
              </w:rPr>
              <w:t>Date reviewed</w:t>
            </w:r>
          </w:p>
        </w:tc>
        <w:tc>
          <w:tcPr>
            <w:tcW w:w="6220" w:type="dxa"/>
            <w:vAlign w:val="center"/>
          </w:tcPr>
          <w:p w14:paraId="2F28F87D" w14:textId="21B9C2CD" w:rsidR="00AE51F5" w:rsidRPr="009F2735" w:rsidRDefault="008F74B5" w:rsidP="00250121">
            <w:pPr>
              <w:pStyle w:val="Header"/>
              <w:rPr>
                <w:rFonts w:ascii="Century Gothic" w:hAnsi="Century Gothic" w:cs="Arial"/>
                <w:sz w:val="22"/>
                <w:szCs w:val="22"/>
              </w:rPr>
            </w:pPr>
            <w:r>
              <w:rPr>
                <w:rFonts w:ascii="Century Gothic" w:hAnsi="Century Gothic" w:cs="Arial"/>
                <w:sz w:val="22"/>
                <w:szCs w:val="22"/>
              </w:rPr>
              <w:t>April</w:t>
            </w:r>
            <w:r w:rsidR="00AE51F5" w:rsidRPr="009F2735">
              <w:rPr>
                <w:rFonts w:ascii="Century Gothic" w:hAnsi="Century Gothic" w:cs="Arial"/>
                <w:sz w:val="22"/>
                <w:szCs w:val="22"/>
              </w:rPr>
              <w:t xml:space="preserve"> 202</w:t>
            </w:r>
            <w:r>
              <w:rPr>
                <w:rFonts w:ascii="Century Gothic" w:hAnsi="Century Gothic" w:cs="Arial"/>
                <w:sz w:val="22"/>
                <w:szCs w:val="22"/>
              </w:rPr>
              <w:t>4</w:t>
            </w:r>
          </w:p>
        </w:tc>
      </w:tr>
    </w:tbl>
    <w:p w14:paraId="7312EBE1" w14:textId="77777777" w:rsidR="00AE51F5" w:rsidRPr="009F2735" w:rsidRDefault="00AE51F5" w:rsidP="00AE51F5">
      <w:pPr>
        <w:jc w:val="center"/>
        <w:rPr>
          <w:rFonts w:ascii="Century Gothic" w:hAnsi="Century Gothic" w:cs="Arial"/>
          <w:b/>
          <w:sz w:val="22"/>
          <w:szCs w:val="22"/>
        </w:rPr>
      </w:pPr>
    </w:p>
    <w:p w14:paraId="37EFFA8B" w14:textId="77777777" w:rsidR="00AE51F5" w:rsidRPr="009F2735" w:rsidRDefault="00AE51F5" w:rsidP="00AE51F5">
      <w:pPr>
        <w:pStyle w:val="Header"/>
        <w:shd w:val="clear" w:color="auto" w:fill="D9D9D9"/>
        <w:rPr>
          <w:rFonts w:ascii="Century Gothic" w:hAnsi="Century Gothic" w:cs="Arial"/>
          <w:b/>
          <w:sz w:val="22"/>
          <w:szCs w:val="22"/>
        </w:rPr>
      </w:pPr>
      <w:r w:rsidRPr="009F2735">
        <w:rPr>
          <w:rFonts w:ascii="Century Gothic" w:hAnsi="Century Gothic" w:cs="Arial"/>
          <w:b/>
          <w:sz w:val="22"/>
          <w:szCs w:val="22"/>
        </w:rPr>
        <w:t>Purpose of the job</w:t>
      </w:r>
    </w:p>
    <w:p w14:paraId="0C6B7E3E" w14:textId="77777777" w:rsidR="00AE51F5" w:rsidRPr="009F2735" w:rsidRDefault="00AE51F5" w:rsidP="00AE51F5">
      <w:pPr>
        <w:jc w:val="both"/>
        <w:rPr>
          <w:rFonts w:ascii="Century Gothic" w:hAnsi="Century Gothic" w:cs="Arial"/>
          <w:b/>
          <w:sz w:val="22"/>
          <w:szCs w:val="22"/>
        </w:rPr>
      </w:pPr>
    </w:p>
    <w:p w14:paraId="12D6B88A" w14:textId="507B1EB9" w:rsidR="00AE51F5" w:rsidRPr="009F2735" w:rsidRDefault="00AE51F5" w:rsidP="00AE51F5">
      <w:pPr>
        <w:pStyle w:val="BodyText"/>
        <w:jc w:val="left"/>
        <w:rPr>
          <w:rFonts w:ascii="Century Gothic" w:hAnsi="Century Gothic"/>
          <w:sz w:val="22"/>
          <w:szCs w:val="22"/>
        </w:rPr>
      </w:pPr>
      <w:r w:rsidRPr="009F2735">
        <w:rPr>
          <w:rFonts w:ascii="Century Gothic" w:hAnsi="Century Gothic"/>
          <w:b w:val="0"/>
          <w:sz w:val="22"/>
          <w:szCs w:val="22"/>
        </w:rPr>
        <w:t xml:space="preserve">To inspire disengaged pupils and help them to make accelerated progress from their starting points by delivering personalised and interesting lessons.  You will teach </w:t>
      </w:r>
      <w:r w:rsidR="00F84611">
        <w:rPr>
          <w:rFonts w:ascii="Century Gothic" w:hAnsi="Century Gothic"/>
          <w:b w:val="0"/>
          <w:sz w:val="22"/>
          <w:szCs w:val="22"/>
        </w:rPr>
        <w:t>Food</w:t>
      </w:r>
      <w:r w:rsidR="008F74B5">
        <w:rPr>
          <w:rFonts w:ascii="Century Gothic" w:hAnsi="Century Gothic"/>
          <w:b w:val="0"/>
          <w:sz w:val="22"/>
          <w:szCs w:val="22"/>
        </w:rPr>
        <w:t xml:space="preserve"> and Art</w:t>
      </w:r>
      <w:r w:rsidRPr="009F2735">
        <w:rPr>
          <w:rFonts w:ascii="Century Gothic" w:hAnsi="Century Gothic"/>
          <w:b w:val="0"/>
          <w:sz w:val="22"/>
          <w:szCs w:val="22"/>
        </w:rPr>
        <w:t xml:space="preserve"> to classes of mixed ability. You will be a form tutor, and you will guide and support your classes to ensure best outcomes</w:t>
      </w:r>
      <w:r w:rsidR="008F74B5">
        <w:rPr>
          <w:rFonts w:ascii="Century Gothic" w:hAnsi="Century Gothic"/>
          <w:b w:val="0"/>
          <w:sz w:val="22"/>
          <w:szCs w:val="22"/>
        </w:rPr>
        <w:t>. Y</w:t>
      </w:r>
      <w:r w:rsidRPr="009F2735">
        <w:rPr>
          <w:rFonts w:ascii="Century Gothic" w:hAnsi="Century Gothic"/>
          <w:b w:val="0"/>
          <w:sz w:val="22"/>
          <w:szCs w:val="22"/>
        </w:rPr>
        <w:t xml:space="preserve">ou will also support the development and delivery of a PSHE and the personal development curriculum, reflecting the individual needs of the </w:t>
      </w:r>
      <w:r w:rsidR="008F74B5">
        <w:rPr>
          <w:rFonts w:ascii="Century Gothic" w:hAnsi="Century Gothic"/>
          <w:b w:val="0"/>
          <w:sz w:val="22"/>
          <w:szCs w:val="22"/>
        </w:rPr>
        <w:t>pupils</w:t>
      </w:r>
      <w:r w:rsidRPr="009F2735">
        <w:rPr>
          <w:rFonts w:ascii="Century Gothic" w:hAnsi="Century Gothic"/>
          <w:b w:val="0"/>
          <w:sz w:val="22"/>
          <w:szCs w:val="22"/>
        </w:rPr>
        <w:t xml:space="preserve"> and cohort.</w:t>
      </w:r>
    </w:p>
    <w:p w14:paraId="52723975" w14:textId="77777777" w:rsidR="00AE51F5" w:rsidRPr="009F2735" w:rsidRDefault="00AE51F5" w:rsidP="00AE51F5">
      <w:pPr>
        <w:jc w:val="both"/>
        <w:rPr>
          <w:rFonts w:ascii="Century Gothic" w:hAnsi="Century Gothic" w:cs="Arial"/>
          <w:sz w:val="22"/>
          <w:szCs w:val="22"/>
        </w:rPr>
      </w:pPr>
    </w:p>
    <w:p w14:paraId="0313279B" w14:textId="77777777" w:rsidR="00AE51F5" w:rsidRPr="009F2735" w:rsidRDefault="00AE51F5" w:rsidP="00AE51F5">
      <w:pPr>
        <w:shd w:val="clear" w:color="auto" w:fill="D9D9D9"/>
        <w:jc w:val="both"/>
        <w:rPr>
          <w:rFonts w:ascii="Century Gothic" w:hAnsi="Century Gothic" w:cs="Arial"/>
          <w:b/>
          <w:sz w:val="22"/>
          <w:szCs w:val="22"/>
          <w:u w:val="single"/>
        </w:rPr>
      </w:pPr>
      <w:r w:rsidRPr="009F2735">
        <w:rPr>
          <w:rFonts w:ascii="Century Gothic" w:hAnsi="Century Gothic" w:cs="Arial"/>
          <w:b/>
          <w:sz w:val="22"/>
          <w:szCs w:val="22"/>
        </w:rPr>
        <w:t>Duties and responsibilities</w:t>
      </w:r>
    </w:p>
    <w:p w14:paraId="10E32094" w14:textId="77777777" w:rsidR="00AE51F5" w:rsidRPr="009F2735" w:rsidRDefault="00AE51F5" w:rsidP="00AE51F5">
      <w:pPr>
        <w:jc w:val="both"/>
        <w:rPr>
          <w:rFonts w:ascii="Century Gothic" w:hAnsi="Century Gothic" w:cs="Arial"/>
          <w:sz w:val="22"/>
          <w:szCs w:val="22"/>
        </w:rPr>
      </w:pPr>
    </w:p>
    <w:p w14:paraId="74659B3E" w14:textId="77777777" w:rsidR="00AE51F5" w:rsidRPr="009F2735" w:rsidRDefault="00AE51F5" w:rsidP="00AE51F5">
      <w:pPr>
        <w:rPr>
          <w:rFonts w:ascii="Century Gothic" w:hAnsi="Century Gothic" w:cs="Arial"/>
          <w:sz w:val="22"/>
          <w:szCs w:val="22"/>
        </w:rPr>
      </w:pPr>
      <w:r w:rsidRPr="009F2735">
        <w:rPr>
          <w:rFonts w:ascii="Century Gothic" w:hAnsi="Century Gothic" w:cs="Arial"/>
          <w:sz w:val="22"/>
          <w:szCs w:val="22"/>
        </w:rPr>
        <w:t>This is not a comprehensive list of all the tasks, which may be required of the post holder.  It is illustrative of the general nature and level of responsibility of the work to be undertaken.</w:t>
      </w:r>
    </w:p>
    <w:p w14:paraId="79018352" w14:textId="77777777" w:rsidR="00AE51F5" w:rsidRPr="009F2735" w:rsidRDefault="00AE51F5" w:rsidP="00AE51F5">
      <w:pPr>
        <w:jc w:val="both"/>
        <w:rPr>
          <w:rFonts w:ascii="Century Gothic" w:hAnsi="Century Gothic" w:cs="Arial"/>
          <w:b/>
          <w:sz w:val="22"/>
          <w:szCs w:val="22"/>
        </w:rPr>
      </w:pPr>
    </w:p>
    <w:p w14:paraId="4A17CCE9" w14:textId="77777777" w:rsidR="00AE51F5" w:rsidRPr="009F2735" w:rsidRDefault="00AE51F5" w:rsidP="00AE51F5">
      <w:pPr>
        <w:rPr>
          <w:rFonts w:ascii="Century Gothic" w:hAnsi="Century Gothic" w:cs="Arial"/>
          <w:sz w:val="22"/>
          <w:szCs w:val="22"/>
        </w:rPr>
      </w:pPr>
      <w:r w:rsidRPr="009F2735">
        <w:rPr>
          <w:rFonts w:ascii="Century Gothic" w:hAnsi="Century Gothic" w:cs="Arial"/>
          <w:sz w:val="22"/>
          <w:szCs w:val="22"/>
        </w:rPr>
        <w:t xml:space="preserve">All duties will be carried out in line with the duties contained in the School Teachers’ Pay and Conditions Document as directed by the Headteacher.  </w:t>
      </w:r>
    </w:p>
    <w:p w14:paraId="0E1CE4AF" w14:textId="77777777" w:rsidR="00AE51F5" w:rsidRPr="009F2735" w:rsidRDefault="00AE51F5" w:rsidP="00AE51F5">
      <w:pPr>
        <w:rPr>
          <w:rFonts w:ascii="Century Gothic" w:hAnsi="Century Gothic" w:cs="Arial"/>
          <w:sz w:val="22"/>
          <w:szCs w:val="22"/>
        </w:rPr>
      </w:pPr>
    </w:p>
    <w:p w14:paraId="057DBF7B" w14:textId="77777777" w:rsidR="00AE51F5" w:rsidRPr="009F2735" w:rsidRDefault="00AE51F5" w:rsidP="00AE51F5">
      <w:pPr>
        <w:pStyle w:val="Header"/>
        <w:tabs>
          <w:tab w:val="clear" w:pos="4153"/>
          <w:tab w:val="clear" w:pos="8306"/>
        </w:tabs>
        <w:rPr>
          <w:rFonts w:ascii="Century Gothic" w:hAnsi="Century Gothic" w:cs="Arial"/>
          <w:sz w:val="22"/>
          <w:szCs w:val="22"/>
          <w:u w:val="single"/>
        </w:rPr>
      </w:pPr>
      <w:r w:rsidRPr="009F2735">
        <w:rPr>
          <w:rFonts w:ascii="Century Gothic" w:hAnsi="Century Gothic" w:cs="Arial"/>
          <w:sz w:val="22"/>
          <w:szCs w:val="22"/>
          <w:u w:val="single"/>
        </w:rPr>
        <w:t>General</w:t>
      </w:r>
    </w:p>
    <w:p w14:paraId="4427841C"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To follow all safeguarding procedures in accordance with the Keeping Children Safe in Education Policy.</w:t>
      </w:r>
    </w:p>
    <w:p w14:paraId="3B040961"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To support the aims and ethos fostered in the School.</w:t>
      </w:r>
    </w:p>
    <w:p w14:paraId="24E89499"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To communicate efficiently and effectively to all staff that contributes to the daily smooth running of the School.</w:t>
      </w:r>
    </w:p>
    <w:p w14:paraId="09997A91"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To produce documentation as required for case management such as Annual Review reports, Individual Education or Behaviour Plans and termly progress reports.</w:t>
      </w:r>
    </w:p>
    <w:p w14:paraId="5FFFBD01"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To support multi-agency working by integrating / supporting any strategies or plans into the teaching situation.</w:t>
      </w:r>
    </w:p>
    <w:p w14:paraId="7102AF45"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To set, monitor and evaluate learning targets for Children and Young People (CYP) within the subject(s) you teach.</w:t>
      </w:r>
    </w:p>
    <w:p w14:paraId="0F0AD717"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lastRenderedPageBreak/>
        <w:t>To maintain and respect confidentiality issues relating to CYP, the School or other staff.</w:t>
      </w:r>
    </w:p>
    <w:p w14:paraId="2DEA4BEC"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 xml:space="preserve">Act as a tutor to a group or group(s) of CYP. </w:t>
      </w:r>
    </w:p>
    <w:p w14:paraId="106F69EA"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To develop positive relationships with staff and CYP.</w:t>
      </w:r>
    </w:p>
    <w:p w14:paraId="1D3EECEF"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 xml:space="preserve">To produce, evaluate and develop curriculum files in accordance with School systems. </w:t>
      </w:r>
    </w:p>
    <w:p w14:paraId="121445C6"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To action areas of the School Development Plan or School Improvement Plan as directed by the Headteacher.</w:t>
      </w:r>
    </w:p>
    <w:p w14:paraId="2EC57235"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 xml:space="preserve">To conduct yourself in a professional manner at all times. </w:t>
      </w:r>
    </w:p>
    <w:p w14:paraId="67BB1459"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To show a high standard of capability in the management of behaviour and discipline of CYP.</w:t>
      </w:r>
    </w:p>
    <w:p w14:paraId="0F0883E9"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 xml:space="preserve">To maintain an inclusive learning environment which is safe, healthy, positive and learning rich. </w:t>
      </w:r>
    </w:p>
    <w:p w14:paraId="54B9327F"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 xml:space="preserve">To promote standards of attainment in the subject areas you teach. </w:t>
      </w:r>
    </w:p>
    <w:p w14:paraId="5FD31C75"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To develop key skills and thinking skills as a part of your teaching.</w:t>
      </w:r>
    </w:p>
    <w:p w14:paraId="40F7AB0A"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To develop appreciation of numeracy, literacy and ICT as part of your teaching.</w:t>
      </w:r>
    </w:p>
    <w:p w14:paraId="7869861B"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To submit planning, assessments and CYP progress records on a regular basis.</w:t>
      </w:r>
    </w:p>
    <w:p w14:paraId="034AB418"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To prepare and develop any policies relating to teaching and learning the subjects you teach as directed by the Headteacher.</w:t>
      </w:r>
    </w:p>
    <w:p w14:paraId="63EBC0FA"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To provide quality in all learning experiences of the CYP with whom you work.</w:t>
      </w:r>
    </w:p>
    <w:p w14:paraId="665722DE"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To contribute to the corporate nature of School life.</w:t>
      </w:r>
    </w:p>
    <w:p w14:paraId="37E18CA5"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To act as an advocate for the young people in your charge and to carry out a pastoral role as required, including the production of Individual Education and Behaviour Plans / Pupil Profiles in respect of these students.</w:t>
      </w:r>
    </w:p>
    <w:p w14:paraId="62DD624B"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To take a holistic approach to meeting the needs of each child and to develop an informed knowledge and understanding of their needs.</w:t>
      </w:r>
    </w:p>
    <w:p w14:paraId="6210B49B"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To welcome and encourage parental/carer involvement and to liaise with them on a regular basis.</w:t>
      </w:r>
    </w:p>
    <w:p w14:paraId="35ED8496"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 xml:space="preserve">To be aware of all School policies and procedures and to act in line with them. </w:t>
      </w:r>
    </w:p>
    <w:p w14:paraId="74044601"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To engage in professional development opportunities to enable the needs of the Service Provision to be met.</w:t>
      </w:r>
    </w:p>
    <w:p w14:paraId="62FE9A8F" w14:textId="77777777" w:rsidR="00AE51F5" w:rsidRPr="009F2735" w:rsidRDefault="00AE51F5" w:rsidP="00AE51F5">
      <w:pPr>
        <w:pStyle w:val="Header"/>
        <w:tabs>
          <w:tab w:val="clear" w:pos="4153"/>
          <w:tab w:val="clear" w:pos="8306"/>
        </w:tabs>
        <w:spacing w:after="60"/>
        <w:rPr>
          <w:rFonts w:ascii="Century Gothic" w:hAnsi="Century Gothic" w:cs="Arial"/>
          <w:sz w:val="22"/>
          <w:szCs w:val="22"/>
          <w:u w:val="single"/>
        </w:rPr>
      </w:pPr>
      <w:r w:rsidRPr="009F2735">
        <w:rPr>
          <w:rFonts w:ascii="Century Gothic" w:hAnsi="Century Gothic" w:cs="Arial"/>
          <w:sz w:val="22"/>
          <w:szCs w:val="22"/>
          <w:u w:val="single"/>
        </w:rPr>
        <w:t>Curriculum</w:t>
      </w:r>
    </w:p>
    <w:p w14:paraId="5C7C4613" w14:textId="2FC26FF9"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 xml:space="preserve">To deliver the </w:t>
      </w:r>
      <w:r w:rsidR="00F84611">
        <w:rPr>
          <w:rFonts w:ascii="Century Gothic" w:hAnsi="Century Gothic" w:cs="Arial"/>
          <w:sz w:val="22"/>
          <w:szCs w:val="22"/>
        </w:rPr>
        <w:t>Food and Art curriculum and qualifications for GCSE.</w:t>
      </w:r>
      <w:r w:rsidRPr="009F2735">
        <w:rPr>
          <w:rFonts w:ascii="Century Gothic" w:hAnsi="Century Gothic" w:cs="Arial"/>
          <w:sz w:val="22"/>
          <w:szCs w:val="22"/>
        </w:rPr>
        <w:t>.</w:t>
      </w:r>
    </w:p>
    <w:p w14:paraId="269936D9"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To lead, initiate research and plan School curriculum developments.</w:t>
      </w:r>
    </w:p>
    <w:p w14:paraId="5ED9E48B"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To provide help and guidance for all colleagues in planning, monitoring and assessing pupil’s work for your area of curriculum responsibility.</w:t>
      </w:r>
    </w:p>
    <w:p w14:paraId="68218DCC"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To contribute to the School Development Plan by producing an annual development plan for your area of curriculum responsibility.</w:t>
      </w:r>
    </w:p>
    <w:p w14:paraId="6A49BB20"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To set a high standard in your own work, both within and outside of the classroom which can be used as a guide to expectations and a model for good practice.</w:t>
      </w:r>
    </w:p>
    <w:p w14:paraId="299CA9AC"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To maintain and update resources and equipment for use throughout the School and to be responsible for the budget allocation for your area(s) of curriculum responsibility.</w:t>
      </w:r>
    </w:p>
    <w:p w14:paraId="7A25E64D" w14:textId="24459FDB"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To attend staff meetings and conference meetings to discuss the area of responsibility, in order to facilitate a good understanding and utilisation of the teaching and learning policy</w:t>
      </w:r>
      <w:r w:rsidR="00F84611">
        <w:rPr>
          <w:rFonts w:ascii="Century Gothic" w:hAnsi="Century Gothic" w:cs="Arial"/>
          <w:sz w:val="22"/>
          <w:szCs w:val="22"/>
        </w:rPr>
        <w:t>.</w:t>
      </w:r>
    </w:p>
    <w:p w14:paraId="1B01085E" w14:textId="17A225AE"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lastRenderedPageBreak/>
        <w:t xml:space="preserve">To report to the </w:t>
      </w:r>
      <w:r w:rsidR="00D356B2">
        <w:rPr>
          <w:rFonts w:ascii="Century Gothic" w:hAnsi="Century Gothic" w:cs="Arial"/>
          <w:sz w:val="22"/>
          <w:szCs w:val="22"/>
        </w:rPr>
        <w:t>Headteacher</w:t>
      </w:r>
      <w:r w:rsidRPr="009F2735">
        <w:rPr>
          <w:rFonts w:ascii="Century Gothic" w:hAnsi="Century Gothic" w:cs="Arial"/>
          <w:sz w:val="22"/>
          <w:szCs w:val="22"/>
        </w:rPr>
        <w:t xml:space="preserve"> and Governors as and when required to keep them fully informed of all activities related to the Curriculum areas for which responsibility has been given.</w:t>
      </w:r>
    </w:p>
    <w:p w14:paraId="11AAC34F"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To work with parents/carers and other agencies e.g., Educational Psychology, Social Services, the Health Authority to ensure timely and appropriate responses to individual pupil needs.</w:t>
      </w:r>
    </w:p>
    <w:p w14:paraId="5F137A46"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To follow School policy and procedure in relation to monitoring, planning and assessment.</w:t>
      </w:r>
    </w:p>
    <w:p w14:paraId="0946C1B3" w14:textId="77777777" w:rsidR="00AE51F5" w:rsidRPr="009F2735" w:rsidRDefault="00AE51F5" w:rsidP="00AE51F5">
      <w:pPr>
        <w:pStyle w:val="Header"/>
        <w:tabs>
          <w:tab w:val="clear" w:pos="4153"/>
          <w:tab w:val="clear" w:pos="8306"/>
        </w:tabs>
        <w:spacing w:after="60"/>
        <w:rPr>
          <w:rFonts w:ascii="Century Gothic" w:hAnsi="Century Gothic" w:cs="Arial"/>
          <w:sz w:val="22"/>
          <w:szCs w:val="22"/>
          <w:u w:val="single"/>
        </w:rPr>
      </w:pPr>
      <w:r w:rsidRPr="009F2735">
        <w:rPr>
          <w:rFonts w:ascii="Century Gothic" w:hAnsi="Century Gothic" w:cs="Arial"/>
          <w:sz w:val="22"/>
          <w:szCs w:val="22"/>
          <w:u w:val="single"/>
        </w:rPr>
        <w:t>Other Duties</w:t>
      </w:r>
    </w:p>
    <w:p w14:paraId="7A81A393" w14:textId="77777777" w:rsidR="00AE51F5" w:rsidRPr="009F2735" w:rsidRDefault="00AE51F5" w:rsidP="00AE51F5">
      <w:pPr>
        <w:pStyle w:val="Header"/>
        <w:numPr>
          <w:ilvl w:val="0"/>
          <w:numId w:val="9"/>
        </w:numPr>
        <w:tabs>
          <w:tab w:val="clear" w:pos="4153"/>
          <w:tab w:val="clear" w:pos="8306"/>
        </w:tabs>
        <w:spacing w:after="60"/>
        <w:ind w:left="567" w:hanging="567"/>
        <w:rPr>
          <w:rFonts w:ascii="Century Gothic" w:hAnsi="Century Gothic" w:cs="Arial"/>
          <w:sz w:val="22"/>
          <w:szCs w:val="22"/>
        </w:rPr>
      </w:pPr>
      <w:r w:rsidRPr="009F2735">
        <w:rPr>
          <w:rFonts w:ascii="Century Gothic" w:hAnsi="Century Gothic" w:cs="Arial"/>
          <w:sz w:val="22"/>
          <w:szCs w:val="22"/>
        </w:rPr>
        <w:t>Other duties related to the work of the School as appropriate to the post may be assigned in line with the School Teachers’ Pay and Conditions Document.</w:t>
      </w:r>
    </w:p>
    <w:p w14:paraId="5A6D3D68" w14:textId="77777777" w:rsidR="00AE51F5" w:rsidRPr="009F2735" w:rsidRDefault="00AE51F5" w:rsidP="00AE51F5">
      <w:pPr>
        <w:pStyle w:val="Header"/>
        <w:tabs>
          <w:tab w:val="clear" w:pos="4153"/>
          <w:tab w:val="clear" w:pos="8306"/>
        </w:tabs>
        <w:rPr>
          <w:rFonts w:ascii="Century Gothic" w:hAnsi="Century Gothic" w:cs="Arial"/>
          <w:sz w:val="22"/>
          <w:szCs w:val="22"/>
        </w:rPr>
      </w:pPr>
    </w:p>
    <w:p w14:paraId="2BD99420" w14:textId="77777777" w:rsidR="00AE51F5" w:rsidRPr="009F2735" w:rsidRDefault="00AE51F5" w:rsidP="00AE51F5">
      <w:pPr>
        <w:shd w:val="clear" w:color="auto" w:fill="D9D9D9"/>
        <w:rPr>
          <w:rFonts w:ascii="Century Gothic" w:hAnsi="Century Gothic" w:cs="Arial"/>
          <w:b/>
          <w:sz w:val="22"/>
          <w:szCs w:val="22"/>
        </w:rPr>
      </w:pPr>
      <w:r w:rsidRPr="009F2735">
        <w:rPr>
          <w:rFonts w:ascii="Century Gothic" w:hAnsi="Century Gothic" w:cs="Arial"/>
          <w:b/>
          <w:sz w:val="22"/>
          <w:szCs w:val="22"/>
        </w:rPr>
        <w:t>Health and safety</w:t>
      </w:r>
    </w:p>
    <w:p w14:paraId="55146531" w14:textId="77777777" w:rsidR="00AE51F5" w:rsidRPr="009F2735" w:rsidRDefault="00AE51F5" w:rsidP="00AE51F5">
      <w:pPr>
        <w:rPr>
          <w:rFonts w:ascii="Century Gothic" w:hAnsi="Century Gothic" w:cs="Arial"/>
          <w:i/>
          <w:sz w:val="22"/>
          <w:szCs w:val="22"/>
        </w:rPr>
      </w:pPr>
    </w:p>
    <w:p w14:paraId="0A7AF347" w14:textId="77777777" w:rsidR="00AE51F5" w:rsidRPr="009F2735" w:rsidRDefault="00AE51F5" w:rsidP="00AE51F5">
      <w:pPr>
        <w:pStyle w:val="ListParagraph"/>
        <w:numPr>
          <w:ilvl w:val="0"/>
          <w:numId w:val="14"/>
        </w:numPr>
        <w:spacing w:after="60"/>
        <w:ind w:left="714" w:hanging="357"/>
        <w:rPr>
          <w:rFonts w:ascii="Century Gothic" w:hAnsi="Century Gothic" w:cs="Arial"/>
          <w:i/>
          <w:sz w:val="22"/>
          <w:szCs w:val="22"/>
          <w:lang w:eastAsia="en-GB"/>
        </w:rPr>
      </w:pPr>
      <w:r w:rsidRPr="009F2735">
        <w:rPr>
          <w:rFonts w:ascii="Century Gothic" w:hAnsi="Century Gothic" w:cs="Arial"/>
          <w:sz w:val="22"/>
          <w:szCs w:val="22"/>
          <w:lang w:eastAsia="en-GB"/>
        </w:rPr>
        <w:t>To ensure suitable and sufficient risk assessments are carried out taking into account employee’s capabilities</w:t>
      </w:r>
    </w:p>
    <w:p w14:paraId="29D3A28B" w14:textId="77777777" w:rsidR="00AE51F5" w:rsidRPr="009F2735" w:rsidRDefault="00AE51F5" w:rsidP="00AE51F5">
      <w:pPr>
        <w:pStyle w:val="ListParagraph"/>
        <w:numPr>
          <w:ilvl w:val="0"/>
          <w:numId w:val="14"/>
        </w:numPr>
        <w:spacing w:after="60"/>
        <w:ind w:left="714" w:hanging="357"/>
        <w:rPr>
          <w:rFonts w:ascii="Century Gothic" w:hAnsi="Century Gothic" w:cs="Arial"/>
          <w:i/>
          <w:sz w:val="22"/>
          <w:szCs w:val="22"/>
        </w:rPr>
      </w:pPr>
      <w:r w:rsidRPr="009F2735">
        <w:rPr>
          <w:rFonts w:ascii="Century Gothic" w:hAnsi="Century Gothic" w:cs="Arial"/>
          <w:sz w:val="22"/>
          <w:szCs w:val="22"/>
          <w:lang w:eastAsia="en-GB"/>
        </w:rPr>
        <w:t>To inform leadership of any health and safety issues which could place individuals in danger</w:t>
      </w:r>
    </w:p>
    <w:p w14:paraId="370F675E" w14:textId="77777777" w:rsidR="00AE51F5" w:rsidRPr="009F2735" w:rsidRDefault="00AE51F5" w:rsidP="00AE51F5">
      <w:pPr>
        <w:rPr>
          <w:rFonts w:ascii="Century Gothic" w:hAnsi="Century Gothic" w:cs="Arial"/>
          <w:sz w:val="22"/>
          <w:szCs w:val="22"/>
        </w:rPr>
      </w:pPr>
    </w:p>
    <w:p w14:paraId="64FD55D1" w14:textId="77777777" w:rsidR="00AE51F5" w:rsidRPr="009F2735" w:rsidRDefault="00AE51F5" w:rsidP="00AE51F5">
      <w:pPr>
        <w:shd w:val="clear" w:color="auto" w:fill="D9D9D9"/>
        <w:rPr>
          <w:rFonts w:ascii="Century Gothic" w:hAnsi="Century Gothic" w:cs="Arial"/>
          <w:b/>
          <w:sz w:val="22"/>
          <w:szCs w:val="22"/>
        </w:rPr>
      </w:pPr>
      <w:r w:rsidRPr="009F2735">
        <w:rPr>
          <w:rFonts w:ascii="Century Gothic" w:hAnsi="Century Gothic" w:cs="Arial"/>
          <w:b/>
          <w:sz w:val="22"/>
          <w:szCs w:val="22"/>
        </w:rPr>
        <w:t>Data Protection and Information Security</w:t>
      </w:r>
    </w:p>
    <w:p w14:paraId="65D21681" w14:textId="77777777" w:rsidR="00AE51F5" w:rsidRPr="009F2735" w:rsidRDefault="00AE51F5" w:rsidP="00AE51F5">
      <w:pPr>
        <w:rPr>
          <w:rFonts w:ascii="Century Gothic" w:hAnsi="Century Gothic" w:cs="Arial"/>
          <w:i/>
          <w:color w:val="FF0000"/>
          <w:sz w:val="22"/>
          <w:szCs w:val="22"/>
        </w:rPr>
      </w:pPr>
    </w:p>
    <w:p w14:paraId="47B63C10" w14:textId="77777777" w:rsidR="00AE51F5" w:rsidRPr="009F2735" w:rsidRDefault="00AE51F5" w:rsidP="00AE51F5">
      <w:pPr>
        <w:pStyle w:val="ListParagraph"/>
        <w:numPr>
          <w:ilvl w:val="0"/>
          <w:numId w:val="13"/>
        </w:numPr>
        <w:autoSpaceDE w:val="0"/>
        <w:autoSpaceDN w:val="0"/>
        <w:spacing w:after="60"/>
        <w:ind w:left="714" w:hanging="357"/>
        <w:rPr>
          <w:rFonts w:ascii="Century Gothic" w:hAnsi="Century Gothic" w:cs="Arial"/>
          <w:sz w:val="22"/>
          <w:szCs w:val="22"/>
        </w:rPr>
      </w:pPr>
      <w:r w:rsidRPr="009F2735">
        <w:rPr>
          <w:rFonts w:ascii="Century Gothic" w:hAnsi="Century Gothic" w:cs="Arial"/>
          <w:sz w:val="22"/>
          <w:szCs w:val="22"/>
        </w:rPr>
        <w:t>Implement and act in accordance with the Information Security Acceptable Use policy and Data Protection Policy,</w:t>
      </w:r>
    </w:p>
    <w:p w14:paraId="352B0C8D" w14:textId="77777777" w:rsidR="00AE51F5" w:rsidRPr="009F2735" w:rsidRDefault="00AE51F5" w:rsidP="00AE51F5">
      <w:pPr>
        <w:pStyle w:val="ListParagraph"/>
        <w:numPr>
          <w:ilvl w:val="0"/>
          <w:numId w:val="13"/>
        </w:numPr>
        <w:autoSpaceDE w:val="0"/>
        <w:autoSpaceDN w:val="0"/>
        <w:spacing w:after="60"/>
        <w:ind w:left="714" w:hanging="357"/>
        <w:rPr>
          <w:rFonts w:ascii="Century Gothic" w:hAnsi="Century Gothic" w:cs="Arial"/>
          <w:sz w:val="22"/>
          <w:szCs w:val="22"/>
        </w:rPr>
      </w:pPr>
      <w:r w:rsidRPr="009F2735">
        <w:rPr>
          <w:rFonts w:ascii="Century Gothic" w:hAnsi="Century Gothic" w:cs="Arial"/>
          <w:sz w:val="22"/>
          <w:szCs w:val="22"/>
        </w:rPr>
        <w:t>Protect the council’s information assets from unauthorised access, disclosure, modification, destruction or interference,</w:t>
      </w:r>
    </w:p>
    <w:p w14:paraId="4F8D55CA" w14:textId="77777777" w:rsidR="00AE51F5" w:rsidRPr="009F2735" w:rsidRDefault="00AE51F5" w:rsidP="00AE51F5">
      <w:pPr>
        <w:pStyle w:val="ListParagraph"/>
        <w:numPr>
          <w:ilvl w:val="0"/>
          <w:numId w:val="13"/>
        </w:numPr>
        <w:autoSpaceDE w:val="0"/>
        <w:autoSpaceDN w:val="0"/>
        <w:spacing w:after="60"/>
        <w:ind w:left="714" w:hanging="357"/>
        <w:rPr>
          <w:rFonts w:ascii="Century Gothic" w:hAnsi="Century Gothic" w:cs="Arial"/>
          <w:sz w:val="22"/>
          <w:szCs w:val="22"/>
        </w:rPr>
      </w:pPr>
      <w:r w:rsidRPr="009F2735">
        <w:rPr>
          <w:rFonts w:ascii="Century Gothic" w:hAnsi="Century Gothic" w:cs="Arial"/>
          <w:sz w:val="22"/>
          <w:szCs w:val="22"/>
        </w:rPr>
        <w:t>Report actual or potential security incidents.</w:t>
      </w:r>
    </w:p>
    <w:p w14:paraId="2263B18C" w14:textId="050D698B" w:rsidR="00AE51F5" w:rsidRDefault="00AE51F5" w:rsidP="00AE51F5">
      <w:pPr>
        <w:tabs>
          <w:tab w:val="left" w:pos="1530"/>
        </w:tabs>
        <w:rPr>
          <w:rFonts w:ascii="Century Gothic" w:hAnsi="Century Gothic" w:cs="Arial"/>
          <w:b/>
          <w:bCs/>
          <w:szCs w:val="24"/>
        </w:rPr>
      </w:pPr>
    </w:p>
    <w:p w14:paraId="6A4E39BE" w14:textId="659EFC9B" w:rsidR="00AE51F5" w:rsidRPr="00AE51F5" w:rsidRDefault="00AE51F5" w:rsidP="00AE51F5">
      <w:pPr>
        <w:tabs>
          <w:tab w:val="left" w:pos="1530"/>
        </w:tabs>
        <w:sectPr w:rsidR="00AE51F5" w:rsidRPr="00AE51F5" w:rsidSect="001E321B">
          <w:headerReference w:type="first" r:id="rId8"/>
          <w:pgSz w:w="11906" w:h="16838"/>
          <w:pgMar w:top="1134" w:right="1134" w:bottom="1276" w:left="1134" w:header="720" w:footer="720" w:gutter="0"/>
          <w:cols w:space="720"/>
          <w:titlePg/>
          <w:docGrid w:linePitch="360"/>
        </w:sectPr>
      </w:pP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936"/>
        <w:gridCol w:w="1842"/>
        <w:gridCol w:w="6128"/>
      </w:tblGrid>
      <w:tr w:rsidR="009A4066" w:rsidRPr="00AE51F5" w14:paraId="1C538972" w14:textId="77777777" w:rsidTr="00183467">
        <w:trPr>
          <w:jc w:val="center"/>
        </w:trPr>
        <w:tc>
          <w:tcPr>
            <w:tcW w:w="14174" w:type="dxa"/>
            <w:gridSpan w:val="4"/>
            <w:shd w:val="clear" w:color="auto" w:fill="D9D9D9"/>
          </w:tcPr>
          <w:p w14:paraId="22AE85E6" w14:textId="77777777" w:rsidR="009A4066" w:rsidRPr="00AE51F5" w:rsidRDefault="009A4066" w:rsidP="009A4066">
            <w:pPr>
              <w:tabs>
                <w:tab w:val="left" w:pos="13183"/>
              </w:tabs>
              <w:jc w:val="center"/>
              <w:outlineLvl w:val="0"/>
              <w:rPr>
                <w:rFonts w:ascii="Century Gothic" w:hAnsi="Century Gothic" w:cs="Arial"/>
                <w:sz w:val="22"/>
                <w:szCs w:val="22"/>
                <w:lang w:eastAsia="en-GB"/>
              </w:rPr>
            </w:pPr>
            <w:r w:rsidRPr="00AE51F5">
              <w:rPr>
                <w:rFonts w:ascii="Century Gothic" w:hAnsi="Century Gothic" w:cs="Arial"/>
                <w:b/>
                <w:sz w:val="22"/>
                <w:szCs w:val="22"/>
                <w:lang w:eastAsia="en-GB"/>
              </w:rPr>
              <w:lastRenderedPageBreak/>
              <w:t>Person specification</w:t>
            </w:r>
          </w:p>
        </w:tc>
      </w:tr>
      <w:tr w:rsidR="009A4066" w:rsidRPr="00AE51F5" w14:paraId="27DD1CF6" w14:textId="77777777" w:rsidTr="00183467">
        <w:trPr>
          <w:jc w:val="center"/>
        </w:trPr>
        <w:tc>
          <w:tcPr>
            <w:tcW w:w="2268" w:type="dxa"/>
            <w:tcBorders>
              <w:bottom w:val="single" w:sz="4" w:space="0" w:color="auto"/>
            </w:tcBorders>
            <w:shd w:val="clear" w:color="auto" w:fill="D9D9D9"/>
          </w:tcPr>
          <w:p w14:paraId="4BCC996E" w14:textId="77777777" w:rsidR="009A4066" w:rsidRPr="00AE51F5" w:rsidRDefault="009A4066" w:rsidP="009A4066">
            <w:pPr>
              <w:rPr>
                <w:rFonts w:ascii="Century Gothic" w:hAnsi="Century Gothic" w:cs="Arial"/>
                <w:b/>
                <w:sz w:val="22"/>
                <w:szCs w:val="22"/>
                <w:lang w:eastAsia="en-GB"/>
              </w:rPr>
            </w:pPr>
            <w:r w:rsidRPr="00AE51F5">
              <w:rPr>
                <w:rFonts w:ascii="Century Gothic" w:hAnsi="Century Gothic" w:cs="Arial"/>
                <w:b/>
                <w:sz w:val="22"/>
                <w:szCs w:val="22"/>
                <w:lang w:eastAsia="en-GB"/>
              </w:rPr>
              <w:t>Post title</w:t>
            </w:r>
          </w:p>
        </w:tc>
        <w:tc>
          <w:tcPr>
            <w:tcW w:w="3936" w:type="dxa"/>
          </w:tcPr>
          <w:p w14:paraId="0326E196" w14:textId="66E5AAEE" w:rsidR="009A4066" w:rsidRPr="00AE51F5" w:rsidRDefault="00F84611" w:rsidP="009A4066">
            <w:pPr>
              <w:tabs>
                <w:tab w:val="center" w:pos="4153"/>
                <w:tab w:val="right" w:pos="8306"/>
              </w:tabs>
              <w:rPr>
                <w:rFonts w:ascii="Century Gothic" w:hAnsi="Century Gothic" w:cs="Arial"/>
                <w:sz w:val="22"/>
                <w:szCs w:val="22"/>
              </w:rPr>
            </w:pPr>
            <w:r>
              <w:rPr>
                <w:rFonts w:ascii="Century Gothic" w:hAnsi="Century Gothic" w:cs="Arial"/>
                <w:sz w:val="22"/>
                <w:szCs w:val="22"/>
              </w:rPr>
              <w:t>Food</w:t>
            </w:r>
            <w:r w:rsidR="008F74B5">
              <w:rPr>
                <w:rFonts w:ascii="Century Gothic" w:hAnsi="Century Gothic" w:cs="Arial"/>
                <w:sz w:val="22"/>
                <w:szCs w:val="22"/>
              </w:rPr>
              <w:t xml:space="preserve"> &amp; Art</w:t>
            </w:r>
            <w:r w:rsidR="00AE325B" w:rsidRPr="00AE51F5">
              <w:rPr>
                <w:rFonts w:ascii="Century Gothic" w:hAnsi="Century Gothic" w:cs="Arial"/>
                <w:sz w:val="22"/>
                <w:szCs w:val="22"/>
              </w:rPr>
              <w:t xml:space="preserve"> Teacher</w:t>
            </w:r>
          </w:p>
        </w:tc>
        <w:tc>
          <w:tcPr>
            <w:tcW w:w="1842" w:type="dxa"/>
            <w:shd w:val="clear" w:color="auto" w:fill="D9D9D9"/>
          </w:tcPr>
          <w:p w14:paraId="05A8FC0E" w14:textId="77777777" w:rsidR="009A4066" w:rsidRPr="00AE51F5" w:rsidRDefault="009A4066" w:rsidP="009A4066">
            <w:pPr>
              <w:rPr>
                <w:rFonts w:ascii="Century Gothic" w:hAnsi="Century Gothic" w:cs="Arial"/>
                <w:sz w:val="22"/>
                <w:szCs w:val="22"/>
                <w:lang w:eastAsia="en-GB"/>
              </w:rPr>
            </w:pPr>
            <w:r w:rsidRPr="00AE51F5">
              <w:rPr>
                <w:rFonts w:ascii="Century Gothic" w:hAnsi="Century Gothic" w:cs="Arial"/>
                <w:b/>
                <w:sz w:val="22"/>
                <w:szCs w:val="22"/>
                <w:lang w:eastAsia="en-GB"/>
              </w:rPr>
              <w:t>Grade</w:t>
            </w:r>
          </w:p>
        </w:tc>
        <w:tc>
          <w:tcPr>
            <w:tcW w:w="6128" w:type="dxa"/>
          </w:tcPr>
          <w:p w14:paraId="5AAC87A8" w14:textId="12F7F425" w:rsidR="009A4066" w:rsidRPr="00AE51F5" w:rsidRDefault="00AE325B" w:rsidP="008020CB">
            <w:pPr>
              <w:pStyle w:val="Header"/>
              <w:rPr>
                <w:rFonts w:ascii="Century Gothic" w:hAnsi="Century Gothic" w:cs="Arial"/>
                <w:sz w:val="22"/>
                <w:szCs w:val="22"/>
                <w:lang w:eastAsia="en-GB"/>
              </w:rPr>
            </w:pPr>
            <w:r w:rsidRPr="00AE51F5">
              <w:rPr>
                <w:rFonts w:ascii="Century Gothic" w:hAnsi="Century Gothic" w:cs="Arial"/>
                <w:sz w:val="22"/>
                <w:szCs w:val="22"/>
              </w:rPr>
              <w:t>MPS/UPS + SEN allowance</w:t>
            </w:r>
          </w:p>
        </w:tc>
      </w:tr>
      <w:tr w:rsidR="00F70DBD" w:rsidRPr="00AE51F5" w14:paraId="3DD5F29C" w14:textId="77777777" w:rsidTr="00183467">
        <w:trPr>
          <w:jc w:val="center"/>
        </w:trPr>
        <w:tc>
          <w:tcPr>
            <w:tcW w:w="2268" w:type="dxa"/>
            <w:shd w:val="clear" w:color="auto" w:fill="D9D9D9"/>
          </w:tcPr>
          <w:p w14:paraId="68ACD68B" w14:textId="77777777" w:rsidR="009A4066" w:rsidRPr="00AE51F5" w:rsidRDefault="009A4066" w:rsidP="009A4066">
            <w:pPr>
              <w:rPr>
                <w:rFonts w:ascii="Century Gothic" w:hAnsi="Century Gothic" w:cs="Arial"/>
                <w:b/>
                <w:sz w:val="22"/>
                <w:szCs w:val="22"/>
                <w:lang w:eastAsia="en-GB"/>
              </w:rPr>
            </w:pPr>
            <w:r w:rsidRPr="00AE51F5">
              <w:rPr>
                <w:rFonts w:ascii="Century Gothic" w:hAnsi="Century Gothic" w:cs="Arial"/>
                <w:b/>
                <w:sz w:val="22"/>
                <w:szCs w:val="22"/>
                <w:lang w:eastAsia="en-GB"/>
              </w:rPr>
              <w:t>Directorate</w:t>
            </w:r>
          </w:p>
        </w:tc>
        <w:tc>
          <w:tcPr>
            <w:tcW w:w="3936" w:type="dxa"/>
          </w:tcPr>
          <w:p w14:paraId="49AF6FC8" w14:textId="77777777" w:rsidR="009A4066" w:rsidRPr="00AE51F5" w:rsidRDefault="009A4066" w:rsidP="009A4066">
            <w:pPr>
              <w:rPr>
                <w:rFonts w:ascii="Century Gothic" w:hAnsi="Century Gothic" w:cs="Arial"/>
                <w:sz w:val="22"/>
                <w:szCs w:val="22"/>
                <w:lang w:eastAsia="en-GB"/>
              </w:rPr>
            </w:pPr>
            <w:r w:rsidRPr="00AE51F5">
              <w:rPr>
                <w:rFonts w:ascii="Century Gothic" w:hAnsi="Century Gothic" w:cs="Arial"/>
                <w:sz w:val="22"/>
                <w:szCs w:val="22"/>
                <w:lang w:eastAsia="en-GB"/>
              </w:rPr>
              <w:t>Children’s Services</w:t>
            </w:r>
          </w:p>
        </w:tc>
        <w:tc>
          <w:tcPr>
            <w:tcW w:w="1842" w:type="dxa"/>
            <w:shd w:val="clear" w:color="auto" w:fill="D9D9D9"/>
          </w:tcPr>
          <w:p w14:paraId="6A602AF6" w14:textId="77777777" w:rsidR="009A4066" w:rsidRPr="00AE51F5" w:rsidRDefault="009A4066" w:rsidP="009A4066">
            <w:pPr>
              <w:rPr>
                <w:rFonts w:ascii="Century Gothic" w:hAnsi="Century Gothic" w:cs="Arial"/>
                <w:sz w:val="22"/>
                <w:szCs w:val="22"/>
                <w:lang w:eastAsia="en-GB"/>
              </w:rPr>
            </w:pPr>
            <w:r w:rsidRPr="00AE51F5">
              <w:rPr>
                <w:rFonts w:ascii="Century Gothic" w:hAnsi="Century Gothic" w:cs="Arial"/>
                <w:b/>
                <w:sz w:val="22"/>
                <w:szCs w:val="22"/>
                <w:lang w:eastAsia="en-GB"/>
              </w:rPr>
              <w:t>Section/team</w:t>
            </w:r>
          </w:p>
        </w:tc>
        <w:tc>
          <w:tcPr>
            <w:tcW w:w="6128" w:type="dxa"/>
            <w:shd w:val="clear" w:color="auto" w:fill="FFFFFF"/>
          </w:tcPr>
          <w:p w14:paraId="065D215F" w14:textId="1E732860" w:rsidR="009A4066" w:rsidRPr="00AE51F5" w:rsidRDefault="009A4066" w:rsidP="009A4066">
            <w:pPr>
              <w:rPr>
                <w:rFonts w:ascii="Century Gothic" w:hAnsi="Century Gothic" w:cs="Arial"/>
                <w:sz w:val="22"/>
                <w:szCs w:val="22"/>
                <w:lang w:eastAsia="en-GB"/>
              </w:rPr>
            </w:pPr>
            <w:r w:rsidRPr="00AE51F5">
              <w:rPr>
                <w:rFonts w:ascii="Century Gothic" w:hAnsi="Century Gothic" w:cs="Arial"/>
                <w:sz w:val="22"/>
                <w:szCs w:val="22"/>
                <w:lang w:eastAsia="en-GB"/>
              </w:rPr>
              <w:t>Meadow Park School</w:t>
            </w:r>
          </w:p>
        </w:tc>
      </w:tr>
    </w:tbl>
    <w:p w14:paraId="53C90DE2" w14:textId="77777777" w:rsidR="009A4066" w:rsidRPr="00AE51F5" w:rsidRDefault="009A4066" w:rsidP="009A4066">
      <w:pPr>
        <w:rPr>
          <w:rFonts w:ascii="Century Gothic" w:hAnsi="Century Gothic" w:cs="Arial"/>
          <w:sz w:val="22"/>
          <w:szCs w:val="22"/>
          <w:lang w:eastAsia="en-GB"/>
        </w:rPr>
      </w:pPr>
    </w:p>
    <w:p w14:paraId="63266E51" w14:textId="36A4E233" w:rsidR="009A4066" w:rsidRPr="00AE51F5" w:rsidRDefault="009A4066" w:rsidP="009A4066">
      <w:pPr>
        <w:rPr>
          <w:rFonts w:ascii="Century Gothic" w:hAnsi="Century Gothic" w:cs="Arial"/>
          <w:b/>
          <w:i/>
          <w:color w:val="FF0000"/>
          <w:sz w:val="22"/>
          <w:szCs w:val="22"/>
          <w:lang w:eastAsia="en-GB"/>
        </w:rPr>
      </w:pPr>
      <w:r w:rsidRPr="00AE51F5">
        <w:rPr>
          <w:rFonts w:ascii="Century Gothic" w:hAnsi="Century Gothic" w:cs="Arial"/>
          <w:b/>
          <w:sz w:val="22"/>
          <w:szCs w:val="22"/>
          <w:lang w:eastAsia="en-GB"/>
        </w:rPr>
        <w:t xml:space="preserve">This post is exempt from the provisions of the Rehabilitation of Offenders Act – applicants must disclose all criminal convictions including those which are ‘spent’, in addition to any cautions and </w:t>
      </w:r>
      <w:r w:rsidR="00F70DBD" w:rsidRPr="00AE51F5">
        <w:rPr>
          <w:rFonts w:ascii="Century Gothic" w:hAnsi="Century Gothic" w:cs="Arial"/>
          <w:b/>
          <w:sz w:val="22"/>
          <w:szCs w:val="22"/>
          <w:lang w:eastAsia="en-GB"/>
        </w:rPr>
        <w:t>bind over</w:t>
      </w:r>
      <w:r w:rsidRPr="00AE51F5">
        <w:rPr>
          <w:rFonts w:ascii="Century Gothic" w:hAnsi="Century Gothic" w:cs="Arial"/>
          <w:b/>
          <w:sz w:val="22"/>
          <w:szCs w:val="22"/>
          <w:lang w:eastAsia="en-GB"/>
        </w:rPr>
        <w:t xml:space="preserve"> orders received in the last 12 months.</w:t>
      </w:r>
    </w:p>
    <w:p w14:paraId="7593ACEC" w14:textId="77777777" w:rsidR="009A4066" w:rsidRPr="00AE51F5" w:rsidRDefault="009A4066" w:rsidP="009A4066">
      <w:pPr>
        <w:rPr>
          <w:rFonts w:ascii="Century Gothic" w:hAnsi="Century Gothic" w:cs="Arial"/>
          <w:sz w:val="22"/>
          <w:szCs w:val="22"/>
        </w:rPr>
      </w:pPr>
      <w:r w:rsidRPr="00AE51F5">
        <w:rPr>
          <w:rFonts w:ascii="Century Gothic" w:hAnsi="Century Gothic" w:cs="Arial"/>
          <w:b/>
          <w:sz w:val="22"/>
          <w:szCs w:val="22"/>
        </w:rPr>
        <w:t>Please read the guidance notes before completing your application form.  Please demonstrate, with examples, how you meet the criteria for the post, as set out below.</w:t>
      </w:r>
    </w:p>
    <w:p w14:paraId="3D5DC136" w14:textId="77777777" w:rsidR="009A4066" w:rsidRPr="00AE51F5" w:rsidRDefault="009A4066" w:rsidP="009A4066">
      <w:pPr>
        <w:rPr>
          <w:rFonts w:ascii="Century Gothic" w:hAnsi="Century Gothic"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672"/>
        <w:gridCol w:w="10496"/>
        <w:gridCol w:w="1372"/>
        <w:gridCol w:w="1345"/>
      </w:tblGrid>
      <w:tr w:rsidR="00904E29" w:rsidRPr="00AE51F5" w14:paraId="2A997C25" w14:textId="0B64AF61" w:rsidTr="00034561">
        <w:tc>
          <w:tcPr>
            <w:tcW w:w="1347" w:type="dxa"/>
            <w:gridSpan w:val="2"/>
            <w:tcBorders>
              <w:bottom w:val="single" w:sz="4" w:space="0" w:color="auto"/>
            </w:tcBorders>
            <w:shd w:val="clear" w:color="auto" w:fill="D9D9D9"/>
            <w:vAlign w:val="center"/>
          </w:tcPr>
          <w:p w14:paraId="50CA089C" w14:textId="77777777" w:rsidR="00904E29" w:rsidRPr="00AE51F5" w:rsidRDefault="00904E29" w:rsidP="00904E29">
            <w:pPr>
              <w:jc w:val="center"/>
              <w:rPr>
                <w:rFonts w:ascii="Century Gothic" w:hAnsi="Century Gothic" w:cs="Arial"/>
                <w:b/>
                <w:bCs/>
                <w:sz w:val="22"/>
                <w:szCs w:val="22"/>
                <w:lang w:eastAsia="en-GB"/>
              </w:rPr>
            </w:pPr>
            <w:r w:rsidRPr="00AE51F5">
              <w:rPr>
                <w:rFonts w:ascii="Century Gothic" w:hAnsi="Century Gothic" w:cs="Arial"/>
                <w:b/>
                <w:bCs/>
                <w:sz w:val="22"/>
                <w:szCs w:val="22"/>
                <w:lang w:eastAsia="en-GB"/>
              </w:rPr>
              <w:t>Criteria</w:t>
            </w:r>
          </w:p>
        </w:tc>
        <w:tc>
          <w:tcPr>
            <w:tcW w:w="10496" w:type="dxa"/>
            <w:tcBorders>
              <w:bottom w:val="single" w:sz="4" w:space="0" w:color="auto"/>
            </w:tcBorders>
            <w:shd w:val="clear" w:color="auto" w:fill="D9D9D9"/>
            <w:vAlign w:val="center"/>
          </w:tcPr>
          <w:p w14:paraId="71B93A43" w14:textId="23A41BA9" w:rsidR="00904E29" w:rsidRPr="00AE51F5" w:rsidRDefault="00904E29" w:rsidP="00904E29">
            <w:pPr>
              <w:keepNext/>
              <w:jc w:val="center"/>
              <w:outlineLvl w:val="1"/>
              <w:rPr>
                <w:rFonts w:ascii="Century Gothic" w:hAnsi="Century Gothic" w:cs="Arial"/>
                <w:b/>
                <w:bCs/>
                <w:i/>
                <w:iCs/>
                <w:sz w:val="22"/>
                <w:szCs w:val="22"/>
                <w:lang w:eastAsia="en-GB"/>
              </w:rPr>
            </w:pPr>
          </w:p>
        </w:tc>
        <w:tc>
          <w:tcPr>
            <w:tcW w:w="1372" w:type="dxa"/>
            <w:tcBorders>
              <w:bottom w:val="single" w:sz="4" w:space="0" w:color="auto"/>
            </w:tcBorders>
            <w:shd w:val="clear" w:color="auto" w:fill="D9D9D9"/>
            <w:vAlign w:val="center"/>
          </w:tcPr>
          <w:p w14:paraId="69FD0443" w14:textId="77777777" w:rsidR="00904E29" w:rsidRPr="00AE51F5" w:rsidRDefault="00904E29" w:rsidP="00904E29">
            <w:pPr>
              <w:jc w:val="center"/>
              <w:rPr>
                <w:rFonts w:ascii="Century Gothic" w:hAnsi="Century Gothic" w:cs="Arial"/>
                <w:b/>
                <w:bCs/>
                <w:sz w:val="22"/>
                <w:szCs w:val="22"/>
                <w:lang w:eastAsia="en-GB"/>
              </w:rPr>
            </w:pPr>
            <w:r w:rsidRPr="00AE51F5">
              <w:rPr>
                <w:rFonts w:ascii="Century Gothic" w:hAnsi="Century Gothic" w:cs="Arial"/>
                <w:b/>
                <w:bCs/>
                <w:sz w:val="22"/>
                <w:szCs w:val="22"/>
                <w:lang w:eastAsia="en-GB"/>
              </w:rPr>
              <w:t>* M.O.A</w:t>
            </w:r>
          </w:p>
        </w:tc>
        <w:tc>
          <w:tcPr>
            <w:tcW w:w="1345" w:type="dxa"/>
            <w:tcBorders>
              <w:bottom w:val="single" w:sz="4" w:space="0" w:color="auto"/>
            </w:tcBorders>
            <w:shd w:val="clear" w:color="auto" w:fill="D9D9D9"/>
            <w:vAlign w:val="center"/>
          </w:tcPr>
          <w:p w14:paraId="30A8CDEB" w14:textId="1E396AF0" w:rsidR="00904E29" w:rsidRPr="00AE51F5" w:rsidRDefault="00904E29" w:rsidP="00904E29">
            <w:pPr>
              <w:jc w:val="center"/>
              <w:rPr>
                <w:rFonts w:ascii="Century Gothic" w:hAnsi="Century Gothic" w:cs="Arial"/>
                <w:b/>
                <w:bCs/>
                <w:sz w:val="22"/>
                <w:szCs w:val="22"/>
                <w:lang w:eastAsia="en-GB"/>
              </w:rPr>
            </w:pPr>
            <w:r w:rsidRPr="00AE51F5">
              <w:rPr>
                <w:rFonts w:ascii="Century Gothic" w:hAnsi="Century Gothic" w:cs="Arial"/>
                <w:b/>
                <w:bCs/>
                <w:sz w:val="22"/>
                <w:szCs w:val="22"/>
                <w:lang w:eastAsia="en-GB"/>
              </w:rPr>
              <w:t>Essential or Desirable</w:t>
            </w:r>
          </w:p>
        </w:tc>
      </w:tr>
      <w:tr w:rsidR="00904E29" w:rsidRPr="00AE51F5" w14:paraId="72AD4A82" w14:textId="56F07441" w:rsidTr="00034561">
        <w:trPr>
          <w:cantSplit/>
        </w:trPr>
        <w:tc>
          <w:tcPr>
            <w:tcW w:w="13215" w:type="dxa"/>
            <w:gridSpan w:val="4"/>
            <w:shd w:val="clear" w:color="auto" w:fill="D9D9D9"/>
            <w:vAlign w:val="center"/>
          </w:tcPr>
          <w:p w14:paraId="5D3C704E" w14:textId="56E0B6E7" w:rsidR="00904E29" w:rsidRPr="00AE51F5" w:rsidRDefault="00904E29" w:rsidP="00904E29">
            <w:pPr>
              <w:rPr>
                <w:rFonts w:ascii="Century Gothic" w:hAnsi="Century Gothic" w:cs="Arial"/>
                <w:b/>
                <w:bCs/>
                <w:sz w:val="22"/>
                <w:szCs w:val="22"/>
                <w:lang w:eastAsia="en-GB"/>
              </w:rPr>
            </w:pPr>
            <w:r w:rsidRPr="00AE51F5">
              <w:rPr>
                <w:rFonts w:ascii="Century Gothic" w:hAnsi="Century Gothic" w:cs="Arial"/>
                <w:b/>
                <w:bCs/>
                <w:sz w:val="22"/>
                <w:szCs w:val="22"/>
                <w:lang w:eastAsia="en-GB"/>
              </w:rPr>
              <w:t>Qualifications</w:t>
            </w:r>
          </w:p>
        </w:tc>
        <w:tc>
          <w:tcPr>
            <w:tcW w:w="1345" w:type="dxa"/>
            <w:shd w:val="clear" w:color="auto" w:fill="D9D9D9"/>
            <w:vAlign w:val="center"/>
          </w:tcPr>
          <w:p w14:paraId="61A8D12E" w14:textId="77777777" w:rsidR="00904E29" w:rsidRPr="00AE51F5" w:rsidRDefault="00904E29" w:rsidP="00904E29">
            <w:pPr>
              <w:rPr>
                <w:rFonts w:ascii="Century Gothic" w:hAnsi="Century Gothic" w:cs="Arial"/>
                <w:b/>
                <w:bCs/>
                <w:sz w:val="22"/>
                <w:szCs w:val="22"/>
                <w:lang w:eastAsia="en-GB"/>
              </w:rPr>
            </w:pPr>
          </w:p>
        </w:tc>
      </w:tr>
      <w:tr w:rsidR="00904E29" w:rsidRPr="00AE51F5" w14:paraId="2B432ED3" w14:textId="246DBD4F" w:rsidTr="00034561">
        <w:tc>
          <w:tcPr>
            <w:tcW w:w="675" w:type="dxa"/>
          </w:tcPr>
          <w:p w14:paraId="7D1045D3" w14:textId="2F5C7BBF" w:rsidR="00904E29" w:rsidRPr="00AE51F5" w:rsidRDefault="00904E29" w:rsidP="001E321B">
            <w:pPr>
              <w:jc w:val="center"/>
              <w:rPr>
                <w:rFonts w:ascii="Century Gothic" w:hAnsi="Century Gothic" w:cs="Arial"/>
                <w:sz w:val="22"/>
                <w:szCs w:val="22"/>
                <w:lang w:eastAsia="en-GB"/>
              </w:rPr>
            </w:pPr>
          </w:p>
        </w:tc>
        <w:tc>
          <w:tcPr>
            <w:tcW w:w="11168" w:type="dxa"/>
            <w:gridSpan w:val="2"/>
          </w:tcPr>
          <w:p w14:paraId="74539F5E" w14:textId="3B8645F8" w:rsidR="00904E29" w:rsidRPr="00AE51F5" w:rsidRDefault="00AE325B" w:rsidP="009A4066">
            <w:pPr>
              <w:tabs>
                <w:tab w:val="center" w:pos="4153"/>
                <w:tab w:val="right" w:pos="8306"/>
              </w:tabs>
              <w:rPr>
                <w:rFonts w:ascii="Century Gothic" w:hAnsi="Century Gothic" w:cs="Arial"/>
                <w:sz w:val="22"/>
                <w:szCs w:val="22"/>
              </w:rPr>
            </w:pPr>
            <w:r w:rsidRPr="00AE51F5">
              <w:rPr>
                <w:rFonts w:ascii="Century Gothic" w:hAnsi="Century Gothic" w:cs="Arial"/>
                <w:sz w:val="22"/>
                <w:szCs w:val="22"/>
              </w:rPr>
              <w:t>D</w:t>
            </w:r>
            <w:r w:rsidR="000307C6" w:rsidRPr="00AE51F5">
              <w:rPr>
                <w:rFonts w:ascii="Century Gothic" w:hAnsi="Century Gothic" w:cs="Arial"/>
                <w:sz w:val="22"/>
                <w:szCs w:val="22"/>
              </w:rPr>
              <w:t>egree</w:t>
            </w:r>
          </w:p>
        </w:tc>
        <w:tc>
          <w:tcPr>
            <w:tcW w:w="1372" w:type="dxa"/>
            <w:vAlign w:val="center"/>
          </w:tcPr>
          <w:p w14:paraId="4715D2C2" w14:textId="73E44C5E" w:rsidR="00904E29" w:rsidRPr="00AE51F5" w:rsidRDefault="00904E29" w:rsidP="00904E29">
            <w:pPr>
              <w:jc w:val="center"/>
              <w:rPr>
                <w:rFonts w:ascii="Century Gothic" w:hAnsi="Century Gothic" w:cs="Arial"/>
                <w:sz w:val="22"/>
                <w:szCs w:val="22"/>
                <w:lang w:eastAsia="en-GB"/>
              </w:rPr>
            </w:pPr>
            <w:r w:rsidRPr="00AE51F5">
              <w:rPr>
                <w:rFonts w:ascii="Century Gothic" w:hAnsi="Century Gothic" w:cs="Arial"/>
                <w:sz w:val="22"/>
                <w:szCs w:val="22"/>
                <w:lang w:eastAsia="en-GB"/>
              </w:rPr>
              <w:t>A, C, I</w:t>
            </w:r>
          </w:p>
        </w:tc>
        <w:tc>
          <w:tcPr>
            <w:tcW w:w="1345" w:type="dxa"/>
            <w:vAlign w:val="center"/>
          </w:tcPr>
          <w:p w14:paraId="2104533F" w14:textId="0B3B0AEA" w:rsidR="00904E29" w:rsidRPr="00AE51F5" w:rsidRDefault="00AE325B" w:rsidP="00904E29">
            <w:pPr>
              <w:jc w:val="center"/>
              <w:rPr>
                <w:rFonts w:ascii="Century Gothic" w:hAnsi="Century Gothic" w:cs="Arial"/>
                <w:sz w:val="22"/>
                <w:szCs w:val="22"/>
                <w:lang w:eastAsia="en-GB"/>
              </w:rPr>
            </w:pPr>
            <w:r w:rsidRPr="00AE51F5">
              <w:rPr>
                <w:rFonts w:ascii="Century Gothic" w:hAnsi="Century Gothic" w:cs="Arial"/>
                <w:sz w:val="22"/>
                <w:szCs w:val="22"/>
                <w:lang w:eastAsia="en-GB"/>
              </w:rPr>
              <w:t>Essential</w:t>
            </w:r>
          </w:p>
        </w:tc>
      </w:tr>
      <w:tr w:rsidR="00904E29" w:rsidRPr="00AE51F5" w14:paraId="7B0959A7" w14:textId="10EA7A44" w:rsidTr="00034561">
        <w:tc>
          <w:tcPr>
            <w:tcW w:w="675" w:type="dxa"/>
          </w:tcPr>
          <w:p w14:paraId="76745AA2" w14:textId="0A042C5A" w:rsidR="00904E29" w:rsidRPr="00AE51F5" w:rsidRDefault="00904E29" w:rsidP="001E321B">
            <w:pPr>
              <w:jc w:val="center"/>
              <w:rPr>
                <w:rFonts w:ascii="Century Gothic" w:hAnsi="Century Gothic" w:cs="Arial"/>
                <w:sz w:val="22"/>
                <w:szCs w:val="22"/>
                <w:lang w:eastAsia="en-GB"/>
              </w:rPr>
            </w:pPr>
          </w:p>
        </w:tc>
        <w:tc>
          <w:tcPr>
            <w:tcW w:w="11168" w:type="dxa"/>
            <w:gridSpan w:val="2"/>
          </w:tcPr>
          <w:p w14:paraId="68C5FB13" w14:textId="7CD1B746" w:rsidR="00904E29" w:rsidRPr="00AE51F5" w:rsidRDefault="00AE325B" w:rsidP="00FA3EE9">
            <w:pPr>
              <w:tabs>
                <w:tab w:val="center" w:pos="4153"/>
                <w:tab w:val="right" w:pos="8306"/>
              </w:tabs>
              <w:rPr>
                <w:rFonts w:ascii="Century Gothic" w:hAnsi="Century Gothic" w:cs="Arial"/>
                <w:sz w:val="22"/>
                <w:szCs w:val="22"/>
              </w:rPr>
            </w:pPr>
            <w:r w:rsidRPr="00AE51F5">
              <w:rPr>
                <w:rFonts w:ascii="Century Gothic" w:hAnsi="Century Gothic" w:cs="Arial"/>
                <w:sz w:val="22"/>
                <w:szCs w:val="22"/>
              </w:rPr>
              <w:t>Qualified teacher status</w:t>
            </w:r>
          </w:p>
        </w:tc>
        <w:tc>
          <w:tcPr>
            <w:tcW w:w="1372" w:type="dxa"/>
            <w:vAlign w:val="center"/>
          </w:tcPr>
          <w:p w14:paraId="0E3DFC6B" w14:textId="23FF6D05" w:rsidR="00904E29" w:rsidRPr="00AE51F5" w:rsidRDefault="00904E29" w:rsidP="00904E29">
            <w:pPr>
              <w:jc w:val="center"/>
              <w:rPr>
                <w:rFonts w:ascii="Century Gothic" w:hAnsi="Century Gothic" w:cs="Arial"/>
                <w:sz w:val="22"/>
                <w:szCs w:val="22"/>
                <w:lang w:eastAsia="en-GB"/>
              </w:rPr>
            </w:pPr>
            <w:r w:rsidRPr="00AE51F5">
              <w:rPr>
                <w:rFonts w:ascii="Century Gothic" w:hAnsi="Century Gothic" w:cs="Arial"/>
                <w:sz w:val="22"/>
                <w:szCs w:val="22"/>
                <w:lang w:eastAsia="en-GB"/>
              </w:rPr>
              <w:t>A, C, I</w:t>
            </w:r>
          </w:p>
        </w:tc>
        <w:tc>
          <w:tcPr>
            <w:tcW w:w="1345" w:type="dxa"/>
            <w:vAlign w:val="center"/>
          </w:tcPr>
          <w:p w14:paraId="0E61435F" w14:textId="7D3DE9D4" w:rsidR="00904E29" w:rsidRPr="00AE51F5" w:rsidRDefault="00034561" w:rsidP="00904E29">
            <w:pPr>
              <w:jc w:val="center"/>
              <w:rPr>
                <w:rFonts w:ascii="Century Gothic" w:hAnsi="Century Gothic" w:cs="Arial"/>
                <w:sz w:val="22"/>
                <w:szCs w:val="22"/>
                <w:lang w:eastAsia="en-GB"/>
              </w:rPr>
            </w:pPr>
            <w:r w:rsidRPr="00AE51F5">
              <w:rPr>
                <w:rFonts w:ascii="Century Gothic" w:hAnsi="Century Gothic" w:cs="Arial"/>
                <w:sz w:val="22"/>
                <w:szCs w:val="22"/>
                <w:lang w:eastAsia="en-GB"/>
              </w:rPr>
              <w:t>Essential</w:t>
            </w:r>
          </w:p>
        </w:tc>
      </w:tr>
      <w:tr w:rsidR="00904E29" w:rsidRPr="00AE51F5" w14:paraId="42319BA0" w14:textId="44623D9F" w:rsidTr="00034561">
        <w:tc>
          <w:tcPr>
            <w:tcW w:w="13215" w:type="dxa"/>
            <w:gridSpan w:val="4"/>
            <w:shd w:val="clear" w:color="auto" w:fill="D9D9D9" w:themeFill="background1" w:themeFillShade="D9"/>
            <w:vAlign w:val="center"/>
          </w:tcPr>
          <w:p w14:paraId="6D3916EE" w14:textId="477F2FC9" w:rsidR="00904E29" w:rsidRPr="00AE51F5" w:rsidRDefault="00904E29" w:rsidP="00904E29">
            <w:pPr>
              <w:rPr>
                <w:rFonts w:ascii="Century Gothic" w:hAnsi="Century Gothic" w:cs="Arial"/>
                <w:sz w:val="22"/>
                <w:szCs w:val="22"/>
                <w:lang w:eastAsia="en-GB"/>
              </w:rPr>
            </w:pPr>
            <w:r w:rsidRPr="00AE51F5">
              <w:rPr>
                <w:rFonts w:ascii="Century Gothic" w:hAnsi="Century Gothic" w:cs="Arial"/>
                <w:b/>
                <w:bCs/>
                <w:sz w:val="22"/>
                <w:szCs w:val="22"/>
                <w:lang w:eastAsia="en-GB"/>
              </w:rPr>
              <w:t>Skills, knowledge and experience</w:t>
            </w:r>
          </w:p>
        </w:tc>
        <w:tc>
          <w:tcPr>
            <w:tcW w:w="1345" w:type="dxa"/>
            <w:shd w:val="clear" w:color="auto" w:fill="D9D9D9" w:themeFill="background1" w:themeFillShade="D9"/>
            <w:vAlign w:val="center"/>
          </w:tcPr>
          <w:p w14:paraId="07E2D9C0" w14:textId="77777777" w:rsidR="00904E29" w:rsidRPr="00AE51F5" w:rsidRDefault="00904E29" w:rsidP="00904E29">
            <w:pPr>
              <w:jc w:val="center"/>
              <w:rPr>
                <w:rFonts w:ascii="Century Gothic" w:hAnsi="Century Gothic" w:cs="Arial"/>
                <w:b/>
                <w:bCs/>
                <w:sz w:val="22"/>
                <w:szCs w:val="22"/>
                <w:lang w:eastAsia="en-GB"/>
              </w:rPr>
            </w:pPr>
          </w:p>
        </w:tc>
      </w:tr>
      <w:tr w:rsidR="005652DD" w:rsidRPr="00AE51F5" w14:paraId="70DA1CED" w14:textId="58B6E51F" w:rsidTr="00034561">
        <w:tc>
          <w:tcPr>
            <w:tcW w:w="675" w:type="dxa"/>
          </w:tcPr>
          <w:p w14:paraId="4B682008" w14:textId="6AE170D5" w:rsidR="005652DD" w:rsidRPr="00AE51F5" w:rsidRDefault="005652DD" w:rsidP="005652DD">
            <w:pPr>
              <w:jc w:val="center"/>
              <w:rPr>
                <w:rFonts w:ascii="Century Gothic" w:hAnsi="Century Gothic" w:cs="Arial"/>
                <w:sz w:val="22"/>
                <w:szCs w:val="22"/>
                <w:lang w:eastAsia="en-GB"/>
              </w:rPr>
            </w:pPr>
          </w:p>
        </w:tc>
        <w:tc>
          <w:tcPr>
            <w:tcW w:w="11168" w:type="dxa"/>
            <w:gridSpan w:val="2"/>
          </w:tcPr>
          <w:p w14:paraId="74A1A267" w14:textId="38BF8881" w:rsidR="005652DD" w:rsidRPr="00AE51F5" w:rsidRDefault="00AE325B" w:rsidP="005652DD">
            <w:pPr>
              <w:tabs>
                <w:tab w:val="center" w:pos="4153"/>
                <w:tab w:val="right" w:pos="8306"/>
              </w:tabs>
              <w:rPr>
                <w:rFonts w:ascii="Century Gothic" w:hAnsi="Century Gothic" w:cs="Arial"/>
                <w:sz w:val="22"/>
                <w:szCs w:val="22"/>
              </w:rPr>
            </w:pPr>
            <w:r w:rsidRPr="00AE51F5">
              <w:rPr>
                <w:rFonts w:ascii="Century Gothic" w:hAnsi="Century Gothic" w:cs="Arial"/>
                <w:sz w:val="22"/>
                <w:szCs w:val="22"/>
              </w:rPr>
              <w:t>E</w:t>
            </w:r>
            <w:r w:rsidR="005652DD" w:rsidRPr="00AE51F5">
              <w:rPr>
                <w:rFonts w:ascii="Century Gothic" w:hAnsi="Century Gothic" w:cs="Arial"/>
                <w:sz w:val="22"/>
                <w:szCs w:val="22"/>
              </w:rPr>
              <w:t>xperience of working in a pupil referral unit</w:t>
            </w:r>
            <w:r w:rsidR="00A764BB" w:rsidRPr="00AE51F5">
              <w:rPr>
                <w:rFonts w:ascii="Century Gothic" w:hAnsi="Century Gothic" w:cs="Arial"/>
                <w:sz w:val="22"/>
                <w:szCs w:val="22"/>
              </w:rPr>
              <w:t>/SEMH /AP setting</w:t>
            </w:r>
          </w:p>
        </w:tc>
        <w:tc>
          <w:tcPr>
            <w:tcW w:w="1372" w:type="dxa"/>
            <w:vAlign w:val="center"/>
          </w:tcPr>
          <w:p w14:paraId="77E03EE7" w14:textId="3C6E3E2E"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A, I</w:t>
            </w:r>
          </w:p>
        </w:tc>
        <w:tc>
          <w:tcPr>
            <w:tcW w:w="1345" w:type="dxa"/>
            <w:vAlign w:val="center"/>
          </w:tcPr>
          <w:p w14:paraId="7B80CDEB" w14:textId="2FA56374"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Desirable</w:t>
            </w:r>
          </w:p>
        </w:tc>
      </w:tr>
      <w:tr w:rsidR="005652DD" w:rsidRPr="00AE51F5" w14:paraId="77991B8B" w14:textId="1768B3A6" w:rsidTr="00034561">
        <w:tc>
          <w:tcPr>
            <w:tcW w:w="675" w:type="dxa"/>
          </w:tcPr>
          <w:p w14:paraId="7A94976C" w14:textId="65B2889F" w:rsidR="005652DD" w:rsidRPr="00AE51F5" w:rsidRDefault="005652DD" w:rsidP="005652DD">
            <w:pPr>
              <w:jc w:val="center"/>
              <w:rPr>
                <w:rFonts w:ascii="Century Gothic" w:hAnsi="Century Gothic" w:cs="Arial"/>
                <w:sz w:val="22"/>
                <w:szCs w:val="22"/>
                <w:lang w:eastAsia="en-GB"/>
              </w:rPr>
            </w:pPr>
          </w:p>
        </w:tc>
        <w:tc>
          <w:tcPr>
            <w:tcW w:w="11168" w:type="dxa"/>
            <w:gridSpan w:val="2"/>
          </w:tcPr>
          <w:p w14:paraId="3181F6A8" w14:textId="51D76B80" w:rsidR="005652DD" w:rsidRPr="00AE51F5" w:rsidRDefault="005652DD" w:rsidP="005652DD">
            <w:pPr>
              <w:tabs>
                <w:tab w:val="right" w:pos="8306"/>
              </w:tabs>
              <w:rPr>
                <w:rFonts w:ascii="Century Gothic" w:hAnsi="Century Gothic" w:cs="Arial"/>
                <w:sz w:val="22"/>
                <w:szCs w:val="22"/>
              </w:rPr>
            </w:pPr>
            <w:r w:rsidRPr="00AE51F5">
              <w:rPr>
                <w:rFonts w:ascii="Century Gothic" w:hAnsi="Century Gothic" w:cs="Arial"/>
                <w:sz w:val="22"/>
                <w:szCs w:val="22"/>
              </w:rPr>
              <w:tab/>
            </w:r>
            <w:r w:rsidR="00AE325B" w:rsidRPr="00AE51F5">
              <w:rPr>
                <w:rFonts w:ascii="Century Gothic" w:hAnsi="Century Gothic" w:cs="Arial"/>
                <w:sz w:val="22"/>
                <w:szCs w:val="22"/>
              </w:rPr>
              <w:t>E</w:t>
            </w:r>
            <w:r w:rsidRPr="00AE51F5">
              <w:rPr>
                <w:rFonts w:ascii="Century Gothic" w:hAnsi="Century Gothic" w:cs="Arial"/>
                <w:sz w:val="22"/>
                <w:szCs w:val="22"/>
              </w:rPr>
              <w:t>xperience of developing a highly exciting and innovative curriculum which is personalised to the needs of the whole child</w:t>
            </w:r>
          </w:p>
        </w:tc>
        <w:tc>
          <w:tcPr>
            <w:tcW w:w="1372" w:type="dxa"/>
            <w:vAlign w:val="center"/>
          </w:tcPr>
          <w:p w14:paraId="61E05E93" w14:textId="31B65F2E"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A, I</w:t>
            </w:r>
          </w:p>
        </w:tc>
        <w:tc>
          <w:tcPr>
            <w:tcW w:w="1345" w:type="dxa"/>
            <w:vAlign w:val="center"/>
          </w:tcPr>
          <w:p w14:paraId="26C0A3C6" w14:textId="1D1DAC37" w:rsidR="005652DD" w:rsidRPr="00AE51F5" w:rsidRDefault="00AE325B"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Desirable</w:t>
            </w:r>
          </w:p>
        </w:tc>
      </w:tr>
      <w:tr w:rsidR="005652DD" w:rsidRPr="00AE51F5" w14:paraId="1F779135" w14:textId="4757ACCF" w:rsidTr="00034561">
        <w:tc>
          <w:tcPr>
            <w:tcW w:w="675" w:type="dxa"/>
          </w:tcPr>
          <w:p w14:paraId="47C2A426" w14:textId="0D3035AC" w:rsidR="005652DD" w:rsidRPr="00AE51F5" w:rsidRDefault="005652DD" w:rsidP="005652DD">
            <w:pPr>
              <w:jc w:val="center"/>
              <w:rPr>
                <w:rFonts w:ascii="Century Gothic" w:hAnsi="Century Gothic" w:cs="Arial"/>
                <w:sz w:val="22"/>
                <w:szCs w:val="22"/>
                <w:lang w:eastAsia="en-GB"/>
              </w:rPr>
            </w:pPr>
          </w:p>
        </w:tc>
        <w:tc>
          <w:tcPr>
            <w:tcW w:w="11168" w:type="dxa"/>
            <w:gridSpan w:val="2"/>
          </w:tcPr>
          <w:p w14:paraId="11201B00" w14:textId="2A6F109D" w:rsidR="005652DD" w:rsidRPr="00AE51F5" w:rsidRDefault="005652DD" w:rsidP="005652DD">
            <w:pPr>
              <w:tabs>
                <w:tab w:val="center" w:pos="4153"/>
                <w:tab w:val="right" w:pos="8306"/>
              </w:tabs>
              <w:rPr>
                <w:rFonts w:ascii="Century Gothic" w:hAnsi="Century Gothic" w:cs="Arial"/>
                <w:sz w:val="22"/>
                <w:szCs w:val="22"/>
              </w:rPr>
            </w:pPr>
            <w:r w:rsidRPr="00AE51F5">
              <w:rPr>
                <w:rFonts w:ascii="Century Gothic" w:hAnsi="Century Gothic" w:cs="Arial"/>
                <w:sz w:val="22"/>
                <w:szCs w:val="22"/>
              </w:rPr>
              <w:t>Highly successful practitioner</w:t>
            </w:r>
          </w:p>
        </w:tc>
        <w:tc>
          <w:tcPr>
            <w:tcW w:w="1372" w:type="dxa"/>
            <w:vAlign w:val="center"/>
          </w:tcPr>
          <w:p w14:paraId="17B896A2" w14:textId="144F17AD"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A, I</w:t>
            </w:r>
          </w:p>
        </w:tc>
        <w:tc>
          <w:tcPr>
            <w:tcW w:w="1345" w:type="dxa"/>
            <w:vAlign w:val="center"/>
          </w:tcPr>
          <w:p w14:paraId="098D5ECA" w14:textId="402EDC05"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Essential</w:t>
            </w:r>
          </w:p>
        </w:tc>
      </w:tr>
      <w:tr w:rsidR="005652DD" w:rsidRPr="00AE51F5" w14:paraId="0F5EA5C9" w14:textId="0F7A19D7" w:rsidTr="00034561">
        <w:trPr>
          <w:trHeight w:val="77"/>
        </w:trPr>
        <w:tc>
          <w:tcPr>
            <w:tcW w:w="675" w:type="dxa"/>
          </w:tcPr>
          <w:p w14:paraId="490A5540" w14:textId="0D87CF45" w:rsidR="005652DD" w:rsidRPr="00AE51F5" w:rsidRDefault="005652DD" w:rsidP="005652DD">
            <w:pPr>
              <w:jc w:val="center"/>
              <w:rPr>
                <w:rFonts w:ascii="Century Gothic" w:hAnsi="Century Gothic" w:cs="Arial"/>
                <w:sz w:val="22"/>
                <w:szCs w:val="22"/>
                <w:lang w:eastAsia="en-GB"/>
              </w:rPr>
            </w:pPr>
          </w:p>
        </w:tc>
        <w:tc>
          <w:tcPr>
            <w:tcW w:w="11168" w:type="dxa"/>
            <w:gridSpan w:val="2"/>
          </w:tcPr>
          <w:p w14:paraId="2C755E87" w14:textId="44E18083" w:rsidR="005652DD" w:rsidRPr="00AE51F5" w:rsidRDefault="00AE325B" w:rsidP="005652DD">
            <w:pPr>
              <w:tabs>
                <w:tab w:val="center" w:pos="4153"/>
                <w:tab w:val="right" w:pos="8306"/>
              </w:tabs>
              <w:rPr>
                <w:rFonts w:ascii="Century Gothic" w:hAnsi="Century Gothic" w:cs="Arial"/>
                <w:sz w:val="22"/>
                <w:szCs w:val="22"/>
              </w:rPr>
            </w:pPr>
            <w:r w:rsidRPr="00AE51F5">
              <w:rPr>
                <w:rFonts w:ascii="Century Gothic" w:hAnsi="Century Gothic" w:cs="Arial"/>
                <w:sz w:val="22"/>
                <w:szCs w:val="22"/>
              </w:rPr>
              <w:t>A</w:t>
            </w:r>
            <w:r w:rsidR="005652DD" w:rsidRPr="00AE51F5">
              <w:rPr>
                <w:rFonts w:ascii="Century Gothic" w:hAnsi="Century Gothic" w:cs="Arial"/>
                <w:sz w:val="22"/>
                <w:szCs w:val="22"/>
              </w:rPr>
              <w:t>ble to advise and collaborate with others</w:t>
            </w:r>
          </w:p>
        </w:tc>
        <w:tc>
          <w:tcPr>
            <w:tcW w:w="1372" w:type="dxa"/>
            <w:vAlign w:val="center"/>
          </w:tcPr>
          <w:p w14:paraId="2DB83890" w14:textId="77777777"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A, I</w:t>
            </w:r>
          </w:p>
        </w:tc>
        <w:tc>
          <w:tcPr>
            <w:tcW w:w="1345" w:type="dxa"/>
            <w:vAlign w:val="center"/>
          </w:tcPr>
          <w:p w14:paraId="5A3E1842" w14:textId="13B8BE94"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Essential</w:t>
            </w:r>
          </w:p>
        </w:tc>
      </w:tr>
      <w:tr w:rsidR="005652DD" w:rsidRPr="00AE51F5" w14:paraId="1F625622" w14:textId="12D9A696" w:rsidTr="00034561">
        <w:tc>
          <w:tcPr>
            <w:tcW w:w="675" w:type="dxa"/>
          </w:tcPr>
          <w:p w14:paraId="3D0ACFB6" w14:textId="2E273DFE" w:rsidR="005652DD" w:rsidRPr="00AE51F5" w:rsidRDefault="005652DD" w:rsidP="005652DD">
            <w:pPr>
              <w:jc w:val="center"/>
              <w:rPr>
                <w:rFonts w:ascii="Century Gothic" w:hAnsi="Century Gothic" w:cs="Arial"/>
                <w:sz w:val="22"/>
                <w:szCs w:val="22"/>
                <w:lang w:eastAsia="en-GB"/>
              </w:rPr>
            </w:pPr>
          </w:p>
        </w:tc>
        <w:tc>
          <w:tcPr>
            <w:tcW w:w="11168" w:type="dxa"/>
            <w:gridSpan w:val="2"/>
          </w:tcPr>
          <w:p w14:paraId="62CF3BBA" w14:textId="2E57AB76" w:rsidR="005652DD" w:rsidRPr="00AE51F5" w:rsidRDefault="005652DD" w:rsidP="005652DD">
            <w:pPr>
              <w:tabs>
                <w:tab w:val="center" w:pos="4153"/>
                <w:tab w:val="right" w:pos="8306"/>
              </w:tabs>
              <w:rPr>
                <w:rFonts w:ascii="Century Gothic" w:hAnsi="Century Gothic" w:cs="Arial"/>
                <w:sz w:val="22"/>
                <w:szCs w:val="22"/>
              </w:rPr>
            </w:pPr>
            <w:r w:rsidRPr="00AE51F5">
              <w:rPr>
                <w:rFonts w:ascii="Century Gothic" w:hAnsi="Century Gothic" w:cs="Arial"/>
                <w:sz w:val="22"/>
                <w:szCs w:val="22"/>
              </w:rPr>
              <w:t>Evidence of setting and maintaining high expectations in all areas</w:t>
            </w:r>
          </w:p>
        </w:tc>
        <w:tc>
          <w:tcPr>
            <w:tcW w:w="1372" w:type="dxa"/>
            <w:vAlign w:val="center"/>
          </w:tcPr>
          <w:p w14:paraId="43333AC4" w14:textId="77777777"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A, I</w:t>
            </w:r>
          </w:p>
        </w:tc>
        <w:tc>
          <w:tcPr>
            <w:tcW w:w="1345" w:type="dxa"/>
            <w:vAlign w:val="center"/>
          </w:tcPr>
          <w:p w14:paraId="42D893F2" w14:textId="1B5E034C"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Essential</w:t>
            </w:r>
          </w:p>
        </w:tc>
      </w:tr>
      <w:tr w:rsidR="005652DD" w:rsidRPr="00AE51F5" w14:paraId="0FA1824B" w14:textId="09B08163" w:rsidTr="00034561">
        <w:tc>
          <w:tcPr>
            <w:tcW w:w="675" w:type="dxa"/>
            <w:tcBorders>
              <w:bottom w:val="single" w:sz="4" w:space="0" w:color="auto"/>
            </w:tcBorders>
          </w:tcPr>
          <w:p w14:paraId="1A8F2388" w14:textId="32820E65" w:rsidR="005652DD" w:rsidRPr="00AE51F5" w:rsidRDefault="005652DD" w:rsidP="005652DD">
            <w:pPr>
              <w:jc w:val="center"/>
              <w:rPr>
                <w:rFonts w:ascii="Century Gothic" w:hAnsi="Century Gothic" w:cs="Arial"/>
                <w:sz w:val="22"/>
                <w:szCs w:val="22"/>
                <w:lang w:eastAsia="en-GB"/>
              </w:rPr>
            </w:pPr>
          </w:p>
        </w:tc>
        <w:tc>
          <w:tcPr>
            <w:tcW w:w="11168" w:type="dxa"/>
            <w:gridSpan w:val="2"/>
            <w:tcBorders>
              <w:bottom w:val="single" w:sz="4" w:space="0" w:color="auto"/>
            </w:tcBorders>
          </w:tcPr>
          <w:p w14:paraId="0052CF55" w14:textId="621234BD" w:rsidR="005652DD" w:rsidRPr="00AE51F5" w:rsidRDefault="00AE325B" w:rsidP="005652DD">
            <w:pPr>
              <w:rPr>
                <w:rFonts w:ascii="Century Gothic" w:hAnsi="Century Gothic" w:cs="Arial"/>
                <w:sz w:val="22"/>
                <w:szCs w:val="22"/>
              </w:rPr>
            </w:pPr>
            <w:r w:rsidRPr="00AE51F5">
              <w:rPr>
                <w:rFonts w:ascii="Century Gothic" w:hAnsi="Century Gothic" w:cs="Arial"/>
                <w:sz w:val="22"/>
                <w:szCs w:val="22"/>
              </w:rPr>
              <w:t>E</w:t>
            </w:r>
            <w:r w:rsidR="005652DD" w:rsidRPr="00AE51F5">
              <w:rPr>
                <w:rFonts w:ascii="Century Gothic" w:hAnsi="Century Gothic" w:cs="Arial"/>
                <w:sz w:val="22"/>
                <w:szCs w:val="22"/>
              </w:rPr>
              <w:t>xperien</w:t>
            </w:r>
            <w:r w:rsidRPr="00AE51F5">
              <w:rPr>
                <w:rFonts w:ascii="Century Gothic" w:hAnsi="Century Gothic" w:cs="Arial"/>
                <w:sz w:val="22"/>
                <w:szCs w:val="22"/>
              </w:rPr>
              <w:t>ce of</w:t>
            </w:r>
            <w:r w:rsidR="005652DD" w:rsidRPr="00AE51F5">
              <w:rPr>
                <w:rFonts w:ascii="Century Gothic" w:hAnsi="Century Gothic" w:cs="Arial"/>
                <w:sz w:val="22"/>
                <w:szCs w:val="22"/>
              </w:rPr>
              <w:t xml:space="preserve"> developing, inspiring, challenging and motivating </w:t>
            </w:r>
            <w:r w:rsidRPr="00AE51F5">
              <w:rPr>
                <w:rFonts w:ascii="Century Gothic" w:hAnsi="Century Gothic" w:cs="Arial"/>
                <w:sz w:val="22"/>
                <w:szCs w:val="22"/>
              </w:rPr>
              <w:t>pupils</w:t>
            </w:r>
          </w:p>
        </w:tc>
        <w:tc>
          <w:tcPr>
            <w:tcW w:w="1372" w:type="dxa"/>
            <w:tcBorders>
              <w:bottom w:val="single" w:sz="4" w:space="0" w:color="auto"/>
            </w:tcBorders>
            <w:vAlign w:val="center"/>
          </w:tcPr>
          <w:p w14:paraId="03E8A8D4" w14:textId="77777777"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A, I</w:t>
            </w:r>
          </w:p>
        </w:tc>
        <w:tc>
          <w:tcPr>
            <w:tcW w:w="1345" w:type="dxa"/>
            <w:tcBorders>
              <w:bottom w:val="single" w:sz="4" w:space="0" w:color="auto"/>
            </w:tcBorders>
            <w:vAlign w:val="center"/>
          </w:tcPr>
          <w:p w14:paraId="5360579B" w14:textId="2B864E08"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Essential</w:t>
            </w:r>
          </w:p>
        </w:tc>
      </w:tr>
      <w:tr w:rsidR="005652DD" w:rsidRPr="00AE51F5" w14:paraId="556D19C2" w14:textId="320DA855" w:rsidTr="00034561">
        <w:tc>
          <w:tcPr>
            <w:tcW w:w="675" w:type="dxa"/>
            <w:tcBorders>
              <w:bottom w:val="single" w:sz="4" w:space="0" w:color="auto"/>
            </w:tcBorders>
          </w:tcPr>
          <w:p w14:paraId="42103EB7" w14:textId="426EF95B" w:rsidR="005652DD" w:rsidRPr="00AE51F5" w:rsidRDefault="005652DD" w:rsidP="005652DD">
            <w:pPr>
              <w:jc w:val="center"/>
              <w:rPr>
                <w:rFonts w:ascii="Century Gothic" w:hAnsi="Century Gothic" w:cs="Arial"/>
                <w:sz w:val="22"/>
                <w:szCs w:val="22"/>
                <w:lang w:eastAsia="en-GB"/>
              </w:rPr>
            </w:pPr>
          </w:p>
        </w:tc>
        <w:tc>
          <w:tcPr>
            <w:tcW w:w="11168" w:type="dxa"/>
            <w:gridSpan w:val="2"/>
            <w:tcBorders>
              <w:bottom w:val="single" w:sz="4" w:space="0" w:color="auto"/>
            </w:tcBorders>
          </w:tcPr>
          <w:p w14:paraId="0442C05F" w14:textId="0A85A642" w:rsidR="005652DD" w:rsidRPr="00AE51F5" w:rsidRDefault="005652DD" w:rsidP="005652DD">
            <w:pPr>
              <w:rPr>
                <w:rFonts w:ascii="Century Gothic" w:hAnsi="Century Gothic" w:cs="Arial"/>
                <w:sz w:val="22"/>
                <w:szCs w:val="22"/>
              </w:rPr>
            </w:pPr>
            <w:r w:rsidRPr="00AE51F5">
              <w:rPr>
                <w:rFonts w:ascii="Century Gothic" w:hAnsi="Century Gothic" w:cs="Arial"/>
                <w:sz w:val="22"/>
                <w:szCs w:val="22"/>
              </w:rPr>
              <w:t>Demonstrable success is raising standards and meeting challenging targets</w:t>
            </w:r>
          </w:p>
        </w:tc>
        <w:tc>
          <w:tcPr>
            <w:tcW w:w="1372" w:type="dxa"/>
            <w:tcBorders>
              <w:bottom w:val="single" w:sz="4" w:space="0" w:color="auto"/>
            </w:tcBorders>
            <w:vAlign w:val="center"/>
          </w:tcPr>
          <w:p w14:paraId="0FDABC0E" w14:textId="77777777"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A, I</w:t>
            </w:r>
          </w:p>
        </w:tc>
        <w:tc>
          <w:tcPr>
            <w:tcW w:w="1345" w:type="dxa"/>
            <w:tcBorders>
              <w:bottom w:val="single" w:sz="4" w:space="0" w:color="auto"/>
            </w:tcBorders>
            <w:vAlign w:val="center"/>
          </w:tcPr>
          <w:p w14:paraId="50FF823F" w14:textId="0AE860FD" w:rsidR="005652DD" w:rsidRPr="00AE51F5" w:rsidRDefault="00AE325B"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Desirable</w:t>
            </w:r>
          </w:p>
        </w:tc>
      </w:tr>
      <w:tr w:rsidR="005652DD" w:rsidRPr="00AE51F5" w14:paraId="496EA7B3" w14:textId="221EFEAA" w:rsidTr="00034561">
        <w:tc>
          <w:tcPr>
            <w:tcW w:w="675" w:type="dxa"/>
            <w:tcBorders>
              <w:bottom w:val="single" w:sz="4" w:space="0" w:color="auto"/>
            </w:tcBorders>
          </w:tcPr>
          <w:p w14:paraId="5C96E58B" w14:textId="3660E888" w:rsidR="005652DD" w:rsidRPr="00AE51F5" w:rsidRDefault="005652DD" w:rsidP="005652DD">
            <w:pPr>
              <w:jc w:val="center"/>
              <w:rPr>
                <w:rFonts w:ascii="Century Gothic" w:hAnsi="Century Gothic" w:cs="Arial"/>
                <w:sz w:val="22"/>
                <w:szCs w:val="22"/>
                <w:lang w:eastAsia="en-GB"/>
              </w:rPr>
            </w:pPr>
          </w:p>
        </w:tc>
        <w:tc>
          <w:tcPr>
            <w:tcW w:w="11168" w:type="dxa"/>
            <w:gridSpan w:val="2"/>
            <w:tcBorders>
              <w:bottom w:val="single" w:sz="4" w:space="0" w:color="auto"/>
            </w:tcBorders>
          </w:tcPr>
          <w:p w14:paraId="23F0E75B" w14:textId="0A0911F2" w:rsidR="005652DD" w:rsidRPr="00AE51F5" w:rsidRDefault="005652DD" w:rsidP="005652DD">
            <w:pPr>
              <w:rPr>
                <w:rFonts w:ascii="Century Gothic" w:hAnsi="Century Gothic" w:cs="Arial"/>
                <w:sz w:val="22"/>
                <w:szCs w:val="22"/>
              </w:rPr>
            </w:pPr>
            <w:r w:rsidRPr="00AE51F5">
              <w:rPr>
                <w:rFonts w:ascii="Century Gothic" w:hAnsi="Century Gothic" w:cs="Arial"/>
                <w:sz w:val="22"/>
                <w:szCs w:val="22"/>
              </w:rPr>
              <w:t>Evidence of appropriate Continuing Professional Development</w:t>
            </w:r>
          </w:p>
        </w:tc>
        <w:tc>
          <w:tcPr>
            <w:tcW w:w="1372" w:type="dxa"/>
            <w:tcBorders>
              <w:bottom w:val="single" w:sz="4" w:space="0" w:color="auto"/>
            </w:tcBorders>
            <w:vAlign w:val="center"/>
          </w:tcPr>
          <w:p w14:paraId="6BE84A13" w14:textId="0172600B"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A, I</w:t>
            </w:r>
          </w:p>
        </w:tc>
        <w:tc>
          <w:tcPr>
            <w:tcW w:w="1345" w:type="dxa"/>
            <w:tcBorders>
              <w:bottom w:val="single" w:sz="4" w:space="0" w:color="auto"/>
            </w:tcBorders>
            <w:vAlign w:val="center"/>
          </w:tcPr>
          <w:p w14:paraId="1A1C879E" w14:textId="458371AF"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Essential</w:t>
            </w:r>
          </w:p>
        </w:tc>
      </w:tr>
      <w:tr w:rsidR="005652DD" w:rsidRPr="00AE51F5" w14:paraId="1A222B0A" w14:textId="69C1CA1A" w:rsidTr="00034561">
        <w:tc>
          <w:tcPr>
            <w:tcW w:w="675" w:type="dxa"/>
            <w:tcBorders>
              <w:bottom w:val="single" w:sz="4" w:space="0" w:color="auto"/>
            </w:tcBorders>
          </w:tcPr>
          <w:p w14:paraId="1F49DA76" w14:textId="3EC58665" w:rsidR="005652DD" w:rsidRPr="00AE51F5" w:rsidRDefault="005652DD" w:rsidP="005652DD">
            <w:pPr>
              <w:jc w:val="center"/>
              <w:rPr>
                <w:rFonts w:ascii="Century Gothic" w:hAnsi="Century Gothic" w:cs="Arial"/>
                <w:sz w:val="22"/>
                <w:szCs w:val="22"/>
                <w:lang w:eastAsia="en-GB"/>
              </w:rPr>
            </w:pPr>
          </w:p>
        </w:tc>
        <w:tc>
          <w:tcPr>
            <w:tcW w:w="11168" w:type="dxa"/>
            <w:gridSpan w:val="2"/>
            <w:tcBorders>
              <w:bottom w:val="single" w:sz="4" w:space="0" w:color="auto"/>
            </w:tcBorders>
          </w:tcPr>
          <w:p w14:paraId="1D4324EF" w14:textId="029D8D6E" w:rsidR="005652DD" w:rsidRPr="00AE51F5" w:rsidRDefault="005652DD" w:rsidP="00A764BB">
            <w:pPr>
              <w:tabs>
                <w:tab w:val="center" w:pos="4153"/>
                <w:tab w:val="right" w:pos="8306"/>
              </w:tabs>
              <w:rPr>
                <w:rFonts w:ascii="Century Gothic" w:hAnsi="Century Gothic" w:cs="Arial"/>
                <w:sz w:val="22"/>
                <w:szCs w:val="22"/>
              </w:rPr>
            </w:pPr>
            <w:r w:rsidRPr="00AE51F5">
              <w:rPr>
                <w:rFonts w:ascii="Century Gothic" w:hAnsi="Century Gothic" w:cs="Arial"/>
                <w:sz w:val="22"/>
                <w:szCs w:val="22"/>
              </w:rPr>
              <w:t xml:space="preserve">Thorough understanding of all aspects of safeguarding and promoting the welfare of children and young people </w:t>
            </w:r>
          </w:p>
        </w:tc>
        <w:tc>
          <w:tcPr>
            <w:tcW w:w="1372" w:type="dxa"/>
            <w:tcBorders>
              <w:bottom w:val="single" w:sz="4" w:space="0" w:color="auto"/>
            </w:tcBorders>
            <w:vAlign w:val="center"/>
          </w:tcPr>
          <w:p w14:paraId="33ECAFD4" w14:textId="7FEFEBA4"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A, I</w:t>
            </w:r>
          </w:p>
        </w:tc>
        <w:tc>
          <w:tcPr>
            <w:tcW w:w="1345" w:type="dxa"/>
            <w:tcBorders>
              <w:bottom w:val="single" w:sz="4" w:space="0" w:color="auto"/>
            </w:tcBorders>
            <w:vAlign w:val="center"/>
          </w:tcPr>
          <w:p w14:paraId="4A73331E" w14:textId="66A31D6F"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Essential</w:t>
            </w:r>
          </w:p>
        </w:tc>
      </w:tr>
      <w:tr w:rsidR="005652DD" w:rsidRPr="00AE51F5" w14:paraId="18AD0329" w14:textId="407CE06A" w:rsidTr="00034561">
        <w:tc>
          <w:tcPr>
            <w:tcW w:w="675" w:type="dxa"/>
            <w:tcBorders>
              <w:bottom w:val="single" w:sz="4" w:space="0" w:color="auto"/>
            </w:tcBorders>
          </w:tcPr>
          <w:p w14:paraId="3B2FDFC9" w14:textId="3AC19421" w:rsidR="005652DD" w:rsidRPr="00AE51F5" w:rsidRDefault="005652DD" w:rsidP="005652DD">
            <w:pPr>
              <w:jc w:val="center"/>
              <w:rPr>
                <w:rFonts w:ascii="Century Gothic" w:hAnsi="Century Gothic" w:cs="Arial"/>
                <w:sz w:val="22"/>
                <w:szCs w:val="22"/>
                <w:lang w:eastAsia="en-GB"/>
              </w:rPr>
            </w:pPr>
          </w:p>
        </w:tc>
        <w:tc>
          <w:tcPr>
            <w:tcW w:w="11168" w:type="dxa"/>
            <w:gridSpan w:val="2"/>
            <w:tcBorders>
              <w:bottom w:val="single" w:sz="4" w:space="0" w:color="auto"/>
            </w:tcBorders>
          </w:tcPr>
          <w:p w14:paraId="36A8E42F" w14:textId="405F06D3" w:rsidR="005652DD" w:rsidRPr="00AE51F5" w:rsidRDefault="005652DD" w:rsidP="005652DD">
            <w:pPr>
              <w:tabs>
                <w:tab w:val="center" w:pos="4153"/>
                <w:tab w:val="right" w:pos="8306"/>
              </w:tabs>
              <w:rPr>
                <w:rFonts w:ascii="Century Gothic" w:hAnsi="Century Gothic" w:cs="Arial"/>
                <w:sz w:val="22"/>
                <w:szCs w:val="22"/>
              </w:rPr>
            </w:pPr>
            <w:r w:rsidRPr="00AE51F5">
              <w:rPr>
                <w:rFonts w:ascii="Century Gothic" w:hAnsi="Century Gothic" w:cs="Arial"/>
                <w:sz w:val="22"/>
                <w:szCs w:val="22"/>
              </w:rPr>
              <w:t>Communicate well orally and in writing at all levels</w:t>
            </w:r>
          </w:p>
        </w:tc>
        <w:tc>
          <w:tcPr>
            <w:tcW w:w="1372" w:type="dxa"/>
            <w:tcBorders>
              <w:bottom w:val="single" w:sz="4" w:space="0" w:color="auto"/>
            </w:tcBorders>
            <w:vAlign w:val="center"/>
          </w:tcPr>
          <w:p w14:paraId="0846A177" w14:textId="46D9406E"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A, I</w:t>
            </w:r>
          </w:p>
        </w:tc>
        <w:tc>
          <w:tcPr>
            <w:tcW w:w="1345" w:type="dxa"/>
            <w:tcBorders>
              <w:bottom w:val="single" w:sz="4" w:space="0" w:color="auto"/>
            </w:tcBorders>
            <w:vAlign w:val="center"/>
          </w:tcPr>
          <w:p w14:paraId="11BA062C" w14:textId="1AAD20F7"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Essential</w:t>
            </w:r>
          </w:p>
        </w:tc>
      </w:tr>
      <w:tr w:rsidR="005652DD" w:rsidRPr="00AE51F5" w14:paraId="55D06130" w14:textId="72313892" w:rsidTr="00034561">
        <w:tc>
          <w:tcPr>
            <w:tcW w:w="13215" w:type="dxa"/>
            <w:gridSpan w:val="4"/>
            <w:tcBorders>
              <w:bottom w:val="single" w:sz="4" w:space="0" w:color="auto"/>
            </w:tcBorders>
            <w:shd w:val="clear" w:color="auto" w:fill="D9D9D9" w:themeFill="background1" w:themeFillShade="D9"/>
            <w:vAlign w:val="center"/>
          </w:tcPr>
          <w:p w14:paraId="2BE6F1A0" w14:textId="55C267CA" w:rsidR="005652DD" w:rsidRPr="00AE51F5" w:rsidRDefault="005652DD" w:rsidP="005652DD">
            <w:pPr>
              <w:rPr>
                <w:rFonts w:ascii="Century Gothic" w:hAnsi="Century Gothic" w:cs="Arial"/>
                <w:b/>
                <w:bCs/>
                <w:sz w:val="22"/>
                <w:szCs w:val="22"/>
                <w:lang w:eastAsia="en-GB"/>
              </w:rPr>
            </w:pPr>
            <w:r w:rsidRPr="00AE51F5">
              <w:rPr>
                <w:rFonts w:ascii="Century Gothic" w:hAnsi="Century Gothic" w:cs="Arial"/>
                <w:b/>
                <w:bCs/>
                <w:sz w:val="22"/>
                <w:szCs w:val="22"/>
                <w:lang w:eastAsia="en-GB"/>
              </w:rPr>
              <w:t>Qualities and Abilities</w:t>
            </w:r>
          </w:p>
        </w:tc>
        <w:tc>
          <w:tcPr>
            <w:tcW w:w="1345" w:type="dxa"/>
            <w:tcBorders>
              <w:bottom w:val="single" w:sz="4" w:space="0" w:color="auto"/>
            </w:tcBorders>
            <w:shd w:val="clear" w:color="auto" w:fill="D9D9D9" w:themeFill="background1" w:themeFillShade="D9"/>
            <w:vAlign w:val="center"/>
          </w:tcPr>
          <w:p w14:paraId="65543891" w14:textId="77777777" w:rsidR="005652DD" w:rsidRPr="00AE51F5" w:rsidRDefault="005652DD" w:rsidP="005652DD">
            <w:pPr>
              <w:jc w:val="center"/>
              <w:rPr>
                <w:rFonts w:ascii="Century Gothic" w:hAnsi="Century Gothic" w:cs="Arial"/>
                <w:b/>
                <w:bCs/>
                <w:sz w:val="22"/>
                <w:szCs w:val="22"/>
                <w:lang w:eastAsia="en-GB"/>
              </w:rPr>
            </w:pPr>
          </w:p>
        </w:tc>
      </w:tr>
      <w:tr w:rsidR="005652DD" w:rsidRPr="00AE51F5" w14:paraId="5A00B994" w14:textId="6B0AF282" w:rsidTr="00034561">
        <w:tc>
          <w:tcPr>
            <w:tcW w:w="675" w:type="dxa"/>
            <w:tcBorders>
              <w:bottom w:val="single" w:sz="4" w:space="0" w:color="auto"/>
            </w:tcBorders>
          </w:tcPr>
          <w:p w14:paraId="40123DEF" w14:textId="1E14965D" w:rsidR="005652DD" w:rsidRPr="00AE51F5" w:rsidRDefault="005652DD" w:rsidP="005652DD">
            <w:pPr>
              <w:jc w:val="center"/>
              <w:rPr>
                <w:rFonts w:ascii="Century Gothic" w:hAnsi="Century Gothic" w:cs="Arial"/>
                <w:sz w:val="22"/>
                <w:szCs w:val="22"/>
                <w:lang w:eastAsia="en-GB"/>
              </w:rPr>
            </w:pPr>
          </w:p>
        </w:tc>
        <w:tc>
          <w:tcPr>
            <w:tcW w:w="11168" w:type="dxa"/>
            <w:gridSpan w:val="2"/>
            <w:tcBorders>
              <w:bottom w:val="single" w:sz="4" w:space="0" w:color="auto"/>
            </w:tcBorders>
          </w:tcPr>
          <w:p w14:paraId="16DEC5CE" w14:textId="41C84215" w:rsidR="005652DD" w:rsidRPr="00AE51F5" w:rsidRDefault="005652DD" w:rsidP="005652DD">
            <w:pPr>
              <w:tabs>
                <w:tab w:val="center" w:pos="4153"/>
                <w:tab w:val="right" w:pos="8306"/>
              </w:tabs>
              <w:rPr>
                <w:rFonts w:ascii="Century Gothic" w:hAnsi="Century Gothic" w:cs="Arial"/>
                <w:sz w:val="22"/>
                <w:szCs w:val="22"/>
              </w:rPr>
            </w:pPr>
            <w:r w:rsidRPr="00AE51F5">
              <w:rPr>
                <w:rFonts w:ascii="Century Gothic" w:hAnsi="Century Gothic" w:cs="Arial"/>
                <w:sz w:val="22"/>
                <w:szCs w:val="22"/>
              </w:rPr>
              <w:t>High quality pastoral skills</w:t>
            </w:r>
          </w:p>
        </w:tc>
        <w:tc>
          <w:tcPr>
            <w:tcW w:w="1372" w:type="dxa"/>
            <w:tcBorders>
              <w:bottom w:val="single" w:sz="4" w:space="0" w:color="auto"/>
            </w:tcBorders>
            <w:vAlign w:val="center"/>
          </w:tcPr>
          <w:p w14:paraId="7B572A5A" w14:textId="01E298E0"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A, I</w:t>
            </w:r>
          </w:p>
        </w:tc>
        <w:tc>
          <w:tcPr>
            <w:tcW w:w="1345" w:type="dxa"/>
            <w:tcBorders>
              <w:bottom w:val="single" w:sz="4" w:space="0" w:color="auto"/>
            </w:tcBorders>
            <w:vAlign w:val="center"/>
          </w:tcPr>
          <w:p w14:paraId="1E064B48" w14:textId="3CD6F7F1"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Essential</w:t>
            </w:r>
          </w:p>
        </w:tc>
      </w:tr>
      <w:tr w:rsidR="005652DD" w:rsidRPr="00AE51F5" w14:paraId="35C0C67C" w14:textId="7282CBEA" w:rsidTr="00034561">
        <w:tc>
          <w:tcPr>
            <w:tcW w:w="675" w:type="dxa"/>
            <w:tcBorders>
              <w:bottom w:val="single" w:sz="4" w:space="0" w:color="auto"/>
            </w:tcBorders>
          </w:tcPr>
          <w:p w14:paraId="3EF5D761" w14:textId="16D9296E" w:rsidR="005652DD" w:rsidRPr="00AE51F5" w:rsidRDefault="005652DD" w:rsidP="005652DD">
            <w:pPr>
              <w:jc w:val="center"/>
              <w:rPr>
                <w:rFonts w:ascii="Century Gothic" w:hAnsi="Century Gothic" w:cs="Arial"/>
                <w:sz w:val="22"/>
                <w:szCs w:val="22"/>
                <w:lang w:eastAsia="en-GB"/>
              </w:rPr>
            </w:pPr>
          </w:p>
        </w:tc>
        <w:tc>
          <w:tcPr>
            <w:tcW w:w="11168" w:type="dxa"/>
            <w:gridSpan w:val="2"/>
            <w:tcBorders>
              <w:bottom w:val="single" w:sz="4" w:space="0" w:color="auto"/>
            </w:tcBorders>
          </w:tcPr>
          <w:p w14:paraId="7854850B" w14:textId="665A4B04" w:rsidR="005652DD" w:rsidRPr="00AE51F5" w:rsidRDefault="005652DD" w:rsidP="005652DD">
            <w:pPr>
              <w:tabs>
                <w:tab w:val="center" w:pos="4153"/>
                <w:tab w:val="right" w:pos="8306"/>
              </w:tabs>
              <w:rPr>
                <w:rFonts w:ascii="Century Gothic" w:hAnsi="Century Gothic" w:cs="Arial"/>
                <w:sz w:val="22"/>
                <w:szCs w:val="22"/>
              </w:rPr>
            </w:pPr>
            <w:r w:rsidRPr="00AE51F5">
              <w:rPr>
                <w:rFonts w:ascii="Century Gothic" w:hAnsi="Century Gothic" w:cs="Arial"/>
                <w:sz w:val="22"/>
                <w:szCs w:val="22"/>
              </w:rPr>
              <w:t>Empathy with children</w:t>
            </w:r>
          </w:p>
        </w:tc>
        <w:tc>
          <w:tcPr>
            <w:tcW w:w="1372" w:type="dxa"/>
            <w:tcBorders>
              <w:bottom w:val="single" w:sz="4" w:space="0" w:color="auto"/>
            </w:tcBorders>
            <w:vAlign w:val="center"/>
          </w:tcPr>
          <w:p w14:paraId="5D80EAE9" w14:textId="6D0F8CE2"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A, I</w:t>
            </w:r>
          </w:p>
        </w:tc>
        <w:tc>
          <w:tcPr>
            <w:tcW w:w="1345" w:type="dxa"/>
            <w:tcBorders>
              <w:bottom w:val="single" w:sz="4" w:space="0" w:color="auto"/>
            </w:tcBorders>
            <w:vAlign w:val="center"/>
          </w:tcPr>
          <w:p w14:paraId="1ED5CA25" w14:textId="7F56FEAA"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Essential</w:t>
            </w:r>
          </w:p>
        </w:tc>
      </w:tr>
      <w:tr w:rsidR="005652DD" w:rsidRPr="00AE51F5" w14:paraId="14C10464" w14:textId="0AB8A3EB" w:rsidTr="00034561">
        <w:tc>
          <w:tcPr>
            <w:tcW w:w="675" w:type="dxa"/>
            <w:tcBorders>
              <w:bottom w:val="single" w:sz="4" w:space="0" w:color="auto"/>
            </w:tcBorders>
          </w:tcPr>
          <w:p w14:paraId="3B8F1784" w14:textId="24172AEB" w:rsidR="005652DD" w:rsidRPr="00AE51F5" w:rsidRDefault="005652DD" w:rsidP="005652DD">
            <w:pPr>
              <w:jc w:val="center"/>
              <w:rPr>
                <w:rFonts w:ascii="Century Gothic" w:hAnsi="Century Gothic" w:cs="Arial"/>
                <w:sz w:val="22"/>
                <w:szCs w:val="22"/>
                <w:lang w:eastAsia="en-GB"/>
              </w:rPr>
            </w:pPr>
          </w:p>
        </w:tc>
        <w:tc>
          <w:tcPr>
            <w:tcW w:w="11168" w:type="dxa"/>
            <w:gridSpan w:val="2"/>
            <w:tcBorders>
              <w:bottom w:val="single" w:sz="4" w:space="0" w:color="auto"/>
            </w:tcBorders>
          </w:tcPr>
          <w:p w14:paraId="7B860867" w14:textId="30FCBA9C" w:rsidR="005652DD" w:rsidRPr="00AE51F5" w:rsidRDefault="005652DD" w:rsidP="005652DD">
            <w:pPr>
              <w:tabs>
                <w:tab w:val="center" w:pos="4153"/>
                <w:tab w:val="right" w:pos="8306"/>
              </w:tabs>
              <w:rPr>
                <w:rFonts w:ascii="Century Gothic" w:hAnsi="Century Gothic" w:cs="Arial"/>
                <w:sz w:val="22"/>
                <w:szCs w:val="22"/>
              </w:rPr>
            </w:pPr>
            <w:r w:rsidRPr="00AE51F5">
              <w:rPr>
                <w:rFonts w:ascii="Century Gothic" w:hAnsi="Century Gothic" w:cs="Arial"/>
                <w:sz w:val="22"/>
                <w:szCs w:val="22"/>
              </w:rPr>
              <w:t>High expectation of pupils’ learning and attainment</w:t>
            </w:r>
          </w:p>
        </w:tc>
        <w:tc>
          <w:tcPr>
            <w:tcW w:w="1372" w:type="dxa"/>
            <w:tcBorders>
              <w:bottom w:val="single" w:sz="4" w:space="0" w:color="auto"/>
            </w:tcBorders>
            <w:vAlign w:val="center"/>
          </w:tcPr>
          <w:p w14:paraId="5FFD555F" w14:textId="089CAD33"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A, I</w:t>
            </w:r>
          </w:p>
        </w:tc>
        <w:tc>
          <w:tcPr>
            <w:tcW w:w="1345" w:type="dxa"/>
            <w:tcBorders>
              <w:bottom w:val="single" w:sz="4" w:space="0" w:color="auto"/>
            </w:tcBorders>
            <w:vAlign w:val="center"/>
          </w:tcPr>
          <w:p w14:paraId="687523DE" w14:textId="65932B13"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Essential</w:t>
            </w:r>
          </w:p>
        </w:tc>
      </w:tr>
      <w:tr w:rsidR="005652DD" w:rsidRPr="00AE51F5" w14:paraId="72BFD3FC" w14:textId="70EDF002" w:rsidTr="00034561">
        <w:tc>
          <w:tcPr>
            <w:tcW w:w="675" w:type="dxa"/>
            <w:tcBorders>
              <w:bottom w:val="single" w:sz="4" w:space="0" w:color="auto"/>
            </w:tcBorders>
          </w:tcPr>
          <w:p w14:paraId="6E3A2139" w14:textId="27D63790" w:rsidR="005652DD" w:rsidRPr="00AE51F5" w:rsidRDefault="005652DD" w:rsidP="005652DD">
            <w:pPr>
              <w:jc w:val="center"/>
              <w:rPr>
                <w:rFonts w:ascii="Century Gothic" w:hAnsi="Century Gothic" w:cs="Arial"/>
                <w:sz w:val="22"/>
                <w:szCs w:val="22"/>
                <w:lang w:eastAsia="en-GB"/>
              </w:rPr>
            </w:pPr>
          </w:p>
        </w:tc>
        <w:tc>
          <w:tcPr>
            <w:tcW w:w="11168" w:type="dxa"/>
            <w:gridSpan w:val="2"/>
            <w:tcBorders>
              <w:bottom w:val="single" w:sz="4" w:space="0" w:color="auto"/>
            </w:tcBorders>
          </w:tcPr>
          <w:p w14:paraId="47196F08" w14:textId="6A8FCA8F" w:rsidR="005652DD" w:rsidRPr="00AE51F5" w:rsidRDefault="005652DD" w:rsidP="005652DD">
            <w:pPr>
              <w:tabs>
                <w:tab w:val="center" w:pos="4153"/>
                <w:tab w:val="right" w:pos="8306"/>
              </w:tabs>
              <w:rPr>
                <w:rFonts w:ascii="Century Gothic" w:hAnsi="Century Gothic" w:cs="Arial"/>
                <w:sz w:val="22"/>
                <w:szCs w:val="22"/>
              </w:rPr>
            </w:pPr>
            <w:r w:rsidRPr="00AE51F5">
              <w:rPr>
                <w:rFonts w:ascii="Century Gothic" w:hAnsi="Century Gothic" w:cs="Arial"/>
                <w:sz w:val="22"/>
                <w:szCs w:val="22"/>
              </w:rPr>
              <w:t xml:space="preserve">A strong commitment to school improvement and raising achievement for all </w:t>
            </w:r>
          </w:p>
        </w:tc>
        <w:tc>
          <w:tcPr>
            <w:tcW w:w="1372" w:type="dxa"/>
            <w:tcBorders>
              <w:bottom w:val="single" w:sz="4" w:space="0" w:color="auto"/>
            </w:tcBorders>
            <w:vAlign w:val="center"/>
          </w:tcPr>
          <w:p w14:paraId="35C57254" w14:textId="7DAD21B7"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A, I</w:t>
            </w:r>
          </w:p>
        </w:tc>
        <w:tc>
          <w:tcPr>
            <w:tcW w:w="1345" w:type="dxa"/>
            <w:tcBorders>
              <w:bottom w:val="single" w:sz="4" w:space="0" w:color="auto"/>
            </w:tcBorders>
            <w:vAlign w:val="center"/>
          </w:tcPr>
          <w:p w14:paraId="731D804C" w14:textId="43213A57"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Essential</w:t>
            </w:r>
          </w:p>
        </w:tc>
      </w:tr>
      <w:tr w:rsidR="005652DD" w:rsidRPr="00AE51F5" w14:paraId="39010191" w14:textId="4DCFE250" w:rsidTr="00034561">
        <w:tc>
          <w:tcPr>
            <w:tcW w:w="675" w:type="dxa"/>
            <w:tcBorders>
              <w:bottom w:val="single" w:sz="4" w:space="0" w:color="auto"/>
            </w:tcBorders>
          </w:tcPr>
          <w:p w14:paraId="2B97862C" w14:textId="601E6002" w:rsidR="005652DD" w:rsidRPr="00AE51F5" w:rsidRDefault="005652DD" w:rsidP="005652DD">
            <w:pPr>
              <w:jc w:val="center"/>
              <w:rPr>
                <w:rFonts w:ascii="Century Gothic" w:hAnsi="Century Gothic" w:cs="Arial"/>
                <w:sz w:val="22"/>
                <w:szCs w:val="22"/>
                <w:lang w:eastAsia="en-GB"/>
              </w:rPr>
            </w:pPr>
          </w:p>
        </w:tc>
        <w:tc>
          <w:tcPr>
            <w:tcW w:w="11168" w:type="dxa"/>
            <w:gridSpan w:val="2"/>
            <w:tcBorders>
              <w:bottom w:val="single" w:sz="4" w:space="0" w:color="auto"/>
            </w:tcBorders>
          </w:tcPr>
          <w:p w14:paraId="6F031F39" w14:textId="295AD2A0" w:rsidR="005652DD" w:rsidRPr="00AE51F5" w:rsidRDefault="005652DD" w:rsidP="005652DD">
            <w:pPr>
              <w:tabs>
                <w:tab w:val="center" w:pos="4153"/>
                <w:tab w:val="right" w:pos="8306"/>
              </w:tabs>
              <w:rPr>
                <w:rFonts w:ascii="Century Gothic" w:hAnsi="Century Gothic" w:cs="Arial"/>
                <w:sz w:val="22"/>
                <w:szCs w:val="22"/>
              </w:rPr>
            </w:pPr>
            <w:r w:rsidRPr="00AE51F5">
              <w:rPr>
                <w:rFonts w:ascii="Century Gothic" w:hAnsi="Century Gothic" w:cs="Arial"/>
                <w:sz w:val="22"/>
                <w:szCs w:val="22"/>
              </w:rPr>
              <w:t>Ability to be self-reflective on your own practice, particularly around your own self improvement</w:t>
            </w:r>
          </w:p>
        </w:tc>
        <w:tc>
          <w:tcPr>
            <w:tcW w:w="1372" w:type="dxa"/>
            <w:tcBorders>
              <w:bottom w:val="single" w:sz="4" w:space="0" w:color="auto"/>
            </w:tcBorders>
            <w:vAlign w:val="center"/>
          </w:tcPr>
          <w:p w14:paraId="65D1B45B" w14:textId="75F35F6A"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A, I</w:t>
            </w:r>
          </w:p>
        </w:tc>
        <w:tc>
          <w:tcPr>
            <w:tcW w:w="1345" w:type="dxa"/>
            <w:tcBorders>
              <w:bottom w:val="single" w:sz="4" w:space="0" w:color="auto"/>
            </w:tcBorders>
            <w:vAlign w:val="center"/>
          </w:tcPr>
          <w:p w14:paraId="3B29F6E5" w14:textId="4BD86257"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Essential</w:t>
            </w:r>
          </w:p>
        </w:tc>
      </w:tr>
      <w:tr w:rsidR="005652DD" w:rsidRPr="00AE51F5" w14:paraId="4110D3E8" w14:textId="53F1953E" w:rsidTr="00034561">
        <w:tc>
          <w:tcPr>
            <w:tcW w:w="675" w:type="dxa"/>
            <w:tcBorders>
              <w:bottom w:val="single" w:sz="4" w:space="0" w:color="auto"/>
            </w:tcBorders>
          </w:tcPr>
          <w:p w14:paraId="3C5F6239" w14:textId="08561E9F" w:rsidR="005652DD" w:rsidRPr="00AE51F5" w:rsidRDefault="005652DD" w:rsidP="005652DD">
            <w:pPr>
              <w:jc w:val="center"/>
              <w:rPr>
                <w:rFonts w:ascii="Century Gothic" w:hAnsi="Century Gothic" w:cs="Arial"/>
                <w:sz w:val="22"/>
                <w:szCs w:val="22"/>
                <w:lang w:eastAsia="en-GB"/>
              </w:rPr>
            </w:pPr>
          </w:p>
        </w:tc>
        <w:tc>
          <w:tcPr>
            <w:tcW w:w="11168" w:type="dxa"/>
            <w:gridSpan w:val="2"/>
            <w:tcBorders>
              <w:bottom w:val="single" w:sz="4" w:space="0" w:color="auto"/>
            </w:tcBorders>
          </w:tcPr>
          <w:p w14:paraId="32480345" w14:textId="1C4F1593" w:rsidR="005652DD" w:rsidRPr="00AE51F5" w:rsidRDefault="005652DD" w:rsidP="005652DD">
            <w:pPr>
              <w:tabs>
                <w:tab w:val="center" w:pos="4153"/>
                <w:tab w:val="right" w:pos="8306"/>
              </w:tabs>
              <w:rPr>
                <w:rFonts w:ascii="Century Gothic" w:hAnsi="Century Gothic" w:cs="Arial"/>
                <w:sz w:val="22"/>
                <w:szCs w:val="22"/>
              </w:rPr>
            </w:pPr>
            <w:r w:rsidRPr="00AE51F5">
              <w:rPr>
                <w:rFonts w:ascii="Century Gothic" w:hAnsi="Century Gothic" w:cs="Arial"/>
                <w:sz w:val="22"/>
                <w:szCs w:val="22"/>
              </w:rPr>
              <w:t xml:space="preserve">Ability to build and maintain good relationships </w:t>
            </w:r>
          </w:p>
        </w:tc>
        <w:tc>
          <w:tcPr>
            <w:tcW w:w="1372" w:type="dxa"/>
            <w:tcBorders>
              <w:bottom w:val="single" w:sz="4" w:space="0" w:color="auto"/>
            </w:tcBorders>
            <w:vAlign w:val="center"/>
          </w:tcPr>
          <w:p w14:paraId="0FB22A63" w14:textId="14A0621E"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A, I</w:t>
            </w:r>
          </w:p>
        </w:tc>
        <w:tc>
          <w:tcPr>
            <w:tcW w:w="1345" w:type="dxa"/>
            <w:tcBorders>
              <w:bottom w:val="single" w:sz="4" w:space="0" w:color="auto"/>
            </w:tcBorders>
            <w:vAlign w:val="center"/>
          </w:tcPr>
          <w:p w14:paraId="75F7547F" w14:textId="354B5D89"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Essential</w:t>
            </w:r>
          </w:p>
        </w:tc>
      </w:tr>
      <w:tr w:rsidR="005652DD" w:rsidRPr="00AE51F5" w14:paraId="3E6D9D17" w14:textId="2C717856" w:rsidTr="00034561">
        <w:tc>
          <w:tcPr>
            <w:tcW w:w="675" w:type="dxa"/>
            <w:tcBorders>
              <w:bottom w:val="single" w:sz="4" w:space="0" w:color="auto"/>
            </w:tcBorders>
          </w:tcPr>
          <w:p w14:paraId="6D7AE230" w14:textId="22AF6375" w:rsidR="005652DD" w:rsidRPr="00AE51F5" w:rsidRDefault="005652DD" w:rsidP="005652DD">
            <w:pPr>
              <w:jc w:val="center"/>
              <w:rPr>
                <w:rFonts w:ascii="Century Gothic" w:hAnsi="Century Gothic" w:cs="Arial"/>
                <w:sz w:val="22"/>
                <w:szCs w:val="22"/>
                <w:lang w:eastAsia="en-GB"/>
              </w:rPr>
            </w:pPr>
          </w:p>
        </w:tc>
        <w:tc>
          <w:tcPr>
            <w:tcW w:w="11168" w:type="dxa"/>
            <w:gridSpan w:val="2"/>
            <w:tcBorders>
              <w:bottom w:val="single" w:sz="4" w:space="0" w:color="auto"/>
            </w:tcBorders>
          </w:tcPr>
          <w:p w14:paraId="1E444739" w14:textId="20FB6CE4" w:rsidR="005652DD" w:rsidRPr="00AE51F5" w:rsidRDefault="005652DD" w:rsidP="005652DD">
            <w:pPr>
              <w:tabs>
                <w:tab w:val="center" w:pos="4153"/>
                <w:tab w:val="right" w:pos="8306"/>
              </w:tabs>
              <w:rPr>
                <w:rFonts w:ascii="Century Gothic" w:hAnsi="Century Gothic" w:cs="Arial"/>
                <w:sz w:val="22"/>
                <w:szCs w:val="22"/>
              </w:rPr>
            </w:pPr>
            <w:r w:rsidRPr="00AE51F5">
              <w:rPr>
                <w:rFonts w:ascii="Century Gothic" w:hAnsi="Century Gothic" w:cs="Arial"/>
                <w:sz w:val="22"/>
                <w:szCs w:val="22"/>
              </w:rPr>
              <w:t xml:space="preserve">Ability to remain positive and enthusiastic when working under pressure </w:t>
            </w:r>
          </w:p>
        </w:tc>
        <w:tc>
          <w:tcPr>
            <w:tcW w:w="1372" w:type="dxa"/>
            <w:tcBorders>
              <w:bottom w:val="single" w:sz="4" w:space="0" w:color="auto"/>
            </w:tcBorders>
            <w:vAlign w:val="center"/>
          </w:tcPr>
          <w:p w14:paraId="3C6D0BE1" w14:textId="67E0CF12"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A, I</w:t>
            </w:r>
          </w:p>
        </w:tc>
        <w:tc>
          <w:tcPr>
            <w:tcW w:w="1345" w:type="dxa"/>
            <w:tcBorders>
              <w:bottom w:val="single" w:sz="4" w:space="0" w:color="auto"/>
            </w:tcBorders>
            <w:vAlign w:val="center"/>
          </w:tcPr>
          <w:p w14:paraId="182239CF" w14:textId="4A6B29BD"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Essential</w:t>
            </w:r>
          </w:p>
        </w:tc>
      </w:tr>
      <w:tr w:rsidR="005652DD" w:rsidRPr="00AE51F5" w14:paraId="6D7AFB82" w14:textId="7410875F" w:rsidTr="00034561">
        <w:tc>
          <w:tcPr>
            <w:tcW w:w="675" w:type="dxa"/>
            <w:tcBorders>
              <w:bottom w:val="single" w:sz="4" w:space="0" w:color="auto"/>
            </w:tcBorders>
          </w:tcPr>
          <w:p w14:paraId="71317AE9" w14:textId="3D873E4B" w:rsidR="005652DD" w:rsidRPr="00AE51F5" w:rsidRDefault="005652DD" w:rsidP="005652DD">
            <w:pPr>
              <w:jc w:val="center"/>
              <w:rPr>
                <w:rFonts w:ascii="Century Gothic" w:hAnsi="Century Gothic" w:cs="Arial"/>
                <w:sz w:val="22"/>
                <w:szCs w:val="22"/>
                <w:lang w:eastAsia="en-GB"/>
              </w:rPr>
            </w:pPr>
          </w:p>
        </w:tc>
        <w:tc>
          <w:tcPr>
            <w:tcW w:w="11168" w:type="dxa"/>
            <w:gridSpan w:val="2"/>
            <w:tcBorders>
              <w:bottom w:val="single" w:sz="4" w:space="0" w:color="auto"/>
            </w:tcBorders>
          </w:tcPr>
          <w:p w14:paraId="12452B8B" w14:textId="688D1B0D" w:rsidR="005652DD" w:rsidRPr="00AE51F5" w:rsidRDefault="005652DD" w:rsidP="005652DD">
            <w:pPr>
              <w:tabs>
                <w:tab w:val="center" w:pos="4153"/>
                <w:tab w:val="right" w:pos="8306"/>
              </w:tabs>
              <w:rPr>
                <w:rFonts w:ascii="Century Gothic" w:hAnsi="Century Gothic" w:cs="Arial"/>
                <w:sz w:val="22"/>
                <w:szCs w:val="22"/>
              </w:rPr>
            </w:pPr>
            <w:r w:rsidRPr="00AE51F5">
              <w:rPr>
                <w:rFonts w:ascii="Century Gothic" w:hAnsi="Century Gothic" w:cs="Arial"/>
                <w:sz w:val="22"/>
                <w:szCs w:val="22"/>
              </w:rPr>
              <w:t>Ability to organise work, prioritise tasks, make decisions and manage time effectively</w:t>
            </w:r>
          </w:p>
        </w:tc>
        <w:tc>
          <w:tcPr>
            <w:tcW w:w="1372" w:type="dxa"/>
            <w:tcBorders>
              <w:bottom w:val="single" w:sz="4" w:space="0" w:color="auto"/>
            </w:tcBorders>
            <w:vAlign w:val="center"/>
          </w:tcPr>
          <w:p w14:paraId="02A42062" w14:textId="3674CBE4"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A, I</w:t>
            </w:r>
          </w:p>
        </w:tc>
        <w:tc>
          <w:tcPr>
            <w:tcW w:w="1345" w:type="dxa"/>
            <w:tcBorders>
              <w:bottom w:val="single" w:sz="4" w:space="0" w:color="auto"/>
            </w:tcBorders>
            <w:vAlign w:val="center"/>
          </w:tcPr>
          <w:p w14:paraId="39264B29" w14:textId="390DA146"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Essential</w:t>
            </w:r>
          </w:p>
        </w:tc>
      </w:tr>
      <w:tr w:rsidR="005652DD" w:rsidRPr="00AE51F5" w14:paraId="31E0913C" w14:textId="0D1E4348" w:rsidTr="00034561">
        <w:tc>
          <w:tcPr>
            <w:tcW w:w="675" w:type="dxa"/>
            <w:tcBorders>
              <w:bottom w:val="single" w:sz="4" w:space="0" w:color="auto"/>
            </w:tcBorders>
          </w:tcPr>
          <w:p w14:paraId="392B4A69" w14:textId="086DA555" w:rsidR="005652DD" w:rsidRPr="00AE51F5" w:rsidRDefault="005652DD" w:rsidP="005652DD">
            <w:pPr>
              <w:jc w:val="center"/>
              <w:rPr>
                <w:rFonts w:ascii="Century Gothic" w:hAnsi="Century Gothic" w:cs="Arial"/>
                <w:sz w:val="22"/>
                <w:szCs w:val="22"/>
                <w:lang w:eastAsia="en-GB"/>
              </w:rPr>
            </w:pPr>
          </w:p>
        </w:tc>
        <w:tc>
          <w:tcPr>
            <w:tcW w:w="11168" w:type="dxa"/>
            <w:gridSpan w:val="2"/>
            <w:tcBorders>
              <w:bottom w:val="single" w:sz="4" w:space="0" w:color="auto"/>
            </w:tcBorders>
          </w:tcPr>
          <w:p w14:paraId="4CD27596" w14:textId="0853B2B8" w:rsidR="005652DD" w:rsidRPr="00AE51F5" w:rsidRDefault="005652DD" w:rsidP="005652DD">
            <w:pPr>
              <w:tabs>
                <w:tab w:val="center" w:pos="4153"/>
                <w:tab w:val="right" w:pos="8306"/>
              </w:tabs>
              <w:rPr>
                <w:rFonts w:ascii="Century Gothic" w:hAnsi="Century Gothic" w:cs="Arial"/>
                <w:sz w:val="22"/>
                <w:szCs w:val="22"/>
              </w:rPr>
            </w:pPr>
            <w:r w:rsidRPr="00AE51F5">
              <w:rPr>
                <w:rFonts w:ascii="Century Gothic" w:hAnsi="Century Gothic" w:cs="Arial"/>
                <w:sz w:val="22"/>
                <w:szCs w:val="22"/>
              </w:rPr>
              <w:t>Excellent communication skills</w:t>
            </w:r>
          </w:p>
        </w:tc>
        <w:tc>
          <w:tcPr>
            <w:tcW w:w="1372" w:type="dxa"/>
            <w:tcBorders>
              <w:bottom w:val="single" w:sz="4" w:space="0" w:color="auto"/>
            </w:tcBorders>
            <w:vAlign w:val="center"/>
          </w:tcPr>
          <w:p w14:paraId="40F5D45B" w14:textId="39BEC850"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A, I</w:t>
            </w:r>
          </w:p>
        </w:tc>
        <w:tc>
          <w:tcPr>
            <w:tcW w:w="1345" w:type="dxa"/>
            <w:tcBorders>
              <w:bottom w:val="single" w:sz="4" w:space="0" w:color="auto"/>
            </w:tcBorders>
            <w:vAlign w:val="center"/>
          </w:tcPr>
          <w:p w14:paraId="5D07DD66" w14:textId="64A765C1"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Essential</w:t>
            </w:r>
          </w:p>
        </w:tc>
      </w:tr>
      <w:tr w:rsidR="005652DD" w:rsidRPr="00AE51F5" w14:paraId="48BA4199" w14:textId="11C56D65" w:rsidTr="00034561">
        <w:tc>
          <w:tcPr>
            <w:tcW w:w="675" w:type="dxa"/>
            <w:tcBorders>
              <w:bottom w:val="single" w:sz="4" w:space="0" w:color="auto"/>
            </w:tcBorders>
          </w:tcPr>
          <w:p w14:paraId="22A78FA0" w14:textId="716C586F" w:rsidR="005652DD" w:rsidRPr="00AE51F5" w:rsidRDefault="005652DD" w:rsidP="005652DD">
            <w:pPr>
              <w:jc w:val="center"/>
              <w:rPr>
                <w:rFonts w:ascii="Century Gothic" w:hAnsi="Century Gothic" w:cs="Arial"/>
                <w:sz w:val="22"/>
                <w:szCs w:val="22"/>
                <w:lang w:eastAsia="en-GB"/>
              </w:rPr>
            </w:pPr>
          </w:p>
        </w:tc>
        <w:tc>
          <w:tcPr>
            <w:tcW w:w="11168" w:type="dxa"/>
            <w:gridSpan w:val="2"/>
            <w:tcBorders>
              <w:bottom w:val="single" w:sz="4" w:space="0" w:color="auto"/>
            </w:tcBorders>
          </w:tcPr>
          <w:p w14:paraId="113DB968" w14:textId="0DFBED07" w:rsidR="005652DD" w:rsidRPr="00AE51F5" w:rsidRDefault="005652DD" w:rsidP="005652DD">
            <w:pPr>
              <w:tabs>
                <w:tab w:val="center" w:pos="4153"/>
                <w:tab w:val="right" w:pos="8306"/>
              </w:tabs>
              <w:rPr>
                <w:rFonts w:ascii="Century Gothic" w:hAnsi="Century Gothic" w:cs="Arial"/>
                <w:sz w:val="22"/>
                <w:szCs w:val="22"/>
              </w:rPr>
            </w:pPr>
            <w:r w:rsidRPr="00AE51F5">
              <w:rPr>
                <w:rFonts w:ascii="Century Gothic" w:hAnsi="Century Gothic" w:cs="Arial"/>
                <w:sz w:val="22"/>
                <w:szCs w:val="22"/>
              </w:rPr>
              <w:t xml:space="preserve">Excellent interpersonal skills </w:t>
            </w:r>
          </w:p>
        </w:tc>
        <w:tc>
          <w:tcPr>
            <w:tcW w:w="1372" w:type="dxa"/>
            <w:tcBorders>
              <w:bottom w:val="single" w:sz="4" w:space="0" w:color="auto"/>
            </w:tcBorders>
            <w:vAlign w:val="center"/>
          </w:tcPr>
          <w:p w14:paraId="07FE7AD0" w14:textId="671780C6"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A, I</w:t>
            </w:r>
          </w:p>
        </w:tc>
        <w:tc>
          <w:tcPr>
            <w:tcW w:w="1345" w:type="dxa"/>
            <w:tcBorders>
              <w:bottom w:val="single" w:sz="4" w:space="0" w:color="auto"/>
            </w:tcBorders>
            <w:vAlign w:val="center"/>
          </w:tcPr>
          <w:p w14:paraId="5E027F46" w14:textId="25AF33E6"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Essential</w:t>
            </w:r>
          </w:p>
        </w:tc>
      </w:tr>
      <w:tr w:rsidR="005652DD" w:rsidRPr="00AE51F5" w14:paraId="2B437100" w14:textId="20D99A7D" w:rsidTr="00034561">
        <w:tc>
          <w:tcPr>
            <w:tcW w:w="675" w:type="dxa"/>
            <w:tcBorders>
              <w:bottom w:val="single" w:sz="4" w:space="0" w:color="auto"/>
            </w:tcBorders>
          </w:tcPr>
          <w:p w14:paraId="451C6915" w14:textId="6489A11E" w:rsidR="005652DD" w:rsidRPr="00AE51F5" w:rsidRDefault="005652DD" w:rsidP="005652DD">
            <w:pPr>
              <w:jc w:val="center"/>
              <w:rPr>
                <w:rFonts w:ascii="Century Gothic" w:hAnsi="Century Gothic" w:cs="Arial"/>
                <w:sz w:val="22"/>
                <w:szCs w:val="22"/>
                <w:lang w:eastAsia="en-GB"/>
              </w:rPr>
            </w:pPr>
          </w:p>
        </w:tc>
        <w:tc>
          <w:tcPr>
            <w:tcW w:w="11168" w:type="dxa"/>
            <w:gridSpan w:val="2"/>
            <w:tcBorders>
              <w:bottom w:val="single" w:sz="4" w:space="0" w:color="auto"/>
            </w:tcBorders>
          </w:tcPr>
          <w:p w14:paraId="6DF8206B" w14:textId="14C0D127" w:rsidR="005652DD" w:rsidRPr="00AE51F5" w:rsidRDefault="005652DD" w:rsidP="005652DD">
            <w:pPr>
              <w:tabs>
                <w:tab w:val="center" w:pos="4153"/>
                <w:tab w:val="right" w:pos="8306"/>
              </w:tabs>
              <w:rPr>
                <w:rFonts w:ascii="Century Gothic" w:hAnsi="Century Gothic" w:cs="Arial"/>
                <w:sz w:val="22"/>
                <w:szCs w:val="22"/>
              </w:rPr>
            </w:pPr>
            <w:r w:rsidRPr="00AE51F5">
              <w:rPr>
                <w:rFonts w:ascii="Century Gothic" w:hAnsi="Century Gothic" w:cs="Arial"/>
                <w:sz w:val="22"/>
                <w:szCs w:val="22"/>
              </w:rPr>
              <w:t>Perseverance in the face of challenge</w:t>
            </w:r>
          </w:p>
        </w:tc>
        <w:tc>
          <w:tcPr>
            <w:tcW w:w="1372" w:type="dxa"/>
            <w:tcBorders>
              <w:bottom w:val="single" w:sz="4" w:space="0" w:color="auto"/>
            </w:tcBorders>
            <w:vAlign w:val="center"/>
          </w:tcPr>
          <w:p w14:paraId="6300A83F" w14:textId="0BB4125C"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A, I</w:t>
            </w:r>
          </w:p>
        </w:tc>
        <w:tc>
          <w:tcPr>
            <w:tcW w:w="1345" w:type="dxa"/>
            <w:tcBorders>
              <w:bottom w:val="single" w:sz="4" w:space="0" w:color="auto"/>
            </w:tcBorders>
            <w:vAlign w:val="center"/>
          </w:tcPr>
          <w:p w14:paraId="57088321" w14:textId="7BAB41D4"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Essential</w:t>
            </w:r>
          </w:p>
        </w:tc>
      </w:tr>
      <w:tr w:rsidR="005652DD" w:rsidRPr="00AE51F5" w14:paraId="068D2C95" w14:textId="7C9B5B08" w:rsidTr="00034561">
        <w:trPr>
          <w:cantSplit/>
        </w:trPr>
        <w:tc>
          <w:tcPr>
            <w:tcW w:w="13215" w:type="dxa"/>
            <w:gridSpan w:val="4"/>
            <w:shd w:val="clear" w:color="auto" w:fill="D9D9D9"/>
            <w:vAlign w:val="center"/>
          </w:tcPr>
          <w:p w14:paraId="3233C158" w14:textId="77777777" w:rsidR="005652DD" w:rsidRPr="00AE51F5" w:rsidRDefault="005652DD" w:rsidP="005652DD">
            <w:pPr>
              <w:rPr>
                <w:rFonts w:ascii="Century Gothic" w:hAnsi="Century Gothic" w:cs="Arial"/>
                <w:b/>
                <w:bCs/>
                <w:sz w:val="22"/>
                <w:szCs w:val="22"/>
                <w:lang w:eastAsia="en-GB"/>
              </w:rPr>
            </w:pPr>
            <w:r w:rsidRPr="00AE51F5">
              <w:rPr>
                <w:rFonts w:ascii="Century Gothic" w:hAnsi="Century Gothic" w:cs="Arial"/>
                <w:b/>
                <w:bCs/>
                <w:sz w:val="22"/>
                <w:szCs w:val="22"/>
                <w:lang w:eastAsia="en-GB"/>
              </w:rPr>
              <w:t>Health and safety</w:t>
            </w:r>
          </w:p>
        </w:tc>
        <w:tc>
          <w:tcPr>
            <w:tcW w:w="1345" w:type="dxa"/>
            <w:shd w:val="clear" w:color="auto" w:fill="D9D9D9"/>
            <w:vAlign w:val="center"/>
          </w:tcPr>
          <w:p w14:paraId="6F003E23" w14:textId="77777777" w:rsidR="005652DD" w:rsidRPr="00AE51F5" w:rsidRDefault="005652DD" w:rsidP="005652DD">
            <w:pPr>
              <w:jc w:val="center"/>
              <w:rPr>
                <w:rFonts w:ascii="Century Gothic" w:hAnsi="Century Gothic" w:cs="Arial"/>
                <w:b/>
                <w:bCs/>
                <w:sz w:val="22"/>
                <w:szCs w:val="22"/>
                <w:lang w:eastAsia="en-GB"/>
              </w:rPr>
            </w:pPr>
          </w:p>
        </w:tc>
      </w:tr>
      <w:tr w:rsidR="005652DD" w:rsidRPr="00AE51F5" w14:paraId="6BF4CDD8" w14:textId="775CA4D8" w:rsidTr="00034561">
        <w:tc>
          <w:tcPr>
            <w:tcW w:w="675" w:type="dxa"/>
            <w:tcBorders>
              <w:bottom w:val="single" w:sz="4" w:space="0" w:color="auto"/>
            </w:tcBorders>
          </w:tcPr>
          <w:p w14:paraId="70F3FAE9" w14:textId="2FEFEEF8" w:rsidR="005652DD" w:rsidRPr="00AE51F5" w:rsidRDefault="005652DD" w:rsidP="005652DD">
            <w:pPr>
              <w:jc w:val="center"/>
              <w:rPr>
                <w:rFonts w:ascii="Century Gothic" w:hAnsi="Century Gothic" w:cs="Arial"/>
                <w:sz w:val="22"/>
                <w:szCs w:val="22"/>
                <w:lang w:eastAsia="en-GB"/>
              </w:rPr>
            </w:pPr>
          </w:p>
        </w:tc>
        <w:tc>
          <w:tcPr>
            <w:tcW w:w="11168" w:type="dxa"/>
            <w:gridSpan w:val="2"/>
            <w:tcBorders>
              <w:bottom w:val="single" w:sz="4" w:space="0" w:color="auto"/>
            </w:tcBorders>
          </w:tcPr>
          <w:p w14:paraId="5AEDB1FB" w14:textId="1048B84A" w:rsidR="005652DD" w:rsidRPr="00AE51F5" w:rsidRDefault="005652DD" w:rsidP="005652DD">
            <w:pPr>
              <w:rPr>
                <w:rFonts w:ascii="Century Gothic" w:hAnsi="Century Gothic" w:cs="Arial"/>
                <w:i/>
                <w:color w:val="0000FF"/>
                <w:sz w:val="22"/>
                <w:szCs w:val="22"/>
                <w:lang w:eastAsia="en-GB"/>
              </w:rPr>
            </w:pPr>
            <w:r w:rsidRPr="00AE51F5">
              <w:rPr>
                <w:rFonts w:ascii="Century Gothic" w:hAnsi="Century Gothic" w:cs="Arial"/>
                <w:sz w:val="22"/>
                <w:szCs w:val="22"/>
                <w:lang w:eastAsia="en-GB"/>
              </w:rPr>
              <w:t>Ability to ensure suitable and sufficient risk assessments are carried out considering employees capabilities</w:t>
            </w:r>
            <w:r w:rsidRPr="00AE51F5">
              <w:rPr>
                <w:rFonts w:ascii="Century Gothic" w:hAnsi="Century Gothic" w:cs="Arial"/>
                <w:color w:val="FF00FF"/>
                <w:sz w:val="22"/>
                <w:szCs w:val="22"/>
                <w:lang w:eastAsia="en-GB"/>
              </w:rPr>
              <w:t xml:space="preserve"> </w:t>
            </w:r>
          </w:p>
        </w:tc>
        <w:tc>
          <w:tcPr>
            <w:tcW w:w="1372" w:type="dxa"/>
            <w:tcBorders>
              <w:bottom w:val="single" w:sz="4" w:space="0" w:color="auto"/>
            </w:tcBorders>
            <w:vAlign w:val="center"/>
          </w:tcPr>
          <w:p w14:paraId="6BD1D567" w14:textId="77777777"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A, I</w:t>
            </w:r>
          </w:p>
        </w:tc>
        <w:tc>
          <w:tcPr>
            <w:tcW w:w="1345" w:type="dxa"/>
            <w:tcBorders>
              <w:bottom w:val="single" w:sz="4" w:space="0" w:color="auto"/>
            </w:tcBorders>
            <w:vAlign w:val="center"/>
          </w:tcPr>
          <w:p w14:paraId="382CF478" w14:textId="2D6A1F07"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Essential</w:t>
            </w:r>
          </w:p>
        </w:tc>
      </w:tr>
      <w:tr w:rsidR="005652DD" w:rsidRPr="00AE51F5" w14:paraId="1FD4F994" w14:textId="2FAB7F21" w:rsidTr="00034561">
        <w:trPr>
          <w:cantSplit/>
        </w:trPr>
        <w:tc>
          <w:tcPr>
            <w:tcW w:w="13215" w:type="dxa"/>
            <w:gridSpan w:val="4"/>
            <w:shd w:val="clear" w:color="auto" w:fill="D9D9D9"/>
            <w:vAlign w:val="center"/>
          </w:tcPr>
          <w:p w14:paraId="79467A76" w14:textId="76E526FD" w:rsidR="005652DD" w:rsidRPr="00AE51F5" w:rsidRDefault="005652DD" w:rsidP="005652DD">
            <w:pPr>
              <w:rPr>
                <w:rFonts w:ascii="Century Gothic" w:hAnsi="Century Gothic" w:cs="Arial"/>
                <w:b/>
                <w:bCs/>
                <w:sz w:val="22"/>
                <w:szCs w:val="22"/>
                <w:lang w:eastAsia="en-GB"/>
              </w:rPr>
            </w:pPr>
            <w:r w:rsidRPr="00AE51F5">
              <w:rPr>
                <w:rFonts w:ascii="Century Gothic" w:hAnsi="Century Gothic" w:cs="Arial"/>
                <w:b/>
                <w:bCs/>
                <w:sz w:val="22"/>
                <w:szCs w:val="22"/>
                <w:lang w:eastAsia="en-GB"/>
              </w:rPr>
              <w:t>Additional Requirements</w:t>
            </w:r>
          </w:p>
        </w:tc>
        <w:tc>
          <w:tcPr>
            <w:tcW w:w="1345" w:type="dxa"/>
            <w:shd w:val="clear" w:color="auto" w:fill="D9D9D9"/>
            <w:vAlign w:val="center"/>
          </w:tcPr>
          <w:p w14:paraId="6138DF2A" w14:textId="77777777" w:rsidR="005652DD" w:rsidRPr="00AE51F5" w:rsidRDefault="005652DD" w:rsidP="005652DD">
            <w:pPr>
              <w:jc w:val="center"/>
              <w:rPr>
                <w:rFonts w:ascii="Century Gothic" w:hAnsi="Century Gothic" w:cs="Arial"/>
                <w:b/>
                <w:bCs/>
                <w:sz w:val="22"/>
                <w:szCs w:val="22"/>
                <w:lang w:eastAsia="en-GB"/>
              </w:rPr>
            </w:pPr>
          </w:p>
        </w:tc>
      </w:tr>
      <w:tr w:rsidR="005652DD" w:rsidRPr="00AE51F5" w14:paraId="18609BB3" w14:textId="5DD647B7" w:rsidTr="00034561">
        <w:tc>
          <w:tcPr>
            <w:tcW w:w="675" w:type="dxa"/>
          </w:tcPr>
          <w:p w14:paraId="48776E38" w14:textId="236C5D60" w:rsidR="005652DD" w:rsidRPr="00AE51F5" w:rsidRDefault="005652DD" w:rsidP="005652DD">
            <w:pPr>
              <w:jc w:val="center"/>
              <w:rPr>
                <w:rFonts w:ascii="Century Gothic" w:hAnsi="Century Gothic" w:cs="Arial"/>
                <w:sz w:val="22"/>
                <w:szCs w:val="22"/>
                <w:lang w:eastAsia="en-GB"/>
              </w:rPr>
            </w:pPr>
          </w:p>
        </w:tc>
        <w:tc>
          <w:tcPr>
            <w:tcW w:w="11168" w:type="dxa"/>
            <w:gridSpan w:val="2"/>
          </w:tcPr>
          <w:p w14:paraId="28CC30D0" w14:textId="77777777" w:rsidR="005652DD" w:rsidRPr="00AE51F5" w:rsidRDefault="005652DD" w:rsidP="005652DD">
            <w:pPr>
              <w:rPr>
                <w:rFonts w:ascii="Century Gothic" w:hAnsi="Century Gothic" w:cs="Arial"/>
                <w:sz w:val="22"/>
                <w:szCs w:val="22"/>
              </w:rPr>
            </w:pPr>
            <w:r w:rsidRPr="00AE51F5">
              <w:rPr>
                <w:rFonts w:ascii="Century Gothic" w:hAnsi="Century Gothic" w:cs="Arial"/>
                <w:sz w:val="22"/>
                <w:szCs w:val="22"/>
              </w:rPr>
              <w:t>Regulated Activity Certificate of Disclosure from the Disclosure and Barring Service</w:t>
            </w:r>
          </w:p>
        </w:tc>
        <w:tc>
          <w:tcPr>
            <w:tcW w:w="1372" w:type="dxa"/>
            <w:vAlign w:val="center"/>
          </w:tcPr>
          <w:p w14:paraId="3C796691" w14:textId="77777777"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A, C</w:t>
            </w:r>
          </w:p>
        </w:tc>
        <w:tc>
          <w:tcPr>
            <w:tcW w:w="1345" w:type="dxa"/>
            <w:vAlign w:val="center"/>
          </w:tcPr>
          <w:p w14:paraId="008A222F" w14:textId="69A6E425"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Essential</w:t>
            </w:r>
          </w:p>
        </w:tc>
      </w:tr>
      <w:tr w:rsidR="005652DD" w:rsidRPr="00AE51F5" w14:paraId="7FEF89F5" w14:textId="4E4E0B5D" w:rsidTr="00034561">
        <w:tc>
          <w:tcPr>
            <w:tcW w:w="675" w:type="dxa"/>
          </w:tcPr>
          <w:p w14:paraId="4D41DF65" w14:textId="0F46F349" w:rsidR="005652DD" w:rsidRPr="00AE51F5" w:rsidRDefault="005652DD" w:rsidP="005652DD">
            <w:pPr>
              <w:jc w:val="center"/>
              <w:rPr>
                <w:rFonts w:ascii="Century Gothic" w:hAnsi="Century Gothic" w:cs="Arial"/>
                <w:sz w:val="22"/>
                <w:szCs w:val="22"/>
                <w:lang w:eastAsia="en-GB"/>
              </w:rPr>
            </w:pPr>
          </w:p>
        </w:tc>
        <w:tc>
          <w:tcPr>
            <w:tcW w:w="11168" w:type="dxa"/>
            <w:gridSpan w:val="2"/>
          </w:tcPr>
          <w:p w14:paraId="7323F676" w14:textId="77777777" w:rsidR="005652DD" w:rsidRPr="00AE51F5" w:rsidRDefault="005652DD" w:rsidP="005652DD">
            <w:pPr>
              <w:rPr>
                <w:rFonts w:ascii="Century Gothic" w:hAnsi="Century Gothic" w:cs="Arial"/>
                <w:sz w:val="22"/>
                <w:szCs w:val="22"/>
              </w:rPr>
            </w:pPr>
            <w:r w:rsidRPr="00AE51F5">
              <w:rPr>
                <w:rFonts w:ascii="Century Gothic" w:hAnsi="Century Gothic" w:cs="Arial"/>
                <w:sz w:val="22"/>
                <w:szCs w:val="22"/>
              </w:rPr>
              <w:t>Additional criminal record checks if applicant has lived outside the UK</w:t>
            </w:r>
          </w:p>
        </w:tc>
        <w:tc>
          <w:tcPr>
            <w:tcW w:w="1372" w:type="dxa"/>
            <w:vAlign w:val="center"/>
          </w:tcPr>
          <w:p w14:paraId="45B305BA" w14:textId="77777777"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A, C</w:t>
            </w:r>
          </w:p>
        </w:tc>
        <w:tc>
          <w:tcPr>
            <w:tcW w:w="1345" w:type="dxa"/>
            <w:vAlign w:val="center"/>
          </w:tcPr>
          <w:p w14:paraId="2316C1A9" w14:textId="77069870"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Essential</w:t>
            </w:r>
          </w:p>
        </w:tc>
      </w:tr>
      <w:tr w:rsidR="005652DD" w:rsidRPr="00AE51F5" w14:paraId="5DC842F8" w14:textId="3B102B4A" w:rsidTr="00034561">
        <w:trPr>
          <w:cantSplit/>
        </w:trPr>
        <w:tc>
          <w:tcPr>
            <w:tcW w:w="13215" w:type="dxa"/>
            <w:gridSpan w:val="4"/>
            <w:shd w:val="clear" w:color="auto" w:fill="D9D9D9"/>
            <w:vAlign w:val="center"/>
          </w:tcPr>
          <w:p w14:paraId="238C7098" w14:textId="77777777" w:rsidR="005652DD" w:rsidRPr="00AE51F5" w:rsidRDefault="005652DD" w:rsidP="005652DD">
            <w:pPr>
              <w:rPr>
                <w:rFonts w:ascii="Century Gothic" w:hAnsi="Century Gothic" w:cs="Arial"/>
                <w:b/>
                <w:bCs/>
                <w:sz w:val="22"/>
                <w:szCs w:val="22"/>
                <w:lang w:eastAsia="en-GB"/>
              </w:rPr>
            </w:pPr>
            <w:r w:rsidRPr="00AE51F5">
              <w:rPr>
                <w:rFonts w:ascii="Century Gothic" w:hAnsi="Century Gothic" w:cs="Arial"/>
                <w:b/>
                <w:bCs/>
                <w:sz w:val="22"/>
                <w:szCs w:val="22"/>
                <w:lang w:eastAsia="en-GB"/>
              </w:rPr>
              <w:t>Other</w:t>
            </w:r>
          </w:p>
        </w:tc>
        <w:tc>
          <w:tcPr>
            <w:tcW w:w="1345" w:type="dxa"/>
            <w:shd w:val="clear" w:color="auto" w:fill="D9D9D9"/>
            <w:vAlign w:val="center"/>
          </w:tcPr>
          <w:p w14:paraId="765986E1" w14:textId="77777777" w:rsidR="005652DD" w:rsidRPr="00AE51F5" w:rsidRDefault="005652DD" w:rsidP="005652DD">
            <w:pPr>
              <w:jc w:val="center"/>
              <w:rPr>
                <w:rFonts w:ascii="Century Gothic" w:hAnsi="Century Gothic" w:cs="Arial"/>
                <w:b/>
                <w:bCs/>
                <w:sz w:val="22"/>
                <w:szCs w:val="22"/>
                <w:lang w:eastAsia="en-GB"/>
              </w:rPr>
            </w:pPr>
          </w:p>
        </w:tc>
      </w:tr>
      <w:tr w:rsidR="005652DD" w:rsidRPr="00AE51F5" w14:paraId="7CBD5B92" w14:textId="63984D23" w:rsidTr="00034561">
        <w:tc>
          <w:tcPr>
            <w:tcW w:w="675" w:type="dxa"/>
          </w:tcPr>
          <w:p w14:paraId="66BE166F" w14:textId="22944379" w:rsidR="005652DD" w:rsidRPr="00AE51F5" w:rsidRDefault="005652DD" w:rsidP="005652DD">
            <w:pPr>
              <w:jc w:val="center"/>
              <w:rPr>
                <w:rFonts w:ascii="Century Gothic" w:hAnsi="Century Gothic" w:cs="Arial"/>
                <w:sz w:val="22"/>
                <w:szCs w:val="22"/>
                <w:lang w:eastAsia="en-GB"/>
              </w:rPr>
            </w:pPr>
          </w:p>
        </w:tc>
        <w:tc>
          <w:tcPr>
            <w:tcW w:w="11168" w:type="dxa"/>
            <w:gridSpan w:val="2"/>
          </w:tcPr>
          <w:p w14:paraId="256F8135" w14:textId="77777777" w:rsidR="005652DD" w:rsidRPr="00AE51F5" w:rsidRDefault="005652DD" w:rsidP="005652DD">
            <w:pPr>
              <w:autoSpaceDE w:val="0"/>
              <w:autoSpaceDN w:val="0"/>
              <w:adjustRightInd w:val="0"/>
              <w:rPr>
                <w:rFonts w:ascii="Century Gothic" w:hAnsi="Century Gothic" w:cs="Arial"/>
                <w:sz w:val="22"/>
                <w:szCs w:val="22"/>
                <w:lang w:eastAsia="en-GB"/>
              </w:rPr>
            </w:pPr>
            <w:r w:rsidRPr="00AE51F5">
              <w:rPr>
                <w:rFonts w:ascii="Century Gothic" w:hAnsi="Century Gothic" w:cs="Arial"/>
                <w:sz w:val="22"/>
                <w:szCs w:val="22"/>
                <w:lang w:eastAsia="en-GB"/>
              </w:rPr>
              <w:t>Ability to understand and demonstrate a commitment to equality and diversity</w:t>
            </w:r>
          </w:p>
        </w:tc>
        <w:tc>
          <w:tcPr>
            <w:tcW w:w="1372" w:type="dxa"/>
            <w:vAlign w:val="center"/>
          </w:tcPr>
          <w:p w14:paraId="41BCA2C6" w14:textId="77777777"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A/I</w:t>
            </w:r>
          </w:p>
        </w:tc>
        <w:tc>
          <w:tcPr>
            <w:tcW w:w="1345" w:type="dxa"/>
            <w:vAlign w:val="center"/>
          </w:tcPr>
          <w:p w14:paraId="64D42B07" w14:textId="1BF6327D"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Essential</w:t>
            </w:r>
          </w:p>
        </w:tc>
      </w:tr>
      <w:tr w:rsidR="005652DD" w:rsidRPr="00AE51F5" w14:paraId="64F578A5" w14:textId="3A839A4A" w:rsidTr="00034561">
        <w:tc>
          <w:tcPr>
            <w:tcW w:w="675" w:type="dxa"/>
          </w:tcPr>
          <w:p w14:paraId="076EE17C" w14:textId="2CED3739" w:rsidR="005652DD" w:rsidRPr="00AE51F5" w:rsidRDefault="005652DD" w:rsidP="005652DD">
            <w:pPr>
              <w:jc w:val="center"/>
              <w:rPr>
                <w:rFonts w:ascii="Century Gothic" w:hAnsi="Century Gothic" w:cs="Arial"/>
                <w:sz w:val="22"/>
                <w:szCs w:val="22"/>
                <w:lang w:eastAsia="en-GB"/>
              </w:rPr>
            </w:pPr>
          </w:p>
        </w:tc>
        <w:tc>
          <w:tcPr>
            <w:tcW w:w="11168" w:type="dxa"/>
            <w:gridSpan w:val="2"/>
          </w:tcPr>
          <w:p w14:paraId="43CD05D3" w14:textId="77777777" w:rsidR="005652DD" w:rsidRPr="00AE51F5" w:rsidRDefault="005652DD" w:rsidP="005652DD">
            <w:pPr>
              <w:autoSpaceDE w:val="0"/>
              <w:autoSpaceDN w:val="0"/>
              <w:adjustRightInd w:val="0"/>
              <w:rPr>
                <w:rFonts w:ascii="Century Gothic" w:hAnsi="Century Gothic" w:cs="Arial"/>
                <w:sz w:val="22"/>
                <w:szCs w:val="22"/>
                <w:lang w:eastAsia="en-GB"/>
              </w:rPr>
            </w:pPr>
            <w:r w:rsidRPr="00AE51F5">
              <w:rPr>
                <w:rFonts w:ascii="Century Gothic" w:hAnsi="Century Gothic" w:cs="Arial"/>
                <w:sz w:val="22"/>
                <w:szCs w:val="22"/>
                <w:lang w:eastAsia="en-GB"/>
              </w:rPr>
              <w:t>Must be legally entitled to work in the UK</w:t>
            </w:r>
          </w:p>
        </w:tc>
        <w:tc>
          <w:tcPr>
            <w:tcW w:w="1372" w:type="dxa"/>
            <w:vAlign w:val="center"/>
          </w:tcPr>
          <w:p w14:paraId="2B6536D6" w14:textId="77777777"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C</w:t>
            </w:r>
          </w:p>
        </w:tc>
        <w:tc>
          <w:tcPr>
            <w:tcW w:w="1345" w:type="dxa"/>
            <w:vAlign w:val="center"/>
          </w:tcPr>
          <w:p w14:paraId="65C2CE31" w14:textId="29B139C3" w:rsidR="005652DD" w:rsidRPr="00AE51F5" w:rsidRDefault="005652DD" w:rsidP="005652DD">
            <w:pPr>
              <w:jc w:val="center"/>
              <w:rPr>
                <w:rFonts w:ascii="Century Gothic" w:hAnsi="Century Gothic" w:cs="Arial"/>
                <w:sz w:val="22"/>
                <w:szCs w:val="22"/>
                <w:lang w:eastAsia="en-GB"/>
              </w:rPr>
            </w:pPr>
            <w:r w:rsidRPr="00AE51F5">
              <w:rPr>
                <w:rFonts w:ascii="Century Gothic" w:hAnsi="Century Gothic" w:cs="Arial"/>
                <w:sz w:val="22"/>
                <w:szCs w:val="22"/>
                <w:lang w:eastAsia="en-GB"/>
              </w:rPr>
              <w:t>Essential</w:t>
            </w:r>
          </w:p>
        </w:tc>
      </w:tr>
    </w:tbl>
    <w:p w14:paraId="13B4AF18" w14:textId="77777777" w:rsidR="009A4066" w:rsidRPr="00AE51F5" w:rsidRDefault="009A4066" w:rsidP="009A4066">
      <w:pPr>
        <w:rPr>
          <w:rFonts w:ascii="Century Gothic" w:hAnsi="Century Gothic" w:cs="Arial"/>
          <w:sz w:val="22"/>
          <w:szCs w:val="22"/>
          <w:lang w:eastAsia="en-GB"/>
        </w:rPr>
      </w:pPr>
    </w:p>
    <w:p w14:paraId="15ADE4E4" w14:textId="4874920D" w:rsidR="009A4066" w:rsidRPr="00AE51F5" w:rsidRDefault="009A4066" w:rsidP="009A4066">
      <w:pPr>
        <w:rPr>
          <w:rFonts w:ascii="Century Gothic" w:hAnsi="Century Gothic" w:cs="Arial"/>
          <w:b/>
          <w:bCs/>
          <w:sz w:val="22"/>
          <w:szCs w:val="22"/>
          <w:lang w:eastAsia="en-GB"/>
        </w:rPr>
      </w:pPr>
      <w:r w:rsidRPr="00AE51F5">
        <w:rPr>
          <w:rFonts w:ascii="Century Gothic" w:hAnsi="Century Gothic" w:cs="Arial"/>
          <w:b/>
          <w:bCs/>
          <w:sz w:val="22"/>
          <w:szCs w:val="22"/>
          <w:lang w:eastAsia="en-GB"/>
        </w:rPr>
        <w:t>*Method of assessment (*M.O.A)</w:t>
      </w:r>
    </w:p>
    <w:p w14:paraId="4B32C902" w14:textId="77777777" w:rsidR="009A4066" w:rsidRPr="00AE51F5" w:rsidRDefault="009A4066" w:rsidP="009A4066">
      <w:pPr>
        <w:rPr>
          <w:rFonts w:ascii="Century Gothic" w:hAnsi="Century Gothic" w:cs="Arial"/>
          <w:sz w:val="22"/>
          <w:szCs w:val="22"/>
          <w:lang w:eastAsia="en-GB"/>
        </w:rPr>
      </w:pPr>
      <w:r w:rsidRPr="00AE51F5">
        <w:rPr>
          <w:rFonts w:ascii="Century Gothic" w:hAnsi="Century Gothic" w:cs="Arial"/>
          <w:b/>
          <w:bCs/>
          <w:sz w:val="22"/>
          <w:szCs w:val="22"/>
          <w:lang w:eastAsia="en-GB"/>
        </w:rPr>
        <w:t xml:space="preserve">  A</w:t>
      </w:r>
      <w:r w:rsidRPr="00AE51F5">
        <w:rPr>
          <w:rFonts w:ascii="Century Gothic" w:hAnsi="Century Gothic" w:cs="Arial"/>
          <w:sz w:val="22"/>
          <w:szCs w:val="22"/>
          <w:lang w:eastAsia="en-GB"/>
        </w:rPr>
        <w:t xml:space="preserve"> = Application form        </w:t>
      </w:r>
      <w:r w:rsidRPr="00AE51F5">
        <w:rPr>
          <w:rFonts w:ascii="Century Gothic" w:hAnsi="Century Gothic" w:cs="Arial"/>
          <w:b/>
          <w:bCs/>
          <w:sz w:val="22"/>
          <w:szCs w:val="22"/>
          <w:lang w:eastAsia="en-GB"/>
        </w:rPr>
        <w:t>C</w:t>
      </w:r>
      <w:r w:rsidRPr="00AE51F5">
        <w:rPr>
          <w:rFonts w:ascii="Century Gothic" w:hAnsi="Century Gothic" w:cs="Arial"/>
          <w:sz w:val="22"/>
          <w:szCs w:val="22"/>
          <w:lang w:eastAsia="en-GB"/>
        </w:rPr>
        <w:t xml:space="preserve"> = Certificate</w:t>
      </w:r>
      <w:r w:rsidRPr="00AE51F5">
        <w:rPr>
          <w:rFonts w:ascii="Century Gothic" w:hAnsi="Century Gothic" w:cs="Arial"/>
          <w:sz w:val="22"/>
          <w:szCs w:val="22"/>
          <w:lang w:eastAsia="en-GB"/>
        </w:rPr>
        <w:tab/>
        <w:t xml:space="preserve"> </w:t>
      </w:r>
      <w:r w:rsidRPr="00AE51F5">
        <w:rPr>
          <w:rFonts w:ascii="Century Gothic" w:hAnsi="Century Gothic" w:cs="Arial"/>
          <w:b/>
          <w:bCs/>
          <w:sz w:val="22"/>
          <w:szCs w:val="22"/>
          <w:lang w:eastAsia="en-GB"/>
        </w:rPr>
        <w:t>E</w:t>
      </w:r>
      <w:r w:rsidRPr="00AE51F5">
        <w:rPr>
          <w:rFonts w:ascii="Century Gothic" w:hAnsi="Century Gothic" w:cs="Arial"/>
          <w:sz w:val="22"/>
          <w:szCs w:val="22"/>
          <w:lang w:eastAsia="en-GB"/>
        </w:rPr>
        <w:t xml:space="preserve"> = Exercise       </w:t>
      </w:r>
      <w:r w:rsidRPr="00AE51F5">
        <w:rPr>
          <w:rFonts w:ascii="Century Gothic" w:hAnsi="Century Gothic" w:cs="Arial"/>
          <w:b/>
          <w:bCs/>
          <w:sz w:val="22"/>
          <w:szCs w:val="22"/>
          <w:lang w:eastAsia="en-GB"/>
        </w:rPr>
        <w:t>I</w:t>
      </w:r>
      <w:r w:rsidRPr="00AE51F5">
        <w:rPr>
          <w:rFonts w:ascii="Century Gothic" w:hAnsi="Century Gothic" w:cs="Arial"/>
          <w:sz w:val="22"/>
          <w:szCs w:val="22"/>
          <w:lang w:eastAsia="en-GB"/>
        </w:rPr>
        <w:t xml:space="preserve"> = Interview     </w:t>
      </w:r>
      <w:r w:rsidRPr="00AE51F5">
        <w:rPr>
          <w:rFonts w:ascii="Century Gothic" w:hAnsi="Century Gothic" w:cs="Arial"/>
          <w:b/>
          <w:bCs/>
          <w:sz w:val="22"/>
          <w:szCs w:val="22"/>
          <w:lang w:eastAsia="en-GB"/>
        </w:rPr>
        <w:t>P</w:t>
      </w:r>
      <w:r w:rsidRPr="00AE51F5">
        <w:rPr>
          <w:rFonts w:ascii="Century Gothic" w:hAnsi="Century Gothic" w:cs="Arial"/>
          <w:sz w:val="22"/>
          <w:szCs w:val="22"/>
          <w:lang w:eastAsia="en-GB"/>
        </w:rPr>
        <w:t xml:space="preserve"> = Presentation  </w:t>
      </w:r>
    </w:p>
    <w:p w14:paraId="765624D2" w14:textId="77777777" w:rsidR="009A4066" w:rsidRPr="00AE51F5" w:rsidRDefault="009A4066" w:rsidP="009A4066">
      <w:pPr>
        <w:rPr>
          <w:rFonts w:ascii="Century Gothic" w:hAnsi="Century Gothic"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5949"/>
        <w:gridCol w:w="6390"/>
      </w:tblGrid>
      <w:tr w:rsidR="009A4066" w:rsidRPr="00AE51F5" w14:paraId="66498004" w14:textId="77777777" w:rsidTr="002D6ECE">
        <w:tc>
          <w:tcPr>
            <w:tcW w:w="1809" w:type="dxa"/>
            <w:shd w:val="clear" w:color="auto" w:fill="D9D9D9"/>
          </w:tcPr>
          <w:p w14:paraId="61CF76FC" w14:textId="77777777" w:rsidR="009A4066" w:rsidRPr="00AE51F5" w:rsidRDefault="009A4066" w:rsidP="009A4066">
            <w:pPr>
              <w:rPr>
                <w:rFonts w:ascii="Century Gothic" w:hAnsi="Century Gothic" w:cs="Arial"/>
                <w:b/>
                <w:bCs/>
                <w:sz w:val="22"/>
                <w:szCs w:val="22"/>
                <w:lang w:eastAsia="en-GB"/>
              </w:rPr>
            </w:pPr>
            <w:r w:rsidRPr="00AE51F5">
              <w:rPr>
                <w:rFonts w:ascii="Century Gothic" w:hAnsi="Century Gothic" w:cs="Arial"/>
                <w:b/>
                <w:bCs/>
                <w:sz w:val="22"/>
                <w:szCs w:val="22"/>
                <w:lang w:eastAsia="en-GB"/>
              </w:rPr>
              <w:t>Date</w:t>
            </w:r>
          </w:p>
        </w:tc>
        <w:tc>
          <w:tcPr>
            <w:tcW w:w="5949" w:type="dxa"/>
            <w:shd w:val="clear" w:color="auto" w:fill="D9D9D9"/>
          </w:tcPr>
          <w:p w14:paraId="6F14948F" w14:textId="77777777" w:rsidR="009A4066" w:rsidRPr="00AE51F5" w:rsidRDefault="009A4066" w:rsidP="009A4066">
            <w:pPr>
              <w:rPr>
                <w:rFonts w:ascii="Century Gothic" w:hAnsi="Century Gothic" w:cs="Arial"/>
                <w:b/>
                <w:bCs/>
                <w:sz w:val="22"/>
                <w:szCs w:val="22"/>
                <w:lang w:eastAsia="en-GB"/>
              </w:rPr>
            </w:pPr>
            <w:r w:rsidRPr="00AE51F5">
              <w:rPr>
                <w:rFonts w:ascii="Century Gothic" w:hAnsi="Century Gothic" w:cs="Arial"/>
                <w:b/>
                <w:bCs/>
                <w:sz w:val="22"/>
                <w:szCs w:val="22"/>
                <w:lang w:eastAsia="en-GB"/>
              </w:rPr>
              <w:t>Approved by authorised manager</w:t>
            </w:r>
          </w:p>
        </w:tc>
        <w:tc>
          <w:tcPr>
            <w:tcW w:w="6390" w:type="dxa"/>
            <w:shd w:val="clear" w:color="auto" w:fill="D9D9D9"/>
          </w:tcPr>
          <w:p w14:paraId="03942B30" w14:textId="77777777" w:rsidR="009A4066" w:rsidRPr="00AE51F5" w:rsidRDefault="009A4066" w:rsidP="009A4066">
            <w:pPr>
              <w:rPr>
                <w:rFonts w:ascii="Century Gothic" w:hAnsi="Century Gothic" w:cs="Arial"/>
                <w:b/>
                <w:bCs/>
                <w:sz w:val="22"/>
                <w:szCs w:val="22"/>
                <w:lang w:eastAsia="en-GB"/>
              </w:rPr>
            </w:pPr>
            <w:r w:rsidRPr="00AE51F5">
              <w:rPr>
                <w:rFonts w:ascii="Century Gothic" w:hAnsi="Century Gothic" w:cs="Arial"/>
                <w:b/>
                <w:bCs/>
                <w:sz w:val="22"/>
                <w:szCs w:val="22"/>
                <w:lang w:eastAsia="en-GB"/>
              </w:rPr>
              <w:t>Designation</w:t>
            </w:r>
          </w:p>
        </w:tc>
      </w:tr>
      <w:tr w:rsidR="009A4066" w:rsidRPr="00AE51F5" w14:paraId="4000678D" w14:textId="77777777" w:rsidTr="002D6ECE">
        <w:trPr>
          <w:trHeight w:val="421"/>
        </w:trPr>
        <w:tc>
          <w:tcPr>
            <w:tcW w:w="1809" w:type="dxa"/>
          </w:tcPr>
          <w:p w14:paraId="2CC10068" w14:textId="341E32ED" w:rsidR="009A4066" w:rsidRPr="00AE51F5" w:rsidRDefault="00F84611" w:rsidP="00F84611">
            <w:pPr>
              <w:rPr>
                <w:rFonts w:ascii="Century Gothic" w:hAnsi="Century Gothic" w:cs="Arial"/>
                <w:sz w:val="22"/>
                <w:szCs w:val="22"/>
                <w:lang w:eastAsia="en-GB"/>
              </w:rPr>
            </w:pPr>
            <w:r>
              <w:rPr>
                <w:rFonts w:ascii="Century Gothic" w:hAnsi="Century Gothic" w:cs="Arial"/>
                <w:sz w:val="22"/>
                <w:szCs w:val="22"/>
                <w:lang w:eastAsia="en-GB"/>
              </w:rPr>
              <w:t>26/04/2024</w:t>
            </w:r>
          </w:p>
        </w:tc>
        <w:tc>
          <w:tcPr>
            <w:tcW w:w="5949" w:type="dxa"/>
          </w:tcPr>
          <w:p w14:paraId="03395F4A" w14:textId="7AD9C043" w:rsidR="009A4066" w:rsidRPr="00AE51F5" w:rsidRDefault="00CF3215" w:rsidP="009A4066">
            <w:pPr>
              <w:rPr>
                <w:rFonts w:ascii="Century Gothic" w:hAnsi="Century Gothic" w:cs="Arial"/>
                <w:sz w:val="22"/>
                <w:szCs w:val="22"/>
                <w:lang w:eastAsia="en-GB"/>
              </w:rPr>
            </w:pPr>
            <w:r w:rsidRPr="00AE51F5">
              <w:rPr>
                <w:rFonts w:ascii="Century Gothic" w:hAnsi="Century Gothic" w:cs="Arial"/>
                <w:sz w:val="22"/>
                <w:szCs w:val="22"/>
                <w:lang w:eastAsia="en-GB"/>
              </w:rPr>
              <w:t>J. Cleary</w:t>
            </w:r>
          </w:p>
        </w:tc>
        <w:tc>
          <w:tcPr>
            <w:tcW w:w="6390" w:type="dxa"/>
          </w:tcPr>
          <w:p w14:paraId="4B0954A0" w14:textId="009176E9" w:rsidR="009A4066" w:rsidRPr="00AE51F5" w:rsidRDefault="00CF3215" w:rsidP="009A4066">
            <w:pPr>
              <w:rPr>
                <w:rFonts w:ascii="Century Gothic" w:hAnsi="Century Gothic" w:cs="Arial"/>
                <w:sz w:val="22"/>
                <w:szCs w:val="22"/>
                <w:lang w:eastAsia="en-GB"/>
              </w:rPr>
            </w:pPr>
            <w:r w:rsidRPr="00AE51F5">
              <w:rPr>
                <w:rFonts w:ascii="Century Gothic" w:hAnsi="Century Gothic" w:cs="Arial"/>
                <w:sz w:val="22"/>
                <w:szCs w:val="22"/>
                <w:lang w:eastAsia="en-GB"/>
              </w:rPr>
              <w:t>Headteacher</w:t>
            </w:r>
          </w:p>
        </w:tc>
      </w:tr>
    </w:tbl>
    <w:p w14:paraId="6A916C81" w14:textId="77777777" w:rsidR="009A4066" w:rsidRPr="00AE51F5" w:rsidRDefault="009A4066" w:rsidP="009A4066">
      <w:pPr>
        <w:rPr>
          <w:rFonts w:ascii="Century Gothic" w:hAnsi="Century Gothic"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4174"/>
      </w:tblGrid>
      <w:tr w:rsidR="009A4066" w:rsidRPr="00AE51F5" w14:paraId="563E6CF6" w14:textId="77777777" w:rsidTr="002D6ECE">
        <w:tc>
          <w:tcPr>
            <w:tcW w:w="14174" w:type="dxa"/>
            <w:shd w:val="clear" w:color="auto" w:fill="D9D9D9"/>
          </w:tcPr>
          <w:p w14:paraId="67FC7A5C" w14:textId="77777777" w:rsidR="009A4066" w:rsidRPr="00AE51F5" w:rsidRDefault="009A4066" w:rsidP="009A4066">
            <w:pPr>
              <w:rPr>
                <w:rFonts w:ascii="Century Gothic" w:hAnsi="Century Gothic" w:cs="Arial"/>
                <w:b/>
                <w:sz w:val="22"/>
                <w:szCs w:val="22"/>
                <w:lang w:eastAsia="en-GB"/>
              </w:rPr>
            </w:pPr>
            <w:r w:rsidRPr="00AE51F5">
              <w:rPr>
                <w:rFonts w:ascii="Century Gothic" w:hAnsi="Century Gothic" w:cs="Arial"/>
                <w:b/>
                <w:sz w:val="22"/>
                <w:szCs w:val="22"/>
                <w:lang w:eastAsia="en-GB"/>
              </w:rPr>
              <w:t>Where the post involves working with children, in addition to a candidate’s ability to perform the duties of the post, the interview will also explore issues relating to safeguarding and promoting the welfare of children, including:</w:t>
            </w:r>
          </w:p>
          <w:p w14:paraId="5BEF1208" w14:textId="77777777" w:rsidR="009A4066" w:rsidRPr="00AE51F5" w:rsidRDefault="009A4066" w:rsidP="009A4066">
            <w:pPr>
              <w:numPr>
                <w:ilvl w:val="0"/>
                <w:numId w:val="15"/>
              </w:numPr>
              <w:rPr>
                <w:rFonts w:ascii="Century Gothic" w:hAnsi="Century Gothic" w:cs="Arial"/>
                <w:b/>
                <w:sz w:val="22"/>
                <w:szCs w:val="22"/>
                <w:lang w:eastAsia="en-GB"/>
              </w:rPr>
            </w:pPr>
            <w:r w:rsidRPr="00AE51F5">
              <w:rPr>
                <w:rFonts w:ascii="Century Gothic" w:hAnsi="Century Gothic" w:cs="Arial"/>
                <w:b/>
                <w:sz w:val="22"/>
                <w:szCs w:val="22"/>
                <w:lang w:eastAsia="en-GB"/>
              </w:rPr>
              <w:t>Motivation to work with children and young people</w:t>
            </w:r>
          </w:p>
          <w:p w14:paraId="7D93AB59" w14:textId="77777777" w:rsidR="009A4066" w:rsidRPr="00AE51F5" w:rsidRDefault="009A4066" w:rsidP="009A4066">
            <w:pPr>
              <w:numPr>
                <w:ilvl w:val="0"/>
                <w:numId w:val="15"/>
              </w:numPr>
              <w:rPr>
                <w:rFonts w:ascii="Century Gothic" w:hAnsi="Century Gothic" w:cs="Arial"/>
                <w:b/>
                <w:sz w:val="22"/>
                <w:szCs w:val="22"/>
                <w:lang w:eastAsia="en-GB"/>
              </w:rPr>
            </w:pPr>
            <w:r w:rsidRPr="00AE51F5">
              <w:rPr>
                <w:rFonts w:ascii="Century Gothic" w:hAnsi="Century Gothic" w:cs="Arial"/>
                <w:b/>
                <w:sz w:val="22"/>
                <w:szCs w:val="22"/>
                <w:lang w:eastAsia="en-GB"/>
              </w:rPr>
              <w:t>Ability to form and maintain appropriate relationships and personal boundaries with children and young people</w:t>
            </w:r>
          </w:p>
          <w:p w14:paraId="25216B7F" w14:textId="77777777" w:rsidR="009A4066" w:rsidRPr="00AE51F5" w:rsidRDefault="009A4066" w:rsidP="009A4066">
            <w:pPr>
              <w:numPr>
                <w:ilvl w:val="0"/>
                <w:numId w:val="15"/>
              </w:numPr>
              <w:rPr>
                <w:rFonts w:ascii="Century Gothic" w:hAnsi="Century Gothic" w:cs="Arial"/>
                <w:b/>
                <w:sz w:val="22"/>
                <w:szCs w:val="22"/>
                <w:lang w:eastAsia="en-GB"/>
              </w:rPr>
            </w:pPr>
            <w:r w:rsidRPr="00AE51F5">
              <w:rPr>
                <w:rFonts w:ascii="Century Gothic" w:hAnsi="Century Gothic" w:cs="Arial"/>
                <w:b/>
                <w:sz w:val="22"/>
                <w:szCs w:val="22"/>
                <w:lang w:eastAsia="en-GB"/>
              </w:rPr>
              <w:t>Emotional resilience in working with challenging behaviours</w:t>
            </w:r>
          </w:p>
          <w:p w14:paraId="0E25ABD9" w14:textId="77777777" w:rsidR="009A4066" w:rsidRPr="00AE51F5" w:rsidRDefault="009A4066" w:rsidP="009A4066">
            <w:pPr>
              <w:numPr>
                <w:ilvl w:val="0"/>
                <w:numId w:val="15"/>
              </w:numPr>
              <w:rPr>
                <w:rFonts w:ascii="Century Gothic" w:hAnsi="Century Gothic" w:cs="Arial"/>
                <w:sz w:val="22"/>
                <w:szCs w:val="22"/>
                <w:lang w:eastAsia="en-GB"/>
              </w:rPr>
            </w:pPr>
            <w:r w:rsidRPr="00AE51F5">
              <w:rPr>
                <w:rFonts w:ascii="Century Gothic" w:hAnsi="Century Gothic" w:cs="Arial"/>
                <w:b/>
                <w:sz w:val="22"/>
                <w:szCs w:val="22"/>
                <w:lang w:eastAsia="en-GB"/>
              </w:rPr>
              <w:t>Attitudes to use of authority and maintaining discipline</w:t>
            </w:r>
          </w:p>
        </w:tc>
      </w:tr>
    </w:tbl>
    <w:p w14:paraId="33E6FDFF" w14:textId="77777777" w:rsidR="009A4066" w:rsidRPr="00AE51F5" w:rsidRDefault="009A4066" w:rsidP="009A4066">
      <w:pPr>
        <w:rPr>
          <w:rFonts w:ascii="Century Gothic" w:hAnsi="Century Gothic" w:cs="Arial"/>
          <w:sz w:val="22"/>
          <w:szCs w:val="22"/>
          <w:lang w:eastAsia="en-GB"/>
        </w:rPr>
      </w:pPr>
    </w:p>
    <w:p w14:paraId="3FAAF74E" w14:textId="77777777" w:rsidR="009A4066" w:rsidRPr="00AE51F5" w:rsidRDefault="009A4066" w:rsidP="009A4066">
      <w:pPr>
        <w:rPr>
          <w:rFonts w:ascii="Century Gothic" w:hAnsi="Century Gothic" w:cs="Arial"/>
          <w:sz w:val="22"/>
          <w:szCs w:val="22"/>
          <w:lang w:eastAsia="en-GB"/>
        </w:rPr>
      </w:pPr>
      <w:r w:rsidRPr="00AE51F5">
        <w:rPr>
          <w:rFonts w:ascii="Century Gothic" w:hAnsi="Century Gothic" w:cs="Arial"/>
          <w:noProof/>
          <w:sz w:val="22"/>
          <w:szCs w:val="22"/>
          <w:lang w:eastAsia="en-GB"/>
        </w:rPr>
        <w:lastRenderedPageBreak/>
        <w:drawing>
          <wp:anchor distT="0" distB="0" distL="114300" distR="114300" simplePos="0" relativeHeight="251659776" behindDoc="1" locked="0" layoutInCell="1" allowOverlap="1" wp14:anchorId="1CDE32BF" wp14:editId="134D80D6">
            <wp:simplePos x="0" y="0"/>
            <wp:positionH relativeFrom="column">
              <wp:posOffset>0</wp:posOffset>
            </wp:positionH>
            <wp:positionV relativeFrom="paragraph">
              <wp:posOffset>133985</wp:posOffset>
            </wp:positionV>
            <wp:extent cx="521335" cy="431165"/>
            <wp:effectExtent l="0" t="0" r="0" b="6985"/>
            <wp:wrapTight wrapText="bothSides">
              <wp:wrapPolygon edited="0">
                <wp:start x="0" y="0"/>
                <wp:lineTo x="0" y="20996"/>
                <wp:lineTo x="20521" y="20996"/>
                <wp:lineTo x="20521" y="0"/>
                <wp:lineTo x="0" y="0"/>
              </wp:wrapPolygon>
            </wp:wrapTight>
            <wp:docPr id="1" name="Picture 1" descr="PADP_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P_E_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1335" cy="431165"/>
                    </a:xfrm>
                    <a:prstGeom prst="rect">
                      <a:avLst/>
                    </a:prstGeom>
                    <a:noFill/>
                    <a:ln>
                      <a:noFill/>
                    </a:ln>
                  </pic:spPr>
                </pic:pic>
              </a:graphicData>
            </a:graphic>
          </wp:anchor>
        </w:drawing>
      </w:r>
      <w:r w:rsidRPr="00AE51F5">
        <w:rPr>
          <w:rFonts w:ascii="Century Gothic" w:hAnsi="Century Gothic" w:cs="Arial"/>
          <w:sz w:val="22"/>
          <w:szCs w:val="22"/>
          <w:lang w:eastAsia="en-GB"/>
        </w:rPr>
        <w:t xml:space="preserve">We have a positive attitude to the employment of disabled people and guarantee an interview to those who meet </w:t>
      </w:r>
      <w:r w:rsidRPr="00AE51F5">
        <w:rPr>
          <w:rFonts w:ascii="Century Gothic" w:hAnsi="Century Gothic" w:cs="Arial"/>
          <w:b/>
          <w:sz w:val="22"/>
          <w:szCs w:val="22"/>
          <w:lang w:eastAsia="en-GB"/>
        </w:rPr>
        <w:t>all</w:t>
      </w:r>
      <w:r w:rsidRPr="00AE51F5">
        <w:rPr>
          <w:rFonts w:ascii="Century Gothic" w:hAnsi="Century Gothic" w:cs="Arial"/>
          <w:sz w:val="22"/>
          <w:szCs w:val="22"/>
          <w:lang w:eastAsia="en-GB"/>
        </w:rPr>
        <w:t xml:space="preserve"> the necessary criteria of the person specification.</w:t>
      </w:r>
    </w:p>
    <w:p w14:paraId="7521440C" w14:textId="77777777" w:rsidR="009F28E4" w:rsidRPr="00AE51F5" w:rsidRDefault="009F28E4" w:rsidP="009F28E4">
      <w:pPr>
        <w:pStyle w:val="BodyText"/>
        <w:jc w:val="left"/>
        <w:rPr>
          <w:rFonts w:ascii="Century Gothic" w:hAnsi="Century Gothic"/>
          <w:sz w:val="22"/>
          <w:szCs w:val="22"/>
        </w:rPr>
      </w:pPr>
    </w:p>
    <w:p w14:paraId="183C74F3" w14:textId="77777777" w:rsidR="009F28E4" w:rsidRPr="00AE51F5" w:rsidRDefault="009F28E4" w:rsidP="009F28E4">
      <w:pPr>
        <w:pStyle w:val="BodyText"/>
        <w:jc w:val="left"/>
        <w:rPr>
          <w:rFonts w:ascii="Century Gothic" w:hAnsi="Century Gothic"/>
          <w:sz w:val="22"/>
          <w:szCs w:val="22"/>
        </w:rPr>
      </w:pPr>
    </w:p>
    <w:p w14:paraId="625F5A07" w14:textId="77777777" w:rsidR="009F28E4" w:rsidRPr="00AE51F5" w:rsidRDefault="009F28E4" w:rsidP="009F28E4">
      <w:pPr>
        <w:pStyle w:val="BodyText"/>
        <w:jc w:val="left"/>
        <w:rPr>
          <w:rFonts w:ascii="Century Gothic" w:hAnsi="Century Gothic"/>
          <w:sz w:val="22"/>
          <w:szCs w:val="22"/>
        </w:rPr>
      </w:pPr>
    </w:p>
    <w:p w14:paraId="7F0DB0E1" w14:textId="77777777" w:rsidR="009F28E4" w:rsidRPr="00AE51F5" w:rsidRDefault="009F28E4" w:rsidP="009F28E4">
      <w:pPr>
        <w:pStyle w:val="BodyText"/>
        <w:jc w:val="left"/>
        <w:rPr>
          <w:rFonts w:ascii="Century Gothic" w:hAnsi="Century Gothic"/>
          <w:sz w:val="22"/>
          <w:szCs w:val="22"/>
        </w:rPr>
      </w:pPr>
    </w:p>
    <w:p w14:paraId="4B47AEFC" w14:textId="77777777" w:rsidR="009F28E4" w:rsidRPr="00AE51F5" w:rsidRDefault="009F28E4" w:rsidP="009F28E4">
      <w:pPr>
        <w:pStyle w:val="BodyText"/>
        <w:jc w:val="left"/>
        <w:rPr>
          <w:rFonts w:ascii="Century Gothic" w:hAnsi="Century Gothic"/>
          <w:sz w:val="22"/>
          <w:szCs w:val="22"/>
        </w:rPr>
      </w:pPr>
    </w:p>
    <w:p w14:paraId="1810CE25" w14:textId="77777777" w:rsidR="009F28E4" w:rsidRPr="00AE51F5" w:rsidRDefault="009F28E4" w:rsidP="009F28E4">
      <w:pPr>
        <w:pStyle w:val="BodyText"/>
        <w:jc w:val="left"/>
        <w:rPr>
          <w:rFonts w:ascii="Century Gothic" w:hAnsi="Century Gothic"/>
          <w:sz w:val="22"/>
          <w:szCs w:val="22"/>
        </w:rPr>
      </w:pPr>
    </w:p>
    <w:p w14:paraId="57C117B0" w14:textId="77777777" w:rsidR="00951C54" w:rsidRPr="00AE51F5" w:rsidRDefault="00951C54">
      <w:pPr>
        <w:rPr>
          <w:rFonts w:ascii="Century Gothic" w:hAnsi="Century Gothic" w:cs="Arial"/>
          <w:sz w:val="22"/>
          <w:szCs w:val="22"/>
        </w:rPr>
      </w:pPr>
    </w:p>
    <w:sectPr w:rsidR="00951C54" w:rsidRPr="00AE51F5" w:rsidSect="00183467">
      <w:headerReference w:type="first" r:id="rId10"/>
      <w:pgSz w:w="16838" w:h="11906" w:orient="landscape"/>
      <w:pgMar w:top="1418"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85A70" w14:textId="77777777" w:rsidR="00F70DBD" w:rsidRDefault="00F70DBD" w:rsidP="00F70DBD">
      <w:r>
        <w:separator/>
      </w:r>
    </w:p>
  </w:endnote>
  <w:endnote w:type="continuationSeparator" w:id="0">
    <w:p w14:paraId="28463EB3" w14:textId="77777777" w:rsidR="00F70DBD" w:rsidRDefault="00F70DBD" w:rsidP="00F7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7F975" w14:textId="77777777" w:rsidR="00F70DBD" w:rsidRDefault="00F70DBD" w:rsidP="00F70DBD">
      <w:r>
        <w:separator/>
      </w:r>
    </w:p>
  </w:footnote>
  <w:footnote w:type="continuationSeparator" w:id="0">
    <w:p w14:paraId="3535C894" w14:textId="77777777" w:rsidR="00F70DBD" w:rsidRDefault="00F70DBD" w:rsidP="00F70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B97E" w14:textId="77BC27B1" w:rsidR="00F70DBD" w:rsidRDefault="00675666" w:rsidP="00F70DBD">
    <w:pPr>
      <w:pStyle w:val="Header"/>
    </w:pPr>
    <w:r>
      <w:rPr>
        <w:noProof/>
      </w:rPr>
      <w:drawing>
        <wp:anchor distT="0" distB="0" distL="114300" distR="114300" simplePos="0" relativeHeight="251661312" behindDoc="1" locked="0" layoutInCell="1" allowOverlap="1" wp14:anchorId="276DFDA7" wp14:editId="52219F0A">
          <wp:simplePos x="0" y="0"/>
          <wp:positionH relativeFrom="column">
            <wp:posOffset>4461995</wp:posOffset>
          </wp:positionH>
          <wp:positionV relativeFrom="paragraph">
            <wp:posOffset>-58420</wp:posOffset>
          </wp:positionV>
          <wp:extent cx="1546225" cy="925195"/>
          <wp:effectExtent l="0" t="0" r="0" b="0"/>
          <wp:wrapTight wrapText="bothSides">
            <wp:wrapPolygon edited="0">
              <wp:start x="8516" y="0"/>
              <wp:lineTo x="7185" y="1779"/>
              <wp:lineTo x="5589" y="5782"/>
              <wp:lineTo x="5589" y="8895"/>
              <wp:lineTo x="7717" y="14232"/>
              <wp:lineTo x="0" y="14677"/>
              <wp:lineTo x="0" y="20458"/>
              <wp:lineTo x="6121" y="21348"/>
              <wp:lineTo x="7185" y="21348"/>
              <wp:lineTo x="21290" y="20458"/>
              <wp:lineTo x="21290" y="14232"/>
              <wp:lineTo x="13838" y="14232"/>
              <wp:lineTo x="15701" y="8895"/>
              <wp:lineTo x="15967" y="5782"/>
              <wp:lineTo x="14104" y="1334"/>
              <wp:lineTo x="12774" y="0"/>
              <wp:lineTo x="8516" y="0"/>
            </wp:wrapPolygon>
          </wp:wrapTight>
          <wp:docPr id="38" name="Picture 3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5432"/>
                  <a:stretch/>
                </pic:blipFill>
                <pic:spPr bwMode="auto">
                  <a:xfrm>
                    <a:off x="0" y="0"/>
                    <a:ext cx="1546225" cy="925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0DBD">
      <w:rPr>
        <w:noProof/>
        <w:sz w:val="20"/>
        <w:lang w:eastAsia="en-GB"/>
      </w:rPr>
      <w:drawing>
        <wp:inline distT="0" distB="0" distL="0" distR="0" wp14:anchorId="7FC95A1D" wp14:editId="6A9319F2">
          <wp:extent cx="1619250" cy="866775"/>
          <wp:effectExtent l="19050" t="0" r="0" b="0"/>
          <wp:docPr id="39" name="Picture 1" descr="knowsle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owsley-logo"/>
                  <pic:cNvPicPr>
                    <a:picLocks noChangeAspect="1" noChangeArrowheads="1"/>
                  </pic:cNvPicPr>
                </pic:nvPicPr>
                <pic:blipFill>
                  <a:blip r:embed="rId2" cstate="print"/>
                  <a:srcRect/>
                  <a:stretch>
                    <a:fillRect/>
                  </a:stretch>
                </pic:blipFill>
                <pic:spPr bwMode="auto">
                  <a:xfrm>
                    <a:off x="0" y="0"/>
                    <a:ext cx="1619250" cy="8667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3622" w14:textId="77777777" w:rsidR="00183467" w:rsidRDefault="00183467" w:rsidP="00F70DBD">
    <w:pPr>
      <w:pStyle w:val="Header"/>
    </w:pPr>
    <w:r>
      <w:rPr>
        <w:noProof/>
      </w:rPr>
      <w:drawing>
        <wp:anchor distT="0" distB="0" distL="114300" distR="114300" simplePos="0" relativeHeight="251658752" behindDoc="1" locked="0" layoutInCell="1" allowOverlap="1" wp14:anchorId="578DB5CE" wp14:editId="48543D7E">
          <wp:simplePos x="0" y="0"/>
          <wp:positionH relativeFrom="column">
            <wp:posOffset>8133741</wp:posOffset>
          </wp:positionH>
          <wp:positionV relativeFrom="paragraph">
            <wp:posOffset>-58318</wp:posOffset>
          </wp:positionV>
          <wp:extent cx="1546225" cy="925195"/>
          <wp:effectExtent l="0" t="0" r="0" b="0"/>
          <wp:wrapTight wrapText="bothSides">
            <wp:wrapPolygon edited="0">
              <wp:start x="8516" y="0"/>
              <wp:lineTo x="7185" y="1779"/>
              <wp:lineTo x="5589" y="5782"/>
              <wp:lineTo x="5589" y="8895"/>
              <wp:lineTo x="7717" y="14232"/>
              <wp:lineTo x="0" y="14677"/>
              <wp:lineTo x="0" y="20458"/>
              <wp:lineTo x="6121" y="21348"/>
              <wp:lineTo x="7185" y="21348"/>
              <wp:lineTo x="21290" y="20458"/>
              <wp:lineTo x="21290" y="14232"/>
              <wp:lineTo x="13838" y="14232"/>
              <wp:lineTo x="15701" y="8895"/>
              <wp:lineTo x="15967" y="5782"/>
              <wp:lineTo x="14104" y="1334"/>
              <wp:lineTo x="12774" y="0"/>
              <wp:lineTo x="8516" y="0"/>
            </wp:wrapPolygon>
          </wp:wrapTight>
          <wp:docPr id="52" name="Picture 5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5432"/>
                  <a:stretch/>
                </pic:blipFill>
                <pic:spPr bwMode="auto">
                  <a:xfrm>
                    <a:off x="0" y="0"/>
                    <a:ext cx="1546225" cy="925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lang w:eastAsia="en-GB"/>
      </w:rPr>
      <w:drawing>
        <wp:inline distT="0" distB="0" distL="0" distR="0" wp14:anchorId="62840DC1" wp14:editId="7F1096ED">
          <wp:extent cx="1619250" cy="866775"/>
          <wp:effectExtent l="19050" t="0" r="0" b="0"/>
          <wp:docPr id="53" name="Picture 1" descr="knowsle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owsley-logo"/>
                  <pic:cNvPicPr>
                    <a:picLocks noChangeAspect="1" noChangeArrowheads="1"/>
                  </pic:cNvPicPr>
                </pic:nvPicPr>
                <pic:blipFill>
                  <a:blip r:embed="rId2" cstate="print"/>
                  <a:srcRect/>
                  <a:stretch>
                    <a:fillRect/>
                  </a:stretch>
                </pic:blipFill>
                <pic:spPr bwMode="auto">
                  <a:xfrm>
                    <a:off x="0" y="0"/>
                    <a:ext cx="1619250" cy="8667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8.2pt;height:330.6pt" o:bullet="t">
        <v:imagedata r:id="rId1" o:title="TK_LOGO_POINTER_RGB_bullet_blue"/>
      </v:shape>
    </w:pict>
  </w:numPicBullet>
  <w:abstractNum w:abstractNumId="0" w15:restartNumberingAfterBreak="0">
    <w:nsid w:val="00986FDD"/>
    <w:multiLevelType w:val="hybridMultilevel"/>
    <w:tmpl w:val="85E2A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B2BD0"/>
    <w:multiLevelType w:val="multilevel"/>
    <w:tmpl w:val="E858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D76F1"/>
    <w:multiLevelType w:val="hybridMultilevel"/>
    <w:tmpl w:val="9F8C6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95001"/>
    <w:multiLevelType w:val="hybridMultilevel"/>
    <w:tmpl w:val="F7840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6F6C1B"/>
    <w:multiLevelType w:val="hybridMultilevel"/>
    <w:tmpl w:val="5040F7D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071BDE"/>
    <w:multiLevelType w:val="hybridMultilevel"/>
    <w:tmpl w:val="82A2E386"/>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973083"/>
    <w:multiLevelType w:val="hybridMultilevel"/>
    <w:tmpl w:val="BEC885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9B37E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0DE2F48"/>
    <w:multiLevelType w:val="hybridMultilevel"/>
    <w:tmpl w:val="26142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9C4C80"/>
    <w:multiLevelType w:val="hybridMultilevel"/>
    <w:tmpl w:val="18082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111D9"/>
    <w:multiLevelType w:val="hybridMultilevel"/>
    <w:tmpl w:val="C07E37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437EC7"/>
    <w:multiLevelType w:val="hybridMultilevel"/>
    <w:tmpl w:val="D512C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A8727F"/>
    <w:multiLevelType w:val="hybridMultilevel"/>
    <w:tmpl w:val="A67ED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A36D4F"/>
    <w:multiLevelType w:val="hybridMultilevel"/>
    <w:tmpl w:val="8F6A7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FF7B96"/>
    <w:multiLevelType w:val="hybridMultilevel"/>
    <w:tmpl w:val="DD2A3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971DB6"/>
    <w:multiLevelType w:val="hybridMultilevel"/>
    <w:tmpl w:val="E6ECA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411AB1"/>
    <w:multiLevelType w:val="hybridMultilevel"/>
    <w:tmpl w:val="F76ED8F6"/>
    <w:lvl w:ilvl="0" w:tplc="FFFFFFFF">
      <w:start w:val="1"/>
      <w:numFmt w:val="bullet"/>
      <w:lvlText w:val=""/>
      <w:lvlJc w:val="left"/>
      <w:pPr>
        <w:tabs>
          <w:tab w:val="num" w:pos="360"/>
        </w:tabs>
        <w:ind w:left="360" w:hanging="360"/>
      </w:pPr>
      <w:rPr>
        <w:rFonts w:ascii="Symbol" w:hAnsi="Symbol" w:hint="default"/>
        <w:sz w:val="28"/>
      </w:rPr>
    </w:lvl>
    <w:lvl w:ilvl="1" w:tplc="FFFFFFFF" w:tentative="1">
      <w:start w:val="1"/>
      <w:numFmt w:val="bullet"/>
      <w:lvlText w:val="o"/>
      <w:lvlJc w:val="left"/>
      <w:pPr>
        <w:tabs>
          <w:tab w:val="num" w:pos="792"/>
        </w:tabs>
        <w:ind w:left="792" w:hanging="360"/>
      </w:pPr>
      <w:rPr>
        <w:rFonts w:ascii="Courier New" w:hAnsi="Courier New" w:hint="default"/>
      </w:rPr>
    </w:lvl>
    <w:lvl w:ilvl="2" w:tplc="FFFFFFFF" w:tentative="1">
      <w:start w:val="1"/>
      <w:numFmt w:val="bullet"/>
      <w:lvlText w:val=""/>
      <w:lvlJc w:val="left"/>
      <w:pPr>
        <w:tabs>
          <w:tab w:val="num" w:pos="1512"/>
        </w:tabs>
        <w:ind w:left="1512" w:hanging="360"/>
      </w:pPr>
      <w:rPr>
        <w:rFonts w:ascii="Wingdings" w:hAnsi="Wingdings" w:hint="default"/>
      </w:rPr>
    </w:lvl>
    <w:lvl w:ilvl="3" w:tplc="FFFFFFFF" w:tentative="1">
      <w:start w:val="1"/>
      <w:numFmt w:val="bullet"/>
      <w:lvlText w:val=""/>
      <w:lvlJc w:val="left"/>
      <w:pPr>
        <w:tabs>
          <w:tab w:val="num" w:pos="2232"/>
        </w:tabs>
        <w:ind w:left="2232" w:hanging="360"/>
      </w:pPr>
      <w:rPr>
        <w:rFonts w:ascii="Symbol" w:hAnsi="Symbol" w:hint="default"/>
      </w:rPr>
    </w:lvl>
    <w:lvl w:ilvl="4" w:tplc="FFFFFFFF" w:tentative="1">
      <w:start w:val="1"/>
      <w:numFmt w:val="bullet"/>
      <w:lvlText w:val="o"/>
      <w:lvlJc w:val="left"/>
      <w:pPr>
        <w:tabs>
          <w:tab w:val="num" w:pos="2952"/>
        </w:tabs>
        <w:ind w:left="2952" w:hanging="360"/>
      </w:pPr>
      <w:rPr>
        <w:rFonts w:ascii="Courier New" w:hAnsi="Courier New" w:hint="default"/>
      </w:rPr>
    </w:lvl>
    <w:lvl w:ilvl="5" w:tplc="FFFFFFFF" w:tentative="1">
      <w:start w:val="1"/>
      <w:numFmt w:val="bullet"/>
      <w:lvlText w:val=""/>
      <w:lvlJc w:val="left"/>
      <w:pPr>
        <w:tabs>
          <w:tab w:val="num" w:pos="3672"/>
        </w:tabs>
        <w:ind w:left="3672" w:hanging="360"/>
      </w:pPr>
      <w:rPr>
        <w:rFonts w:ascii="Wingdings" w:hAnsi="Wingdings" w:hint="default"/>
      </w:rPr>
    </w:lvl>
    <w:lvl w:ilvl="6" w:tplc="FFFFFFFF" w:tentative="1">
      <w:start w:val="1"/>
      <w:numFmt w:val="bullet"/>
      <w:lvlText w:val=""/>
      <w:lvlJc w:val="left"/>
      <w:pPr>
        <w:tabs>
          <w:tab w:val="num" w:pos="4392"/>
        </w:tabs>
        <w:ind w:left="4392" w:hanging="360"/>
      </w:pPr>
      <w:rPr>
        <w:rFonts w:ascii="Symbol" w:hAnsi="Symbol" w:hint="default"/>
      </w:rPr>
    </w:lvl>
    <w:lvl w:ilvl="7" w:tplc="FFFFFFFF" w:tentative="1">
      <w:start w:val="1"/>
      <w:numFmt w:val="bullet"/>
      <w:lvlText w:val="o"/>
      <w:lvlJc w:val="left"/>
      <w:pPr>
        <w:tabs>
          <w:tab w:val="num" w:pos="5112"/>
        </w:tabs>
        <w:ind w:left="5112" w:hanging="360"/>
      </w:pPr>
      <w:rPr>
        <w:rFonts w:ascii="Courier New" w:hAnsi="Courier New" w:hint="default"/>
      </w:rPr>
    </w:lvl>
    <w:lvl w:ilvl="8" w:tplc="FFFFFFFF" w:tentative="1">
      <w:start w:val="1"/>
      <w:numFmt w:val="bullet"/>
      <w:lvlText w:val=""/>
      <w:lvlJc w:val="left"/>
      <w:pPr>
        <w:tabs>
          <w:tab w:val="num" w:pos="5832"/>
        </w:tabs>
        <w:ind w:left="5832" w:hanging="360"/>
      </w:pPr>
      <w:rPr>
        <w:rFonts w:ascii="Wingdings" w:hAnsi="Wingdings" w:hint="default"/>
      </w:rPr>
    </w:lvl>
  </w:abstractNum>
  <w:abstractNum w:abstractNumId="17" w15:restartNumberingAfterBreak="0">
    <w:nsid w:val="41867DB6"/>
    <w:multiLevelType w:val="hybridMultilevel"/>
    <w:tmpl w:val="E23A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FB6E13"/>
    <w:multiLevelType w:val="hybridMultilevel"/>
    <w:tmpl w:val="4DE81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E04B76"/>
    <w:multiLevelType w:val="hybridMultilevel"/>
    <w:tmpl w:val="41001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E01B4A"/>
    <w:multiLevelType w:val="hybridMultilevel"/>
    <w:tmpl w:val="2856ED9C"/>
    <w:lvl w:ilvl="0" w:tplc="FFFFFFFF">
      <w:start w:val="1"/>
      <w:numFmt w:val="bullet"/>
      <w:lvlText w:val=""/>
      <w:lvlJc w:val="left"/>
      <w:pPr>
        <w:tabs>
          <w:tab w:val="num" w:pos="1008"/>
        </w:tabs>
        <w:ind w:left="1008" w:hanging="360"/>
      </w:pPr>
      <w:rPr>
        <w:rFonts w:ascii="Symbol" w:hAnsi="Symbol" w:hint="default"/>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357965"/>
    <w:multiLevelType w:val="hybridMultilevel"/>
    <w:tmpl w:val="B8FC4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3D0738"/>
    <w:multiLevelType w:val="hybridMultilevel"/>
    <w:tmpl w:val="5C521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A513A6"/>
    <w:multiLevelType w:val="hybridMultilevel"/>
    <w:tmpl w:val="FFD2CFCC"/>
    <w:lvl w:ilvl="0" w:tplc="FFFFFFFF">
      <w:start w:val="1"/>
      <w:numFmt w:val="bullet"/>
      <w:lvlText w:val=""/>
      <w:lvlJc w:val="left"/>
      <w:pPr>
        <w:tabs>
          <w:tab w:val="num" w:pos="1008"/>
        </w:tabs>
        <w:ind w:left="1008" w:hanging="360"/>
      </w:pPr>
      <w:rPr>
        <w:rFonts w:ascii="Symbol" w:hAnsi="Symbol" w:hint="default"/>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2F5B4F"/>
    <w:multiLevelType w:val="hybridMultilevel"/>
    <w:tmpl w:val="7D6AD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5E3077"/>
    <w:multiLevelType w:val="hybridMultilevel"/>
    <w:tmpl w:val="FF560C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DA3FDD"/>
    <w:multiLevelType w:val="hybridMultilevel"/>
    <w:tmpl w:val="97286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BF3914"/>
    <w:multiLevelType w:val="hybridMultilevel"/>
    <w:tmpl w:val="F404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F919B3"/>
    <w:multiLevelType w:val="hybridMultilevel"/>
    <w:tmpl w:val="5DD0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525C13"/>
    <w:multiLevelType w:val="hybridMultilevel"/>
    <w:tmpl w:val="1182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C35BBA"/>
    <w:multiLevelType w:val="hybridMultilevel"/>
    <w:tmpl w:val="7E8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221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2" w15:restartNumberingAfterBreak="0">
    <w:nsid w:val="73CC1D1E"/>
    <w:multiLevelType w:val="hybridMultilevel"/>
    <w:tmpl w:val="6FBE3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4745A3"/>
    <w:multiLevelType w:val="hybridMultilevel"/>
    <w:tmpl w:val="BC769C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AB82885"/>
    <w:multiLevelType w:val="hybridMultilevel"/>
    <w:tmpl w:val="58285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DF71FF"/>
    <w:multiLevelType w:val="hybridMultilevel"/>
    <w:tmpl w:val="39B662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E4A2CDA"/>
    <w:multiLevelType w:val="hybridMultilevel"/>
    <w:tmpl w:val="C61835F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703F5F"/>
    <w:multiLevelType w:val="hybridMultilevel"/>
    <w:tmpl w:val="B32E9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8910AD"/>
    <w:multiLevelType w:val="hybridMultilevel"/>
    <w:tmpl w:val="D39229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9549ED"/>
    <w:multiLevelType w:val="hybridMultilevel"/>
    <w:tmpl w:val="ADD2CC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FB065B"/>
    <w:multiLevelType w:val="hybridMultilevel"/>
    <w:tmpl w:val="F130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750718">
    <w:abstractNumId w:val="23"/>
  </w:num>
  <w:num w:numId="2" w16cid:durableId="873274899">
    <w:abstractNumId w:val="16"/>
  </w:num>
  <w:num w:numId="3" w16cid:durableId="431517130">
    <w:abstractNumId w:val="20"/>
  </w:num>
  <w:num w:numId="4" w16cid:durableId="74785437">
    <w:abstractNumId w:val="7"/>
  </w:num>
  <w:num w:numId="5" w16cid:durableId="1778014181">
    <w:abstractNumId w:val="31"/>
  </w:num>
  <w:num w:numId="6" w16cid:durableId="1683359673">
    <w:abstractNumId w:val="33"/>
  </w:num>
  <w:num w:numId="7" w16cid:durableId="285434242">
    <w:abstractNumId w:val="35"/>
  </w:num>
  <w:num w:numId="8" w16cid:durableId="11880848">
    <w:abstractNumId w:val="15"/>
  </w:num>
  <w:num w:numId="9" w16cid:durableId="1643806543">
    <w:abstractNumId w:val="5"/>
  </w:num>
  <w:num w:numId="10" w16cid:durableId="126314226">
    <w:abstractNumId w:val="4"/>
  </w:num>
  <w:num w:numId="11" w16cid:durableId="2117291206">
    <w:abstractNumId w:val="36"/>
  </w:num>
  <w:num w:numId="12" w16cid:durableId="22170998">
    <w:abstractNumId w:val="21"/>
  </w:num>
  <w:num w:numId="13" w16cid:durableId="1143624864">
    <w:abstractNumId w:val="2"/>
  </w:num>
  <w:num w:numId="14" w16cid:durableId="238178502">
    <w:abstractNumId w:val="19"/>
  </w:num>
  <w:num w:numId="15" w16cid:durableId="1097602173">
    <w:abstractNumId w:val="10"/>
  </w:num>
  <w:num w:numId="16" w16cid:durableId="657198078">
    <w:abstractNumId w:val="3"/>
  </w:num>
  <w:num w:numId="17" w16cid:durableId="438336716">
    <w:abstractNumId w:val="30"/>
  </w:num>
  <w:num w:numId="18" w16cid:durableId="452558161">
    <w:abstractNumId w:val="27"/>
  </w:num>
  <w:num w:numId="19" w16cid:durableId="814301460">
    <w:abstractNumId w:val="26"/>
  </w:num>
  <w:num w:numId="20" w16cid:durableId="1458984860">
    <w:abstractNumId w:val="13"/>
  </w:num>
  <w:num w:numId="21" w16cid:durableId="377826936">
    <w:abstractNumId w:val="24"/>
  </w:num>
  <w:num w:numId="22" w16cid:durableId="1966692237">
    <w:abstractNumId w:val="40"/>
  </w:num>
  <w:num w:numId="23" w16cid:durableId="546642454">
    <w:abstractNumId w:val="0"/>
  </w:num>
  <w:num w:numId="24" w16cid:durableId="730664245">
    <w:abstractNumId w:val="28"/>
  </w:num>
  <w:num w:numId="25" w16cid:durableId="1143085956">
    <w:abstractNumId w:val="18"/>
  </w:num>
  <w:num w:numId="26" w16cid:durableId="868299448">
    <w:abstractNumId w:val="29"/>
  </w:num>
  <w:num w:numId="27" w16cid:durableId="16126639">
    <w:abstractNumId w:val="32"/>
  </w:num>
  <w:num w:numId="28" w16cid:durableId="1684821851">
    <w:abstractNumId w:val="34"/>
  </w:num>
  <w:num w:numId="29" w16cid:durableId="1473205855">
    <w:abstractNumId w:val="12"/>
  </w:num>
  <w:num w:numId="30" w16cid:durableId="551618418">
    <w:abstractNumId w:val="17"/>
  </w:num>
  <w:num w:numId="31" w16cid:durableId="75136553">
    <w:abstractNumId w:val="11"/>
  </w:num>
  <w:num w:numId="32" w16cid:durableId="396982">
    <w:abstractNumId w:val="38"/>
  </w:num>
  <w:num w:numId="33" w16cid:durableId="615209769">
    <w:abstractNumId w:val="37"/>
  </w:num>
  <w:num w:numId="34" w16cid:durableId="1002200659">
    <w:abstractNumId w:val="25"/>
  </w:num>
  <w:num w:numId="35" w16cid:durableId="971591142">
    <w:abstractNumId w:val="9"/>
  </w:num>
  <w:num w:numId="36" w16cid:durableId="1561206372">
    <w:abstractNumId w:val="6"/>
  </w:num>
  <w:num w:numId="37" w16cid:durableId="1498885423">
    <w:abstractNumId w:val="8"/>
  </w:num>
  <w:num w:numId="38" w16cid:durableId="346177306">
    <w:abstractNumId w:val="39"/>
  </w:num>
  <w:num w:numId="39" w16cid:durableId="883373277">
    <w:abstractNumId w:val="14"/>
  </w:num>
  <w:num w:numId="40" w16cid:durableId="1627809754">
    <w:abstractNumId w:val="22"/>
  </w:num>
  <w:num w:numId="41" w16cid:durableId="1632586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8E4"/>
    <w:rsid w:val="000003D0"/>
    <w:rsid w:val="0003007C"/>
    <w:rsid w:val="000307C6"/>
    <w:rsid w:val="00034561"/>
    <w:rsid w:val="000417BA"/>
    <w:rsid w:val="00066E5E"/>
    <w:rsid w:val="0007243E"/>
    <w:rsid w:val="00074AAA"/>
    <w:rsid w:val="000B6D71"/>
    <w:rsid w:val="000C5366"/>
    <w:rsid w:val="000F6AF9"/>
    <w:rsid w:val="00105571"/>
    <w:rsid w:val="001152EE"/>
    <w:rsid w:val="00116AEB"/>
    <w:rsid w:val="00183467"/>
    <w:rsid w:val="001C69A7"/>
    <w:rsid w:val="001E321B"/>
    <w:rsid w:val="001E42D1"/>
    <w:rsid w:val="002625D3"/>
    <w:rsid w:val="00274731"/>
    <w:rsid w:val="002A39A0"/>
    <w:rsid w:val="002D6C49"/>
    <w:rsid w:val="0033148D"/>
    <w:rsid w:val="00361A2C"/>
    <w:rsid w:val="003B65C9"/>
    <w:rsid w:val="00400E2F"/>
    <w:rsid w:val="00421DA1"/>
    <w:rsid w:val="00445FF9"/>
    <w:rsid w:val="004759BA"/>
    <w:rsid w:val="00487650"/>
    <w:rsid w:val="004F1BC9"/>
    <w:rsid w:val="005652DD"/>
    <w:rsid w:val="005A443E"/>
    <w:rsid w:val="005A523B"/>
    <w:rsid w:val="005B4D62"/>
    <w:rsid w:val="00610A7F"/>
    <w:rsid w:val="00611BC7"/>
    <w:rsid w:val="00637663"/>
    <w:rsid w:val="00675666"/>
    <w:rsid w:val="006A19E4"/>
    <w:rsid w:val="006B0F0D"/>
    <w:rsid w:val="006C352B"/>
    <w:rsid w:val="006D3FED"/>
    <w:rsid w:val="006D5792"/>
    <w:rsid w:val="006D7E72"/>
    <w:rsid w:val="006E24B4"/>
    <w:rsid w:val="006F1C84"/>
    <w:rsid w:val="0070343D"/>
    <w:rsid w:val="007207C0"/>
    <w:rsid w:val="0079118A"/>
    <w:rsid w:val="007A33BA"/>
    <w:rsid w:val="007A36B4"/>
    <w:rsid w:val="008020CB"/>
    <w:rsid w:val="0080626E"/>
    <w:rsid w:val="00807D45"/>
    <w:rsid w:val="00812088"/>
    <w:rsid w:val="008316E9"/>
    <w:rsid w:val="008402B7"/>
    <w:rsid w:val="00843F54"/>
    <w:rsid w:val="0085605B"/>
    <w:rsid w:val="00880BC0"/>
    <w:rsid w:val="008F74B5"/>
    <w:rsid w:val="00904E29"/>
    <w:rsid w:val="00907553"/>
    <w:rsid w:val="00926192"/>
    <w:rsid w:val="00941D6A"/>
    <w:rsid w:val="00951C54"/>
    <w:rsid w:val="00951F3A"/>
    <w:rsid w:val="00971C16"/>
    <w:rsid w:val="00985C4E"/>
    <w:rsid w:val="009A4066"/>
    <w:rsid w:val="009A6744"/>
    <w:rsid w:val="009B4D76"/>
    <w:rsid w:val="009F28E4"/>
    <w:rsid w:val="00A012BF"/>
    <w:rsid w:val="00A4654D"/>
    <w:rsid w:val="00A764BB"/>
    <w:rsid w:val="00A9304F"/>
    <w:rsid w:val="00A95354"/>
    <w:rsid w:val="00AA337E"/>
    <w:rsid w:val="00AB1D6D"/>
    <w:rsid w:val="00AE325B"/>
    <w:rsid w:val="00AE51F5"/>
    <w:rsid w:val="00B241C7"/>
    <w:rsid w:val="00B55023"/>
    <w:rsid w:val="00BB3152"/>
    <w:rsid w:val="00BB79D7"/>
    <w:rsid w:val="00C32928"/>
    <w:rsid w:val="00C676E4"/>
    <w:rsid w:val="00CA6CDD"/>
    <w:rsid w:val="00CE639D"/>
    <w:rsid w:val="00CE6D97"/>
    <w:rsid w:val="00CF3215"/>
    <w:rsid w:val="00CF7361"/>
    <w:rsid w:val="00D356B2"/>
    <w:rsid w:val="00D54E83"/>
    <w:rsid w:val="00E21837"/>
    <w:rsid w:val="00E45CE9"/>
    <w:rsid w:val="00F12DAA"/>
    <w:rsid w:val="00F26EE8"/>
    <w:rsid w:val="00F70DBD"/>
    <w:rsid w:val="00F84611"/>
    <w:rsid w:val="00F96348"/>
    <w:rsid w:val="00FA3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A32CC"/>
  <w15:docId w15:val="{0195275E-D824-4670-B5A8-3A141AEE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8E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F28E4"/>
    <w:pPr>
      <w:keepNext/>
      <w:jc w:val="center"/>
      <w:outlineLvl w:val="0"/>
    </w:pPr>
    <w:rPr>
      <w:rFonts w:ascii="Arial" w:hAnsi="Arial" w:cs="Arial"/>
      <w:b/>
      <w:bCs/>
      <w:sz w:val="28"/>
    </w:rPr>
  </w:style>
  <w:style w:type="paragraph" w:styleId="Heading2">
    <w:name w:val="heading 2"/>
    <w:basedOn w:val="Normal"/>
    <w:next w:val="Normal"/>
    <w:link w:val="Heading2Char"/>
    <w:uiPriority w:val="9"/>
    <w:semiHidden/>
    <w:unhideWhenUsed/>
    <w:qFormat/>
    <w:rsid w:val="009A406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28E4"/>
    <w:rPr>
      <w:rFonts w:ascii="Arial" w:eastAsia="Times New Roman" w:hAnsi="Arial" w:cs="Arial"/>
      <w:b/>
      <w:bCs/>
      <w:sz w:val="28"/>
      <w:szCs w:val="20"/>
    </w:rPr>
  </w:style>
  <w:style w:type="paragraph" w:styleId="Title">
    <w:name w:val="Title"/>
    <w:basedOn w:val="Normal"/>
    <w:link w:val="TitleChar"/>
    <w:qFormat/>
    <w:rsid w:val="009F28E4"/>
    <w:pPr>
      <w:jc w:val="center"/>
    </w:pPr>
    <w:rPr>
      <w:b/>
      <w:sz w:val="28"/>
    </w:rPr>
  </w:style>
  <w:style w:type="character" w:customStyle="1" w:styleId="TitleChar">
    <w:name w:val="Title Char"/>
    <w:basedOn w:val="DefaultParagraphFont"/>
    <w:link w:val="Title"/>
    <w:rsid w:val="009F28E4"/>
    <w:rPr>
      <w:rFonts w:ascii="Times New Roman" w:eastAsia="Times New Roman" w:hAnsi="Times New Roman" w:cs="Times New Roman"/>
      <w:b/>
      <w:sz w:val="28"/>
      <w:szCs w:val="20"/>
    </w:rPr>
  </w:style>
  <w:style w:type="paragraph" w:styleId="Header">
    <w:name w:val="header"/>
    <w:basedOn w:val="Normal"/>
    <w:link w:val="HeaderChar"/>
    <w:rsid w:val="009F28E4"/>
    <w:pPr>
      <w:tabs>
        <w:tab w:val="center" w:pos="4153"/>
        <w:tab w:val="right" w:pos="8306"/>
      </w:tabs>
    </w:pPr>
  </w:style>
  <w:style w:type="character" w:customStyle="1" w:styleId="HeaderChar">
    <w:name w:val="Header Char"/>
    <w:basedOn w:val="DefaultParagraphFont"/>
    <w:link w:val="Header"/>
    <w:rsid w:val="009F28E4"/>
    <w:rPr>
      <w:rFonts w:ascii="Times New Roman" w:eastAsia="Times New Roman" w:hAnsi="Times New Roman" w:cs="Times New Roman"/>
      <w:sz w:val="24"/>
      <w:szCs w:val="20"/>
    </w:rPr>
  </w:style>
  <w:style w:type="paragraph" w:styleId="BodyText">
    <w:name w:val="Body Text"/>
    <w:basedOn w:val="Normal"/>
    <w:link w:val="BodyTextChar"/>
    <w:rsid w:val="009F28E4"/>
    <w:pPr>
      <w:jc w:val="center"/>
    </w:pPr>
    <w:rPr>
      <w:rFonts w:ascii="Arial" w:hAnsi="Arial" w:cs="Arial"/>
      <w:b/>
      <w:bCs/>
    </w:rPr>
  </w:style>
  <w:style w:type="character" w:customStyle="1" w:styleId="BodyTextChar">
    <w:name w:val="Body Text Char"/>
    <w:basedOn w:val="DefaultParagraphFont"/>
    <w:link w:val="BodyText"/>
    <w:rsid w:val="009F28E4"/>
    <w:rPr>
      <w:rFonts w:ascii="Arial" w:eastAsia="Times New Roman" w:hAnsi="Arial" w:cs="Arial"/>
      <w:b/>
      <w:bCs/>
      <w:sz w:val="24"/>
      <w:szCs w:val="20"/>
    </w:rPr>
  </w:style>
  <w:style w:type="paragraph" w:styleId="BalloonText">
    <w:name w:val="Balloon Text"/>
    <w:basedOn w:val="Normal"/>
    <w:link w:val="BalloonTextChar"/>
    <w:uiPriority w:val="99"/>
    <w:semiHidden/>
    <w:unhideWhenUsed/>
    <w:rsid w:val="009F28E4"/>
    <w:rPr>
      <w:rFonts w:ascii="Tahoma" w:hAnsi="Tahoma" w:cs="Tahoma"/>
      <w:sz w:val="16"/>
      <w:szCs w:val="16"/>
    </w:rPr>
  </w:style>
  <w:style w:type="character" w:customStyle="1" w:styleId="BalloonTextChar">
    <w:name w:val="Balloon Text Char"/>
    <w:basedOn w:val="DefaultParagraphFont"/>
    <w:link w:val="BalloonText"/>
    <w:uiPriority w:val="99"/>
    <w:semiHidden/>
    <w:rsid w:val="009F28E4"/>
    <w:rPr>
      <w:rFonts w:ascii="Tahoma" w:eastAsia="Times New Roman" w:hAnsi="Tahoma" w:cs="Tahoma"/>
      <w:sz w:val="16"/>
      <w:szCs w:val="16"/>
    </w:rPr>
  </w:style>
  <w:style w:type="paragraph" w:styleId="ListParagraph">
    <w:name w:val="List Paragraph"/>
    <w:basedOn w:val="Normal"/>
    <w:uiPriority w:val="34"/>
    <w:qFormat/>
    <w:rsid w:val="00926192"/>
    <w:pPr>
      <w:ind w:left="720"/>
    </w:pPr>
    <w:rPr>
      <w:szCs w:val="24"/>
    </w:rPr>
  </w:style>
  <w:style w:type="character" w:customStyle="1" w:styleId="Heading2Char">
    <w:name w:val="Heading 2 Char"/>
    <w:basedOn w:val="DefaultParagraphFont"/>
    <w:link w:val="Heading2"/>
    <w:uiPriority w:val="9"/>
    <w:semiHidden/>
    <w:rsid w:val="009A4066"/>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6A19E4"/>
    <w:rPr>
      <w:sz w:val="16"/>
      <w:szCs w:val="16"/>
    </w:rPr>
  </w:style>
  <w:style w:type="paragraph" w:styleId="CommentText">
    <w:name w:val="annotation text"/>
    <w:basedOn w:val="Normal"/>
    <w:link w:val="CommentTextChar"/>
    <w:uiPriority w:val="99"/>
    <w:unhideWhenUsed/>
    <w:rsid w:val="006A19E4"/>
    <w:rPr>
      <w:sz w:val="20"/>
    </w:rPr>
  </w:style>
  <w:style w:type="character" w:customStyle="1" w:styleId="CommentTextChar">
    <w:name w:val="Comment Text Char"/>
    <w:basedOn w:val="DefaultParagraphFont"/>
    <w:link w:val="CommentText"/>
    <w:uiPriority w:val="99"/>
    <w:rsid w:val="006A19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19E4"/>
    <w:rPr>
      <w:b/>
      <w:bCs/>
    </w:rPr>
  </w:style>
  <w:style w:type="character" w:customStyle="1" w:styleId="CommentSubjectChar">
    <w:name w:val="Comment Subject Char"/>
    <w:basedOn w:val="CommentTextChar"/>
    <w:link w:val="CommentSubject"/>
    <w:uiPriority w:val="99"/>
    <w:semiHidden/>
    <w:rsid w:val="006A19E4"/>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F70DBD"/>
    <w:pPr>
      <w:tabs>
        <w:tab w:val="center" w:pos="4513"/>
        <w:tab w:val="right" w:pos="9026"/>
      </w:tabs>
    </w:pPr>
  </w:style>
  <w:style w:type="character" w:customStyle="1" w:styleId="FooterChar">
    <w:name w:val="Footer Char"/>
    <w:basedOn w:val="DefaultParagraphFont"/>
    <w:link w:val="Footer"/>
    <w:uiPriority w:val="99"/>
    <w:rsid w:val="00F70DB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474981">
      <w:bodyDiv w:val="1"/>
      <w:marLeft w:val="0"/>
      <w:marRight w:val="0"/>
      <w:marTop w:val="0"/>
      <w:marBottom w:val="0"/>
      <w:divBdr>
        <w:top w:val="none" w:sz="0" w:space="0" w:color="auto"/>
        <w:left w:val="none" w:sz="0" w:space="0" w:color="auto"/>
        <w:bottom w:val="none" w:sz="0" w:space="0" w:color="auto"/>
        <w:right w:val="none" w:sz="0" w:space="0" w:color="auto"/>
      </w:divBdr>
      <w:divsChild>
        <w:div w:id="2037190015">
          <w:marLeft w:val="0"/>
          <w:marRight w:val="0"/>
          <w:marTop w:val="15"/>
          <w:marBottom w:val="0"/>
          <w:divBdr>
            <w:top w:val="single" w:sz="48" w:space="0" w:color="auto"/>
            <w:left w:val="single" w:sz="48" w:space="0" w:color="auto"/>
            <w:bottom w:val="single" w:sz="48" w:space="0" w:color="auto"/>
            <w:right w:val="single" w:sz="48" w:space="0" w:color="auto"/>
          </w:divBdr>
          <w:divsChild>
            <w:div w:id="1134297541">
              <w:marLeft w:val="0"/>
              <w:marRight w:val="0"/>
              <w:marTop w:val="0"/>
              <w:marBottom w:val="0"/>
              <w:divBdr>
                <w:top w:val="none" w:sz="0" w:space="0" w:color="auto"/>
                <w:left w:val="none" w:sz="0" w:space="0" w:color="auto"/>
                <w:bottom w:val="none" w:sz="0" w:space="0" w:color="auto"/>
                <w:right w:val="none" w:sz="0" w:space="0" w:color="auto"/>
              </w:divBdr>
              <w:divsChild>
                <w:div w:id="1577669949">
                  <w:marLeft w:val="0"/>
                  <w:marRight w:val="0"/>
                  <w:marTop w:val="0"/>
                  <w:marBottom w:val="0"/>
                  <w:divBdr>
                    <w:top w:val="none" w:sz="0" w:space="0" w:color="auto"/>
                    <w:left w:val="none" w:sz="0" w:space="0" w:color="auto"/>
                    <w:bottom w:val="none" w:sz="0" w:space="0" w:color="auto"/>
                    <w:right w:val="none" w:sz="0" w:space="0" w:color="auto"/>
                  </w:divBdr>
                </w:div>
                <w:div w:id="702708365">
                  <w:marLeft w:val="0"/>
                  <w:marRight w:val="0"/>
                  <w:marTop w:val="0"/>
                  <w:marBottom w:val="0"/>
                  <w:divBdr>
                    <w:top w:val="none" w:sz="0" w:space="0" w:color="auto"/>
                    <w:left w:val="none" w:sz="0" w:space="0" w:color="auto"/>
                    <w:bottom w:val="none" w:sz="0" w:space="0" w:color="auto"/>
                    <w:right w:val="none" w:sz="0" w:space="0" w:color="auto"/>
                  </w:divBdr>
                </w:div>
                <w:div w:id="333267434">
                  <w:marLeft w:val="0"/>
                  <w:marRight w:val="0"/>
                  <w:marTop w:val="0"/>
                  <w:marBottom w:val="0"/>
                  <w:divBdr>
                    <w:top w:val="none" w:sz="0" w:space="0" w:color="auto"/>
                    <w:left w:val="none" w:sz="0" w:space="0" w:color="auto"/>
                    <w:bottom w:val="none" w:sz="0" w:space="0" w:color="auto"/>
                    <w:right w:val="none" w:sz="0" w:space="0" w:color="auto"/>
                  </w:divBdr>
                </w:div>
                <w:div w:id="1437022222">
                  <w:marLeft w:val="0"/>
                  <w:marRight w:val="0"/>
                  <w:marTop w:val="0"/>
                  <w:marBottom w:val="0"/>
                  <w:divBdr>
                    <w:top w:val="none" w:sz="0" w:space="0" w:color="auto"/>
                    <w:left w:val="none" w:sz="0" w:space="0" w:color="auto"/>
                    <w:bottom w:val="none" w:sz="0" w:space="0" w:color="auto"/>
                    <w:right w:val="none" w:sz="0" w:space="0" w:color="auto"/>
                  </w:divBdr>
                </w:div>
                <w:div w:id="351221910">
                  <w:marLeft w:val="0"/>
                  <w:marRight w:val="0"/>
                  <w:marTop w:val="0"/>
                  <w:marBottom w:val="0"/>
                  <w:divBdr>
                    <w:top w:val="none" w:sz="0" w:space="0" w:color="auto"/>
                    <w:left w:val="none" w:sz="0" w:space="0" w:color="auto"/>
                    <w:bottom w:val="none" w:sz="0" w:space="0" w:color="auto"/>
                    <w:right w:val="none" w:sz="0" w:space="0" w:color="auto"/>
                  </w:divBdr>
                </w:div>
                <w:div w:id="1615408718">
                  <w:marLeft w:val="0"/>
                  <w:marRight w:val="0"/>
                  <w:marTop w:val="0"/>
                  <w:marBottom w:val="0"/>
                  <w:divBdr>
                    <w:top w:val="none" w:sz="0" w:space="0" w:color="auto"/>
                    <w:left w:val="none" w:sz="0" w:space="0" w:color="auto"/>
                    <w:bottom w:val="none" w:sz="0" w:space="0" w:color="auto"/>
                    <w:right w:val="none" w:sz="0" w:space="0" w:color="auto"/>
                  </w:divBdr>
                </w:div>
                <w:div w:id="2018534541">
                  <w:marLeft w:val="0"/>
                  <w:marRight w:val="0"/>
                  <w:marTop w:val="0"/>
                  <w:marBottom w:val="0"/>
                  <w:divBdr>
                    <w:top w:val="none" w:sz="0" w:space="0" w:color="auto"/>
                    <w:left w:val="none" w:sz="0" w:space="0" w:color="auto"/>
                    <w:bottom w:val="none" w:sz="0" w:space="0" w:color="auto"/>
                    <w:right w:val="none" w:sz="0" w:space="0" w:color="auto"/>
                  </w:divBdr>
                </w:div>
                <w:div w:id="669257514">
                  <w:marLeft w:val="0"/>
                  <w:marRight w:val="0"/>
                  <w:marTop w:val="0"/>
                  <w:marBottom w:val="0"/>
                  <w:divBdr>
                    <w:top w:val="none" w:sz="0" w:space="0" w:color="auto"/>
                    <w:left w:val="none" w:sz="0" w:space="0" w:color="auto"/>
                    <w:bottom w:val="none" w:sz="0" w:space="0" w:color="auto"/>
                    <w:right w:val="none" w:sz="0" w:space="0" w:color="auto"/>
                  </w:divBdr>
                </w:div>
                <w:div w:id="1101029052">
                  <w:marLeft w:val="0"/>
                  <w:marRight w:val="0"/>
                  <w:marTop w:val="0"/>
                  <w:marBottom w:val="0"/>
                  <w:divBdr>
                    <w:top w:val="none" w:sz="0" w:space="0" w:color="auto"/>
                    <w:left w:val="none" w:sz="0" w:space="0" w:color="auto"/>
                    <w:bottom w:val="none" w:sz="0" w:space="0" w:color="auto"/>
                    <w:right w:val="none" w:sz="0" w:space="0" w:color="auto"/>
                  </w:divBdr>
                </w:div>
                <w:div w:id="52428987">
                  <w:marLeft w:val="0"/>
                  <w:marRight w:val="0"/>
                  <w:marTop w:val="0"/>
                  <w:marBottom w:val="0"/>
                  <w:divBdr>
                    <w:top w:val="none" w:sz="0" w:space="0" w:color="auto"/>
                    <w:left w:val="none" w:sz="0" w:space="0" w:color="auto"/>
                    <w:bottom w:val="none" w:sz="0" w:space="0" w:color="auto"/>
                    <w:right w:val="none" w:sz="0" w:space="0" w:color="auto"/>
                  </w:divBdr>
                </w:div>
                <w:div w:id="2090493688">
                  <w:marLeft w:val="0"/>
                  <w:marRight w:val="0"/>
                  <w:marTop w:val="0"/>
                  <w:marBottom w:val="0"/>
                  <w:divBdr>
                    <w:top w:val="none" w:sz="0" w:space="0" w:color="auto"/>
                    <w:left w:val="none" w:sz="0" w:space="0" w:color="auto"/>
                    <w:bottom w:val="none" w:sz="0" w:space="0" w:color="auto"/>
                    <w:right w:val="none" w:sz="0" w:space="0" w:color="auto"/>
                  </w:divBdr>
                </w:div>
                <w:div w:id="1648897125">
                  <w:marLeft w:val="0"/>
                  <w:marRight w:val="0"/>
                  <w:marTop w:val="0"/>
                  <w:marBottom w:val="0"/>
                  <w:divBdr>
                    <w:top w:val="none" w:sz="0" w:space="0" w:color="auto"/>
                    <w:left w:val="none" w:sz="0" w:space="0" w:color="auto"/>
                    <w:bottom w:val="none" w:sz="0" w:space="0" w:color="auto"/>
                    <w:right w:val="none" w:sz="0" w:space="0" w:color="auto"/>
                  </w:divBdr>
                </w:div>
                <w:div w:id="870917895">
                  <w:marLeft w:val="0"/>
                  <w:marRight w:val="0"/>
                  <w:marTop w:val="0"/>
                  <w:marBottom w:val="0"/>
                  <w:divBdr>
                    <w:top w:val="none" w:sz="0" w:space="0" w:color="auto"/>
                    <w:left w:val="none" w:sz="0" w:space="0" w:color="auto"/>
                    <w:bottom w:val="none" w:sz="0" w:space="0" w:color="auto"/>
                    <w:right w:val="none" w:sz="0" w:space="0" w:color="auto"/>
                  </w:divBdr>
                </w:div>
                <w:div w:id="1121267932">
                  <w:marLeft w:val="0"/>
                  <w:marRight w:val="0"/>
                  <w:marTop w:val="0"/>
                  <w:marBottom w:val="0"/>
                  <w:divBdr>
                    <w:top w:val="none" w:sz="0" w:space="0" w:color="auto"/>
                    <w:left w:val="none" w:sz="0" w:space="0" w:color="auto"/>
                    <w:bottom w:val="none" w:sz="0" w:space="0" w:color="auto"/>
                    <w:right w:val="none" w:sz="0" w:space="0" w:color="auto"/>
                  </w:divBdr>
                </w:div>
                <w:div w:id="2084719185">
                  <w:marLeft w:val="0"/>
                  <w:marRight w:val="0"/>
                  <w:marTop w:val="0"/>
                  <w:marBottom w:val="0"/>
                  <w:divBdr>
                    <w:top w:val="none" w:sz="0" w:space="0" w:color="auto"/>
                    <w:left w:val="none" w:sz="0" w:space="0" w:color="auto"/>
                    <w:bottom w:val="none" w:sz="0" w:space="0" w:color="auto"/>
                    <w:right w:val="none" w:sz="0" w:space="0" w:color="auto"/>
                  </w:divBdr>
                </w:div>
                <w:div w:id="867522245">
                  <w:marLeft w:val="0"/>
                  <w:marRight w:val="0"/>
                  <w:marTop w:val="0"/>
                  <w:marBottom w:val="0"/>
                  <w:divBdr>
                    <w:top w:val="none" w:sz="0" w:space="0" w:color="auto"/>
                    <w:left w:val="none" w:sz="0" w:space="0" w:color="auto"/>
                    <w:bottom w:val="none" w:sz="0" w:space="0" w:color="auto"/>
                    <w:right w:val="none" w:sz="0" w:space="0" w:color="auto"/>
                  </w:divBdr>
                </w:div>
                <w:div w:id="1648317016">
                  <w:marLeft w:val="0"/>
                  <w:marRight w:val="0"/>
                  <w:marTop w:val="0"/>
                  <w:marBottom w:val="0"/>
                  <w:divBdr>
                    <w:top w:val="none" w:sz="0" w:space="0" w:color="auto"/>
                    <w:left w:val="none" w:sz="0" w:space="0" w:color="auto"/>
                    <w:bottom w:val="none" w:sz="0" w:space="0" w:color="auto"/>
                    <w:right w:val="none" w:sz="0" w:space="0" w:color="auto"/>
                  </w:divBdr>
                </w:div>
                <w:div w:id="619917954">
                  <w:marLeft w:val="0"/>
                  <w:marRight w:val="0"/>
                  <w:marTop w:val="0"/>
                  <w:marBottom w:val="0"/>
                  <w:divBdr>
                    <w:top w:val="none" w:sz="0" w:space="0" w:color="auto"/>
                    <w:left w:val="none" w:sz="0" w:space="0" w:color="auto"/>
                    <w:bottom w:val="none" w:sz="0" w:space="0" w:color="auto"/>
                    <w:right w:val="none" w:sz="0" w:space="0" w:color="auto"/>
                  </w:divBdr>
                </w:div>
                <w:div w:id="9954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8181">
          <w:marLeft w:val="0"/>
          <w:marRight w:val="0"/>
          <w:marTop w:val="15"/>
          <w:marBottom w:val="0"/>
          <w:divBdr>
            <w:top w:val="single" w:sz="48" w:space="0" w:color="auto"/>
            <w:left w:val="single" w:sz="48" w:space="0" w:color="auto"/>
            <w:bottom w:val="single" w:sz="48" w:space="0" w:color="auto"/>
            <w:right w:val="single" w:sz="48" w:space="0" w:color="auto"/>
          </w:divBdr>
          <w:divsChild>
            <w:div w:id="2007632147">
              <w:marLeft w:val="0"/>
              <w:marRight w:val="0"/>
              <w:marTop w:val="0"/>
              <w:marBottom w:val="0"/>
              <w:divBdr>
                <w:top w:val="none" w:sz="0" w:space="0" w:color="auto"/>
                <w:left w:val="none" w:sz="0" w:space="0" w:color="auto"/>
                <w:bottom w:val="none" w:sz="0" w:space="0" w:color="auto"/>
                <w:right w:val="none" w:sz="0" w:space="0" w:color="auto"/>
              </w:divBdr>
              <w:divsChild>
                <w:div w:id="1587155464">
                  <w:marLeft w:val="0"/>
                  <w:marRight w:val="0"/>
                  <w:marTop w:val="0"/>
                  <w:marBottom w:val="0"/>
                  <w:divBdr>
                    <w:top w:val="none" w:sz="0" w:space="0" w:color="auto"/>
                    <w:left w:val="none" w:sz="0" w:space="0" w:color="auto"/>
                    <w:bottom w:val="none" w:sz="0" w:space="0" w:color="auto"/>
                    <w:right w:val="none" w:sz="0" w:space="0" w:color="auto"/>
                  </w:divBdr>
                </w:div>
                <w:div w:id="1283659032">
                  <w:marLeft w:val="0"/>
                  <w:marRight w:val="0"/>
                  <w:marTop w:val="0"/>
                  <w:marBottom w:val="0"/>
                  <w:divBdr>
                    <w:top w:val="none" w:sz="0" w:space="0" w:color="auto"/>
                    <w:left w:val="none" w:sz="0" w:space="0" w:color="auto"/>
                    <w:bottom w:val="none" w:sz="0" w:space="0" w:color="auto"/>
                    <w:right w:val="none" w:sz="0" w:space="0" w:color="auto"/>
                  </w:divBdr>
                </w:div>
                <w:div w:id="977688475">
                  <w:marLeft w:val="0"/>
                  <w:marRight w:val="0"/>
                  <w:marTop w:val="0"/>
                  <w:marBottom w:val="0"/>
                  <w:divBdr>
                    <w:top w:val="none" w:sz="0" w:space="0" w:color="auto"/>
                    <w:left w:val="none" w:sz="0" w:space="0" w:color="auto"/>
                    <w:bottom w:val="none" w:sz="0" w:space="0" w:color="auto"/>
                    <w:right w:val="none" w:sz="0" w:space="0" w:color="auto"/>
                  </w:divBdr>
                </w:div>
                <w:div w:id="1890726452">
                  <w:marLeft w:val="0"/>
                  <w:marRight w:val="0"/>
                  <w:marTop w:val="0"/>
                  <w:marBottom w:val="0"/>
                  <w:divBdr>
                    <w:top w:val="none" w:sz="0" w:space="0" w:color="auto"/>
                    <w:left w:val="none" w:sz="0" w:space="0" w:color="auto"/>
                    <w:bottom w:val="none" w:sz="0" w:space="0" w:color="auto"/>
                    <w:right w:val="none" w:sz="0" w:space="0" w:color="auto"/>
                  </w:divBdr>
                </w:div>
                <w:div w:id="457770667">
                  <w:marLeft w:val="0"/>
                  <w:marRight w:val="0"/>
                  <w:marTop w:val="0"/>
                  <w:marBottom w:val="0"/>
                  <w:divBdr>
                    <w:top w:val="none" w:sz="0" w:space="0" w:color="auto"/>
                    <w:left w:val="none" w:sz="0" w:space="0" w:color="auto"/>
                    <w:bottom w:val="none" w:sz="0" w:space="0" w:color="auto"/>
                    <w:right w:val="none" w:sz="0" w:space="0" w:color="auto"/>
                  </w:divBdr>
                </w:div>
                <w:div w:id="1660499372">
                  <w:marLeft w:val="0"/>
                  <w:marRight w:val="0"/>
                  <w:marTop w:val="0"/>
                  <w:marBottom w:val="0"/>
                  <w:divBdr>
                    <w:top w:val="none" w:sz="0" w:space="0" w:color="auto"/>
                    <w:left w:val="none" w:sz="0" w:space="0" w:color="auto"/>
                    <w:bottom w:val="none" w:sz="0" w:space="0" w:color="auto"/>
                    <w:right w:val="none" w:sz="0" w:space="0" w:color="auto"/>
                  </w:divBdr>
                </w:div>
                <w:div w:id="483133466">
                  <w:marLeft w:val="0"/>
                  <w:marRight w:val="0"/>
                  <w:marTop w:val="0"/>
                  <w:marBottom w:val="0"/>
                  <w:divBdr>
                    <w:top w:val="none" w:sz="0" w:space="0" w:color="auto"/>
                    <w:left w:val="none" w:sz="0" w:space="0" w:color="auto"/>
                    <w:bottom w:val="none" w:sz="0" w:space="0" w:color="auto"/>
                    <w:right w:val="none" w:sz="0" w:space="0" w:color="auto"/>
                  </w:divBdr>
                </w:div>
                <w:div w:id="1745445283">
                  <w:marLeft w:val="0"/>
                  <w:marRight w:val="0"/>
                  <w:marTop w:val="0"/>
                  <w:marBottom w:val="0"/>
                  <w:divBdr>
                    <w:top w:val="none" w:sz="0" w:space="0" w:color="auto"/>
                    <w:left w:val="none" w:sz="0" w:space="0" w:color="auto"/>
                    <w:bottom w:val="none" w:sz="0" w:space="0" w:color="auto"/>
                    <w:right w:val="none" w:sz="0" w:space="0" w:color="auto"/>
                  </w:divBdr>
                </w:div>
                <w:div w:id="1388184179">
                  <w:marLeft w:val="0"/>
                  <w:marRight w:val="0"/>
                  <w:marTop w:val="0"/>
                  <w:marBottom w:val="0"/>
                  <w:divBdr>
                    <w:top w:val="none" w:sz="0" w:space="0" w:color="auto"/>
                    <w:left w:val="none" w:sz="0" w:space="0" w:color="auto"/>
                    <w:bottom w:val="none" w:sz="0" w:space="0" w:color="auto"/>
                    <w:right w:val="none" w:sz="0" w:space="0" w:color="auto"/>
                  </w:divBdr>
                </w:div>
                <w:div w:id="148791238">
                  <w:marLeft w:val="0"/>
                  <w:marRight w:val="0"/>
                  <w:marTop w:val="0"/>
                  <w:marBottom w:val="0"/>
                  <w:divBdr>
                    <w:top w:val="none" w:sz="0" w:space="0" w:color="auto"/>
                    <w:left w:val="none" w:sz="0" w:space="0" w:color="auto"/>
                    <w:bottom w:val="none" w:sz="0" w:space="0" w:color="auto"/>
                    <w:right w:val="none" w:sz="0" w:space="0" w:color="auto"/>
                  </w:divBdr>
                </w:div>
                <w:div w:id="1471635928">
                  <w:marLeft w:val="0"/>
                  <w:marRight w:val="0"/>
                  <w:marTop w:val="0"/>
                  <w:marBottom w:val="0"/>
                  <w:divBdr>
                    <w:top w:val="none" w:sz="0" w:space="0" w:color="auto"/>
                    <w:left w:val="none" w:sz="0" w:space="0" w:color="auto"/>
                    <w:bottom w:val="none" w:sz="0" w:space="0" w:color="auto"/>
                    <w:right w:val="none" w:sz="0" w:space="0" w:color="auto"/>
                  </w:divBdr>
                </w:div>
                <w:div w:id="1191606735">
                  <w:marLeft w:val="0"/>
                  <w:marRight w:val="0"/>
                  <w:marTop w:val="0"/>
                  <w:marBottom w:val="0"/>
                  <w:divBdr>
                    <w:top w:val="none" w:sz="0" w:space="0" w:color="auto"/>
                    <w:left w:val="none" w:sz="0" w:space="0" w:color="auto"/>
                    <w:bottom w:val="none" w:sz="0" w:space="0" w:color="auto"/>
                    <w:right w:val="none" w:sz="0" w:space="0" w:color="auto"/>
                  </w:divBdr>
                </w:div>
                <w:div w:id="425420507">
                  <w:marLeft w:val="0"/>
                  <w:marRight w:val="0"/>
                  <w:marTop w:val="0"/>
                  <w:marBottom w:val="0"/>
                  <w:divBdr>
                    <w:top w:val="none" w:sz="0" w:space="0" w:color="auto"/>
                    <w:left w:val="none" w:sz="0" w:space="0" w:color="auto"/>
                    <w:bottom w:val="none" w:sz="0" w:space="0" w:color="auto"/>
                    <w:right w:val="none" w:sz="0" w:space="0" w:color="auto"/>
                  </w:divBdr>
                </w:div>
                <w:div w:id="121270176">
                  <w:marLeft w:val="0"/>
                  <w:marRight w:val="0"/>
                  <w:marTop w:val="0"/>
                  <w:marBottom w:val="0"/>
                  <w:divBdr>
                    <w:top w:val="none" w:sz="0" w:space="0" w:color="auto"/>
                    <w:left w:val="none" w:sz="0" w:space="0" w:color="auto"/>
                    <w:bottom w:val="none" w:sz="0" w:space="0" w:color="auto"/>
                    <w:right w:val="none" w:sz="0" w:space="0" w:color="auto"/>
                  </w:divBdr>
                </w:div>
                <w:div w:id="31808984">
                  <w:marLeft w:val="0"/>
                  <w:marRight w:val="0"/>
                  <w:marTop w:val="0"/>
                  <w:marBottom w:val="0"/>
                  <w:divBdr>
                    <w:top w:val="none" w:sz="0" w:space="0" w:color="auto"/>
                    <w:left w:val="none" w:sz="0" w:space="0" w:color="auto"/>
                    <w:bottom w:val="none" w:sz="0" w:space="0" w:color="auto"/>
                    <w:right w:val="none" w:sz="0" w:space="0" w:color="auto"/>
                  </w:divBdr>
                </w:div>
                <w:div w:id="1507095789">
                  <w:marLeft w:val="0"/>
                  <w:marRight w:val="0"/>
                  <w:marTop w:val="0"/>
                  <w:marBottom w:val="0"/>
                  <w:divBdr>
                    <w:top w:val="none" w:sz="0" w:space="0" w:color="auto"/>
                    <w:left w:val="none" w:sz="0" w:space="0" w:color="auto"/>
                    <w:bottom w:val="none" w:sz="0" w:space="0" w:color="auto"/>
                    <w:right w:val="none" w:sz="0" w:space="0" w:color="auto"/>
                  </w:divBdr>
                </w:div>
                <w:div w:id="1410008213">
                  <w:marLeft w:val="0"/>
                  <w:marRight w:val="0"/>
                  <w:marTop w:val="0"/>
                  <w:marBottom w:val="0"/>
                  <w:divBdr>
                    <w:top w:val="none" w:sz="0" w:space="0" w:color="auto"/>
                    <w:left w:val="none" w:sz="0" w:space="0" w:color="auto"/>
                    <w:bottom w:val="none" w:sz="0" w:space="0" w:color="auto"/>
                    <w:right w:val="none" w:sz="0" w:space="0" w:color="auto"/>
                  </w:divBdr>
                </w:div>
                <w:div w:id="1229464159">
                  <w:marLeft w:val="0"/>
                  <w:marRight w:val="0"/>
                  <w:marTop w:val="0"/>
                  <w:marBottom w:val="0"/>
                  <w:divBdr>
                    <w:top w:val="none" w:sz="0" w:space="0" w:color="auto"/>
                    <w:left w:val="none" w:sz="0" w:space="0" w:color="auto"/>
                    <w:bottom w:val="none" w:sz="0" w:space="0" w:color="auto"/>
                    <w:right w:val="none" w:sz="0" w:space="0" w:color="auto"/>
                  </w:divBdr>
                </w:div>
                <w:div w:id="870071412">
                  <w:marLeft w:val="0"/>
                  <w:marRight w:val="0"/>
                  <w:marTop w:val="0"/>
                  <w:marBottom w:val="0"/>
                  <w:divBdr>
                    <w:top w:val="none" w:sz="0" w:space="0" w:color="auto"/>
                    <w:left w:val="none" w:sz="0" w:space="0" w:color="auto"/>
                    <w:bottom w:val="none" w:sz="0" w:space="0" w:color="auto"/>
                    <w:right w:val="none" w:sz="0" w:space="0" w:color="auto"/>
                  </w:divBdr>
                </w:div>
                <w:div w:id="93921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357967">
      <w:bodyDiv w:val="1"/>
      <w:marLeft w:val="0"/>
      <w:marRight w:val="0"/>
      <w:marTop w:val="0"/>
      <w:marBottom w:val="0"/>
      <w:divBdr>
        <w:top w:val="none" w:sz="0" w:space="0" w:color="auto"/>
        <w:left w:val="none" w:sz="0" w:space="0" w:color="auto"/>
        <w:bottom w:val="none" w:sz="0" w:space="0" w:color="auto"/>
        <w:right w:val="none" w:sz="0" w:space="0" w:color="auto"/>
      </w:divBdr>
      <w:divsChild>
        <w:div w:id="183135738">
          <w:marLeft w:val="0"/>
          <w:marRight w:val="0"/>
          <w:marTop w:val="0"/>
          <w:marBottom w:val="0"/>
          <w:divBdr>
            <w:top w:val="none" w:sz="0" w:space="0" w:color="auto"/>
            <w:left w:val="none" w:sz="0" w:space="0" w:color="auto"/>
            <w:bottom w:val="none" w:sz="0" w:space="0" w:color="auto"/>
            <w:right w:val="none" w:sz="0" w:space="0" w:color="auto"/>
          </w:divBdr>
        </w:div>
        <w:div w:id="1207527724">
          <w:marLeft w:val="0"/>
          <w:marRight w:val="0"/>
          <w:marTop w:val="0"/>
          <w:marBottom w:val="0"/>
          <w:divBdr>
            <w:top w:val="none" w:sz="0" w:space="0" w:color="auto"/>
            <w:left w:val="none" w:sz="0" w:space="0" w:color="auto"/>
            <w:bottom w:val="none" w:sz="0" w:space="0" w:color="auto"/>
            <w:right w:val="none" w:sz="0" w:space="0" w:color="auto"/>
          </w:divBdr>
        </w:div>
        <w:div w:id="1424571713">
          <w:marLeft w:val="0"/>
          <w:marRight w:val="0"/>
          <w:marTop w:val="0"/>
          <w:marBottom w:val="0"/>
          <w:divBdr>
            <w:top w:val="none" w:sz="0" w:space="0" w:color="auto"/>
            <w:left w:val="none" w:sz="0" w:space="0" w:color="auto"/>
            <w:bottom w:val="none" w:sz="0" w:space="0" w:color="auto"/>
            <w:right w:val="none" w:sz="0" w:space="0" w:color="auto"/>
          </w:divBdr>
        </w:div>
        <w:div w:id="326790365">
          <w:marLeft w:val="0"/>
          <w:marRight w:val="0"/>
          <w:marTop w:val="0"/>
          <w:marBottom w:val="0"/>
          <w:divBdr>
            <w:top w:val="none" w:sz="0" w:space="0" w:color="auto"/>
            <w:left w:val="none" w:sz="0" w:space="0" w:color="auto"/>
            <w:bottom w:val="none" w:sz="0" w:space="0" w:color="auto"/>
            <w:right w:val="none" w:sz="0" w:space="0" w:color="auto"/>
          </w:divBdr>
        </w:div>
        <w:div w:id="237709981">
          <w:marLeft w:val="0"/>
          <w:marRight w:val="0"/>
          <w:marTop w:val="0"/>
          <w:marBottom w:val="0"/>
          <w:divBdr>
            <w:top w:val="none" w:sz="0" w:space="0" w:color="auto"/>
            <w:left w:val="none" w:sz="0" w:space="0" w:color="auto"/>
            <w:bottom w:val="none" w:sz="0" w:space="0" w:color="auto"/>
            <w:right w:val="none" w:sz="0" w:space="0" w:color="auto"/>
          </w:divBdr>
        </w:div>
        <w:div w:id="1665165973">
          <w:marLeft w:val="0"/>
          <w:marRight w:val="0"/>
          <w:marTop w:val="0"/>
          <w:marBottom w:val="0"/>
          <w:divBdr>
            <w:top w:val="none" w:sz="0" w:space="0" w:color="auto"/>
            <w:left w:val="none" w:sz="0" w:space="0" w:color="auto"/>
            <w:bottom w:val="none" w:sz="0" w:space="0" w:color="auto"/>
            <w:right w:val="none" w:sz="0" w:space="0" w:color="auto"/>
          </w:divBdr>
        </w:div>
        <w:div w:id="178544472">
          <w:marLeft w:val="0"/>
          <w:marRight w:val="0"/>
          <w:marTop w:val="0"/>
          <w:marBottom w:val="0"/>
          <w:divBdr>
            <w:top w:val="none" w:sz="0" w:space="0" w:color="auto"/>
            <w:left w:val="none" w:sz="0" w:space="0" w:color="auto"/>
            <w:bottom w:val="none" w:sz="0" w:space="0" w:color="auto"/>
            <w:right w:val="none" w:sz="0" w:space="0" w:color="auto"/>
          </w:divBdr>
        </w:div>
        <w:div w:id="1494486440">
          <w:marLeft w:val="0"/>
          <w:marRight w:val="0"/>
          <w:marTop w:val="0"/>
          <w:marBottom w:val="0"/>
          <w:divBdr>
            <w:top w:val="none" w:sz="0" w:space="0" w:color="auto"/>
            <w:left w:val="none" w:sz="0" w:space="0" w:color="auto"/>
            <w:bottom w:val="none" w:sz="0" w:space="0" w:color="auto"/>
            <w:right w:val="none" w:sz="0" w:space="0" w:color="auto"/>
          </w:divBdr>
        </w:div>
        <w:div w:id="69667450">
          <w:marLeft w:val="0"/>
          <w:marRight w:val="0"/>
          <w:marTop w:val="0"/>
          <w:marBottom w:val="0"/>
          <w:divBdr>
            <w:top w:val="none" w:sz="0" w:space="0" w:color="auto"/>
            <w:left w:val="none" w:sz="0" w:space="0" w:color="auto"/>
            <w:bottom w:val="none" w:sz="0" w:space="0" w:color="auto"/>
            <w:right w:val="none" w:sz="0" w:space="0" w:color="auto"/>
          </w:divBdr>
        </w:div>
        <w:div w:id="1767338383">
          <w:marLeft w:val="0"/>
          <w:marRight w:val="0"/>
          <w:marTop w:val="0"/>
          <w:marBottom w:val="0"/>
          <w:divBdr>
            <w:top w:val="none" w:sz="0" w:space="0" w:color="auto"/>
            <w:left w:val="none" w:sz="0" w:space="0" w:color="auto"/>
            <w:bottom w:val="none" w:sz="0" w:space="0" w:color="auto"/>
            <w:right w:val="none" w:sz="0" w:space="0" w:color="auto"/>
          </w:divBdr>
        </w:div>
        <w:div w:id="488137520">
          <w:marLeft w:val="0"/>
          <w:marRight w:val="0"/>
          <w:marTop w:val="0"/>
          <w:marBottom w:val="0"/>
          <w:divBdr>
            <w:top w:val="none" w:sz="0" w:space="0" w:color="auto"/>
            <w:left w:val="none" w:sz="0" w:space="0" w:color="auto"/>
            <w:bottom w:val="none" w:sz="0" w:space="0" w:color="auto"/>
            <w:right w:val="none" w:sz="0" w:space="0" w:color="auto"/>
          </w:divBdr>
        </w:div>
        <w:div w:id="1036931352">
          <w:marLeft w:val="0"/>
          <w:marRight w:val="0"/>
          <w:marTop w:val="0"/>
          <w:marBottom w:val="0"/>
          <w:divBdr>
            <w:top w:val="none" w:sz="0" w:space="0" w:color="auto"/>
            <w:left w:val="none" w:sz="0" w:space="0" w:color="auto"/>
            <w:bottom w:val="none" w:sz="0" w:space="0" w:color="auto"/>
            <w:right w:val="none" w:sz="0" w:space="0" w:color="auto"/>
          </w:divBdr>
        </w:div>
        <w:div w:id="538249905">
          <w:marLeft w:val="0"/>
          <w:marRight w:val="0"/>
          <w:marTop w:val="0"/>
          <w:marBottom w:val="0"/>
          <w:divBdr>
            <w:top w:val="none" w:sz="0" w:space="0" w:color="auto"/>
            <w:left w:val="none" w:sz="0" w:space="0" w:color="auto"/>
            <w:bottom w:val="none" w:sz="0" w:space="0" w:color="auto"/>
            <w:right w:val="none" w:sz="0" w:space="0" w:color="auto"/>
          </w:divBdr>
        </w:div>
        <w:div w:id="726414661">
          <w:marLeft w:val="0"/>
          <w:marRight w:val="0"/>
          <w:marTop w:val="0"/>
          <w:marBottom w:val="0"/>
          <w:divBdr>
            <w:top w:val="none" w:sz="0" w:space="0" w:color="auto"/>
            <w:left w:val="none" w:sz="0" w:space="0" w:color="auto"/>
            <w:bottom w:val="none" w:sz="0" w:space="0" w:color="auto"/>
            <w:right w:val="none" w:sz="0" w:space="0" w:color="auto"/>
          </w:divBdr>
        </w:div>
        <w:div w:id="764152237">
          <w:marLeft w:val="0"/>
          <w:marRight w:val="0"/>
          <w:marTop w:val="0"/>
          <w:marBottom w:val="0"/>
          <w:divBdr>
            <w:top w:val="none" w:sz="0" w:space="0" w:color="auto"/>
            <w:left w:val="none" w:sz="0" w:space="0" w:color="auto"/>
            <w:bottom w:val="none" w:sz="0" w:space="0" w:color="auto"/>
            <w:right w:val="none" w:sz="0" w:space="0" w:color="auto"/>
          </w:divBdr>
        </w:div>
        <w:div w:id="1324166848">
          <w:marLeft w:val="0"/>
          <w:marRight w:val="0"/>
          <w:marTop w:val="0"/>
          <w:marBottom w:val="0"/>
          <w:divBdr>
            <w:top w:val="none" w:sz="0" w:space="0" w:color="auto"/>
            <w:left w:val="none" w:sz="0" w:space="0" w:color="auto"/>
            <w:bottom w:val="none" w:sz="0" w:space="0" w:color="auto"/>
            <w:right w:val="none" w:sz="0" w:space="0" w:color="auto"/>
          </w:divBdr>
        </w:div>
        <w:div w:id="610820248">
          <w:marLeft w:val="0"/>
          <w:marRight w:val="0"/>
          <w:marTop w:val="0"/>
          <w:marBottom w:val="0"/>
          <w:divBdr>
            <w:top w:val="none" w:sz="0" w:space="0" w:color="auto"/>
            <w:left w:val="none" w:sz="0" w:space="0" w:color="auto"/>
            <w:bottom w:val="none" w:sz="0" w:space="0" w:color="auto"/>
            <w:right w:val="none" w:sz="0" w:space="0" w:color="auto"/>
          </w:divBdr>
        </w:div>
        <w:div w:id="1496067034">
          <w:marLeft w:val="0"/>
          <w:marRight w:val="0"/>
          <w:marTop w:val="0"/>
          <w:marBottom w:val="0"/>
          <w:divBdr>
            <w:top w:val="none" w:sz="0" w:space="0" w:color="auto"/>
            <w:left w:val="none" w:sz="0" w:space="0" w:color="auto"/>
            <w:bottom w:val="none" w:sz="0" w:space="0" w:color="auto"/>
            <w:right w:val="none" w:sz="0" w:space="0" w:color="auto"/>
          </w:divBdr>
        </w:div>
        <w:div w:id="1773165052">
          <w:marLeft w:val="0"/>
          <w:marRight w:val="0"/>
          <w:marTop w:val="0"/>
          <w:marBottom w:val="0"/>
          <w:divBdr>
            <w:top w:val="none" w:sz="0" w:space="0" w:color="auto"/>
            <w:left w:val="none" w:sz="0" w:space="0" w:color="auto"/>
            <w:bottom w:val="none" w:sz="0" w:space="0" w:color="auto"/>
            <w:right w:val="none" w:sz="0" w:space="0" w:color="auto"/>
          </w:divBdr>
        </w:div>
        <w:div w:id="815410728">
          <w:marLeft w:val="0"/>
          <w:marRight w:val="0"/>
          <w:marTop w:val="0"/>
          <w:marBottom w:val="0"/>
          <w:divBdr>
            <w:top w:val="none" w:sz="0" w:space="0" w:color="auto"/>
            <w:left w:val="none" w:sz="0" w:space="0" w:color="auto"/>
            <w:bottom w:val="none" w:sz="0" w:space="0" w:color="auto"/>
            <w:right w:val="none" w:sz="0" w:space="0" w:color="auto"/>
          </w:divBdr>
        </w:div>
        <w:div w:id="1267007562">
          <w:marLeft w:val="0"/>
          <w:marRight w:val="0"/>
          <w:marTop w:val="0"/>
          <w:marBottom w:val="0"/>
          <w:divBdr>
            <w:top w:val="none" w:sz="0" w:space="0" w:color="auto"/>
            <w:left w:val="none" w:sz="0" w:space="0" w:color="auto"/>
            <w:bottom w:val="none" w:sz="0" w:space="0" w:color="auto"/>
            <w:right w:val="none" w:sz="0" w:space="0" w:color="auto"/>
          </w:divBdr>
        </w:div>
        <w:div w:id="198712837">
          <w:marLeft w:val="0"/>
          <w:marRight w:val="0"/>
          <w:marTop w:val="0"/>
          <w:marBottom w:val="0"/>
          <w:divBdr>
            <w:top w:val="none" w:sz="0" w:space="0" w:color="auto"/>
            <w:left w:val="none" w:sz="0" w:space="0" w:color="auto"/>
            <w:bottom w:val="none" w:sz="0" w:space="0" w:color="auto"/>
            <w:right w:val="none" w:sz="0" w:space="0" w:color="auto"/>
          </w:divBdr>
        </w:div>
        <w:div w:id="915171036">
          <w:marLeft w:val="0"/>
          <w:marRight w:val="0"/>
          <w:marTop w:val="0"/>
          <w:marBottom w:val="0"/>
          <w:divBdr>
            <w:top w:val="none" w:sz="0" w:space="0" w:color="auto"/>
            <w:left w:val="none" w:sz="0" w:space="0" w:color="auto"/>
            <w:bottom w:val="none" w:sz="0" w:space="0" w:color="auto"/>
            <w:right w:val="none" w:sz="0" w:space="0" w:color="auto"/>
          </w:divBdr>
        </w:div>
        <w:div w:id="820778467">
          <w:marLeft w:val="0"/>
          <w:marRight w:val="0"/>
          <w:marTop w:val="0"/>
          <w:marBottom w:val="0"/>
          <w:divBdr>
            <w:top w:val="none" w:sz="0" w:space="0" w:color="auto"/>
            <w:left w:val="none" w:sz="0" w:space="0" w:color="auto"/>
            <w:bottom w:val="none" w:sz="0" w:space="0" w:color="auto"/>
            <w:right w:val="none" w:sz="0" w:space="0" w:color="auto"/>
          </w:divBdr>
        </w:div>
        <w:div w:id="580332950">
          <w:marLeft w:val="0"/>
          <w:marRight w:val="0"/>
          <w:marTop w:val="0"/>
          <w:marBottom w:val="0"/>
          <w:divBdr>
            <w:top w:val="none" w:sz="0" w:space="0" w:color="auto"/>
            <w:left w:val="none" w:sz="0" w:space="0" w:color="auto"/>
            <w:bottom w:val="none" w:sz="0" w:space="0" w:color="auto"/>
            <w:right w:val="none" w:sz="0" w:space="0" w:color="auto"/>
          </w:divBdr>
        </w:div>
        <w:div w:id="1869100863">
          <w:marLeft w:val="0"/>
          <w:marRight w:val="0"/>
          <w:marTop w:val="0"/>
          <w:marBottom w:val="0"/>
          <w:divBdr>
            <w:top w:val="none" w:sz="0" w:space="0" w:color="auto"/>
            <w:left w:val="none" w:sz="0" w:space="0" w:color="auto"/>
            <w:bottom w:val="none" w:sz="0" w:space="0" w:color="auto"/>
            <w:right w:val="none" w:sz="0" w:space="0" w:color="auto"/>
          </w:divBdr>
        </w:div>
        <w:div w:id="264264238">
          <w:marLeft w:val="0"/>
          <w:marRight w:val="0"/>
          <w:marTop w:val="0"/>
          <w:marBottom w:val="0"/>
          <w:divBdr>
            <w:top w:val="none" w:sz="0" w:space="0" w:color="auto"/>
            <w:left w:val="none" w:sz="0" w:space="0" w:color="auto"/>
            <w:bottom w:val="none" w:sz="0" w:space="0" w:color="auto"/>
            <w:right w:val="none" w:sz="0" w:space="0" w:color="auto"/>
          </w:divBdr>
        </w:div>
        <w:div w:id="1144004972">
          <w:marLeft w:val="0"/>
          <w:marRight w:val="0"/>
          <w:marTop w:val="0"/>
          <w:marBottom w:val="0"/>
          <w:divBdr>
            <w:top w:val="none" w:sz="0" w:space="0" w:color="auto"/>
            <w:left w:val="none" w:sz="0" w:space="0" w:color="auto"/>
            <w:bottom w:val="none" w:sz="0" w:space="0" w:color="auto"/>
            <w:right w:val="none" w:sz="0" w:space="0" w:color="auto"/>
          </w:divBdr>
        </w:div>
        <w:div w:id="784890022">
          <w:marLeft w:val="0"/>
          <w:marRight w:val="0"/>
          <w:marTop w:val="0"/>
          <w:marBottom w:val="0"/>
          <w:divBdr>
            <w:top w:val="none" w:sz="0" w:space="0" w:color="auto"/>
            <w:left w:val="none" w:sz="0" w:space="0" w:color="auto"/>
            <w:bottom w:val="none" w:sz="0" w:space="0" w:color="auto"/>
            <w:right w:val="none" w:sz="0" w:space="0" w:color="auto"/>
          </w:divBdr>
        </w:div>
        <w:div w:id="433794584">
          <w:marLeft w:val="0"/>
          <w:marRight w:val="0"/>
          <w:marTop w:val="0"/>
          <w:marBottom w:val="0"/>
          <w:divBdr>
            <w:top w:val="none" w:sz="0" w:space="0" w:color="auto"/>
            <w:left w:val="none" w:sz="0" w:space="0" w:color="auto"/>
            <w:bottom w:val="none" w:sz="0" w:space="0" w:color="auto"/>
            <w:right w:val="none" w:sz="0" w:space="0" w:color="auto"/>
          </w:divBdr>
        </w:div>
      </w:divsChild>
    </w:div>
    <w:div w:id="176819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2095E-19B3-492F-83A7-A0B66AD53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Cleary, Jackie</dc:creator>
  <cp:lastModifiedBy>Cleary, Jackie</cp:lastModifiedBy>
  <cp:revision>3</cp:revision>
  <cp:lastPrinted>2024-04-26T12:52:00Z</cp:lastPrinted>
  <dcterms:created xsi:type="dcterms:W3CDTF">2024-04-26T12:53:00Z</dcterms:created>
  <dcterms:modified xsi:type="dcterms:W3CDTF">2024-04-26T14:04:00Z</dcterms:modified>
</cp:coreProperties>
</file>