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AF0" w:rsidRDefault="003F472C" w:rsidP="00CB47F2">
      <w:pPr>
        <w:pStyle w:val="Title"/>
        <w:jc w:val="both"/>
        <w:rPr>
          <w:rFonts w:ascii="Tahoma" w:hAnsi="Tahoma" w:cs="Tahoma"/>
          <w:b w:val="0"/>
          <w:sz w:val="22"/>
          <w:szCs w:val="22"/>
        </w:rPr>
      </w:pPr>
      <w:r>
        <w:rPr>
          <w:rFonts w:ascii="Tahoma" w:hAnsi="Tahoma" w:cs="Tahoma"/>
          <w:b w:val="0"/>
          <w:noProof/>
          <w:sz w:val="22"/>
          <w:szCs w:val="22"/>
        </w:rPr>
        <w:drawing>
          <wp:anchor distT="0" distB="0" distL="114300" distR="114300" simplePos="0" relativeHeight="251659264" behindDoc="0" locked="0" layoutInCell="1" allowOverlap="1">
            <wp:simplePos x="0" y="0"/>
            <wp:positionH relativeFrom="column">
              <wp:posOffset>2633980</wp:posOffset>
            </wp:positionH>
            <wp:positionV relativeFrom="paragraph">
              <wp:posOffset>-390525</wp:posOffset>
            </wp:positionV>
            <wp:extent cx="2904490" cy="690880"/>
            <wp:effectExtent l="19050" t="0" r="0" b="0"/>
            <wp:wrapThrough wrapText="bothSides">
              <wp:wrapPolygon edited="0">
                <wp:start x="-142" y="0"/>
                <wp:lineTo x="-142" y="20846"/>
                <wp:lineTo x="21534" y="20846"/>
                <wp:lineTo x="21534" y="0"/>
                <wp:lineTo x="-142"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5" cstate="print"/>
                    <a:stretch>
                      <a:fillRect/>
                    </a:stretch>
                  </pic:blipFill>
                  <pic:spPr>
                    <a:xfrm>
                      <a:off x="0" y="0"/>
                      <a:ext cx="2904490" cy="690880"/>
                    </a:xfrm>
                    <a:prstGeom prst="rect">
                      <a:avLst/>
                    </a:prstGeom>
                  </pic:spPr>
                </pic:pic>
              </a:graphicData>
            </a:graphic>
          </wp:anchor>
        </w:drawing>
      </w:r>
      <w:r w:rsidR="00F44AF0">
        <w:rPr>
          <w:rFonts w:ascii="Tahoma" w:hAnsi="Tahoma" w:cs="Tahoma"/>
          <w:b w:val="0"/>
          <w:noProof/>
          <w:sz w:val="22"/>
          <w:szCs w:val="22"/>
        </w:rPr>
        <w:t xml:space="preserve">                                                          </w:t>
      </w:r>
    </w:p>
    <w:p w:rsidR="00F44AF0" w:rsidRDefault="00F44AF0">
      <w:pPr>
        <w:pStyle w:val="Title"/>
        <w:jc w:val="left"/>
        <w:rPr>
          <w:rFonts w:ascii="Tahoma" w:hAnsi="Tahoma" w:cs="Tahoma"/>
          <w:b w:val="0"/>
          <w:sz w:val="22"/>
          <w:szCs w:val="22"/>
        </w:rPr>
      </w:pPr>
      <w:r>
        <w:rPr>
          <w:rFonts w:ascii="Tahoma" w:hAnsi="Tahoma" w:cs="Tahoma"/>
          <w:b w:val="0"/>
          <w:sz w:val="22"/>
          <w:szCs w:val="22"/>
        </w:rPr>
        <w:t xml:space="preserve">         </w:t>
      </w:r>
    </w:p>
    <w:p w:rsidR="00F44AF0" w:rsidRDefault="00F44AF0">
      <w:pPr>
        <w:pStyle w:val="Title"/>
        <w:jc w:val="left"/>
        <w:rPr>
          <w:rFonts w:ascii="Tahoma" w:hAnsi="Tahoma" w:cs="Tahoma"/>
          <w:b w:val="0"/>
          <w:sz w:val="22"/>
          <w:szCs w:val="22"/>
        </w:rPr>
      </w:pPr>
    </w:p>
    <w:p w:rsidR="00D94E50" w:rsidRPr="00264E67" w:rsidRDefault="00D94E50">
      <w:pPr>
        <w:pStyle w:val="Title"/>
        <w:jc w:val="left"/>
        <w:rPr>
          <w:rFonts w:ascii="Tahoma" w:hAnsi="Tahoma" w:cs="Tahoma"/>
          <w:b w:val="0"/>
        </w:rPr>
      </w:pPr>
      <w:r w:rsidRPr="00264E67">
        <w:rPr>
          <w:rFonts w:ascii="Tahoma" w:hAnsi="Tahoma" w:cs="Tahoma"/>
          <w:b w:val="0"/>
        </w:rPr>
        <w:t>Langley Park School for Girls</w:t>
      </w:r>
    </w:p>
    <w:p w:rsidR="00D94E50" w:rsidRPr="00264E67" w:rsidRDefault="00D94E50">
      <w:pPr>
        <w:pStyle w:val="Title"/>
        <w:jc w:val="left"/>
        <w:rPr>
          <w:rFonts w:ascii="Tahoma" w:hAnsi="Tahoma" w:cs="Tahoma"/>
          <w:b w:val="0"/>
        </w:rPr>
      </w:pPr>
      <w:proofErr w:type="spellStart"/>
      <w:r w:rsidRPr="00264E67">
        <w:rPr>
          <w:rFonts w:ascii="Tahoma" w:hAnsi="Tahoma" w:cs="Tahoma"/>
          <w:b w:val="0"/>
        </w:rPr>
        <w:t>Hawksbrook</w:t>
      </w:r>
      <w:proofErr w:type="spellEnd"/>
      <w:r w:rsidRPr="00264E67">
        <w:rPr>
          <w:rFonts w:ascii="Tahoma" w:hAnsi="Tahoma" w:cs="Tahoma"/>
          <w:b w:val="0"/>
        </w:rPr>
        <w:t xml:space="preserve"> Lane</w:t>
      </w:r>
    </w:p>
    <w:p w:rsidR="00D94E50" w:rsidRPr="00264E67" w:rsidRDefault="00D94E50">
      <w:pPr>
        <w:pStyle w:val="Title"/>
        <w:jc w:val="left"/>
        <w:rPr>
          <w:rFonts w:ascii="Tahoma" w:hAnsi="Tahoma" w:cs="Tahoma"/>
          <w:b w:val="0"/>
        </w:rPr>
      </w:pPr>
      <w:r w:rsidRPr="00264E67">
        <w:rPr>
          <w:rFonts w:ascii="Tahoma" w:hAnsi="Tahoma" w:cs="Tahoma"/>
          <w:b w:val="0"/>
        </w:rPr>
        <w:t>Beckenham</w:t>
      </w:r>
    </w:p>
    <w:p w:rsidR="00D94E50" w:rsidRPr="00264E67" w:rsidRDefault="00D94E50">
      <w:pPr>
        <w:pStyle w:val="Title"/>
        <w:jc w:val="left"/>
        <w:rPr>
          <w:rFonts w:ascii="Tahoma" w:hAnsi="Tahoma" w:cs="Tahoma"/>
          <w:b w:val="0"/>
        </w:rPr>
      </w:pPr>
      <w:r w:rsidRPr="00264E67">
        <w:rPr>
          <w:rFonts w:ascii="Tahoma" w:hAnsi="Tahoma" w:cs="Tahoma"/>
          <w:b w:val="0"/>
        </w:rPr>
        <w:t>Kent BR3 3BE</w:t>
      </w:r>
    </w:p>
    <w:p w:rsidR="00D94E50" w:rsidRPr="00264E67" w:rsidRDefault="00D94E50">
      <w:pPr>
        <w:pStyle w:val="Title"/>
        <w:jc w:val="left"/>
        <w:rPr>
          <w:rFonts w:ascii="Tahoma" w:hAnsi="Tahoma" w:cs="Tahoma"/>
          <w:b w:val="0"/>
        </w:rPr>
      </w:pPr>
    </w:p>
    <w:p w:rsidR="00D94E50" w:rsidRPr="00264E67" w:rsidRDefault="00D94E50">
      <w:pPr>
        <w:pStyle w:val="Title"/>
        <w:jc w:val="left"/>
        <w:rPr>
          <w:rFonts w:ascii="Tahoma" w:hAnsi="Tahoma" w:cs="Tahoma"/>
          <w:b w:val="0"/>
        </w:rPr>
      </w:pPr>
      <w:r w:rsidRPr="00264E67">
        <w:rPr>
          <w:rFonts w:ascii="Tahoma" w:hAnsi="Tahoma" w:cs="Tahoma"/>
          <w:b w:val="0"/>
        </w:rPr>
        <w:t xml:space="preserve">Headteacher:  </w:t>
      </w:r>
      <w:r w:rsidR="00FE170E">
        <w:rPr>
          <w:rFonts w:ascii="Tahoma" w:hAnsi="Tahoma" w:cs="Tahoma"/>
          <w:b w:val="0"/>
        </w:rPr>
        <w:t>Ms Katie Scott</w:t>
      </w:r>
    </w:p>
    <w:p w:rsidR="00D94E50" w:rsidRPr="00264E67" w:rsidRDefault="00D94E50">
      <w:pPr>
        <w:pStyle w:val="Title"/>
        <w:rPr>
          <w:rFonts w:ascii="Tahoma" w:hAnsi="Tahoma" w:cs="Tahoma"/>
        </w:rPr>
      </w:pPr>
    </w:p>
    <w:p w:rsidR="00EB27B8" w:rsidRDefault="00EB27B8">
      <w:pPr>
        <w:pStyle w:val="Title"/>
        <w:rPr>
          <w:rFonts w:ascii="Tahoma" w:hAnsi="Tahoma" w:cs="Tahoma"/>
          <w:sz w:val="24"/>
        </w:rPr>
      </w:pPr>
    </w:p>
    <w:p w:rsidR="00432B7A" w:rsidRDefault="009246C0">
      <w:pPr>
        <w:pStyle w:val="Title"/>
        <w:rPr>
          <w:rFonts w:ascii="Tahoma" w:hAnsi="Tahoma" w:cs="Tahoma"/>
          <w:sz w:val="32"/>
          <w:szCs w:val="32"/>
        </w:rPr>
      </w:pPr>
      <w:r>
        <w:rPr>
          <w:rFonts w:ascii="Tahoma" w:hAnsi="Tahoma" w:cs="Tahoma"/>
          <w:sz w:val="32"/>
          <w:szCs w:val="32"/>
        </w:rPr>
        <w:t>FOOD</w:t>
      </w:r>
      <w:r w:rsidR="00141ACF">
        <w:rPr>
          <w:rFonts w:ascii="Tahoma" w:hAnsi="Tahoma" w:cs="Tahoma"/>
          <w:sz w:val="32"/>
          <w:szCs w:val="32"/>
        </w:rPr>
        <w:t xml:space="preserve"> TECHNICIAN</w:t>
      </w:r>
    </w:p>
    <w:p w:rsidR="00413F9E" w:rsidRDefault="00413F9E">
      <w:pPr>
        <w:pStyle w:val="Title"/>
        <w:rPr>
          <w:rFonts w:ascii="Tahoma" w:hAnsi="Tahoma" w:cs="Tahoma"/>
          <w:sz w:val="28"/>
          <w:szCs w:val="28"/>
        </w:rPr>
      </w:pPr>
    </w:p>
    <w:p w:rsidR="00413F9E" w:rsidRPr="00413F9E" w:rsidRDefault="00413F9E">
      <w:pPr>
        <w:pStyle w:val="Title"/>
        <w:rPr>
          <w:rFonts w:ascii="Tahoma" w:hAnsi="Tahoma" w:cs="Tahoma"/>
          <w:sz w:val="28"/>
          <w:szCs w:val="28"/>
        </w:rPr>
      </w:pPr>
      <w:r w:rsidRPr="00413F9E">
        <w:rPr>
          <w:rFonts w:ascii="Tahoma" w:hAnsi="Tahoma" w:cs="Tahoma"/>
          <w:sz w:val="28"/>
          <w:szCs w:val="28"/>
        </w:rPr>
        <w:t>REQUIRED FOR SEPTEMBER 202</w:t>
      </w:r>
      <w:r w:rsidR="009246C0">
        <w:rPr>
          <w:rFonts w:ascii="Tahoma" w:hAnsi="Tahoma" w:cs="Tahoma"/>
          <w:sz w:val="28"/>
          <w:szCs w:val="28"/>
        </w:rPr>
        <w:t>1</w:t>
      </w:r>
    </w:p>
    <w:p w:rsidR="00C90785" w:rsidRDefault="00C90785" w:rsidP="00C90785">
      <w:pPr>
        <w:pStyle w:val="Title"/>
        <w:jc w:val="left"/>
        <w:rPr>
          <w:rFonts w:ascii="Tahoma" w:hAnsi="Tahoma" w:cs="Tahoma"/>
          <w:sz w:val="32"/>
        </w:rPr>
      </w:pPr>
    </w:p>
    <w:p w:rsidR="00D66C45" w:rsidRPr="0021400B" w:rsidRDefault="00330E09" w:rsidP="001C009A">
      <w:pPr>
        <w:pStyle w:val="Title"/>
        <w:rPr>
          <w:rFonts w:ascii="Tahoma" w:hAnsi="Tahoma" w:cs="Tahoma"/>
        </w:rPr>
      </w:pPr>
      <w:r w:rsidRPr="00C90785">
        <w:rPr>
          <w:rFonts w:ascii="Tahoma" w:hAnsi="Tahoma" w:cs="Tahoma"/>
        </w:rPr>
        <w:t xml:space="preserve">Salary: </w:t>
      </w:r>
      <w:r w:rsidR="00E60586">
        <w:rPr>
          <w:rFonts w:ascii="Tahoma" w:hAnsi="Tahoma" w:cs="Tahoma"/>
        </w:rPr>
        <w:t xml:space="preserve"> </w:t>
      </w:r>
      <w:r w:rsidR="00E60586" w:rsidRPr="0021400B">
        <w:rPr>
          <w:rFonts w:ascii="Tahoma" w:hAnsi="Tahoma" w:cs="Tahoma"/>
        </w:rPr>
        <w:t xml:space="preserve">NJC Scale </w:t>
      </w:r>
      <w:r w:rsidR="00141ACF" w:rsidRPr="0021400B">
        <w:rPr>
          <w:rFonts w:ascii="Tahoma" w:hAnsi="Tahoma" w:cs="Tahoma"/>
        </w:rPr>
        <w:t>3</w:t>
      </w:r>
      <w:r w:rsidR="003B0F03" w:rsidRPr="0021400B">
        <w:rPr>
          <w:rFonts w:ascii="Tahoma" w:hAnsi="Tahoma" w:cs="Tahoma"/>
        </w:rPr>
        <w:t xml:space="preserve"> FTE</w:t>
      </w:r>
      <w:r w:rsidR="00E60586" w:rsidRPr="0021400B">
        <w:rPr>
          <w:rFonts w:ascii="Tahoma" w:hAnsi="Tahoma" w:cs="Tahoma"/>
        </w:rPr>
        <w:t xml:space="preserve"> </w:t>
      </w:r>
      <w:r w:rsidR="006B7292" w:rsidRPr="0021400B">
        <w:rPr>
          <w:rFonts w:ascii="Tahoma" w:hAnsi="Tahoma" w:cs="Tahoma"/>
        </w:rPr>
        <w:t>£</w:t>
      </w:r>
      <w:r w:rsidR="00141ACF" w:rsidRPr="0021400B">
        <w:rPr>
          <w:rFonts w:ascii="Tahoma" w:hAnsi="Tahoma" w:cs="Tahoma"/>
        </w:rPr>
        <w:t>2</w:t>
      </w:r>
      <w:r w:rsidR="0021400B" w:rsidRPr="0021400B">
        <w:rPr>
          <w:rFonts w:ascii="Tahoma" w:hAnsi="Tahoma" w:cs="Tahoma"/>
        </w:rPr>
        <w:t>2,185</w:t>
      </w:r>
      <w:r w:rsidR="0086650F" w:rsidRPr="0021400B">
        <w:rPr>
          <w:rFonts w:ascii="Tahoma" w:hAnsi="Tahoma" w:cs="Tahoma"/>
        </w:rPr>
        <w:t xml:space="preserve"> to £</w:t>
      </w:r>
      <w:r w:rsidR="00413F9E" w:rsidRPr="0021400B">
        <w:rPr>
          <w:rFonts w:ascii="Tahoma" w:hAnsi="Tahoma" w:cs="Tahoma"/>
        </w:rPr>
        <w:t>2</w:t>
      </w:r>
      <w:r w:rsidR="0021400B" w:rsidRPr="0021400B">
        <w:rPr>
          <w:rFonts w:ascii="Tahoma" w:hAnsi="Tahoma" w:cs="Tahoma"/>
        </w:rPr>
        <w:t>2,585</w:t>
      </w:r>
      <w:r w:rsidR="00C90785" w:rsidRPr="0021400B">
        <w:rPr>
          <w:rFonts w:ascii="Tahoma" w:hAnsi="Tahoma" w:cs="Tahoma"/>
        </w:rPr>
        <w:t xml:space="preserve"> </w:t>
      </w:r>
      <w:r w:rsidR="00016653" w:rsidRPr="0021400B">
        <w:rPr>
          <w:rFonts w:ascii="Tahoma" w:hAnsi="Tahoma" w:cs="Tahoma"/>
        </w:rPr>
        <w:t>per annum</w:t>
      </w:r>
    </w:p>
    <w:p w:rsidR="00FA45C6" w:rsidRPr="0021400B" w:rsidRDefault="00E47A9A" w:rsidP="001C009A">
      <w:pPr>
        <w:pStyle w:val="Title"/>
        <w:rPr>
          <w:rFonts w:ascii="Tahoma" w:hAnsi="Tahoma" w:cs="Tahoma"/>
        </w:rPr>
      </w:pPr>
      <w:r w:rsidRPr="0021400B">
        <w:rPr>
          <w:rFonts w:ascii="Tahoma" w:hAnsi="Tahoma" w:cs="Tahoma"/>
        </w:rPr>
        <w:t>(Pro rata £</w:t>
      </w:r>
      <w:r w:rsidR="00EB4B26" w:rsidRPr="0021400B">
        <w:rPr>
          <w:rFonts w:ascii="Tahoma" w:hAnsi="Tahoma" w:cs="Tahoma"/>
        </w:rPr>
        <w:t>18,</w:t>
      </w:r>
      <w:r w:rsidR="0021400B" w:rsidRPr="0021400B">
        <w:rPr>
          <w:rFonts w:ascii="Tahoma" w:hAnsi="Tahoma" w:cs="Tahoma"/>
        </w:rPr>
        <w:t>911</w:t>
      </w:r>
      <w:r w:rsidR="00730C3D" w:rsidRPr="0021400B">
        <w:rPr>
          <w:rFonts w:ascii="Tahoma" w:hAnsi="Tahoma" w:cs="Tahoma"/>
        </w:rPr>
        <w:t>- £</w:t>
      </w:r>
      <w:r w:rsidR="00EB4B26" w:rsidRPr="0021400B">
        <w:rPr>
          <w:rFonts w:ascii="Tahoma" w:hAnsi="Tahoma" w:cs="Tahoma"/>
        </w:rPr>
        <w:t>1</w:t>
      </w:r>
      <w:r w:rsidR="0021400B" w:rsidRPr="0021400B">
        <w:rPr>
          <w:rFonts w:ascii="Tahoma" w:hAnsi="Tahoma" w:cs="Tahoma"/>
        </w:rPr>
        <w:t>9,252</w:t>
      </w:r>
      <w:r w:rsidRPr="0021400B">
        <w:rPr>
          <w:rFonts w:ascii="Tahoma" w:hAnsi="Tahoma" w:cs="Tahoma"/>
        </w:rPr>
        <w:t>)</w:t>
      </w:r>
    </w:p>
    <w:p w:rsidR="005F612C" w:rsidRPr="00C90785" w:rsidRDefault="0086650F" w:rsidP="002553C5">
      <w:pPr>
        <w:pStyle w:val="Title"/>
        <w:rPr>
          <w:rFonts w:ascii="Tahoma" w:hAnsi="Tahoma" w:cs="Tahoma"/>
        </w:rPr>
      </w:pPr>
      <w:r w:rsidRPr="0021400B">
        <w:rPr>
          <w:rFonts w:ascii="Tahoma" w:hAnsi="Tahoma" w:cs="Tahoma"/>
        </w:rPr>
        <w:t>36</w:t>
      </w:r>
      <w:r w:rsidR="00FE170E" w:rsidRPr="0021400B">
        <w:rPr>
          <w:rFonts w:ascii="Tahoma" w:hAnsi="Tahoma" w:cs="Tahoma"/>
        </w:rPr>
        <w:t xml:space="preserve"> hours per week</w:t>
      </w:r>
      <w:r w:rsidR="006344E1" w:rsidRPr="0021400B">
        <w:rPr>
          <w:rFonts w:ascii="Tahoma" w:hAnsi="Tahoma" w:cs="Tahoma"/>
        </w:rPr>
        <w:t xml:space="preserve">, </w:t>
      </w:r>
      <w:r w:rsidR="00141ACF" w:rsidRPr="0021400B">
        <w:rPr>
          <w:rFonts w:ascii="Tahoma" w:hAnsi="Tahoma" w:cs="Tahoma"/>
        </w:rPr>
        <w:t>39</w:t>
      </w:r>
      <w:r w:rsidR="002553C5" w:rsidRPr="0021400B">
        <w:rPr>
          <w:rFonts w:ascii="Tahoma" w:hAnsi="Tahoma" w:cs="Tahoma"/>
        </w:rPr>
        <w:t xml:space="preserve"> weeks</w:t>
      </w:r>
      <w:r w:rsidR="006344E1" w:rsidRPr="0021400B">
        <w:rPr>
          <w:rFonts w:ascii="Tahoma" w:hAnsi="Tahoma" w:cs="Tahoma"/>
        </w:rPr>
        <w:t xml:space="preserve"> per year</w:t>
      </w:r>
    </w:p>
    <w:p w:rsidR="00FE170E" w:rsidRDefault="00FE170E" w:rsidP="00FE170E">
      <w:pPr>
        <w:spacing w:after="160"/>
        <w:jc w:val="both"/>
        <w:rPr>
          <w:rFonts w:ascii="Tahoma" w:hAnsi="Tahoma" w:cs="Tahoma"/>
        </w:rPr>
      </w:pPr>
    </w:p>
    <w:p w:rsidR="00141ACF" w:rsidRPr="00536B04" w:rsidRDefault="00141ACF" w:rsidP="00141ACF">
      <w:pPr>
        <w:jc w:val="both"/>
        <w:rPr>
          <w:rFonts w:ascii="Tahoma" w:hAnsi="Tahoma" w:cs="Tahoma"/>
          <w:color w:val="161616"/>
        </w:rPr>
      </w:pPr>
      <w:r w:rsidRPr="003E1812">
        <w:rPr>
          <w:rFonts w:ascii="Tahoma" w:hAnsi="Tahoma" w:cs="Tahoma"/>
          <w:color w:val="161616"/>
        </w:rPr>
        <w:t xml:space="preserve">Langley Park School for Girls is seeking a </w:t>
      </w:r>
      <w:r w:rsidR="00CD3733">
        <w:rPr>
          <w:rFonts w:ascii="Tahoma" w:hAnsi="Tahoma" w:cs="Tahoma"/>
          <w:color w:val="161616"/>
        </w:rPr>
        <w:t>Food</w:t>
      </w:r>
      <w:r w:rsidRPr="003E1812">
        <w:rPr>
          <w:rFonts w:ascii="Tahoma" w:hAnsi="Tahoma" w:cs="Tahoma"/>
          <w:color w:val="161616"/>
        </w:rPr>
        <w:t xml:space="preserve"> </w:t>
      </w:r>
      <w:r>
        <w:rPr>
          <w:rFonts w:ascii="Tahoma" w:hAnsi="Tahoma" w:cs="Tahoma"/>
          <w:color w:val="161616"/>
        </w:rPr>
        <w:t xml:space="preserve">Technician to support </w:t>
      </w:r>
      <w:r w:rsidRPr="003E1812">
        <w:rPr>
          <w:rFonts w:ascii="Tahoma" w:hAnsi="Tahoma" w:cs="Tahoma"/>
          <w:color w:val="161616"/>
        </w:rPr>
        <w:t>the</w:t>
      </w:r>
      <w:r w:rsidR="00CD3733">
        <w:rPr>
          <w:rFonts w:ascii="Tahoma" w:hAnsi="Tahoma" w:cs="Tahoma"/>
          <w:color w:val="161616"/>
        </w:rPr>
        <w:t xml:space="preserve"> Food Technology Department</w:t>
      </w:r>
      <w:r w:rsidRPr="003E1812">
        <w:rPr>
          <w:rFonts w:ascii="Tahoma" w:hAnsi="Tahoma" w:cs="Tahoma"/>
          <w:color w:val="161616"/>
        </w:rPr>
        <w:t xml:space="preserve"> of this high achieving school.  </w:t>
      </w:r>
      <w:r w:rsidRPr="003E1812">
        <w:rPr>
          <w:rFonts w:ascii="Tahoma" w:hAnsi="Tahoma" w:cs="Tahoma"/>
        </w:rPr>
        <w:t>We are ideally looking for someone with previous school experience</w:t>
      </w:r>
      <w:r w:rsidR="009E1A9C">
        <w:rPr>
          <w:rFonts w:ascii="Tahoma" w:hAnsi="Tahoma" w:cs="Tahoma"/>
        </w:rPr>
        <w:t>.</w:t>
      </w:r>
    </w:p>
    <w:p w:rsidR="00141ACF" w:rsidRPr="003E1812" w:rsidRDefault="00141ACF" w:rsidP="00141ACF">
      <w:pPr>
        <w:jc w:val="both"/>
        <w:rPr>
          <w:rFonts w:ascii="Tahoma" w:hAnsi="Tahoma" w:cs="Tahoma"/>
        </w:rPr>
      </w:pPr>
    </w:p>
    <w:p w:rsidR="00141ACF" w:rsidRPr="003E1812" w:rsidRDefault="009E1A9C" w:rsidP="00141ACF">
      <w:pPr>
        <w:jc w:val="both"/>
        <w:rPr>
          <w:rFonts w:ascii="Tahoma" w:hAnsi="Tahoma" w:cs="Tahoma"/>
          <w:color w:val="000000"/>
        </w:rPr>
      </w:pPr>
      <w:r>
        <w:rPr>
          <w:rFonts w:ascii="Tahoma" w:hAnsi="Tahoma" w:cs="Tahoma"/>
        </w:rPr>
        <w:t xml:space="preserve">The purpose of the role is to </w:t>
      </w:r>
      <w:r w:rsidRPr="009E1A9C">
        <w:rPr>
          <w:rFonts w:ascii="Tahoma" w:hAnsi="Tahoma" w:cs="Tahoma"/>
        </w:rPr>
        <w:t>work closely with teaching staff to support, develop and further extend the work of the department and the experiences of the students</w:t>
      </w:r>
      <w:r>
        <w:rPr>
          <w:rFonts w:ascii="Tahoma" w:hAnsi="Tahoma" w:cs="Tahoma"/>
        </w:rPr>
        <w:t xml:space="preserve"> and to </w:t>
      </w:r>
      <w:r w:rsidRPr="009E1A9C">
        <w:rPr>
          <w:rFonts w:ascii="Tahoma" w:hAnsi="Tahoma" w:cs="Tahoma"/>
        </w:rPr>
        <w:t>provide technical support to the department, by the preparation of tools, equipment and materials for lessons</w:t>
      </w:r>
      <w:r>
        <w:rPr>
          <w:rFonts w:ascii="Tahoma" w:hAnsi="Tahoma" w:cs="Tahoma"/>
        </w:rPr>
        <w:t>.</w:t>
      </w:r>
    </w:p>
    <w:p w:rsidR="0086650F" w:rsidRDefault="0086650F" w:rsidP="006344E1">
      <w:pPr>
        <w:jc w:val="both"/>
        <w:rPr>
          <w:rFonts w:ascii="Tahoma" w:hAnsi="Tahoma" w:cs="Tahoma"/>
        </w:rPr>
      </w:pPr>
    </w:p>
    <w:p w:rsidR="00350B05" w:rsidRDefault="004D3B40" w:rsidP="006344E1">
      <w:pPr>
        <w:jc w:val="both"/>
        <w:rPr>
          <w:rFonts w:ascii="Tahoma" w:hAnsi="Tahoma" w:cs="Tahoma"/>
        </w:rPr>
      </w:pPr>
      <w:r w:rsidRPr="005C5B49">
        <w:rPr>
          <w:rFonts w:ascii="Tahoma" w:hAnsi="Tahoma" w:cs="Tahoma"/>
        </w:rPr>
        <w:t xml:space="preserve">The successful candidate will be a strong team player </w:t>
      </w:r>
      <w:r w:rsidR="00141ACF">
        <w:rPr>
          <w:rFonts w:ascii="Tahoma" w:hAnsi="Tahoma" w:cs="Tahoma"/>
        </w:rPr>
        <w:t xml:space="preserve">with </w:t>
      </w:r>
      <w:r w:rsidR="003F28C2" w:rsidRPr="005C5B49">
        <w:rPr>
          <w:rFonts w:ascii="Tahoma" w:hAnsi="Tahoma" w:cs="Tahoma"/>
        </w:rPr>
        <w:t>a positive attitude to working with both students and staff</w:t>
      </w:r>
      <w:r w:rsidR="00141ACF">
        <w:rPr>
          <w:rFonts w:ascii="Tahoma" w:hAnsi="Tahoma" w:cs="Tahoma"/>
        </w:rPr>
        <w:t>.</w:t>
      </w:r>
      <w:r w:rsidR="00350B05">
        <w:rPr>
          <w:rFonts w:ascii="Tahoma" w:hAnsi="Tahoma" w:cs="Tahoma"/>
        </w:rPr>
        <w:t xml:space="preserve">  </w:t>
      </w:r>
    </w:p>
    <w:p w:rsidR="00350B05" w:rsidRDefault="00350B05" w:rsidP="006344E1">
      <w:pPr>
        <w:jc w:val="both"/>
        <w:rPr>
          <w:rFonts w:ascii="Tahoma" w:hAnsi="Tahoma" w:cs="Tahoma"/>
        </w:rPr>
      </w:pPr>
    </w:p>
    <w:p w:rsidR="00D35043" w:rsidRDefault="00D35043" w:rsidP="00AF6B6E">
      <w:pPr>
        <w:jc w:val="both"/>
        <w:rPr>
          <w:rFonts w:ascii="Tahoma" w:hAnsi="Tahoma" w:cs="Tahoma"/>
        </w:rPr>
      </w:pPr>
      <w:r>
        <w:rPr>
          <w:rFonts w:ascii="Tahoma" w:hAnsi="Tahoma" w:cs="Tahoma"/>
        </w:rPr>
        <w:t>LPGS is</w:t>
      </w:r>
      <w:r w:rsidRPr="00640644">
        <w:rPr>
          <w:rFonts w:ascii="Tahoma" w:hAnsi="Tahoma" w:cs="Tahoma"/>
        </w:rPr>
        <w:t xml:space="preserve"> a calm, friendly and </w:t>
      </w:r>
      <w:r>
        <w:rPr>
          <w:rFonts w:ascii="Tahoma" w:hAnsi="Tahoma" w:cs="Tahoma"/>
        </w:rPr>
        <w:t>collaborative</w:t>
      </w:r>
      <w:r w:rsidRPr="00640644">
        <w:rPr>
          <w:rFonts w:ascii="Tahoma" w:hAnsi="Tahoma" w:cs="Tahoma"/>
        </w:rPr>
        <w:t xml:space="preserve"> environment which offers strong staff support</w:t>
      </w:r>
      <w:r>
        <w:rPr>
          <w:rFonts w:ascii="Tahoma" w:hAnsi="Tahoma" w:cs="Tahoma"/>
        </w:rPr>
        <w:t>.  Our CPD programme gives all teachers time to pursue their own priorities.  This results in a two week October half term. P</w:t>
      </w:r>
      <w:r w:rsidRPr="00640644">
        <w:rPr>
          <w:rFonts w:ascii="Tahoma" w:hAnsi="Tahoma" w:cs="Tahoma"/>
        </w:rPr>
        <w:t xml:space="preserve">lease see application details on our website </w:t>
      </w:r>
      <w:hyperlink r:id="rId6" w:history="1">
        <w:r w:rsidRPr="00640644">
          <w:rPr>
            <w:rStyle w:val="Hyperlink"/>
            <w:rFonts w:ascii="Tahoma" w:hAnsi="Tahoma" w:cs="Tahoma"/>
          </w:rPr>
          <w:t>www.lpgs.bromley.sch.uk</w:t>
        </w:r>
      </w:hyperlink>
      <w:r w:rsidRPr="00640644">
        <w:rPr>
          <w:rFonts w:ascii="Tahoma" w:hAnsi="Tahoma" w:cs="Tahoma"/>
        </w:rPr>
        <w:t xml:space="preserve">. </w:t>
      </w:r>
      <w:r>
        <w:rPr>
          <w:rFonts w:ascii="Tahoma" w:hAnsi="Tahoma" w:cs="Tahoma"/>
        </w:rPr>
        <w:t xml:space="preserve"> </w:t>
      </w:r>
      <w:r w:rsidRPr="00640644">
        <w:rPr>
          <w:rFonts w:ascii="Tahoma" w:hAnsi="Tahoma" w:cs="Tahoma"/>
        </w:rPr>
        <w:t xml:space="preserve">Completed application forms should be emailed to </w:t>
      </w:r>
      <w:r w:rsidR="009E1A9C">
        <w:rPr>
          <w:rFonts w:ascii="Tahoma" w:hAnsi="Tahoma" w:cs="Tahoma"/>
        </w:rPr>
        <w:t>Helen Partridge</w:t>
      </w:r>
      <w:r>
        <w:rPr>
          <w:rFonts w:ascii="Tahoma" w:hAnsi="Tahoma" w:cs="Tahoma"/>
        </w:rPr>
        <w:t xml:space="preserve">, </w:t>
      </w:r>
      <w:hyperlink r:id="rId7" w:history="1">
        <w:r w:rsidR="009E1A9C" w:rsidRPr="009D2BAB">
          <w:rPr>
            <w:rStyle w:val="Hyperlink"/>
            <w:rFonts w:ascii="Tahoma" w:hAnsi="Tahoma" w:cs="Tahoma"/>
          </w:rPr>
          <w:t>hpa@lpgs.bromley.sch.uk</w:t>
        </w:r>
      </w:hyperlink>
      <w:r>
        <w:rPr>
          <w:rFonts w:ascii="Tahoma" w:hAnsi="Tahoma" w:cs="Tahoma"/>
        </w:rPr>
        <w:t>.</w:t>
      </w:r>
      <w:r w:rsidRPr="00640644">
        <w:rPr>
          <w:rFonts w:ascii="Tahoma" w:hAnsi="Tahoma" w:cs="Tahoma"/>
        </w:rPr>
        <w:t xml:space="preserve"> </w:t>
      </w:r>
      <w:r>
        <w:rPr>
          <w:rFonts w:ascii="Tahoma" w:hAnsi="Tahoma" w:cs="Tahoma"/>
        </w:rPr>
        <w:t xml:space="preserve"> </w:t>
      </w:r>
    </w:p>
    <w:p w:rsidR="00A62E50" w:rsidRDefault="00141ACF" w:rsidP="00AF6B6E">
      <w:pPr>
        <w:jc w:val="both"/>
        <w:rPr>
          <w:rFonts w:ascii="Tahoma" w:hAnsi="Tahoma" w:cs="Tahoma"/>
        </w:rPr>
      </w:pPr>
      <w:r>
        <w:rPr>
          <w:rFonts w:ascii="Tahoma" w:hAnsi="Tahoma" w:cs="Tahoma"/>
        </w:rPr>
        <w:br/>
      </w:r>
      <w:r w:rsidR="00432B7A" w:rsidRPr="00EB27B8">
        <w:rPr>
          <w:rFonts w:ascii="Tahoma" w:hAnsi="Tahoma" w:cs="Tahoma"/>
        </w:rPr>
        <w:t>Please note that whilst you are also welcome to submit a CV, shortlisting will be based solely on our application form and covering letter.</w:t>
      </w:r>
      <w:r w:rsidR="00885CC2" w:rsidRPr="00EB27B8">
        <w:rPr>
          <w:rFonts w:ascii="Tahoma" w:hAnsi="Tahoma" w:cs="Tahoma"/>
        </w:rPr>
        <w:t xml:space="preserve"> All applicants </w:t>
      </w:r>
      <w:r w:rsidR="00885CC2" w:rsidRPr="00EB27B8">
        <w:rPr>
          <w:rFonts w:ascii="Tahoma" w:hAnsi="Tahoma" w:cs="Tahoma"/>
          <w:b/>
        </w:rPr>
        <w:t>must</w:t>
      </w:r>
      <w:r w:rsidR="00885CC2" w:rsidRPr="00EB27B8">
        <w:rPr>
          <w:rFonts w:ascii="Tahoma" w:hAnsi="Tahoma" w:cs="Tahoma"/>
        </w:rPr>
        <w:t xml:space="preserve"> complete the LPGS Application Form.</w:t>
      </w:r>
      <w:r w:rsidR="00A62E50" w:rsidRPr="00A62E50">
        <w:rPr>
          <w:rFonts w:ascii="Tahoma" w:hAnsi="Tahoma" w:cs="Tahoma"/>
        </w:rPr>
        <w:t xml:space="preserve"> </w:t>
      </w:r>
    </w:p>
    <w:p w:rsidR="00A62E50" w:rsidRDefault="00A62E50" w:rsidP="00AF6B6E">
      <w:pPr>
        <w:jc w:val="both"/>
        <w:rPr>
          <w:rFonts w:ascii="Tahoma" w:hAnsi="Tahoma" w:cs="Tahoma"/>
        </w:rPr>
      </w:pPr>
    </w:p>
    <w:p w:rsidR="00D94E50" w:rsidRDefault="00AD5621" w:rsidP="00AF6B6E">
      <w:pPr>
        <w:jc w:val="both"/>
        <w:rPr>
          <w:rFonts w:ascii="Tahoma" w:hAnsi="Tahoma" w:cs="Tahoma"/>
        </w:rPr>
      </w:pPr>
      <w:r w:rsidRPr="00AD5621">
        <w:rPr>
          <w:rFonts w:ascii="Tahoma" w:hAnsi="Tahoma" w:cs="Tahoma"/>
        </w:rPr>
        <w:t xml:space="preserve">The closing date for applications is 12 noon on Thursday </w:t>
      </w:r>
      <w:r w:rsidR="0021400B">
        <w:rPr>
          <w:rFonts w:ascii="Tahoma" w:hAnsi="Tahoma" w:cs="Tahoma"/>
        </w:rPr>
        <w:t>9th</w:t>
      </w:r>
      <w:r w:rsidRPr="00AD5621">
        <w:rPr>
          <w:rFonts w:ascii="Tahoma" w:hAnsi="Tahoma" w:cs="Tahoma"/>
        </w:rPr>
        <w:t xml:space="preserve"> </w:t>
      </w:r>
      <w:r w:rsidR="0021400B">
        <w:rPr>
          <w:rFonts w:ascii="Tahoma" w:hAnsi="Tahoma" w:cs="Tahoma"/>
        </w:rPr>
        <w:t>September</w:t>
      </w:r>
      <w:r w:rsidRPr="00AD5621">
        <w:rPr>
          <w:rFonts w:ascii="Tahoma" w:hAnsi="Tahoma" w:cs="Tahoma"/>
        </w:rPr>
        <w:t xml:space="preserve"> 2021 with interviews likely to be scheduled for week commencing </w:t>
      </w:r>
      <w:r w:rsidR="0021400B">
        <w:rPr>
          <w:rFonts w:ascii="Tahoma" w:hAnsi="Tahoma" w:cs="Tahoma"/>
        </w:rPr>
        <w:t>13</w:t>
      </w:r>
      <w:r w:rsidRPr="00AD5621">
        <w:rPr>
          <w:rFonts w:ascii="Tahoma" w:hAnsi="Tahoma" w:cs="Tahoma"/>
        </w:rPr>
        <w:t xml:space="preserve">th </w:t>
      </w:r>
      <w:r w:rsidR="0021400B">
        <w:rPr>
          <w:rFonts w:ascii="Tahoma" w:hAnsi="Tahoma" w:cs="Tahoma"/>
        </w:rPr>
        <w:t>September</w:t>
      </w:r>
      <w:r w:rsidRPr="00AD5621">
        <w:rPr>
          <w:rFonts w:ascii="Tahoma" w:hAnsi="Tahoma" w:cs="Tahoma"/>
        </w:rPr>
        <w:t xml:space="preserve"> 2021. You are encouraged to submit your application as soon as possible. Please note the school reserves the right to appoint prior to </w:t>
      </w:r>
      <w:r w:rsidR="0021400B">
        <w:rPr>
          <w:rFonts w:ascii="Tahoma" w:hAnsi="Tahoma" w:cs="Tahoma"/>
        </w:rPr>
        <w:t>13</w:t>
      </w:r>
      <w:r w:rsidRPr="00AD5621">
        <w:rPr>
          <w:rFonts w:ascii="Tahoma" w:hAnsi="Tahoma" w:cs="Tahoma"/>
        </w:rPr>
        <w:t xml:space="preserve">th </w:t>
      </w:r>
      <w:r w:rsidR="0021400B">
        <w:rPr>
          <w:rFonts w:ascii="Tahoma" w:hAnsi="Tahoma" w:cs="Tahoma"/>
        </w:rPr>
        <w:t>September</w:t>
      </w:r>
      <w:bookmarkStart w:id="0" w:name="_GoBack"/>
      <w:bookmarkEnd w:id="0"/>
      <w:r w:rsidRPr="00AD5621">
        <w:rPr>
          <w:rFonts w:ascii="Tahoma" w:hAnsi="Tahoma" w:cs="Tahoma"/>
        </w:rPr>
        <w:t>.</w:t>
      </w:r>
    </w:p>
    <w:p w:rsidR="00AF6B6E" w:rsidRPr="00EB27B8" w:rsidRDefault="00AF6B6E" w:rsidP="00AF6B6E">
      <w:pPr>
        <w:jc w:val="both"/>
        <w:rPr>
          <w:rFonts w:ascii="Tahoma" w:hAnsi="Tahoma" w:cs="Tahoma"/>
        </w:rPr>
      </w:pPr>
    </w:p>
    <w:p w:rsidR="00AB760F" w:rsidRPr="00EB27B8" w:rsidRDefault="00AB760F" w:rsidP="009E1A9C">
      <w:pPr>
        <w:jc w:val="center"/>
        <w:rPr>
          <w:rFonts w:ascii="Tahoma" w:hAnsi="Tahoma" w:cs="Tahoma"/>
          <w:b/>
        </w:rPr>
      </w:pPr>
      <w:r w:rsidRPr="00EB27B8">
        <w:rPr>
          <w:rFonts w:ascii="Tahoma" w:hAnsi="Tahoma" w:cs="Tahoma"/>
          <w:b/>
        </w:rPr>
        <w:t>This school is committed to safeguarding and promoting the welfare of children and young people and expects all staff and volunteers to share this commitment. The successful applicant will be subject to a</w:t>
      </w:r>
      <w:r w:rsidR="00792BEC" w:rsidRPr="00EB27B8">
        <w:rPr>
          <w:rFonts w:ascii="Tahoma" w:hAnsi="Tahoma" w:cs="Tahoma"/>
          <w:b/>
        </w:rPr>
        <w:t>n</w:t>
      </w:r>
      <w:r w:rsidRPr="00EB27B8">
        <w:rPr>
          <w:rFonts w:ascii="Tahoma" w:hAnsi="Tahoma" w:cs="Tahoma"/>
          <w:b/>
        </w:rPr>
        <w:t xml:space="preserve"> </w:t>
      </w:r>
      <w:r w:rsidR="00792BEC" w:rsidRPr="00EB27B8">
        <w:rPr>
          <w:rFonts w:ascii="Tahoma" w:hAnsi="Tahoma" w:cs="Tahoma"/>
          <w:b/>
        </w:rPr>
        <w:t xml:space="preserve">Enhanced </w:t>
      </w:r>
      <w:r w:rsidR="0082342F" w:rsidRPr="00EB27B8">
        <w:rPr>
          <w:rFonts w:ascii="Tahoma" w:hAnsi="Tahoma" w:cs="Tahoma"/>
          <w:b/>
        </w:rPr>
        <w:t>Disclosure &amp; Barring Service</w:t>
      </w:r>
      <w:r w:rsidR="00792BEC" w:rsidRPr="00EB27B8">
        <w:rPr>
          <w:rFonts w:ascii="Tahoma" w:hAnsi="Tahoma" w:cs="Tahoma"/>
          <w:b/>
        </w:rPr>
        <w:t xml:space="preserve"> check.</w:t>
      </w:r>
    </w:p>
    <w:p w:rsidR="00AB760F" w:rsidRPr="00CC3344" w:rsidRDefault="00AB760F" w:rsidP="00E72CE0">
      <w:pPr>
        <w:rPr>
          <w:rFonts w:ascii="Tahoma" w:hAnsi="Tahoma" w:cs="Tahoma"/>
          <w:b/>
          <w:sz w:val="22"/>
          <w:szCs w:val="22"/>
        </w:rPr>
      </w:pPr>
    </w:p>
    <w:p w:rsidR="0067327E" w:rsidRPr="00CC3344" w:rsidRDefault="0067327E" w:rsidP="0067327E">
      <w:pPr>
        <w:jc w:val="both"/>
        <w:rPr>
          <w:rFonts w:ascii="Tahoma" w:hAnsi="Tahoma" w:cs="Tahoma"/>
          <w:b/>
          <w:sz w:val="22"/>
          <w:szCs w:val="22"/>
        </w:rPr>
      </w:pPr>
    </w:p>
    <w:p w:rsidR="00D94E50" w:rsidRPr="00CC3344" w:rsidRDefault="00D94E50">
      <w:pPr>
        <w:jc w:val="both"/>
        <w:rPr>
          <w:rFonts w:ascii="Tahoma" w:hAnsi="Tahoma" w:cs="Tahoma"/>
          <w:sz w:val="22"/>
          <w:szCs w:val="22"/>
        </w:rPr>
      </w:pPr>
    </w:p>
    <w:sectPr w:rsidR="00D94E50" w:rsidRPr="00CC3344" w:rsidSect="00B6192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4A37341"/>
    <w:multiLevelType w:val="hybridMultilevel"/>
    <w:tmpl w:val="8A904D08"/>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16653"/>
    <w:rsid w:val="0005134F"/>
    <w:rsid w:val="00090C0A"/>
    <w:rsid w:val="000D6C4F"/>
    <w:rsid w:val="00100715"/>
    <w:rsid w:val="00100FEF"/>
    <w:rsid w:val="00133F8D"/>
    <w:rsid w:val="00141ACF"/>
    <w:rsid w:val="00170B32"/>
    <w:rsid w:val="0017397A"/>
    <w:rsid w:val="001A1BEC"/>
    <w:rsid w:val="001A4687"/>
    <w:rsid w:val="001C009A"/>
    <w:rsid w:val="001C0D5C"/>
    <w:rsid w:val="001C4421"/>
    <w:rsid w:val="001D2145"/>
    <w:rsid w:val="001D766B"/>
    <w:rsid w:val="001E06A9"/>
    <w:rsid w:val="00201FB2"/>
    <w:rsid w:val="0021104C"/>
    <w:rsid w:val="0021400B"/>
    <w:rsid w:val="00225308"/>
    <w:rsid w:val="002514C9"/>
    <w:rsid w:val="002553C5"/>
    <w:rsid w:val="00264C08"/>
    <w:rsid w:val="00264E67"/>
    <w:rsid w:val="002B787E"/>
    <w:rsid w:val="002C73A1"/>
    <w:rsid w:val="002C775F"/>
    <w:rsid w:val="002F505C"/>
    <w:rsid w:val="003021C1"/>
    <w:rsid w:val="00326A02"/>
    <w:rsid w:val="00330E09"/>
    <w:rsid w:val="00342BF3"/>
    <w:rsid w:val="00350B05"/>
    <w:rsid w:val="00385BE9"/>
    <w:rsid w:val="00392AB0"/>
    <w:rsid w:val="00397CA2"/>
    <w:rsid w:val="003B0F03"/>
    <w:rsid w:val="003C3334"/>
    <w:rsid w:val="003F0027"/>
    <w:rsid w:val="003F28C2"/>
    <w:rsid w:val="003F472C"/>
    <w:rsid w:val="00413F9E"/>
    <w:rsid w:val="004205D5"/>
    <w:rsid w:val="00432B7A"/>
    <w:rsid w:val="0046661D"/>
    <w:rsid w:val="004677C4"/>
    <w:rsid w:val="004931A4"/>
    <w:rsid w:val="004D3B40"/>
    <w:rsid w:val="005410F6"/>
    <w:rsid w:val="0054562F"/>
    <w:rsid w:val="005B7CEA"/>
    <w:rsid w:val="005C5B49"/>
    <w:rsid w:val="005E4913"/>
    <w:rsid w:val="005F612C"/>
    <w:rsid w:val="00616492"/>
    <w:rsid w:val="006344E1"/>
    <w:rsid w:val="0067327E"/>
    <w:rsid w:val="00693C71"/>
    <w:rsid w:val="006A0D62"/>
    <w:rsid w:val="006B4589"/>
    <w:rsid w:val="006B7292"/>
    <w:rsid w:val="006D2D16"/>
    <w:rsid w:val="006E636A"/>
    <w:rsid w:val="00702540"/>
    <w:rsid w:val="00714A74"/>
    <w:rsid w:val="00730C3D"/>
    <w:rsid w:val="0075708E"/>
    <w:rsid w:val="007704C6"/>
    <w:rsid w:val="00792BEC"/>
    <w:rsid w:val="007D08BC"/>
    <w:rsid w:val="007E3679"/>
    <w:rsid w:val="007E449E"/>
    <w:rsid w:val="0082342F"/>
    <w:rsid w:val="00846C3D"/>
    <w:rsid w:val="0086650F"/>
    <w:rsid w:val="00885CC2"/>
    <w:rsid w:val="00891B6D"/>
    <w:rsid w:val="00895502"/>
    <w:rsid w:val="008A2981"/>
    <w:rsid w:val="008B79DC"/>
    <w:rsid w:val="008D1BC2"/>
    <w:rsid w:val="008D6016"/>
    <w:rsid w:val="008E07CA"/>
    <w:rsid w:val="00900210"/>
    <w:rsid w:val="00906AA8"/>
    <w:rsid w:val="00915DC0"/>
    <w:rsid w:val="00916A9F"/>
    <w:rsid w:val="009205A4"/>
    <w:rsid w:val="009246C0"/>
    <w:rsid w:val="00924997"/>
    <w:rsid w:val="00942BF1"/>
    <w:rsid w:val="00965A26"/>
    <w:rsid w:val="00983162"/>
    <w:rsid w:val="009D5848"/>
    <w:rsid w:val="009D79F1"/>
    <w:rsid w:val="009E1A9C"/>
    <w:rsid w:val="009E3F76"/>
    <w:rsid w:val="009F4615"/>
    <w:rsid w:val="00A1128E"/>
    <w:rsid w:val="00A62E50"/>
    <w:rsid w:val="00A85D10"/>
    <w:rsid w:val="00AB760F"/>
    <w:rsid w:val="00AC49A4"/>
    <w:rsid w:val="00AC717E"/>
    <w:rsid w:val="00AD5621"/>
    <w:rsid w:val="00AF6B6E"/>
    <w:rsid w:val="00B020AD"/>
    <w:rsid w:val="00B027C5"/>
    <w:rsid w:val="00B42866"/>
    <w:rsid w:val="00B61924"/>
    <w:rsid w:val="00BA59C6"/>
    <w:rsid w:val="00BA78E8"/>
    <w:rsid w:val="00BB7C8D"/>
    <w:rsid w:val="00BE0B24"/>
    <w:rsid w:val="00C90785"/>
    <w:rsid w:val="00CB47F2"/>
    <w:rsid w:val="00CB79FB"/>
    <w:rsid w:val="00CC3344"/>
    <w:rsid w:val="00CD1A59"/>
    <w:rsid w:val="00CD3733"/>
    <w:rsid w:val="00D23983"/>
    <w:rsid w:val="00D24B3D"/>
    <w:rsid w:val="00D274F7"/>
    <w:rsid w:val="00D35043"/>
    <w:rsid w:val="00D36F5D"/>
    <w:rsid w:val="00D56DCE"/>
    <w:rsid w:val="00D66C45"/>
    <w:rsid w:val="00D67DCD"/>
    <w:rsid w:val="00D866E4"/>
    <w:rsid w:val="00D94E50"/>
    <w:rsid w:val="00DD1A75"/>
    <w:rsid w:val="00E1626A"/>
    <w:rsid w:val="00E16D93"/>
    <w:rsid w:val="00E174B2"/>
    <w:rsid w:val="00E17B0D"/>
    <w:rsid w:val="00E47A9A"/>
    <w:rsid w:val="00E60586"/>
    <w:rsid w:val="00E67D45"/>
    <w:rsid w:val="00E710F9"/>
    <w:rsid w:val="00E72CE0"/>
    <w:rsid w:val="00E839B7"/>
    <w:rsid w:val="00E84CDC"/>
    <w:rsid w:val="00EB27B8"/>
    <w:rsid w:val="00EB4B26"/>
    <w:rsid w:val="00F02C14"/>
    <w:rsid w:val="00F3096D"/>
    <w:rsid w:val="00F41E1F"/>
    <w:rsid w:val="00F44AF0"/>
    <w:rsid w:val="00F64AAB"/>
    <w:rsid w:val="00FA45C6"/>
    <w:rsid w:val="00FC127D"/>
    <w:rsid w:val="00FC30E4"/>
    <w:rsid w:val="00FC768E"/>
    <w:rsid w:val="00FE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C2372"/>
  <w15:docId w15:val="{C9352622-EC93-44D7-9723-E1D098CE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character" w:styleId="UnresolvedMention">
    <w:name w:val="Unresolved Mention"/>
    <w:basedOn w:val="DefaultParagraphFont"/>
    <w:uiPriority w:val="99"/>
    <w:semiHidden/>
    <w:unhideWhenUsed/>
    <w:rsid w:val="009E1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8852">
      <w:bodyDiv w:val="1"/>
      <w:marLeft w:val="0"/>
      <w:marRight w:val="0"/>
      <w:marTop w:val="0"/>
      <w:marBottom w:val="0"/>
      <w:divBdr>
        <w:top w:val="none" w:sz="0" w:space="0" w:color="auto"/>
        <w:left w:val="none" w:sz="0" w:space="0" w:color="auto"/>
        <w:bottom w:val="none" w:sz="0" w:space="0" w:color="auto"/>
        <w:right w:val="none" w:sz="0" w:space="0" w:color="auto"/>
      </w:divBdr>
    </w:div>
    <w:div w:id="19816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a@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pgs.bromley.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313</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School for Girls</Company>
  <LinksUpToDate>false</LinksUpToDate>
  <CharactersWithSpaces>2169</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9</cp:revision>
  <cp:lastPrinted>2020-06-18T10:47:00Z</cp:lastPrinted>
  <dcterms:created xsi:type="dcterms:W3CDTF">2020-07-10T10:19:00Z</dcterms:created>
  <dcterms:modified xsi:type="dcterms:W3CDTF">2021-07-28T09:05:00Z</dcterms:modified>
</cp:coreProperties>
</file>