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EB1D8" w14:textId="77777777" w:rsidR="00007670" w:rsidRPr="00F32CA2" w:rsidRDefault="00007670" w:rsidP="00382282">
      <w:pPr>
        <w:autoSpaceDE w:val="0"/>
        <w:autoSpaceDN w:val="0"/>
        <w:adjustRightInd w:val="0"/>
        <w:jc w:val="center"/>
        <w:rPr>
          <w:rFonts w:cstheme="minorHAnsi"/>
          <w:b/>
          <w:bCs/>
          <w:color w:val="000000"/>
          <w:sz w:val="22"/>
          <w:szCs w:val="22"/>
        </w:rPr>
      </w:pPr>
      <w:r w:rsidRPr="00F32CA2">
        <w:rPr>
          <w:rFonts w:cstheme="minorHAnsi"/>
          <w:b/>
          <w:bCs/>
          <w:color w:val="000000"/>
          <w:sz w:val="22"/>
          <w:szCs w:val="22"/>
        </w:rPr>
        <w:t>The Trustees are looking to recruit to the post of</w:t>
      </w:r>
    </w:p>
    <w:p w14:paraId="129670D4" w14:textId="77777777" w:rsidR="00F32CA2" w:rsidRPr="00F32CA2" w:rsidRDefault="00F32CA2" w:rsidP="00F32CA2">
      <w:pPr>
        <w:autoSpaceDE w:val="0"/>
        <w:autoSpaceDN w:val="0"/>
        <w:adjustRightInd w:val="0"/>
        <w:jc w:val="center"/>
        <w:rPr>
          <w:rFonts w:cstheme="minorHAnsi"/>
          <w:b/>
          <w:bCs/>
          <w:color w:val="000000"/>
          <w:sz w:val="22"/>
          <w:szCs w:val="22"/>
        </w:rPr>
      </w:pPr>
      <w:r w:rsidRPr="00F32CA2">
        <w:rPr>
          <w:rFonts w:cstheme="minorHAnsi"/>
          <w:b/>
          <w:bCs/>
          <w:color w:val="000000"/>
          <w:sz w:val="22"/>
          <w:szCs w:val="22"/>
        </w:rPr>
        <w:t>SEN TEACHER – FOOD TECHNOLOGY</w:t>
      </w:r>
    </w:p>
    <w:p w14:paraId="2697A45E" w14:textId="5F114FB2" w:rsidR="00007670" w:rsidRPr="00290268" w:rsidRDefault="00007670" w:rsidP="001C4834">
      <w:pPr>
        <w:autoSpaceDE w:val="0"/>
        <w:autoSpaceDN w:val="0"/>
        <w:adjustRightInd w:val="0"/>
        <w:jc w:val="center"/>
        <w:rPr>
          <w:rFonts w:cstheme="minorHAnsi"/>
          <w:b/>
          <w:bCs/>
          <w:color w:val="000000"/>
          <w:sz w:val="22"/>
          <w:szCs w:val="22"/>
        </w:rPr>
      </w:pPr>
      <w:r w:rsidRPr="00290268">
        <w:rPr>
          <w:rFonts w:cstheme="minorHAnsi"/>
          <w:b/>
          <w:bCs/>
          <w:color w:val="000000"/>
          <w:sz w:val="22"/>
          <w:szCs w:val="22"/>
        </w:rPr>
        <w:t>New Bridge School</w:t>
      </w:r>
    </w:p>
    <w:p w14:paraId="6FD422BE" w14:textId="322F9C63" w:rsidR="00A81312" w:rsidRPr="00290268" w:rsidRDefault="00007670" w:rsidP="00A81312">
      <w:pPr>
        <w:autoSpaceDE w:val="0"/>
        <w:autoSpaceDN w:val="0"/>
        <w:adjustRightInd w:val="0"/>
        <w:jc w:val="center"/>
        <w:rPr>
          <w:rFonts w:cstheme="minorHAnsi"/>
          <w:b/>
          <w:bCs/>
          <w:sz w:val="22"/>
          <w:szCs w:val="22"/>
        </w:rPr>
      </w:pPr>
      <w:r w:rsidRPr="00290268">
        <w:rPr>
          <w:rFonts w:cstheme="minorHAnsi"/>
          <w:b/>
          <w:bCs/>
          <w:sz w:val="22"/>
          <w:szCs w:val="22"/>
        </w:rPr>
        <w:t>Teachers’ Pay Range + SEN £2,</w:t>
      </w:r>
      <w:r w:rsidR="002A0A6F">
        <w:rPr>
          <w:rFonts w:cstheme="minorHAnsi"/>
          <w:b/>
          <w:bCs/>
          <w:sz w:val="22"/>
          <w:szCs w:val="22"/>
        </w:rPr>
        <w:t>787</w:t>
      </w:r>
      <w:r w:rsidRPr="00290268">
        <w:rPr>
          <w:rFonts w:cstheme="minorHAnsi"/>
          <w:b/>
          <w:bCs/>
          <w:sz w:val="22"/>
          <w:szCs w:val="22"/>
        </w:rPr>
        <w:t xml:space="preserve"> </w:t>
      </w:r>
      <w:r w:rsidR="00A81312" w:rsidRPr="00290268">
        <w:rPr>
          <w:rFonts w:cstheme="minorHAnsi"/>
          <w:b/>
          <w:bCs/>
          <w:sz w:val="22"/>
          <w:szCs w:val="22"/>
        </w:rPr>
        <w:t>per annum</w:t>
      </w:r>
    </w:p>
    <w:p w14:paraId="0B88ECE9" w14:textId="2924D710" w:rsidR="00007670" w:rsidRPr="00290268" w:rsidRDefault="00007670" w:rsidP="00007670">
      <w:pPr>
        <w:autoSpaceDE w:val="0"/>
        <w:autoSpaceDN w:val="0"/>
        <w:adjustRightInd w:val="0"/>
        <w:jc w:val="center"/>
        <w:rPr>
          <w:rFonts w:cstheme="minorHAnsi"/>
          <w:b/>
          <w:bCs/>
          <w:sz w:val="22"/>
          <w:szCs w:val="22"/>
        </w:rPr>
      </w:pPr>
      <w:bookmarkStart w:id="0" w:name="_Hlk39657439"/>
      <w:r w:rsidRPr="00290268">
        <w:rPr>
          <w:rFonts w:cstheme="minorHAnsi"/>
          <w:b/>
          <w:bCs/>
          <w:sz w:val="22"/>
          <w:szCs w:val="22"/>
        </w:rPr>
        <w:t xml:space="preserve">Commencing </w:t>
      </w:r>
      <w:r w:rsidR="00290268" w:rsidRPr="00290268">
        <w:rPr>
          <w:rFonts w:cstheme="minorHAnsi"/>
          <w:b/>
          <w:bCs/>
          <w:sz w:val="22"/>
          <w:szCs w:val="22"/>
        </w:rPr>
        <w:t>September 2026</w:t>
      </w:r>
    </w:p>
    <w:p w14:paraId="1405569A" w14:textId="77777777" w:rsidR="004004B4" w:rsidRPr="00D57055" w:rsidRDefault="004004B4" w:rsidP="004004B4">
      <w:p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If you are passionate about transforming the lives of children and young people, New Bridge School wants to hear from you. Join us, and you’ll be part of a community that believes every pupil deserves the chance to thrive, achieve and become as independent as possible.</w:t>
      </w:r>
    </w:p>
    <w:p w14:paraId="2BD809D8" w14:textId="77777777" w:rsidR="004004B4" w:rsidRPr="00D57055" w:rsidRDefault="004004B4" w:rsidP="004004B4">
      <w:pPr>
        <w:spacing w:before="100" w:beforeAutospacing="1" w:after="100" w:afterAutospacing="1"/>
        <w:outlineLvl w:val="2"/>
        <w:rPr>
          <w:rFonts w:eastAsia="Times New Roman" w:cstheme="minorHAnsi"/>
          <w:b/>
          <w:bCs/>
          <w:sz w:val="22"/>
          <w:szCs w:val="22"/>
          <w:lang w:eastAsia="en-GB"/>
        </w:rPr>
      </w:pPr>
      <w:r w:rsidRPr="00D57055">
        <w:rPr>
          <w:rFonts w:eastAsia="Times New Roman" w:cstheme="minorHAnsi"/>
          <w:b/>
          <w:bCs/>
          <w:sz w:val="22"/>
          <w:szCs w:val="22"/>
          <w:lang w:eastAsia="en-GB"/>
        </w:rPr>
        <w:t>About New Bridge School</w:t>
      </w:r>
    </w:p>
    <w:p w14:paraId="19FE6A47" w14:textId="77777777" w:rsidR="004004B4" w:rsidRPr="00D57055" w:rsidRDefault="004004B4" w:rsidP="004004B4">
      <w:p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 xml:space="preserve">Part of the wider New Bridge Multi Academy Trust (MAT), New Bridge School is an </w:t>
      </w:r>
      <w:r w:rsidRPr="00263F51">
        <w:rPr>
          <w:rFonts w:eastAsia="Times New Roman" w:cstheme="minorHAnsi"/>
          <w:iCs/>
          <w:sz w:val="22"/>
          <w:szCs w:val="22"/>
          <w:lang w:eastAsia="en-GB"/>
        </w:rPr>
        <w:t>Outstanding</w:t>
      </w:r>
      <w:r w:rsidRPr="00D57055">
        <w:rPr>
          <w:rFonts w:eastAsia="Times New Roman" w:cstheme="minorHAnsi"/>
          <w:sz w:val="22"/>
          <w:szCs w:val="22"/>
          <w:lang w:eastAsia="en-GB"/>
        </w:rPr>
        <w:t xml:space="preserve"> generic special needs school for pupils aged 11–19 across three sites in Oldham. We support 380 pupils with a wide range of SEND, including:</w:t>
      </w:r>
    </w:p>
    <w:p w14:paraId="503FF238" w14:textId="77777777" w:rsidR="004004B4" w:rsidRPr="00D57055" w:rsidRDefault="004004B4" w:rsidP="004004B4">
      <w:pPr>
        <w:numPr>
          <w:ilvl w:val="0"/>
          <w:numId w:val="9"/>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Moderate, severe and profound learning difficulties</w:t>
      </w:r>
    </w:p>
    <w:p w14:paraId="403C32AC" w14:textId="77777777" w:rsidR="004004B4" w:rsidRPr="00D57055" w:rsidRDefault="004004B4" w:rsidP="004004B4">
      <w:pPr>
        <w:numPr>
          <w:ilvl w:val="0"/>
          <w:numId w:val="9"/>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Complex needs</w:t>
      </w:r>
    </w:p>
    <w:p w14:paraId="6070D2A4" w14:textId="77777777" w:rsidR="004004B4" w:rsidRPr="00D57055" w:rsidRDefault="004004B4" w:rsidP="004004B4">
      <w:pPr>
        <w:numPr>
          <w:ilvl w:val="0"/>
          <w:numId w:val="9"/>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Autism spectrum condition</w:t>
      </w:r>
    </w:p>
    <w:p w14:paraId="634DB578" w14:textId="77777777" w:rsidR="004004B4" w:rsidRPr="00D57055" w:rsidRDefault="004004B4" w:rsidP="004004B4">
      <w:pPr>
        <w:numPr>
          <w:ilvl w:val="0"/>
          <w:numId w:val="9"/>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Physical disabilities</w:t>
      </w:r>
    </w:p>
    <w:p w14:paraId="373798E8" w14:textId="77777777" w:rsidR="004004B4" w:rsidRPr="00D57055" w:rsidRDefault="004004B4" w:rsidP="004004B4">
      <w:pPr>
        <w:numPr>
          <w:ilvl w:val="0"/>
          <w:numId w:val="9"/>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Multisensory impairments</w:t>
      </w:r>
    </w:p>
    <w:p w14:paraId="6AF1CDBA" w14:textId="77777777" w:rsidR="004004B4" w:rsidRPr="00D57055" w:rsidRDefault="004004B4" w:rsidP="004004B4">
      <w:p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Every pupil has an EHCP, and our provision is designed to meet diverse needs through a range of specialist pathways and environments.</w:t>
      </w:r>
    </w:p>
    <w:p w14:paraId="596E436B" w14:textId="77777777" w:rsidR="004004B4" w:rsidRPr="00D57055" w:rsidRDefault="004004B4" w:rsidP="004004B4">
      <w:pPr>
        <w:spacing w:before="100" w:beforeAutospacing="1" w:after="100" w:afterAutospacing="1"/>
        <w:outlineLvl w:val="1"/>
        <w:rPr>
          <w:rFonts w:eastAsia="Times New Roman" w:cstheme="minorHAnsi"/>
          <w:b/>
          <w:bCs/>
          <w:sz w:val="22"/>
          <w:szCs w:val="22"/>
          <w:lang w:eastAsia="en-GB"/>
        </w:rPr>
      </w:pPr>
      <w:r w:rsidRPr="00D57055">
        <w:rPr>
          <w:rFonts w:eastAsia="Times New Roman" w:cstheme="minorHAnsi"/>
          <w:b/>
          <w:bCs/>
          <w:sz w:val="22"/>
          <w:szCs w:val="22"/>
          <w:lang w:eastAsia="en-GB"/>
        </w:rPr>
        <w:t>The Role: Food Technology Teacher</w:t>
      </w:r>
    </w:p>
    <w:p w14:paraId="761D3A9B" w14:textId="77777777" w:rsidR="004004B4" w:rsidRPr="00566E61" w:rsidRDefault="004004B4" w:rsidP="004004B4">
      <w:pPr>
        <w:spacing w:before="100" w:beforeAutospacing="1" w:after="100" w:afterAutospacing="1"/>
        <w:rPr>
          <w:rFonts w:eastAsia="Times New Roman" w:cstheme="minorHAnsi"/>
          <w:sz w:val="22"/>
          <w:lang w:eastAsia="en-GB"/>
        </w:rPr>
      </w:pPr>
      <w:r w:rsidRPr="00566E61">
        <w:rPr>
          <w:rFonts w:eastAsia="Times New Roman" w:cstheme="minorHAnsi"/>
          <w:bCs/>
          <w:sz w:val="22"/>
          <w:lang w:eastAsia="en-GB"/>
        </w:rPr>
        <w:t xml:space="preserve">We are seeking an inspirational teacher of Food Technology with the drive, energy and ambition to </w:t>
      </w:r>
      <w:r>
        <w:rPr>
          <w:rFonts w:eastAsia="Times New Roman" w:cstheme="minorHAnsi"/>
          <w:bCs/>
          <w:sz w:val="22"/>
          <w:lang w:eastAsia="en-GB"/>
        </w:rPr>
        <w:t>support</w:t>
      </w:r>
      <w:r w:rsidRPr="00566E61">
        <w:rPr>
          <w:rFonts w:eastAsia="Times New Roman" w:cstheme="minorHAnsi"/>
          <w:bCs/>
          <w:sz w:val="22"/>
          <w:lang w:eastAsia="en-GB"/>
        </w:rPr>
        <w:t xml:space="preserve"> a department and culture that promotes subject skills, independence and life skills for all pupils. For the right candidate, there are exciting opportunities to shape the future of the subject and progress into leadership roles within the department as it continues to grow.</w:t>
      </w:r>
    </w:p>
    <w:p w14:paraId="5A5E4B3C" w14:textId="77777777" w:rsidR="004004B4" w:rsidRPr="00D57055" w:rsidRDefault="004004B4" w:rsidP="004004B4">
      <w:p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We are seeking an enthusiastic, creative and motivated Food Teacher to lead and deliver a curriculum that builds essential life skills, independence and a love of cooking.</w:t>
      </w:r>
    </w:p>
    <w:p w14:paraId="6E79319C" w14:textId="77777777" w:rsidR="004004B4" w:rsidRPr="00D57055" w:rsidRDefault="004004B4" w:rsidP="004004B4">
      <w:p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Our Food Technology curriculum focuses on:</w:t>
      </w:r>
    </w:p>
    <w:p w14:paraId="3A710E54" w14:textId="77777777" w:rsidR="004004B4" w:rsidRPr="00D57055" w:rsidRDefault="004004B4" w:rsidP="004004B4">
      <w:pPr>
        <w:numPr>
          <w:ilvl w:val="0"/>
          <w:numId w:val="10"/>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Safe and confident use of the kitchen</w:t>
      </w:r>
    </w:p>
    <w:p w14:paraId="1E3F92A5" w14:textId="77777777" w:rsidR="004004B4" w:rsidRPr="00D57055" w:rsidRDefault="004004B4" w:rsidP="004004B4">
      <w:pPr>
        <w:numPr>
          <w:ilvl w:val="0"/>
          <w:numId w:val="10"/>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Nutrition and healthy eating</w:t>
      </w:r>
    </w:p>
    <w:p w14:paraId="07E98D86" w14:textId="77777777" w:rsidR="004004B4" w:rsidRPr="00D57055" w:rsidRDefault="004004B4" w:rsidP="004004B4">
      <w:pPr>
        <w:numPr>
          <w:ilvl w:val="0"/>
          <w:numId w:val="10"/>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Practical, hands</w:t>
      </w:r>
      <w:r w:rsidRPr="00D57055">
        <w:rPr>
          <w:rFonts w:eastAsia="Times New Roman" w:cstheme="minorHAnsi"/>
          <w:sz w:val="22"/>
          <w:szCs w:val="22"/>
          <w:lang w:eastAsia="en-GB"/>
        </w:rPr>
        <w:noBreakHyphen/>
        <w:t>on learning</w:t>
      </w:r>
    </w:p>
    <w:p w14:paraId="25E70F65" w14:textId="77777777" w:rsidR="004004B4" w:rsidRPr="00D57055" w:rsidRDefault="004004B4" w:rsidP="004004B4">
      <w:pPr>
        <w:numPr>
          <w:ilvl w:val="0"/>
          <w:numId w:val="10"/>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Developing independence through real</w:t>
      </w:r>
      <w:r w:rsidRPr="00D57055">
        <w:rPr>
          <w:rFonts w:eastAsia="Times New Roman" w:cstheme="minorHAnsi"/>
          <w:sz w:val="22"/>
          <w:szCs w:val="22"/>
          <w:lang w:eastAsia="en-GB"/>
        </w:rPr>
        <w:noBreakHyphen/>
        <w:t>life skills</w:t>
      </w:r>
    </w:p>
    <w:p w14:paraId="2C4654A2" w14:textId="77777777" w:rsidR="004004B4" w:rsidRPr="00D57055" w:rsidRDefault="004004B4" w:rsidP="004004B4">
      <w:pPr>
        <w:numPr>
          <w:ilvl w:val="0"/>
          <w:numId w:val="10"/>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Preparing a wide range of dishes using varied techniques</w:t>
      </w:r>
    </w:p>
    <w:p w14:paraId="67C33076" w14:textId="6185BB88" w:rsidR="004004B4" w:rsidRPr="00201BC7" w:rsidRDefault="004004B4" w:rsidP="00201BC7">
      <w:p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lastRenderedPageBreak/>
        <w:t>We want a practitioner who can bring this curriculum to life with passion, high expectations and a commitment to ensuring every pupil—regardless of ability—can succeed.</w:t>
      </w:r>
      <w:r>
        <w:rPr>
          <w:rFonts w:eastAsia="Times New Roman" w:cstheme="minorHAnsi"/>
          <w:sz w:val="22"/>
          <w:szCs w:val="22"/>
          <w:lang w:eastAsia="en-GB"/>
        </w:rPr>
        <w:t xml:space="preserve">  </w:t>
      </w:r>
    </w:p>
    <w:p w14:paraId="46270F42" w14:textId="02C036DF" w:rsidR="004004B4" w:rsidRPr="00D57055" w:rsidRDefault="004004B4" w:rsidP="004004B4">
      <w:pPr>
        <w:spacing w:before="100" w:beforeAutospacing="1" w:after="100" w:afterAutospacing="1"/>
        <w:outlineLvl w:val="1"/>
        <w:rPr>
          <w:rFonts w:eastAsia="Times New Roman" w:cstheme="minorHAnsi"/>
          <w:b/>
          <w:bCs/>
          <w:sz w:val="22"/>
          <w:szCs w:val="22"/>
          <w:lang w:eastAsia="en-GB"/>
        </w:rPr>
      </w:pPr>
      <w:r w:rsidRPr="00D57055">
        <w:rPr>
          <w:rFonts w:eastAsia="Times New Roman" w:cstheme="minorHAnsi"/>
          <w:b/>
          <w:bCs/>
          <w:sz w:val="22"/>
          <w:szCs w:val="22"/>
          <w:lang w:eastAsia="en-GB"/>
        </w:rPr>
        <w:t xml:space="preserve">What </w:t>
      </w:r>
      <w:r w:rsidR="0070533E" w:rsidRPr="00D57055">
        <w:rPr>
          <w:rFonts w:eastAsia="Times New Roman" w:cstheme="minorHAnsi"/>
          <w:b/>
          <w:bCs/>
          <w:sz w:val="22"/>
          <w:szCs w:val="22"/>
          <w:lang w:eastAsia="en-GB"/>
        </w:rPr>
        <w:t xml:space="preserve">We </w:t>
      </w:r>
      <w:r w:rsidR="0035590E">
        <w:rPr>
          <w:rFonts w:eastAsia="Times New Roman" w:cstheme="minorHAnsi"/>
          <w:b/>
          <w:bCs/>
          <w:sz w:val="22"/>
          <w:szCs w:val="22"/>
          <w:lang w:eastAsia="en-GB"/>
        </w:rPr>
        <w:t>A</w:t>
      </w:r>
      <w:r w:rsidR="0070533E" w:rsidRPr="00D57055">
        <w:rPr>
          <w:rFonts w:eastAsia="Times New Roman" w:cstheme="minorHAnsi"/>
          <w:b/>
          <w:bCs/>
          <w:sz w:val="22"/>
          <w:szCs w:val="22"/>
          <w:lang w:eastAsia="en-GB"/>
        </w:rPr>
        <w:t>re</w:t>
      </w:r>
      <w:r w:rsidRPr="00D57055">
        <w:rPr>
          <w:rFonts w:eastAsia="Times New Roman" w:cstheme="minorHAnsi"/>
          <w:b/>
          <w:bCs/>
          <w:sz w:val="22"/>
          <w:szCs w:val="22"/>
          <w:lang w:eastAsia="en-GB"/>
        </w:rPr>
        <w:t xml:space="preserve"> Looking For</w:t>
      </w:r>
    </w:p>
    <w:p w14:paraId="6381427F" w14:textId="77777777" w:rsidR="004004B4" w:rsidRPr="00D57055" w:rsidRDefault="004004B4" w:rsidP="004004B4">
      <w:p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An inspirational teacher who can:</w:t>
      </w:r>
    </w:p>
    <w:p w14:paraId="70E0F513" w14:textId="77777777" w:rsidR="004004B4" w:rsidRPr="00D57055" w:rsidRDefault="004004B4" w:rsidP="004004B4">
      <w:pPr>
        <w:numPr>
          <w:ilvl w:val="0"/>
          <w:numId w:val="11"/>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Deliver engaging, differentiated lessons that meet a wide range of needs</w:t>
      </w:r>
    </w:p>
    <w:p w14:paraId="0126CC2C" w14:textId="77777777" w:rsidR="004004B4" w:rsidRPr="00D57055" w:rsidRDefault="004004B4" w:rsidP="004004B4">
      <w:pPr>
        <w:numPr>
          <w:ilvl w:val="0"/>
          <w:numId w:val="11"/>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Motivate pupils to enjoy Food Technology and make healthy choices</w:t>
      </w:r>
    </w:p>
    <w:p w14:paraId="4873679C" w14:textId="77777777" w:rsidR="004004B4" w:rsidRPr="00D57055" w:rsidRDefault="004004B4" w:rsidP="004004B4">
      <w:pPr>
        <w:numPr>
          <w:ilvl w:val="0"/>
          <w:numId w:val="11"/>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Drive progress and ensure every pupil achieves their personal best</w:t>
      </w:r>
    </w:p>
    <w:p w14:paraId="0E5AAB49" w14:textId="77777777" w:rsidR="004004B4" w:rsidRPr="00D57055" w:rsidRDefault="004004B4" w:rsidP="004004B4">
      <w:pPr>
        <w:numPr>
          <w:ilvl w:val="0"/>
          <w:numId w:val="11"/>
        </w:numPr>
        <w:spacing w:before="100" w:beforeAutospacing="1" w:after="100" w:afterAutospacing="1"/>
        <w:rPr>
          <w:rFonts w:eastAsia="Times New Roman" w:cstheme="minorHAnsi"/>
          <w:sz w:val="22"/>
          <w:szCs w:val="22"/>
          <w:lang w:eastAsia="en-GB"/>
        </w:rPr>
      </w:pPr>
      <w:r>
        <w:rPr>
          <w:rFonts w:eastAsia="Times New Roman" w:cstheme="minorHAnsi"/>
          <w:sz w:val="22"/>
          <w:szCs w:val="22"/>
          <w:lang w:eastAsia="en-GB"/>
        </w:rPr>
        <w:t>Collaborate with a</w:t>
      </w:r>
      <w:r w:rsidRPr="00D57055">
        <w:rPr>
          <w:rFonts w:eastAsia="Times New Roman" w:cstheme="minorHAnsi"/>
          <w:sz w:val="22"/>
          <w:szCs w:val="22"/>
          <w:lang w:eastAsia="en-GB"/>
        </w:rPr>
        <w:t xml:space="preserve"> strong, supportive subject team and model excellent practice</w:t>
      </w:r>
    </w:p>
    <w:p w14:paraId="4769C5C4" w14:textId="77777777" w:rsidR="004004B4" w:rsidRPr="00D57055" w:rsidRDefault="004004B4" w:rsidP="004004B4">
      <w:pPr>
        <w:numPr>
          <w:ilvl w:val="0"/>
          <w:numId w:val="11"/>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Foster independence, confidence and life skills through Food</w:t>
      </w:r>
    </w:p>
    <w:p w14:paraId="3FD4DD86" w14:textId="77777777" w:rsidR="004004B4" w:rsidRPr="00D57055" w:rsidRDefault="004004B4" w:rsidP="004004B4">
      <w:pPr>
        <w:numPr>
          <w:ilvl w:val="0"/>
          <w:numId w:val="11"/>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Work collaboratively with colleagues, families and the wider community</w:t>
      </w:r>
    </w:p>
    <w:p w14:paraId="6443380B" w14:textId="77777777" w:rsidR="004004B4" w:rsidRPr="00D57055" w:rsidRDefault="004004B4" w:rsidP="004004B4">
      <w:pPr>
        <w:numPr>
          <w:ilvl w:val="0"/>
          <w:numId w:val="11"/>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Demonstrate resilience, empathy and a positive, solution</w:t>
      </w:r>
      <w:r w:rsidRPr="00D57055">
        <w:rPr>
          <w:rFonts w:eastAsia="Times New Roman" w:cstheme="minorHAnsi"/>
          <w:sz w:val="22"/>
          <w:szCs w:val="22"/>
          <w:lang w:eastAsia="en-GB"/>
        </w:rPr>
        <w:noBreakHyphen/>
        <w:t>focused approach</w:t>
      </w:r>
    </w:p>
    <w:p w14:paraId="01C9DA16" w14:textId="77777777" w:rsidR="004004B4" w:rsidRPr="00D57055" w:rsidRDefault="004004B4" w:rsidP="004004B4">
      <w:p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We welcome applications from:</w:t>
      </w:r>
    </w:p>
    <w:p w14:paraId="37C03A89" w14:textId="77777777" w:rsidR="004004B4" w:rsidRPr="00D57055" w:rsidRDefault="004004B4" w:rsidP="004004B4">
      <w:pPr>
        <w:numPr>
          <w:ilvl w:val="0"/>
          <w:numId w:val="12"/>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Experienced SEND practitioners</w:t>
      </w:r>
    </w:p>
    <w:p w14:paraId="64926A9E" w14:textId="77777777" w:rsidR="004004B4" w:rsidRPr="00D57055" w:rsidRDefault="004004B4" w:rsidP="004004B4">
      <w:pPr>
        <w:numPr>
          <w:ilvl w:val="0"/>
          <w:numId w:val="12"/>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Teachers with mainstream experience who have a genuine interest in SEND</w:t>
      </w:r>
    </w:p>
    <w:p w14:paraId="60111FDD" w14:textId="77777777" w:rsidR="004004B4" w:rsidRPr="00D57055" w:rsidRDefault="004004B4" w:rsidP="004004B4">
      <w:pPr>
        <w:numPr>
          <w:ilvl w:val="0"/>
          <w:numId w:val="12"/>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Primary or secondary specialists with relevant experience or transferable skills</w:t>
      </w:r>
    </w:p>
    <w:p w14:paraId="0C0053C7" w14:textId="77777777" w:rsidR="004004B4" w:rsidRPr="00D57055" w:rsidRDefault="004004B4" w:rsidP="004004B4">
      <w:p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This is an excellent opportunity for someone seeking professional development, career progression and the chance to make a meaningful impact.</w:t>
      </w:r>
    </w:p>
    <w:p w14:paraId="039AC1C1" w14:textId="77777777" w:rsidR="004004B4" w:rsidRPr="00D57055" w:rsidRDefault="004004B4" w:rsidP="004004B4">
      <w:pPr>
        <w:spacing w:before="100" w:beforeAutospacing="1" w:after="100" w:afterAutospacing="1"/>
        <w:outlineLvl w:val="1"/>
        <w:rPr>
          <w:rFonts w:eastAsia="Times New Roman" w:cstheme="minorHAnsi"/>
          <w:b/>
          <w:bCs/>
          <w:sz w:val="22"/>
          <w:szCs w:val="22"/>
          <w:lang w:eastAsia="en-GB"/>
        </w:rPr>
      </w:pPr>
      <w:r w:rsidRPr="00D57055">
        <w:rPr>
          <w:rFonts w:eastAsia="Times New Roman" w:cstheme="minorHAnsi"/>
          <w:b/>
          <w:bCs/>
          <w:sz w:val="22"/>
          <w:szCs w:val="22"/>
          <w:lang w:eastAsia="en-GB"/>
        </w:rPr>
        <w:t>The Successful Candidate Will:</w:t>
      </w:r>
    </w:p>
    <w:p w14:paraId="6307AF06" w14:textId="77777777" w:rsidR="004004B4" w:rsidRPr="00D57055" w:rsidRDefault="004004B4" w:rsidP="004004B4">
      <w:pPr>
        <w:numPr>
          <w:ilvl w:val="0"/>
          <w:numId w:val="13"/>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Be an excellent classroom practitioner</w:t>
      </w:r>
    </w:p>
    <w:p w14:paraId="38D275F0" w14:textId="77777777" w:rsidR="004004B4" w:rsidRPr="00D57055" w:rsidRDefault="004004B4" w:rsidP="004004B4">
      <w:pPr>
        <w:numPr>
          <w:ilvl w:val="0"/>
          <w:numId w:val="13"/>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 xml:space="preserve">Have experience of (or a strong interest in) working with pupils with SEND </w:t>
      </w:r>
    </w:p>
    <w:p w14:paraId="7D033C38" w14:textId="77777777" w:rsidR="004004B4" w:rsidRPr="00D57055" w:rsidRDefault="004004B4" w:rsidP="004004B4">
      <w:pPr>
        <w:numPr>
          <w:ilvl w:val="0"/>
          <w:numId w:val="13"/>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Hold high expectations for all learners</w:t>
      </w:r>
    </w:p>
    <w:p w14:paraId="002A2DDA" w14:textId="77777777" w:rsidR="004004B4" w:rsidRPr="00D57055" w:rsidRDefault="004004B4" w:rsidP="004004B4">
      <w:pPr>
        <w:numPr>
          <w:ilvl w:val="0"/>
          <w:numId w:val="13"/>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Use assessment and data effectively to drive progress</w:t>
      </w:r>
    </w:p>
    <w:p w14:paraId="6D2DC142" w14:textId="77777777" w:rsidR="004004B4" w:rsidRPr="00D57055" w:rsidRDefault="004004B4" w:rsidP="004004B4">
      <w:pPr>
        <w:numPr>
          <w:ilvl w:val="0"/>
          <w:numId w:val="13"/>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Create imaginative, personalised learning experiences</w:t>
      </w:r>
    </w:p>
    <w:p w14:paraId="0F5C029B" w14:textId="77777777" w:rsidR="004004B4" w:rsidRPr="00D57055" w:rsidRDefault="004004B4" w:rsidP="004004B4">
      <w:pPr>
        <w:numPr>
          <w:ilvl w:val="0"/>
          <w:numId w:val="13"/>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Build strong relationships with pupils and staff</w:t>
      </w:r>
    </w:p>
    <w:p w14:paraId="57DCBF50" w14:textId="77777777" w:rsidR="004004B4" w:rsidRPr="00D57055" w:rsidRDefault="004004B4" w:rsidP="004004B4">
      <w:pPr>
        <w:numPr>
          <w:ilvl w:val="0"/>
          <w:numId w:val="13"/>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Be organised, reflective and proactive</w:t>
      </w:r>
    </w:p>
    <w:p w14:paraId="4AA43315" w14:textId="77777777" w:rsidR="004004B4" w:rsidRPr="00D57055" w:rsidRDefault="004004B4" w:rsidP="004004B4">
      <w:pPr>
        <w:numPr>
          <w:ilvl w:val="0"/>
          <w:numId w:val="13"/>
        </w:num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Contribute positively to our dynamic, supportive team</w:t>
      </w:r>
    </w:p>
    <w:p w14:paraId="1848905C" w14:textId="77777777" w:rsidR="004004B4" w:rsidRPr="00D57055" w:rsidRDefault="004004B4" w:rsidP="004004B4">
      <w:pPr>
        <w:spacing w:before="100" w:beforeAutospacing="1" w:after="100" w:afterAutospacing="1"/>
        <w:outlineLvl w:val="1"/>
        <w:rPr>
          <w:rFonts w:eastAsia="Times New Roman" w:cstheme="minorHAnsi"/>
          <w:b/>
          <w:bCs/>
          <w:sz w:val="22"/>
          <w:szCs w:val="22"/>
          <w:lang w:eastAsia="en-GB"/>
        </w:rPr>
      </w:pPr>
      <w:r w:rsidRPr="00D57055">
        <w:rPr>
          <w:rFonts w:eastAsia="Times New Roman" w:cstheme="minorHAnsi"/>
          <w:b/>
          <w:bCs/>
          <w:sz w:val="22"/>
          <w:szCs w:val="22"/>
          <w:lang w:eastAsia="en-GB"/>
        </w:rPr>
        <w:t>Location</w:t>
      </w:r>
    </w:p>
    <w:p w14:paraId="32D6EA32" w14:textId="77777777" w:rsidR="004004B4" w:rsidRPr="00D57055" w:rsidRDefault="004004B4" w:rsidP="004004B4">
      <w:pPr>
        <w:spacing w:before="100" w:beforeAutospacing="1" w:after="100" w:afterAutospacing="1"/>
        <w:rPr>
          <w:rFonts w:eastAsia="Times New Roman" w:cstheme="minorHAnsi"/>
          <w:sz w:val="22"/>
          <w:szCs w:val="22"/>
          <w:lang w:eastAsia="en-GB"/>
        </w:rPr>
      </w:pPr>
      <w:r w:rsidRPr="00D57055">
        <w:rPr>
          <w:rFonts w:eastAsia="Times New Roman" w:cstheme="minorHAnsi"/>
          <w:sz w:val="22"/>
          <w:szCs w:val="22"/>
          <w:lang w:eastAsia="en-GB"/>
        </w:rPr>
        <w:t xml:space="preserve">The post will be based initially at </w:t>
      </w:r>
      <w:r w:rsidRPr="00566E61">
        <w:rPr>
          <w:rFonts w:eastAsia="Times New Roman" w:cstheme="minorHAnsi"/>
          <w:bCs/>
          <w:sz w:val="22"/>
          <w:szCs w:val="22"/>
          <w:lang w:eastAsia="en-GB"/>
        </w:rPr>
        <w:t>New Bridge Lower School, Hollinwood</w:t>
      </w:r>
      <w:r w:rsidRPr="00D57055">
        <w:rPr>
          <w:rFonts w:eastAsia="Times New Roman" w:cstheme="minorHAnsi"/>
          <w:sz w:val="22"/>
          <w:szCs w:val="22"/>
          <w:lang w:eastAsia="en-GB"/>
        </w:rPr>
        <w:t>, but all staff are employed by the MAT and may work across any New Bridge site.</w:t>
      </w:r>
    </w:p>
    <w:p w14:paraId="01C6472C" w14:textId="77777777" w:rsidR="00845706" w:rsidRDefault="00845706" w:rsidP="00007670">
      <w:pPr>
        <w:autoSpaceDE w:val="0"/>
        <w:autoSpaceDN w:val="0"/>
        <w:adjustRightInd w:val="0"/>
        <w:jc w:val="center"/>
        <w:rPr>
          <w:rFonts w:cstheme="minorHAnsi"/>
          <w:b/>
          <w:sz w:val="22"/>
          <w:szCs w:val="22"/>
        </w:rPr>
      </w:pPr>
    </w:p>
    <w:p w14:paraId="74549A38" w14:textId="77777777" w:rsidR="00845706" w:rsidRDefault="00845706" w:rsidP="00007670">
      <w:pPr>
        <w:autoSpaceDE w:val="0"/>
        <w:autoSpaceDN w:val="0"/>
        <w:adjustRightInd w:val="0"/>
        <w:jc w:val="center"/>
        <w:rPr>
          <w:rFonts w:cstheme="minorHAnsi"/>
          <w:b/>
          <w:sz w:val="22"/>
          <w:szCs w:val="22"/>
        </w:rPr>
      </w:pPr>
    </w:p>
    <w:p w14:paraId="6440FE11" w14:textId="77777777" w:rsidR="00845706" w:rsidRDefault="00845706" w:rsidP="00007670">
      <w:pPr>
        <w:autoSpaceDE w:val="0"/>
        <w:autoSpaceDN w:val="0"/>
        <w:adjustRightInd w:val="0"/>
        <w:jc w:val="center"/>
        <w:rPr>
          <w:rFonts w:cstheme="minorHAnsi"/>
          <w:b/>
          <w:sz w:val="22"/>
          <w:szCs w:val="22"/>
        </w:rPr>
      </w:pPr>
    </w:p>
    <w:p w14:paraId="65CF7B5F" w14:textId="77777777" w:rsidR="00845706" w:rsidRPr="005825D2" w:rsidRDefault="00845706" w:rsidP="00007670">
      <w:pPr>
        <w:autoSpaceDE w:val="0"/>
        <w:autoSpaceDN w:val="0"/>
        <w:adjustRightInd w:val="0"/>
        <w:jc w:val="center"/>
        <w:rPr>
          <w:rFonts w:cstheme="minorHAnsi"/>
          <w:b/>
          <w:sz w:val="22"/>
          <w:szCs w:val="22"/>
        </w:rPr>
      </w:pPr>
    </w:p>
    <w:p w14:paraId="1EF56AD5" w14:textId="77777777" w:rsidR="00007670" w:rsidRPr="005825D2" w:rsidRDefault="00007670" w:rsidP="00007670">
      <w:pPr>
        <w:tabs>
          <w:tab w:val="left" w:pos="3840"/>
        </w:tabs>
        <w:jc w:val="both"/>
        <w:rPr>
          <w:rFonts w:cstheme="minorHAnsi"/>
        </w:rPr>
      </w:pPr>
      <w:bookmarkStart w:id="1" w:name="_Hlk39657532"/>
      <w:bookmarkStart w:id="2" w:name="_Hlk39657548"/>
      <w:bookmarkEnd w:id="0"/>
    </w:p>
    <w:bookmarkEnd w:id="1"/>
    <w:bookmarkEnd w:id="2"/>
    <w:p w14:paraId="7B333497" w14:textId="77777777" w:rsidR="00007670" w:rsidRPr="005825D2" w:rsidRDefault="00007670" w:rsidP="00007670">
      <w:pPr>
        <w:autoSpaceDE w:val="0"/>
        <w:autoSpaceDN w:val="0"/>
        <w:adjustRightInd w:val="0"/>
        <w:spacing w:after="17"/>
        <w:jc w:val="both"/>
        <w:rPr>
          <w:rFonts w:cstheme="minorHAnsi"/>
          <w:sz w:val="22"/>
          <w:szCs w:val="22"/>
        </w:rPr>
      </w:pPr>
    </w:p>
    <w:p w14:paraId="76758042" w14:textId="5EBACB79" w:rsidR="00007670" w:rsidRPr="005825D2" w:rsidRDefault="00007670" w:rsidP="00007670">
      <w:pPr>
        <w:autoSpaceDE w:val="0"/>
        <w:autoSpaceDN w:val="0"/>
        <w:adjustRightInd w:val="0"/>
        <w:jc w:val="both"/>
        <w:rPr>
          <w:rFonts w:cstheme="minorHAnsi"/>
          <w:sz w:val="22"/>
          <w:szCs w:val="22"/>
        </w:rPr>
      </w:pPr>
      <w:bookmarkStart w:id="3" w:name="_Hlk39657978"/>
      <w:r w:rsidRPr="005825D2">
        <w:rPr>
          <w:rFonts w:cstheme="minorHAnsi"/>
          <w:sz w:val="22"/>
          <w:szCs w:val="22"/>
        </w:rPr>
        <w:t>The post will be based initially at New Bridge Lower School in Hollinwood, however, all staff are employed by the MAT and are expected to work at any site within the New Bridge Group</w:t>
      </w:r>
      <w:r w:rsidR="00CC7503" w:rsidRPr="005825D2">
        <w:rPr>
          <w:rFonts w:cstheme="minorHAnsi"/>
          <w:sz w:val="22"/>
          <w:szCs w:val="22"/>
        </w:rPr>
        <w:t xml:space="preserve">. </w:t>
      </w:r>
    </w:p>
    <w:p w14:paraId="14C66A7A" w14:textId="77777777" w:rsidR="00007670" w:rsidRPr="005825D2" w:rsidRDefault="00007670" w:rsidP="00007670">
      <w:pPr>
        <w:autoSpaceDE w:val="0"/>
        <w:autoSpaceDN w:val="0"/>
        <w:adjustRightInd w:val="0"/>
        <w:jc w:val="both"/>
        <w:rPr>
          <w:rFonts w:cstheme="minorHAnsi"/>
          <w:color w:val="000000"/>
          <w:sz w:val="22"/>
          <w:szCs w:val="22"/>
        </w:rPr>
      </w:pPr>
    </w:p>
    <w:p w14:paraId="6D6DC214" w14:textId="2F59812F" w:rsidR="004004B4" w:rsidRDefault="004004B4" w:rsidP="00007670">
      <w:pPr>
        <w:autoSpaceDE w:val="0"/>
        <w:autoSpaceDN w:val="0"/>
        <w:adjustRightInd w:val="0"/>
        <w:jc w:val="both"/>
        <w:rPr>
          <w:rFonts w:cstheme="minorHAnsi"/>
          <w:b/>
          <w:bCs/>
          <w:sz w:val="22"/>
          <w:szCs w:val="22"/>
        </w:rPr>
      </w:pPr>
      <w:r>
        <w:rPr>
          <w:rFonts w:cstheme="minorHAnsi"/>
          <w:b/>
          <w:bCs/>
          <w:sz w:val="22"/>
          <w:szCs w:val="22"/>
        </w:rPr>
        <w:t>Safeguarding</w:t>
      </w:r>
    </w:p>
    <w:p w14:paraId="1AEF7F99" w14:textId="197721D9" w:rsidR="00007670" w:rsidRPr="005825D2" w:rsidRDefault="00007670" w:rsidP="00007670">
      <w:pPr>
        <w:autoSpaceDE w:val="0"/>
        <w:autoSpaceDN w:val="0"/>
        <w:adjustRightInd w:val="0"/>
        <w:jc w:val="both"/>
        <w:rPr>
          <w:rFonts w:cstheme="minorHAnsi"/>
          <w:b/>
          <w:bCs/>
          <w:sz w:val="22"/>
          <w:szCs w:val="22"/>
        </w:rPr>
      </w:pPr>
      <w:r w:rsidRPr="005825D2">
        <w:rPr>
          <w:rFonts w:cstheme="minorHAnsi"/>
          <w:b/>
          <w:bCs/>
          <w:sz w:val="22"/>
          <w:szCs w:val="22"/>
        </w:rPr>
        <w:t xml:space="preserve">New Bridge MAT is committed to safeguarding and promoting the welfare of children and applicants must have a commitment to safeguarding young people. This post is subject to a satisfactory enhanced disclosure from the Disclosure and Barring </w:t>
      </w:r>
      <w:r w:rsidR="00525B6F" w:rsidRPr="005825D2">
        <w:rPr>
          <w:rFonts w:cstheme="minorHAnsi"/>
          <w:b/>
          <w:bCs/>
          <w:sz w:val="22"/>
          <w:szCs w:val="22"/>
        </w:rPr>
        <w:t>Service,</w:t>
      </w:r>
      <w:r w:rsidRPr="005825D2">
        <w:rPr>
          <w:rFonts w:cstheme="minorHAnsi"/>
          <w:b/>
          <w:bCs/>
          <w:sz w:val="22"/>
          <w:szCs w:val="22"/>
        </w:rPr>
        <w:t xml:space="preserve"> and references will be sought prior to interview. </w:t>
      </w:r>
    </w:p>
    <w:bookmarkEnd w:id="3"/>
    <w:p w14:paraId="70FEC9AD" w14:textId="77777777" w:rsidR="00007670" w:rsidRPr="005825D2" w:rsidRDefault="00007670" w:rsidP="00007670">
      <w:pPr>
        <w:autoSpaceDE w:val="0"/>
        <w:autoSpaceDN w:val="0"/>
        <w:adjustRightInd w:val="0"/>
        <w:rPr>
          <w:rFonts w:cstheme="minorHAnsi"/>
          <w:sz w:val="22"/>
          <w:szCs w:val="22"/>
        </w:rPr>
      </w:pPr>
    </w:p>
    <w:p w14:paraId="798BDB6B" w14:textId="76F076CD" w:rsidR="00007670" w:rsidRPr="005825D2" w:rsidRDefault="00007670" w:rsidP="00007670">
      <w:pPr>
        <w:rPr>
          <w:rFonts w:cstheme="minorHAnsi"/>
          <w:sz w:val="22"/>
          <w:szCs w:val="22"/>
          <w:lang w:eastAsia="en-GB"/>
        </w:rPr>
      </w:pPr>
      <w:r w:rsidRPr="005825D2">
        <w:rPr>
          <w:rFonts w:cstheme="minorHAnsi"/>
          <w:b/>
          <w:bCs/>
          <w:sz w:val="22"/>
          <w:szCs w:val="22"/>
          <w:lang w:eastAsia="en-GB"/>
        </w:rPr>
        <w:t>Salary:</w:t>
      </w:r>
      <w:r w:rsidRPr="005825D2">
        <w:rPr>
          <w:rFonts w:cstheme="minorHAnsi"/>
          <w:sz w:val="22"/>
          <w:szCs w:val="22"/>
          <w:lang w:eastAsia="en-GB"/>
        </w:rPr>
        <w:t xml:space="preserve"> Teachers’ Pay Scale + SEN (£2,</w:t>
      </w:r>
      <w:r w:rsidR="002A0A6F">
        <w:rPr>
          <w:rFonts w:cstheme="minorHAnsi"/>
          <w:sz w:val="22"/>
          <w:szCs w:val="22"/>
          <w:lang w:eastAsia="en-GB"/>
        </w:rPr>
        <w:t>787</w:t>
      </w:r>
      <w:r w:rsidRPr="005825D2">
        <w:rPr>
          <w:rFonts w:cstheme="minorHAnsi"/>
          <w:sz w:val="22"/>
          <w:szCs w:val="22"/>
          <w:lang w:eastAsia="en-GB"/>
        </w:rPr>
        <w:t xml:space="preserve"> per annum) </w:t>
      </w:r>
      <w:r>
        <w:rPr>
          <w:rFonts w:cstheme="minorHAnsi"/>
          <w:sz w:val="22"/>
          <w:szCs w:val="22"/>
          <w:lang w:eastAsia="en-GB"/>
        </w:rPr>
        <w:t xml:space="preserve"> </w:t>
      </w:r>
    </w:p>
    <w:p w14:paraId="056D9588" w14:textId="77777777" w:rsidR="00007670" w:rsidRPr="005825D2" w:rsidRDefault="00007670" w:rsidP="00007670">
      <w:pPr>
        <w:rPr>
          <w:rFonts w:cstheme="minorHAnsi"/>
          <w:sz w:val="22"/>
          <w:szCs w:val="22"/>
          <w:lang w:eastAsia="en-GB"/>
        </w:rPr>
      </w:pPr>
      <w:r w:rsidRPr="005825D2">
        <w:rPr>
          <w:rFonts w:cstheme="minorHAnsi"/>
          <w:b/>
          <w:bCs/>
          <w:sz w:val="22"/>
          <w:szCs w:val="22"/>
          <w:lang w:eastAsia="en-GB"/>
        </w:rPr>
        <w:t xml:space="preserve">Hours of work: </w:t>
      </w:r>
      <w:r w:rsidRPr="005825D2">
        <w:rPr>
          <w:rFonts w:cstheme="minorHAnsi"/>
          <w:sz w:val="22"/>
          <w:szCs w:val="22"/>
          <w:lang w:eastAsia="en-GB"/>
        </w:rPr>
        <w:t>1.0 FTE</w:t>
      </w:r>
    </w:p>
    <w:p w14:paraId="580E270C" w14:textId="38929F05" w:rsidR="00007670" w:rsidRPr="005825D2" w:rsidRDefault="00007670" w:rsidP="00007670">
      <w:pPr>
        <w:rPr>
          <w:rFonts w:cstheme="minorHAnsi"/>
          <w:sz w:val="22"/>
          <w:szCs w:val="22"/>
          <w:lang w:eastAsia="en-GB"/>
        </w:rPr>
      </w:pPr>
      <w:r w:rsidRPr="005825D2">
        <w:rPr>
          <w:rFonts w:cstheme="minorHAnsi"/>
          <w:b/>
          <w:bCs/>
          <w:sz w:val="22"/>
          <w:szCs w:val="22"/>
          <w:lang w:eastAsia="en-GB"/>
        </w:rPr>
        <w:t>Based:</w:t>
      </w:r>
      <w:r w:rsidRPr="005825D2">
        <w:rPr>
          <w:rFonts w:cstheme="minorHAnsi"/>
          <w:sz w:val="22"/>
          <w:szCs w:val="22"/>
          <w:lang w:eastAsia="en-GB"/>
        </w:rPr>
        <w:t xml:space="preserve"> Initially at New Bridge School, Roman Road, Hollinwood</w:t>
      </w:r>
      <w:r w:rsidR="009A0FC9">
        <w:rPr>
          <w:rFonts w:cstheme="minorHAnsi"/>
          <w:sz w:val="22"/>
          <w:szCs w:val="22"/>
          <w:lang w:eastAsia="en-GB"/>
        </w:rPr>
        <w:t xml:space="preserve"> OL</w:t>
      </w:r>
      <w:r w:rsidR="005B2326">
        <w:rPr>
          <w:rFonts w:cstheme="minorHAnsi"/>
          <w:sz w:val="22"/>
          <w:szCs w:val="22"/>
          <w:lang w:eastAsia="en-GB"/>
        </w:rPr>
        <w:t>8 3PH</w:t>
      </w:r>
    </w:p>
    <w:p w14:paraId="31FCCA62" w14:textId="7A2EA8B4" w:rsidR="00007670" w:rsidRPr="005825D2" w:rsidRDefault="00007670" w:rsidP="00007670">
      <w:pPr>
        <w:rPr>
          <w:rFonts w:cstheme="minorHAnsi"/>
          <w:sz w:val="22"/>
          <w:szCs w:val="22"/>
          <w:lang w:eastAsia="en-GB"/>
        </w:rPr>
      </w:pPr>
      <w:r w:rsidRPr="005825D2">
        <w:rPr>
          <w:rFonts w:cstheme="minorHAnsi"/>
          <w:b/>
          <w:sz w:val="22"/>
          <w:szCs w:val="22"/>
          <w:lang w:eastAsia="en-GB"/>
        </w:rPr>
        <w:t xml:space="preserve">Commencing: </w:t>
      </w:r>
      <w:r w:rsidR="009A0FC9">
        <w:rPr>
          <w:rFonts w:cstheme="minorHAnsi"/>
          <w:sz w:val="22"/>
          <w:szCs w:val="22"/>
          <w:lang w:eastAsia="en-GB"/>
        </w:rPr>
        <w:t>September 2026</w:t>
      </w:r>
    </w:p>
    <w:p w14:paraId="49ECCEF8" w14:textId="77777777" w:rsidR="00007670" w:rsidRPr="005825D2" w:rsidRDefault="00007670" w:rsidP="00007670">
      <w:pPr>
        <w:rPr>
          <w:rFonts w:cstheme="minorHAnsi"/>
          <w:b/>
          <w:sz w:val="22"/>
          <w:szCs w:val="22"/>
          <w:lang w:eastAsia="en-GB"/>
        </w:rPr>
      </w:pPr>
      <w:r w:rsidRPr="005825D2">
        <w:rPr>
          <w:rFonts w:cstheme="minorHAnsi"/>
          <w:b/>
          <w:sz w:val="22"/>
          <w:szCs w:val="22"/>
          <w:lang w:eastAsia="en-GB"/>
        </w:rPr>
        <w:t>Status:</w:t>
      </w:r>
      <w:r w:rsidRPr="005825D2">
        <w:rPr>
          <w:rFonts w:cstheme="minorHAnsi"/>
          <w:sz w:val="22"/>
          <w:szCs w:val="22"/>
          <w:lang w:eastAsia="en-GB"/>
        </w:rPr>
        <w:t xml:space="preserve">  Permanent</w:t>
      </w:r>
    </w:p>
    <w:p w14:paraId="1CCCD0DE" w14:textId="10746872" w:rsidR="00007670" w:rsidRPr="005825D2" w:rsidRDefault="00007670" w:rsidP="00007670">
      <w:pPr>
        <w:rPr>
          <w:rFonts w:cstheme="minorHAnsi"/>
          <w:sz w:val="22"/>
          <w:szCs w:val="22"/>
          <w:lang w:eastAsia="en-GB"/>
        </w:rPr>
      </w:pPr>
      <w:r w:rsidRPr="005825D2">
        <w:rPr>
          <w:rFonts w:cstheme="minorHAnsi"/>
          <w:b/>
          <w:bCs/>
          <w:sz w:val="22"/>
          <w:szCs w:val="22"/>
          <w:lang w:eastAsia="en-GB"/>
        </w:rPr>
        <w:t xml:space="preserve">Closing Date: </w:t>
      </w:r>
      <w:r w:rsidR="00296642" w:rsidRPr="00D57055">
        <w:rPr>
          <w:rFonts w:cstheme="minorHAnsi"/>
          <w:bCs/>
          <w:sz w:val="22"/>
          <w:szCs w:val="22"/>
          <w:lang w:eastAsia="en-GB"/>
        </w:rPr>
        <w:t>9:00 am</w:t>
      </w:r>
      <w:r w:rsidR="00296642" w:rsidRPr="00D57055">
        <w:rPr>
          <w:rFonts w:cstheme="minorHAnsi"/>
          <w:b/>
          <w:bCs/>
          <w:sz w:val="22"/>
          <w:szCs w:val="22"/>
          <w:lang w:eastAsia="en-GB"/>
        </w:rPr>
        <w:t xml:space="preserve"> </w:t>
      </w:r>
      <w:r w:rsidR="00296642" w:rsidRPr="00D57055">
        <w:rPr>
          <w:rFonts w:cstheme="minorHAnsi"/>
          <w:bCs/>
          <w:sz w:val="22"/>
          <w:szCs w:val="22"/>
          <w:lang w:eastAsia="en-GB"/>
        </w:rPr>
        <w:t>Monday 18</w:t>
      </w:r>
      <w:r w:rsidR="00296642" w:rsidRPr="00D57055">
        <w:rPr>
          <w:rFonts w:cstheme="minorHAnsi"/>
          <w:bCs/>
          <w:sz w:val="22"/>
          <w:szCs w:val="22"/>
          <w:vertAlign w:val="superscript"/>
          <w:lang w:eastAsia="en-GB"/>
        </w:rPr>
        <w:t>th</w:t>
      </w:r>
      <w:r w:rsidR="00296642" w:rsidRPr="00D57055">
        <w:rPr>
          <w:rFonts w:cstheme="minorHAnsi"/>
          <w:bCs/>
          <w:sz w:val="22"/>
          <w:szCs w:val="22"/>
          <w:lang w:eastAsia="en-GB"/>
        </w:rPr>
        <w:t xml:space="preserve"> May 2026</w:t>
      </w:r>
    </w:p>
    <w:p w14:paraId="7875A724" w14:textId="289E7A38" w:rsidR="00007670" w:rsidRPr="005825D2" w:rsidRDefault="00007670" w:rsidP="00007670">
      <w:pPr>
        <w:rPr>
          <w:rFonts w:cstheme="minorHAnsi"/>
          <w:sz w:val="22"/>
          <w:szCs w:val="22"/>
          <w:lang w:eastAsia="en-GB"/>
        </w:rPr>
      </w:pPr>
      <w:r w:rsidRPr="005825D2">
        <w:rPr>
          <w:rFonts w:cstheme="minorHAnsi"/>
          <w:b/>
          <w:bCs/>
          <w:sz w:val="22"/>
          <w:szCs w:val="22"/>
          <w:lang w:eastAsia="en-GB"/>
        </w:rPr>
        <w:t>Interviews:</w:t>
      </w:r>
      <w:r w:rsidRPr="005825D2">
        <w:rPr>
          <w:rFonts w:cstheme="minorHAnsi"/>
          <w:sz w:val="22"/>
          <w:szCs w:val="22"/>
          <w:lang w:eastAsia="en-GB"/>
        </w:rPr>
        <w:t xml:space="preserve"> </w:t>
      </w:r>
      <w:r>
        <w:rPr>
          <w:rFonts w:cstheme="minorHAnsi"/>
          <w:sz w:val="22"/>
          <w:szCs w:val="22"/>
          <w:lang w:eastAsia="en-GB"/>
        </w:rPr>
        <w:t>Week Commencing</w:t>
      </w:r>
      <w:r w:rsidR="000546CA" w:rsidRPr="00D57055">
        <w:rPr>
          <w:rFonts w:cstheme="minorHAnsi"/>
          <w:sz w:val="22"/>
          <w:szCs w:val="22"/>
          <w:lang w:eastAsia="en-GB"/>
        </w:rPr>
        <w:t xml:space="preserve"> 18</w:t>
      </w:r>
      <w:r w:rsidR="000546CA" w:rsidRPr="00D57055">
        <w:rPr>
          <w:rFonts w:cstheme="minorHAnsi"/>
          <w:sz w:val="22"/>
          <w:szCs w:val="22"/>
          <w:vertAlign w:val="superscript"/>
          <w:lang w:eastAsia="en-GB"/>
        </w:rPr>
        <w:t>th</w:t>
      </w:r>
      <w:r w:rsidR="000546CA" w:rsidRPr="00D57055">
        <w:rPr>
          <w:rFonts w:cstheme="minorHAnsi"/>
          <w:sz w:val="22"/>
          <w:szCs w:val="22"/>
          <w:lang w:eastAsia="en-GB"/>
        </w:rPr>
        <w:t xml:space="preserve"> May 2026</w:t>
      </w:r>
      <w:r w:rsidR="0010433E">
        <w:rPr>
          <w:rFonts w:cstheme="minorHAnsi"/>
          <w:sz w:val="22"/>
          <w:szCs w:val="22"/>
          <w:lang w:eastAsia="en-GB"/>
        </w:rPr>
        <w:t xml:space="preserve"> (</w:t>
      </w:r>
      <w:r w:rsidR="00F943D0">
        <w:rPr>
          <w:rFonts w:cstheme="minorHAnsi"/>
          <w:sz w:val="22"/>
          <w:szCs w:val="22"/>
          <w:lang w:eastAsia="en-GB"/>
        </w:rPr>
        <w:t>Thursday 21</w:t>
      </w:r>
      <w:r w:rsidR="00F943D0" w:rsidRPr="00F943D0">
        <w:rPr>
          <w:rFonts w:cstheme="minorHAnsi"/>
          <w:sz w:val="22"/>
          <w:szCs w:val="22"/>
          <w:vertAlign w:val="superscript"/>
          <w:lang w:eastAsia="en-GB"/>
        </w:rPr>
        <w:t>st</w:t>
      </w:r>
      <w:r w:rsidR="00F943D0">
        <w:rPr>
          <w:rFonts w:cstheme="minorHAnsi"/>
          <w:sz w:val="22"/>
          <w:szCs w:val="22"/>
          <w:lang w:eastAsia="en-GB"/>
        </w:rPr>
        <w:t xml:space="preserve"> May tbc)</w:t>
      </w:r>
    </w:p>
    <w:p w14:paraId="549A0FC1" w14:textId="77777777" w:rsidR="00007670" w:rsidRPr="005825D2" w:rsidRDefault="00007670" w:rsidP="00007670">
      <w:pPr>
        <w:rPr>
          <w:rFonts w:cstheme="minorHAnsi"/>
          <w:bCs/>
          <w:sz w:val="22"/>
          <w:szCs w:val="22"/>
          <w:lang w:eastAsia="en-GB"/>
        </w:rPr>
      </w:pPr>
      <w:r w:rsidRPr="005825D2">
        <w:rPr>
          <w:rFonts w:cstheme="minorHAnsi"/>
          <w:b/>
          <w:bCs/>
          <w:sz w:val="22"/>
          <w:szCs w:val="22"/>
          <w:lang w:eastAsia="en-GB"/>
        </w:rPr>
        <w:t>School information</w:t>
      </w:r>
      <w:r w:rsidRPr="005825D2">
        <w:rPr>
          <w:rFonts w:cstheme="minorHAnsi"/>
          <w:bCs/>
          <w:sz w:val="22"/>
          <w:szCs w:val="22"/>
          <w:lang w:eastAsia="en-GB"/>
        </w:rPr>
        <w:t xml:space="preserve">: Deborah Birch-Hall  </w:t>
      </w:r>
      <w:hyperlink r:id="rId10" w:history="1">
        <w:r w:rsidRPr="005825D2">
          <w:rPr>
            <w:rStyle w:val="Hyperlink"/>
            <w:rFonts w:cstheme="minorHAnsi"/>
            <w:bCs/>
            <w:sz w:val="22"/>
            <w:szCs w:val="22"/>
            <w:lang w:eastAsia="en-GB"/>
          </w:rPr>
          <w:t>dhall@newbridgegroup.org</w:t>
        </w:r>
      </w:hyperlink>
    </w:p>
    <w:p w14:paraId="355B4CBC" w14:textId="77777777" w:rsidR="00007670" w:rsidRPr="005825D2" w:rsidRDefault="00007670" w:rsidP="00007670">
      <w:pPr>
        <w:rPr>
          <w:rFonts w:cstheme="minorHAnsi"/>
          <w:b/>
          <w:sz w:val="22"/>
          <w:szCs w:val="22"/>
        </w:rPr>
      </w:pPr>
      <w:r w:rsidRPr="005825D2">
        <w:rPr>
          <w:rFonts w:cstheme="minorHAnsi"/>
          <w:b/>
          <w:bCs/>
          <w:sz w:val="22"/>
          <w:szCs w:val="22"/>
          <w:lang w:eastAsia="en-GB"/>
        </w:rPr>
        <w:t xml:space="preserve">Completed application forms via email to: </w:t>
      </w:r>
      <w:hyperlink r:id="rId11" w:history="1">
        <w:r w:rsidRPr="005825D2">
          <w:rPr>
            <w:rStyle w:val="Hyperlink"/>
            <w:rFonts w:cstheme="minorHAnsi"/>
            <w:bCs/>
            <w:sz w:val="22"/>
            <w:szCs w:val="22"/>
            <w:lang w:eastAsia="en-GB"/>
          </w:rPr>
          <w:t>recruitment@newbridgegroup.org</w:t>
        </w:r>
      </w:hyperlink>
      <w:r w:rsidRPr="005825D2">
        <w:rPr>
          <w:rFonts w:cstheme="minorHAnsi"/>
          <w:bCs/>
          <w:lang w:eastAsia="en-GB"/>
        </w:rPr>
        <w:t xml:space="preserve"> </w:t>
      </w:r>
    </w:p>
    <w:p w14:paraId="0A9B982D" w14:textId="77777777" w:rsidR="00007670" w:rsidRPr="005825D2" w:rsidRDefault="00007670" w:rsidP="00007670">
      <w:pPr>
        <w:rPr>
          <w:rFonts w:cstheme="minorHAnsi"/>
        </w:rPr>
      </w:pPr>
    </w:p>
    <w:p w14:paraId="54B1F993" w14:textId="77777777" w:rsidR="00DA24AA" w:rsidRDefault="00DA24AA" w:rsidP="004E4489">
      <w:pPr>
        <w:spacing w:after="252"/>
        <w:ind w:left="801" w:right="62"/>
      </w:pPr>
    </w:p>
    <w:p w14:paraId="65235CD2" w14:textId="77777777" w:rsidR="00C62A5E" w:rsidRDefault="00C62A5E"/>
    <w:sectPr w:rsidR="00C62A5E">
      <w:headerReference w:type="default" r:id="rId12"/>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9C971" w14:textId="77777777" w:rsidR="00EE27EA" w:rsidRDefault="00EE27EA">
      <w:r>
        <w:separator/>
      </w:r>
    </w:p>
  </w:endnote>
  <w:endnote w:type="continuationSeparator" w:id="0">
    <w:p w14:paraId="45650CD6" w14:textId="77777777" w:rsidR="00EE27EA" w:rsidRDefault="00EE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9998A" w14:textId="77777777" w:rsidR="00EE27EA" w:rsidRDefault="00EE27EA">
      <w:r>
        <w:separator/>
      </w:r>
    </w:p>
  </w:footnote>
  <w:footnote w:type="continuationSeparator" w:id="0">
    <w:p w14:paraId="50EDF911" w14:textId="77777777" w:rsidR="00EE27EA" w:rsidRDefault="00EE2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9BF6" w14:textId="77777777" w:rsidR="00C62A5E" w:rsidRDefault="00E92ABB">
    <w:pPr>
      <w:pStyle w:val="Header"/>
    </w:pPr>
    <w:r>
      <w:rPr>
        <w:noProof/>
      </w:rPr>
      <w:drawing>
        <wp:anchor distT="0" distB="0" distL="114300" distR="114300" simplePos="0" relativeHeight="251657728"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4789C"/>
    <w:multiLevelType w:val="multilevel"/>
    <w:tmpl w:val="432C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7015D"/>
    <w:multiLevelType w:val="multilevel"/>
    <w:tmpl w:val="0748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22A06"/>
    <w:multiLevelType w:val="hybridMultilevel"/>
    <w:tmpl w:val="DB5A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80661"/>
    <w:multiLevelType w:val="multilevel"/>
    <w:tmpl w:val="DBC4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B3443CE"/>
    <w:multiLevelType w:val="multilevel"/>
    <w:tmpl w:val="D82A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54435"/>
    <w:multiLevelType w:val="multilevel"/>
    <w:tmpl w:val="432C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352E3"/>
    <w:multiLevelType w:val="hybridMultilevel"/>
    <w:tmpl w:val="B4163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5456DA9"/>
    <w:multiLevelType w:val="multilevel"/>
    <w:tmpl w:val="432C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DD19E7"/>
    <w:multiLevelType w:val="multilevel"/>
    <w:tmpl w:val="CC9A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9C51B2"/>
    <w:multiLevelType w:val="multilevel"/>
    <w:tmpl w:val="432C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1248C7"/>
    <w:multiLevelType w:val="hybridMultilevel"/>
    <w:tmpl w:val="1852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E75528"/>
    <w:multiLevelType w:val="multilevel"/>
    <w:tmpl w:val="59A2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935678">
    <w:abstractNumId w:val="4"/>
  </w:num>
  <w:num w:numId="2" w16cid:durableId="1181092024">
    <w:abstractNumId w:val="7"/>
  </w:num>
  <w:num w:numId="3" w16cid:durableId="1540435487">
    <w:abstractNumId w:val="2"/>
  </w:num>
  <w:num w:numId="4" w16cid:durableId="982928312">
    <w:abstractNumId w:val="11"/>
  </w:num>
  <w:num w:numId="5" w16cid:durableId="2131512915">
    <w:abstractNumId w:val="0"/>
  </w:num>
  <w:num w:numId="6" w16cid:durableId="414129273">
    <w:abstractNumId w:val="6"/>
  </w:num>
  <w:num w:numId="7" w16cid:durableId="34818128">
    <w:abstractNumId w:val="10"/>
  </w:num>
  <w:num w:numId="8" w16cid:durableId="1797332768">
    <w:abstractNumId w:val="8"/>
  </w:num>
  <w:num w:numId="9" w16cid:durableId="1991321084">
    <w:abstractNumId w:val="12"/>
  </w:num>
  <w:num w:numId="10" w16cid:durableId="1727413827">
    <w:abstractNumId w:val="5"/>
  </w:num>
  <w:num w:numId="11" w16cid:durableId="57166674">
    <w:abstractNumId w:val="9"/>
  </w:num>
  <w:num w:numId="12" w16cid:durableId="145630266">
    <w:abstractNumId w:val="3"/>
  </w:num>
  <w:num w:numId="13" w16cid:durableId="202991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07670"/>
    <w:rsid w:val="000546CA"/>
    <w:rsid w:val="000C1E11"/>
    <w:rsid w:val="0010433E"/>
    <w:rsid w:val="00155FFB"/>
    <w:rsid w:val="001939CA"/>
    <w:rsid w:val="001C2D0A"/>
    <w:rsid w:val="001C4834"/>
    <w:rsid w:val="001F585E"/>
    <w:rsid w:val="00201BC7"/>
    <w:rsid w:val="00213523"/>
    <w:rsid w:val="00285CE7"/>
    <w:rsid w:val="00290268"/>
    <w:rsid w:val="002921B3"/>
    <w:rsid w:val="00296642"/>
    <w:rsid w:val="002A0A6F"/>
    <w:rsid w:val="0035590E"/>
    <w:rsid w:val="00382282"/>
    <w:rsid w:val="004004B4"/>
    <w:rsid w:val="00411AA3"/>
    <w:rsid w:val="00421415"/>
    <w:rsid w:val="004B1F9C"/>
    <w:rsid w:val="004E4489"/>
    <w:rsid w:val="00525B6F"/>
    <w:rsid w:val="005B2326"/>
    <w:rsid w:val="006D158B"/>
    <w:rsid w:val="006F79B0"/>
    <w:rsid w:val="0070533E"/>
    <w:rsid w:val="00737DC5"/>
    <w:rsid w:val="00831C19"/>
    <w:rsid w:val="00845706"/>
    <w:rsid w:val="0087398E"/>
    <w:rsid w:val="008F26E2"/>
    <w:rsid w:val="009255E9"/>
    <w:rsid w:val="00946D8A"/>
    <w:rsid w:val="00954A2E"/>
    <w:rsid w:val="009A0FC9"/>
    <w:rsid w:val="009D1B3C"/>
    <w:rsid w:val="00A138B3"/>
    <w:rsid w:val="00A81312"/>
    <w:rsid w:val="00B3248C"/>
    <w:rsid w:val="00B97FC1"/>
    <w:rsid w:val="00BB7646"/>
    <w:rsid w:val="00BC2FDF"/>
    <w:rsid w:val="00BC50BE"/>
    <w:rsid w:val="00BE3315"/>
    <w:rsid w:val="00BE6BFF"/>
    <w:rsid w:val="00C05BC1"/>
    <w:rsid w:val="00C62A5E"/>
    <w:rsid w:val="00C76CF5"/>
    <w:rsid w:val="00C85F95"/>
    <w:rsid w:val="00C900D9"/>
    <w:rsid w:val="00C97F06"/>
    <w:rsid w:val="00CC7503"/>
    <w:rsid w:val="00CD5A21"/>
    <w:rsid w:val="00DA24AA"/>
    <w:rsid w:val="00DD13B3"/>
    <w:rsid w:val="00E0508C"/>
    <w:rsid w:val="00E1307C"/>
    <w:rsid w:val="00E80833"/>
    <w:rsid w:val="00E92ABB"/>
    <w:rsid w:val="00EE27EA"/>
    <w:rsid w:val="00F32CA2"/>
    <w:rsid w:val="00F505F0"/>
    <w:rsid w:val="00F62B39"/>
    <w:rsid w:val="00F9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007670"/>
    <w:pPr>
      <w:spacing w:before="100" w:beforeAutospacing="1" w:after="100" w:afterAutospacing="1"/>
      <w:outlineLvl w:val="2"/>
    </w:pPr>
    <w:rPr>
      <w:rFonts w:ascii="Times New Roman" w:eastAsia="Times New Roman" w:hAnsi="Times New Roman"/>
      <w:b/>
      <w:bCs/>
      <w:sz w:val="27"/>
      <w:szCs w:val="27"/>
      <w:lang w:eastAsia="en-GB"/>
    </w:rPr>
  </w:style>
  <w:style w:type="paragraph" w:styleId="Heading4">
    <w:name w:val="heading 4"/>
    <w:basedOn w:val="Normal"/>
    <w:next w:val="Normal"/>
    <w:link w:val="Heading4Char"/>
    <w:uiPriority w:val="9"/>
    <w:semiHidden/>
    <w:unhideWhenUsed/>
    <w:qFormat/>
    <w:rsid w:val="0000767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pPr>
      <w:tabs>
        <w:tab w:val="center" w:pos="4513"/>
        <w:tab w:val="right" w:pos="9026"/>
      </w:tabs>
    </w:pPr>
  </w:style>
  <w:style w:type="character" w:customStyle="1" w:styleId="HeaderChar">
    <w:name w:val="Header Char"/>
    <w:basedOn w:val="DefaultParagraphFont"/>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unhideWhenUsed/>
    <w:rsid w:val="00DD13B3"/>
    <w:rPr>
      <w:color w:val="0000FF"/>
      <w:u w:val="single"/>
    </w:rPr>
  </w:style>
  <w:style w:type="paragraph" w:styleId="ListParagraph">
    <w:name w:val="List Paragraph"/>
    <w:basedOn w:val="Normal"/>
    <w:uiPriority w:val="34"/>
    <w:qFormat/>
    <w:rsid w:val="00DD13B3"/>
    <w:pPr>
      <w:spacing w:after="251" w:line="228" w:lineRule="auto"/>
      <w:ind w:left="720" w:right="3" w:hanging="10"/>
      <w:contextualSpacing/>
    </w:pPr>
    <w:rPr>
      <w:rFonts w:ascii="Arial" w:eastAsia="Times New Roman" w:hAnsi="Arial" w:cs="Arial"/>
      <w:color w:val="000000"/>
      <w:kern w:val="2"/>
      <w:sz w:val="22"/>
      <w:szCs w:val="22"/>
      <w:lang w:eastAsia="en-GB"/>
    </w:rPr>
  </w:style>
  <w:style w:type="paragraph" w:customStyle="1" w:styleId="Default">
    <w:name w:val="Default"/>
    <w:rsid w:val="00DD13B3"/>
    <w:pPr>
      <w:autoSpaceDE w:val="0"/>
      <w:autoSpaceDN w:val="0"/>
      <w:adjustRightInd w:val="0"/>
    </w:pPr>
    <w:rPr>
      <w:rFonts w:ascii="Arial" w:eastAsia="Times New Roman" w:hAnsi="Arial" w:cs="Arial"/>
      <w:color w:val="000000"/>
      <w:sz w:val="24"/>
      <w:szCs w:val="24"/>
    </w:rPr>
  </w:style>
  <w:style w:type="paragraph" w:styleId="BodyText">
    <w:name w:val="Body Text"/>
    <w:basedOn w:val="Normal"/>
    <w:link w:val="BodyTextChar"/>
    <w:uiPriority w:val="1"/>
    <w:qFormat/>
    <w:rsid w:val="00DD13B3"/>
    <w:pPr>
      <w:widowControl w:val="0"/>
      <w:autoSpaceDE w:val="0"/>
      <w:autoSpaceDN w:val="0"/>
      <w:jc w:val="both"/>
    </w:pPr>
    <w:rPr>
      <w:rFonts w:ascii="Arial" w:eastAsiaTheme="minorHAnsi" w:hAnsi="Arial" w:cstheme="minorBidi"/>
      <w:sz w:val="22"/>
      <w:szCs w:val="22"/>
      <w:lang w:val="en-US"/>
    </w:rPr>
  </w:style>
  <w:style w:type="character" w:customStyle="1" w:styleId="BodyTextChar">
    <w:name w:val="Body Text Char"/>
    <w:basedOn w:val="DefaultParagraphFont"/>
    <w:link w:val="BodyText"/>
    <w:uiPriority w:val="1"/>
    <w:rsid w:val="00DD13B3"/>
    <w:rPr>
      <w:rFonts w:ascii="Arial" w:eastAsiaTheme="minorHAnsi" w:hAnsi="Arial" w:cstheme="minorBidi"/>
      <w:sz w:val="22"/>
      <w:szCs w:val="22"/>
      <w:lang w:val="en-US" w:eastAsia="en-US"/>
    </w:rPr>
  </w:style>
  <w:style w:type="character" w:customStyle="1" w:styleId="Heading3Char">
    <w:name w:val="Heading 3 Char"/>
    <w:basedOn w:val="DefaultParagraphFont"/>
    <w:link w:val="Heading3"/>
    <w:uiPriority w:val="9"/>
    <w:rsid w:val="00007670"/>
    <w:rPr>
      <w:rFonts w:ascii="Times New Roman" w:eastAsia="Times New Roman" w:hAnsi="Times New Roman"/>
      <w:b/>
      <w:bCs/>
      <w:sz w:val="27"/>
      <w:szCs w:val="27"/>
    </w:rPr>
  </w:style>
  <w:style w:type="character" w:customStyle="1" w:styleId="Heading4Char">
    <w:name w:val="Heading 4 Char"/>
    <w:basedOn w:val="DefaultParagraphFont"/>
    <w:link w:val="Heading4"/>
    <w:uiPriority w:val="9"/>
    <w:semiHidden/>
    <w:rsid w:val="00007670"/>
    <w:rPr>
      <w:rFonts w:asciiTheme="majorHAnsi" w:eastAsiaTheme="majorEastAsia" w:hAnsiTheme="majorHAnsi" w:cstheme="majorBidi"/>
      <w:i/>
      <w:iCs/>
      <w:color w:val="2F5496" w:themeColor="accent1" w:themeShade="BF"/>
      <w:sz w:val="24"/>
      <w:szCs w:val="24"/>
      <w:lang w:eastAsia="en-US"/>
    </w:rPr>
  </w:style>
  <w:style w:type="paragraph" w:styleId="NormalWeb">
    <w:name w:val="Normal (Web)"/>
    <w:basedOn w:val="Normal"/>
    <w:uiPriority w:val="99"/>
    <w:unhideWhenUsed/>
    <w:rsid w:val="00007670"/>
    <w:pPr>
      <w:spacing w:before="100" w:beforeAutospacing="1" w:after="100" w:afterAutospacing="1"/>
    </w:pPr>
    <w:rPr>
      <w:rFonts w:ascii="Times New Roman" w:eastAsia="Times New Roman" w:hAnsi="Times New Roman"/>
      <w:lang w:eastAsia="en-GB"/>
    </w:rPr>
  </w:style>
  <w:style w:type="character" w:styleId="Strong">
    <w:name w:val="Strong"/>
    <w:basedOn w:val="DefaultParagraphFont"/>
    <w:uiPriority w:val="22"/>
    <w:qFormat/>
    <w:rsid w:val="000076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newbridgegroup.org" TargetMode="External"/><Relationship Id="rId5" Type="http://schemas.openxmlformats.org/officeDocument/2006/relationships/styles" Target="styles.xml"/><Relationship Id="rId10" Type="http://schemas.openxmlformats.org/officeDocument/2006/relationships/hyperlink" Target="mailto:dhall@newbridgegrou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560749-9caf-4a94-bb21-425648080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32D09DAAD8642B6586B36FF5A57DB" ma:contentTypeVersion="15" ma:contentTypeDescription="Create a new document." ma:contentTypeScope="" ma:versionID="04c4b058300a641ea849d0bb1aaaabe4">
  <xsd:schema xmlns:xsd="http://www.w3.org/2001/XMLSchema" xmlns:xs="http://www.w3.org/2001/XMLSchema" xmlns:p="http://schemas.microsoft.com/office/2006/metadata/properties" xmlns:ns3="b0784cf2-61c7-4bfa-9e15-57fa37b45160" xmlns:ns4="6b560749-9caf-4a94-bb21-425648080286" targetNamespace="http://schemas.microsoft.com/office/2006/metadata/properties" ma:root="true" ma:fieldsID="fc077349093d59e38534c021b5c7ed78" ns3:_="" ns4:_="">
    <xsd:import namespace="b0784cf2-61c7-4bfa-9e15-57fa37b45160"/>
    <xsd:import namespace="6b560749-9caf-4a94-bb21-4256480802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84cf2-61c7-4bfa-9e15-57fa37b451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60749-9caf-4a94-bb21-4256480802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33DF2-C20A-4750-9490-BFA29872D3F2}">
  <ds:schemaRefs>
    <ds:schemaRef ds:uri="http://schemas.microsoft.com/office/2006/metadata/properties"/>
    <ds:schemaRef ds:uri="http://schemas.microsoft.com/office/infopath/2007/PartnerControls"/>
    <ds:schemaRef ds:uri="6b560749-9caf-4a94-bb21-425648080286"/>
  </ds:schemaRefs>
</ds:datastoreItem>
</file>

<file path=customXml/itemProps2.xml><?xml version="1.0" encoding="utf-8"?>
<ds:datastoreItem xmlns:ds="http://schemas.openxmlformats.org/officeDocument/2006/customXml" ds:itemID="{3AA3D7D9-2D88-4B80-A353-2C1958007272}">
  <ds:schemaRefs>
    <ds:schemaRef ds:uri="http://schemas.microsoft.com/sharepoint/v3/contenttype/forms"/>
  </ds:schemaRefs>
</ds:datastoreItem>
</file>

<file path=customXml/itemProps3.xml><?xml version="1.0" encoding="utf-8"?>
<ds:datastoreItem xmlns:ds="http://schemas.openxmlformats.org/officeDocument/2006/customXml" ds:itemID="{C30A9482-1BA0-4B76-A184-7E418418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84cf2-61c7-4bfa-9e15-57fa37b45160"/>
    <ds:schemaRef ds:uri="6b560749-9caf-4a94-bb21-425648080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Links>
    <vt:vector size="6" baseType="variant">
      <vt:variant>
        <vt:i4>1572970</vt:i4>
      </vt:variant>
      <vt:variant>
        <vt:i4>-1</vt:i4>
      </vt:variant>
      <vt:variant>
        <vt:i4>1032</vt:i4>
      </vt:variant>
      <vt:variant>
        <vt:i4>1</vt:i4>
      </vt:variant>
      <vt:variant>
        <vt:lpwstr>:New Bridge MAT.jpg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Julie McCarthy</cp:lastModifiedBy>
  <cp:revision>2</cp:revision>
  <dcterms:created xsi:type="dcterms:W3CDTF">2026-05-08T10:19:00Z</dcterms:created>
  <dcterms:modified xsi:type="dcterms:W3CDTF">2026-05-08T10:19:00Z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0x01010021E32D09DAAD8642B6586B36FF5A57DB</vt:lpwstr>
  </property>
</Properties>
</file>