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684" w:rsidRDefault="00D26B5E" w:rsidP="008C2B53">
      <w:pPr>
        <w:shd w:val="clear" w:color="auto" w:fill="FFFFFF"/>
        <w:spacing w:after="0" w:line="240" w:lineRule="auto"/>
        <w:outlineLvl w:val="0"/>
        <w:rPr>
          <w:rFonts w:ascii="Arial" w:eastAsia="Times New Roman" w:hAnsi="Arial" w:cs="Arial"/>
          <w:b/>
          <w:color w:val="215868" w:themeColor="accent5" w:themeShade="80"/>
          <w:sz w:val="52"/>
          <w:szCs w:val="48"/>
          <w:lang w:eastAsia="en-GB"/>
        </w:rPr>
      </w:pPr>
      <w:r>
        <w:rPr>
          <w:rFonts w:eastAsia="Times New Roman"/>
          <w:noProof/>
          <w:color w:val="404040" w:themeColor="text1" w:themeTint="BF"/>
          <w:lang w:eastAsia="en-GB"/>
        </w:rPr>
        <w:drawing>
          <wp:anchor distT="0" distB="0" distL="114300" distR="114300" simplePos="0" relativeHeight="251662336" behindDoc="1" locked="0" layoutInCell="1" allowOverlap="1" wp14:anchorId="123F4ABC" wp14:editId="2122C107">
            <wp:simplePos x="0" y="0"/>
            <wp:positionH relativeFrom="margin">
              <wp:posOffset>3966210</wp:posOffset>
            </wp:positionH>
            <wp:positionV relativeFrom="paragraph">
              <wp:posOffset>0</wp:posOffset>
            </wp:positionV>
            <wp:extent cx="2476500" cy="647700"/>
            <wp:effectExtent l="0" t="0" r="0" b="0"/>
            <wp:wrapTight wrapText="bothSides">
              <wp:wrapPolygon edited="0">
                <wp:start x="1495" y="1906"/>
                <wp:lineTo x="665" y="6353"/>
                <wp:lineTo x="332" y="9529"/>
                <wp:lineTo x="498" y="17153"/>
                <wp:lineTo x="2991" y="17788"/>
                <wp:lineTo x="13458" y="19059"/>
                <wp:lineTo x="14289" y="19059"/>
                <wp:lineTo x="18443" y="17788"/>
                <wp:lineTo x="21268" y="15882"/>
                <wp:lineTo x="21268" y="6353"/>
                <wp:lineTo x="15286" y="3176"/>
                <wp:lineTo x="3489" y="1906"/>
                <wp:lineTo x="1495" y="1906"/>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PAT%20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76500" cy="647700"/>
                    </a:xfrm>
                    <a:prstGeom prst="rect">
                      <a:avLst/>
                    </a:prstGeom>
                  </pic:spPr>
                </pic:pic>
              </a:graphicData>
            </a:graphic>
            <wp14:sizeRelH relativeFrom="page">
              <wp14:pctWidth>0</wp14:pctWidth>
            </wp14:sizeRelH>
            <wp14:sizeRelV relativeFrom="page">
              <wp14:pctHeight>0</wp14:pctHeight>
            </wp14:sizeRelV>
          </wp:anchor>
        </w:drawing>
      </w:r>
    </w:p>
    <w:p w:rsidR="00DF3AE6" w:rsidRDefault="000C58C6" w:rsidP="008C2B53">
      <w:pPr>
        <w:shd w:val="clear" w:color="auto" w:fill="FFFFFF"/>
        <w:spacing w:after="0" w:line="240" w:lineRule="auto"/>
        <w:outlineLvl w:val="0"/>
        <w:rPr>
          <w:rFonts w:ascii="Arial" w:eastAsia="Times New Roman" w:hAnsi="Arial" w:cs="Arial"/>
          <w:b/>
          <w:color w:val="215868" w:themeColor="accent5" w:themeShade="80"/>
          <w:sz w:val="52"/>
          <w:szCs w:val="48"/>
          <w:lang w:eastAsia="en-GB"/>
        </w:rPr>
      </w:pPr>
      <w:r>
        <w:rPr>
          <w:rFonts w:ascii="Arial" w:eastAsia="Times New Roman" w:hAnsi="Arial" w:cs="Arial"/>
          <w:b/>
          <w:color w:val="215868" w:themeColor="accent5" w:themeShade="80"/>
          <w:sz w:val="52"/>
          <w:szCs w:val="48"/>
          <w:lang w:eastAsia="en-GB"/>
        </w:rPr>
        <w:t xml:space="preserve">         </w:t>
      </w:r>
    </w:p>
    <w:p w:rsidR="00FD4AD6" w:rsidRPr="00500140" w:rsidRDefault="00D26B5E" w:rsidP="008C2B53">
      <w:pPr>
        <w:shd w:val="clear" w:color="auto" w:fill="FFFFFF"/>
        <w:spacing w:after="0" w:line="240" w:lineRule="auto"/>
        <w:outlineLvl w:val="0"/>
        <w:rPr>
          <w:rFonts w:ascii="Arial" w:eastAsia="Times New Roman" w:hAnsi="Arial" w:cs="Arial"/>
          <w:b/>
          <w:color w:val="215868" w:themeColor="accent5" w:themeShade="80"/>
          <w:sz w:val="52"/>
          <w:szCs w:val="48"/>
          <w:lang w:eastAsia="en-GB"/>
        </w:rPr>
      </w:pPr>
      <w:r>
        <w:rPr>
          <w:rFonts w:ascii="Arial" w:eastAsia="Times New Roman" w:hAnsi="Arial" w:cs="Arial"/>
          <w:b/>
          <w:noProof/>
          <w:color w:val="215868" w:themeColor="accent5" w:themeShade="80"/>
          <w:sz w:val="52"/>
          <w:szCs w:val="48"/>
          <w:lang w:eastAsia="en-GB"/>
        </w:rPr>
        <w:drawing>
          <wp:anchor distT="0" distB="0" distL="114300" distR="114300" simplePos="0" relativeHeight="251663360" behindDoc="0" locked="0" layoutInCell="1" allowOverlap="1">
            <wp:simplePos x="0" y="0"/>
            <wp:positionH relativeFrom="column">
              <wp:posOffset>-358140</wp:posOffset>
            </wp:positionH>
            <wp:positionV relativeFrom="paragraph">
              <wp:posOffset>449580</wp:posOffset>
            </wp:positionV>
            <wp:extent cx="1400175" cy="140970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001.png"/>
                    <pic:cNvPicPr/>
                  </pic:nvPicPr>
                  <pic:blipFill>
                    <a:blip r:embed="rId9">
                      <a:extLst>
                        <a:ext uri="{28A0092B-C50C-407E-A947-70E740481C1C}">
                          <a14:useLocalDpi xmlns:a14="http://schemas.microsoft.com/office/drawing/2010/main" val="0"/>
                        </a:ext>
                      </a:extLst>
                    </a:blip>
                    <a:stretch>
                      <a:fillRect/>
                    </a:stretch>
                  </pic:blipFill>
                  <pic:spPr>
                    <a:xfrm>
                      <a:off x="0" y="0"/>
                      <a:ext cx="1400175" cy="1409700"/>
                    </a:xfrm>
                    <a:prstGeom prst="rect">
                      <a:avLst/>
                    </a:prstGeom>
                  </pic:spPr>
                </pic:pic>
              </a:graphicData>
            </a:graphic>
            <wp14:sizeRelH relativeFrom="margin">
              <wp14:pctWidth>0</wp14:pctWidth>
            </wp14:sizeRelH>
            <wp14:sizeRelV relativeFrom="margin">
              <wp14:pctHeight>0</wp14:pctHeight>
            </wp14:sizeRelV>
          </wp:anchor>
        </w:drawing>
      </w:r>
    </w:p>
    <w:p w:rsidR="00DF3AE6" w:rsidRPr="00B71C70" w:rsidRDefault="000C58C6" w:rsidP="00CA21DA">
      <w:pPr>
        <w:shd w:val="clear" w:color="auto" w:fill="FFFFFF"/>
        <w:spacing w:after="0" w:line="240" w:lineRule="auto"/>
        <w:outlineLvl w:val="0"/>
        <w:rPr>
          <w:rFonts w:ascii="Arial" w:eastAsia="Times New Roman" w:hAnsi="Arial" w:cs="Arial"/>
          <w:b/>
          <w:color w:val="215868" w:themeColor="accent5" w:themeShade="80"/>
          <w:sz w:val="40"/>
          <w:szCs w:val="44"/>
          <w:lang w:eastAsia="en-GB"/>
        </w:rPr>
      </w:pPr>
      <w:r>
        <w:rPr>
          <w:rFonts w:ascii="Arial" w:eastAsia="Times New Roman" w:hAnsi="Arial" w:cs="Arial"/>
          <w:b/>
          <w:color w:val="215868" w:themeColor="accent5" w:themeShade="80"/>
          <w:sz w:val="40"/>
          <w:szCs w:val="44"/>
          <w:lang w:eastAsia="en-GB"/>
        </w:rPr>
        <w:t xml:space="preserve">Newlyn School - </w:t>
      </w:r>
      <w:r w:rsidR="00CA21DA">
        <w:rPr>
          <w:rFonts w:ascii="Arial" w:eastAsia="Times New Roman" w:hAnsi="Arial" w:cs="Arial"/>
          <w:b/>
          <w:color w:val="215868" w:themeColor="accent5" w:themeShade="80"/>
          <w:sz w:val="40"/>
          <w:szCs w:val="44"/>
          <w:lang w:eastAsia="en-GB"/>
        </w:rPr>
        <w:t>Foundation Class Teacher</w:t>
      </w:r>
    </w:p>
    <w:p w:rsidR="00090E8A" w:rsidRDefault="00090E8A" w:rsidP="00FF5D49">
      <w:pPr>
        <w:pStyle w:val="Default"/>
        <w:rPr>
          <w:rFonts w:eastAsia="Times New Roman"/>
          <w:b/>
          <w:color w:val="595959" w:themeColor="text1" w:themeTint="A6"/>
          <w:szCs w:val="32"/>
          <w:lang w:eastAsia="en-GB"/>
        </w:rPr>
      </w:pPr>
    </w:p>
    <w:p w:rsidR="0012303D" w:rsidRPr="0012303D" w:rsidRDefault="0012303D" w:rsidP="00FF5D49">
      <w:pPr>
        <w:pStyle w:val="Default"/>
        <w:rPr>
          <w:rFonts w:eastAsia="Times New Roman"/>
          <w:b/>
          <w:color w:val="595959" w:themeColor="text1" w:themeTint="A6"/>
          <w:szCs w:val="32"/>
          <w:lang w:eastAsia="en-GB"/>
        </w:rPr>
      </w:pPr>
      <w:r w:rsidRPr="0012303D">
        <w:rPr>
          <w:rFonts w:eastAsia="Times New Roman"/>
          <w:b/>
          <w:color w:val="595959" w:themeColor="text1" w:themeTint="A6"/>
          <w:szCs w:val="32"/>
          <w:lang w:eastAsia="en-GB"/>
        </w:rPr>
        <w:t>Start Date:</w:t>
      </w:r>
      <w:r w:rsidR="00B45AC7">
        <w:rPr>
          <w:rFonts w:eastAsia="Times New Roman"/>
          <w:b/>
          <w:color w:val="595959" w:themeColor="text1" w:themeTint="A6"/>
          <w:szCs w:val="32"/>
          <w:lang w:eastAsia="en-GB"/>
        </w:rPr>
        <w:t xml:space="preserve"> </w:t>
      </w:r>
      <w:r w:rsidR="00B45AC7" w:rsidRPr="00B45AC7">
        <w:rPr>
          <w:rFonts w:eastAsia="Times New Roman"/>
          <w:color w:val="595959" w:themeColor="text1" w:themeTint="A6"/>
          <w:szCs w:val="32"/>
          <w:lang w:eastAsia="en-GB"/>
        </w:rPr>
        <w:t>Preferably</w:t>
      </w:r>
      <w:r w:rsidRPr="0012303D">
        <w:rPr>
          <w:rFonts w:eastAsia="Times New Roman"/>
          <w:b/>
          <w:color w:val="595959" w:themeColor="text1" w:themeTint="A6"/>
          <w:szCs w:val="32"/>
          <w:lang w:eastAsia="en-GB"/>
        </w:rPr>
        <w:t xml:space="preserve"> </w:t>
      </w:r>
      <w:r w:rsidR="00B45AC7">
        <w:rPr>
          <w:rFonts w:eastAsia="Times New Roman"/>
          <w:color w:val="595959" w:themeColor="text1" w:themeTint="A6"/>
          <w:szCs w:val="32"/>
          <w:lang w:eastAsia="en-GB"/>
        </w:rPr>
        <w:t>4</w:t>
      </w:r>
      <w:r w:rsidR="00B45AC7" w:rsidRPr="00B45AC7">
        <w:rPr>
          <w:rFonts w:eastAsia="Times New Roman"/>
          <w:color w:val="595959" w:themeColor="text1" w:themeTint="A6"/>
          <w:szCs w:val="32"/>
          <w:vertAlign w:val="superscript"/>
          <w:lang w:eastAsia="en-GB"/>
        </w:rPr>
        <w:t>th</w:t>
      </w:r>
      <w:r w:rsidR="00B45AC7">
        <w:rPr>
          <w:rFonts w:eastAsia="Times New Roman"/>
          <w:color w:val="595959" w:themeColor="text1" w:themeTint="A6"/>
          <w:szCs w:val="32"/>
          <w:lang w:eastAsia="en-GB"/>
        </w:rPr>
        <w:t xml:space="preserve"> January 2022 but 28</w:t>
      </w:r>
      <w:r w:rsidR="00B45AC7" w:rsidRPr="00B45AC7">
        <w:rPr>
          <w:rFonts w:eastAsia="Times New Roman"/>
          <w:color w:val="595959" w:themeColor="text1" w:themeTint="A6"/>
          <w:szCs w:val="32"/>
          <w:vertAlign w:val="superscript"/>
          <w:lang w:eastAsia="en-GB"/>
        </w:rPr>
        <w:t>th</w:t>
      </w:r>
      <w:r w:rsidR="00B45AC7">
        <w:rPr>
          <w:rFonts w:eastAsia="Times New Roman"/>
          <w:color w:val="595959" w:themeColor="text1" w:themeTint="A6"/>
          <w:szCs w:val="32"/>
          <w:lang w:eastAsia="en-GB"/>
        </w:rPr>
        <w:t xml:space="preserve"> February 2022 will be considered</w:t>
      </w:r>
    </w:p>
    <w:p w:rsidR="0012303D" w:rsidRPr="0012303D" w:rsidRDefault="0012303D" w:rsidP="00FF5D49">
      <w:pPr>
        <w:pStyle w:val="Default"/>
        <w:rPr>
          <w:rFonts w:eastAsia="Times New Roman"/>
          <w:b/>
          <w:color w:val="595959" w:themeColor="text1" w:themeTint="A6"/>
          <w:szCs w:val="32"/>
          <w:lang w:eastAsia="en-GB"/>
        </w:rPr>
      </w:pPr>
      <w:r w:rsidRPr="0012303D">
        <w:rPr>
          <w:rFonts w:eastAsia="Times New Roman"/>
          <w:b/>
          <w:color w:val="595959" w:themeColor="text1" w:themeTint="A6"/>
          <w:szCs w:val="32"/>
          <w:lang w:eastAsia="en-GB"/>
        </w:rPr>
        <w:t>Salary:</w:t>
      </w:r>
      <w:r w:rsidR="00877599">
        <w:rPr>
          <w:rFonts w:eastAsia="Times New Roman"/>
          <w:b/>
          <w:color w:val="595959" w:themeColor="text1" w:themeTint="A6"/>
          <w:szCs w:val="32"/>
          <w:lang w:eastAsia="en-GB"/>
        </w:rPr>
        <w:t xml:space="preserve"> </w:t>
      </w:r>
      <w:r w:rsidR="002C07AD">
        <w:rPr>
          <w:rFonts w:eastAsia="Times New Roman"/>
          <w:color w:val="595959" w:themeColor="text1" w:themeTint="A6"/>
          <w:szCs w:val="32"/>
          <w:lang w:eastAsia="en-GB"/>
        </w:rPr>
        <w:t>Mainscale</w:t>
      </w:r>
      <w:bookmarkStart w:id="0" w:name="_GoBack"/>
      <w:bookmarkEnd w:id="0"/>
    </w:p>
    <w:p w:rsidR="004877D2" w:rsidRDefault="0012303D" w:rsidP="00FF5D49">
      <w:pPr>
        <w:pStyle w:val="Default"/>
        <w:rPr>
          <w:rFonts w:eastAsia="Times New Roman"/>
          <w:color w:val="595959" w:themeColor="text1" w:themeTint="A6"/>
          <w:szCs w:val="32"/>
          <w:lang w:eastAsia="en-GB"/>
        </w:rPr>
      </w:pPr>
      <w:r w:rsidRPr="0012303D">
        <w:rPr>
          <w:rFonts w:eastAsia="Times New Roman"/>
          <w:b/>
          <w:color w:val="595959" w:themeColor="text1" w:themeTint="A6"/>
          <w:szCs w:val="32"/>
          <w:lang w:eastAsia="en-GB"/>
        </w:rPr>
        <w:t xml:space="preserve">Contract Type: </w:t>
      </w:r>
      <w:r w:rsidR="00D729B7">
        <w:rPr>
          <w:rFonts w:eastAsia="Times New Roman"/>
          <w:color w:val="595959" w:themeColor="text1" w:themeTint="A6"/>
          <w:szCs w:val="32"/>
          <w:lang w:eastAsia="en-GB"/>
        </w:rPr>
        <w:t>Part time 0.49 - fixed term until 31</w:t>
      </w:r>
      <w:r w:rsidR="00D729B7" w:rsidRPr="00D729B7">
        <w:rPr>
          <w:rFonts w:eastAsia="Times New Roman"/>
          <w:color w:val="595959" w:themeColor="text1" w:themeTint="A6"/>
          <w:szCs w:val="32"/>
          <w:vertAlign w:val="superscript"/>
          <w:lang w:eastAsia="en-GB"/>
        </w:rPr>
        <w:t>st</w:t>
      </w:r>
      <w:r w:rsidR="00D729B7">
        <w:rPr>
          <w:rFonts w:eastAsia="Times New Roman"/>
          <w:color w:val="595959" w:themeColor="text1" w:themeTint="A6"/>
          <w:szCs w:val="32"/>
          <w:lang w:eastAsia="en-GB"/>
        </w:rPr>
        <w:t xml:space="preserve"> August 2022 in the first instance</w:t>
      </w:r>
    </w:p>
    <w:p w:rsidR="00D729B7" w:rsidRDefault="00B45AC7" w:rsidP="00FF5D49">
      <w:pPr>
        <w:pStyle w:val="Default"/>
        <w:rPr>
          <w:rFonts w:eastAsia="Times New Roman"/>
          <w:b/>
          <w:color w:val="595959" w:themeColor="text1" w:themeTint="A6"/>
          <w:szCs w:val="32"/>
          <w:lang w:eastAsia="en-GB"/>
        </w:rPr>
      </w:pPr>
      <w:r>
        <w:rPr>
          <w:rFonts w:eastAsia="Times New Roman"/>
          <w:b/>
          <w:color w:val="595959" w:themeColor="text1" w:themeTint="A6"/>
          <w:szCs w:val="32"/>
          <w:lang w:eastAsia="en-GB"/>
        </w:rPr>
        <w:t xml:space="preserve">                            </w:t>
      </w:r>
      <w:r w:rsidR="0012303D" w:rsidRPr="0012303D">
        <w:rPr>
          <w:rFonts w:eastAsia="Times New Roman"/>
          <w:b/>
          <w:color w:val="595959" w:themeColor="text1" w:themeTint="A6"/>
          <w:szCs w:val="32"/>
          <w:lang w:eastAsia="en-GB"/>
        </w:rPr>
        <w:t>Application</w:t>
      </w:r>
      <w:r>
        <w:rPr>
          <w:rFonts w:eastAsia="Times New Roman"/>
          <w:b/>
          <w:color w:val="595959" w:themeColor="text1" w:themeTint="A6"/>
          <w:szCs w:val="32"/>
          <w:lang w:eastAsia="en-GB"/>
        </w:rPr>
        <w:t>s</w:t>
      </w:r>
      <w:r w:rsidR="0012303D" w:rsidRPr="0012303D">
        <w:rPr>
          <w:rFonts w:eastAsia="Times New Roman"/>
          <w:b/>
          <w:color w:val="595959" w:themeColor="text1" w:themeTint="A6"/>
          <w:szCs w:val="32"/>
          <w:lang w:eastAsia="en-GB"/>
        </w:rPr>
        <w:t xml:space="preserve"> Close: </w:t>
      </w:r>
      <w:r w:rsidR="00D729B7">
        <w:rPr>
          <w:rFonts w:eastAsia="Times New Roman"/>
          <w:color w:val="595959" w:themeColor="text1" w:themeTint="A6"/>
          <w:szCs w:val="32"/>
          <w:lang w:eastAsia="en-GB"/>
        </w:rPr>
        <w:t>4</w:t>
      </w:r>
      <w:r w:rsidR="00D729B7" w:rsidRPr="00D729B7">
        <w:rPr>
          <w:rFonts w:eastAsia="Times New Roman"/>
          <w:color w:val="595959" w:themeColor="text1" w:themeTint="A6"/>
          <w:szCs w:val="32"/>
          <w:vertAlign w:val="superscript"/>
          <w:lang w:eastAsia="en-GB"/>
        </w:rPr>
        <w:t>th</w:t>
      </w:r>
      <w:r w:rsidR="00D729B7">
        <w:rPr>
          <w:rFonts w:eastAsia="Times New Roman"/>
          <w:color w:val="595959" w:themeColor="text1" w:themeTint="A6"/>
          <w:szCs w:val="32"/>
          <w:lang w:eastAsia="en-GB"/>
        </w:rPr>
        <w:t xml:space="preserve"> November</w:t>
      </w:r>
      <w:r w:rsidR="00CA21DA">
        <w:rPr>
          <w:rFonts w:eastAsia="Times New Roman"/>
          <w:color w:val="595959" w:themeColor="text1" w:themeTint="A6"/>
          <w:szCs w:val="32"/>
          <w:lang w:eastAsia="en-GB"/>
        </w:rPr>
        <w:t xml:space="preserve"> 2021</w:t>
      </w:r>
      <w:r w:rsidR="0012303D" w:rsidRPr="0012303D">
        <w:rPr>
          <w:rFonts w:eastAsia="Times New Roman"/>
          <w:b/>
          <w:color w:val="595959" w:themeColor="text1" w:themeTint="A6"/>
          <w:szCs w:val="32"/>
          <w:lang w:eastAsia="en-GB"/>
        </w:rPr>
        <w:t xml:space="preserve"> </w:t>
      </w:r>
      <w:r w:rsidRPr="00B45AC7">
        <w:rPr>
          <w:rFonts w:eastAsia="Times New Roman"/>
          <w:color w:val="595959" w:themeColor="text1" w:themeTint="A6"/>
          <w:szCs w:val="32"/>
          <w:lang w:eastAsia="en-GB"/>
        </w:rPr>
        <w:t>at midnight</w:t>
      </w:r>
    </w:p>
    <w:p w:rsidR="0012303D" w:rsidRDefault="00D729B7" w:rsidP="00D729B7">
      <w:pPr>
        <w:pStyle w:val="Default"/>
        <w:ind w:left="1440"/>
        <w:rPr>
          <w:rFonts w:eastAsia="Times New Roman"/>
          <w:color w:val="595959" w:themeColor="text1" w:themeTint="A6"/>
          <w:szCs w:val="32"/>
          <w:lang w:eastAsia="en-GB"/>
        </w:rPr>
      </w:pPr>
      <w:r>
        <w:rPr>
          <w:rFonts w:eastAsia="Times New Roman"/>
          <w:b/>
          <w:color w:val="595959" w:themeColor="text1" w:themeTint="A6"/>
          <w:szCs w:val="32"/>
          <w:lang w:eastAsia="en-GB"/>
        </w:rPr>
        <w:t xml:space="preserve">      </w:t>
      </w:r>
      <w:r w:rsidR="0012303D" w:rsidRPr="0012303D">
        <w:rPr>
          <w:rFonts w:eastAsia="Times New Roman"/>
          <w:b/>
          <w:color w:val="595959" w:themeColor="text1" w:themeTint="A6"/>
          <w:szCs w:val="32"/>
          <w:lang w:eastAsia="en-GB"/>
        </w:rPr>
        <w:t>Interviews:</w:t>
      </w:r>
      <w:r w:rsidR="0012303D" w:rsidRPr="0012303D">
        <w:rPr>
          <w:rFonts w:eastAsia="Times New Roman"/>
          <w:color w:val="595959" w:themeColor="text1" w:themeTint="A6"/>
          <w:szCs w:val="32"/>
          <w:lang w:eastAsia="en-GB"/>
        </w:rPr>
        <w:t xml:space="preserve"> </w:t>
      </w:r>
      <w:r>
        <w:rPr>
          <w:rFonts w:eastAsia="Times New Roman"/>
          <w:color w:val="595959" w:themeColor="text1" w:themeTint="A6"/>
          <w:szCs w:val="32"/>
          <w:lang w:eastAsia="en-GB"/>
        </w:rPr>
        <w:t>12</w:t>
      </w:r>
      <w:r w:rsidRPr="00D729B7">
        <w:rPr>
          <w:rFonts w:eastAsia="Times New Roman"/>
          <w:color w:val="595959" w:themeColor="text1" w:themeTint="A6"/>
          <w:szCs w:val="32"/>
          <w:vertAlign w:val="superscript"/>
          <w:lang w:eastAsia="en-GB"/>
        </w:rPr>
        <w:t>th</w:t>
      </w:r>
      <w:r>
        <w:rPr>
          <w:rFonts w:eastAsia="Times New Roman"/>
          <w:color w:val="595959" w:themeColor="text1" w:themeTint="A6"/>
          <w:szCs w:val="32"/>
          <w:lang w:eastAsia="en-GB"/>
        </w:rPr>
        <w:t xml:space="preserve"> November 2021</w:t>
      </w:r>
    </w:p>
    <w:p w:rsidR="0012303D" w:rsidRPr="0012303D" w:rsidRDefault="0012303D" w:rsidP="00FF5D49">
      <w:pPr>
        <w:pStyle w:val="Default"/>
        <w:rPr>
          <w:rFonts w:eastAsia="Times New Roman"/>
          <w:b/>
          <w:color w:val="595959" w:themeColor="text1" w:themeTint="A6"/>
          <w:szCs w:val="32"/>
          <w:lang w:eastAsia="en-GB"/>
        </w:rPr>
      </w:pPr>
    </w:p>
    <w:p w:rsidR="00DF3AE6" w:rsidRDefault="0012303D" w:rsidP="00CA21DA">
      <w:pPr>
        <w:shd w:val="clear" w:color="auto" w:fill="FFFFFF"/>
        <w:spacing w:after="0" w:line="240" w:lineRule="auto"/>
        <w:outlineLvl w:val="0"/>
        <w:rPr>
          <w:rFonts w:ascii="Arial" w:eastAsia="Times New Roman" w:hAnsi="Arial" w:cs="Arial"/>
          <w:b/>
          <w:color w:val="215868" w:themeColor="accent5" w:themeShade="80"/>
          <w:sz w:val="36"/>
          <w:szCs w:val="44"/>
          <w:lang w:eastAsia="en-GB"/>
        </w:rPr>
      </w:pPr>
      <w:r w:rsidRPr="0012303D">
        <w:rPr>
          <w:rFonts w:ascii="Arial" w:eastAsia="Times New Roman" w:hAnsi="Arial" w:cs="Arial"/>
          <w:b/>
          <w:color w:val="215868" w:themeColor="accent5" w:themeShade="80"/>
          <w:sz w:val="36"/>
          <w:szCs w:val="44"/>
          <w:lang w:eastAsia="en-GB"/>
        </w:rPr>
        <w:t>An exciting opportunity to join our friendly team</w:t>
      </w:r>
      <w:r w:rsidR="00462724">
        <w:rPr>
          <w:rFonts w:ascii="Arial" w:eastAsia="Times New Roman" w:hAnsi="Arial" w:cs="Arial"/>
          <w:b/>
          <w:color w:val="215868" w:themeColor="accent5" w:themeShade="80"/>
          <w:sz w:val="36"/>
          <w:szCs w:val="44"/>
          <w:lang w:eastAsia="en-GB"/>
        </w:rPr>
        <w:t xml:space="preserve"> on a part time basis.</w:t>
      </w:r>
    </w:p>
    <w:p w:rsidR="00CA21DA" w:rsidRDefault="00CA21DA" w:rsidP="00CA21DA">
      <w:pPr>
        <w:shd w:val="clear" w:color="auto" w:fill="FFFFFF"/>
        <w:spacing w:after="0" w:line="240" w:lineRule="auto"/>
        <w:outlineLvl w:val="0"/>
        <w:rPr>
          <w:rFonts w:ascii="Arial" w:eastAsia="Times New Roman" w:hAnsi="Arial" w:cs="Arial"/>
          <w:b/>
          <w:color w:val="215868" w:themeColor="accent5" w:themeShade="80"/>
          <w:sz w:val="36"/>
          <w:szCs w:val="44"/>
          <w:lang w:eastAsia="en-GB"/>
        </w:rPr>
      </w:pPr>
    </w:p>
    <w:p w:rsidR="004F5336" w:rsidRPr="0080532E" w:rsidRDefault="00965F7C" w:rsidP="004F5336">
      <w:pPr>
        <w:pStyle w:val="NormalWeb"/>
        <w:spacing w:before="0" w:beforeAutospacing="0" w:after="150" w:afterAutospacing="0"/>
        <w:rPr>
          <w:rFonts w:ascii="Arial" w:hAnsi="Arial" w:cs="Arial"/>
          <w:color w:val="333333"/>
          <w:sz w:val="22"/>
          <w:szCs w:val="22"/>
        </w:rPr>
      </w:pPr>
      <w:r>
        <w:rPr>
          <w:rFonts w:ascii="Arial" w:hAnsi="Arial" w:cs="Arial"/>
          <w:sz w:val="22"/>
          <w:szCs w:val="22"/>
        </w:rPr>
        <w:t>We</w:t>
      </w:r>
      <w:r w:rsidR="00CA21DA" w:rsidRPr="0080532E">
        <w:rPr>
          <w:rFonts w:ascii="Arial" w:hAnsi="Arial" w:cs="Arial"/>
          <w:sz w:val="22"/>
          <w:szCs w:val="22"/>
        </w:rPr>
        <w:t xml:space="preserve"> are looking to appoin</w:t>
      </w:r>
      <w:r w:rsidR="00462724" w:rsidRPr="0080532E">
        <w:rPr>
          <w:rFonts w:ascii="Arial" w:hAnsi="Arial" w:cs="Arial"/>
          <w:sz w:val="22"/>
          <w:szCs w:val="22"/>
        </w:rPr>
        <w:t>t an inspiring, enthusiastic, hig</w:t>
      </w:r>
      <w:r w:rsidR="000C58C6" w:rsidRPr="0080532E">
        <w:rPr>
          <w:rFonts w:ascii="Arial" w:hAnsi="Arial" w:cs="Arial"/>
          <w:sz w:val="22"/>
          <w:szCs w:val="22"/>
        </w:rPr>
        <w:t>hly motivated and creative</w:t>
      </w:r>
      <w:r w:rsidR="00462724" w:rsidRPr="0080532E">
        <w:rPr>
          <w:rFonts w:ascii="Arial" w:hAnsi="Arial" w:cs="Arial"/>
          <w:sz w:val="22"/>
          <w:szCs w:val="22"/>
        </w:rPr>
        <w:t xml:space="preserve"> teacher to work in our Foundation class for 3 days a week. </w:t>
      </w:r>
      <w:r w:rsidR="004F5336" w:rsidRPr="0080532E">
        <w:rPr>
          <w:rFonts w:ascii="Arial" w:hAnsi="Arial" w:cs="Arial"/>
          <w:color w:val="333333"/>
          <w:sz w:val="22"/>
          <w:szCs w:val="22"/>
        </w:rPr>
        <w:t>At Newlyn</w:t>
      </w:r>
      <w:r w:rsidR="00DB45BF">
        <w:rPr>
          <w:rFonts w:ascii="Arial" w:hAnsi="Arial" w:cs="Arial"/>
          <w:color w:val="333333"/>
          <w:sz w:val="22"/>
          <w:szCs w:val="22"/>
        </w:rPr>
        <w:t xml:space="preserve"> school</w:t>
      </w:r>
      <w:r w:rsidR="004F5336" w:rsidRPr="0080532E">
        <w:rPr>
          <w:rFonts w:ascii="Arial" w:hAnsi="Arial" w:cs="Arial"/>
          <w:color w:val="333333"/>
          <w:sz w:val="22"/>
          <w:szCs w:val="22"/>
        </w:rPr>
        <w:t>, the children are at the very heart of all we do and we work to ensure that they are happy, confident and have opportunities that will prepare them for the future. Our staff are caring, dedicated and passionate about getting the very best from every child.</w:t>
      </w:r>
    </w:p>
    <w:p w:rsidR="000C58C6" w:rsidRPr="0080532E" w:rsidRDefault="000C58C6" w:rsidP="004F5336">
      <w:pPr>
        <w:pStyle w:val="NormalWeb"/>
        <w:spacing w:before="0" w:beforeAutospacing="0" w:after="150" w:afterAutospacing="0"/>
        <w:rPr>
          <w:rFonts w:ascii="Arial" w:hAnsi="Arial" w:cs="Arial"/>
          <w:color w:val="333333"/>
          <w:sz w:val="22"/>
          <w:szCs w:val="22"/>
        </w:rPr>
      </w:pPr>
      <w:r w:rsidRPr="0080532E">
        <w:rPr>
          <w:rFonts w:ascii="Arial" w:hAnsi="Arial" w:cs="Arial"/>
          <w:color w:val="333333"/>
          <w:sz w:val="22"/>
          <w:szCs w:val="22"/>
        </w:rPr>
        <w:t>The successful candidate will</w:t>
      </w:r>
      <w:r w:rsidR="00600148">
        <w:rPr>
          <w:rFonts w:ascii="Arial" w:hAnsi="Arial" w:cs="Arial"/>
          <w:color w:val="333333"/>
          <w:sz w:val="22"/>
          <w:szCs w:val="22"/>
        </w:rPr>
        <w:t>:</w:t>
      </w:r>
    </w:p>
    <w:p w:rsidR="000C58C6" w:rsidRPr="0080532E" w:rsidRDefault="000C58C6" w:rsidP="000C58C6">
      <w:pPr>
        <w:pStyle w:val="NormalWeb"/>
        <w:numPr>
          <w:ilvl w:val="0"/>
          <w:numId w:val="1"/>
        </w:numPr>
        <w:spacing w:before="0" w:beforeAutospacing="0" w:after="150" w:afterAutospacing="0"/>
        <w:rPr>
          <w:rFonts w:ascii="Arial" w:hAnsi="Arial" w:cs="Arial"/>
          <w:color w:val="333333"/>
          <w:sz w:val="22"/>
          <w:szCs w:val="22"/>
        </w:rPr>
      </w:pPr>
      <w:r w:rsidRPr="0080532E">
        <w:rPr>
          <w:rFonts w:ascii="Arial" w:hAnsi="Arial" w:cs="Arial"/>
          <w:color w:val="333333"/>
          <w:sz w:val="22"/>
          <w:szCs w:val="22"/>
        </w:rPr>
        <w:t>Be highly motivated and driven, with a track record of excellent classroom teaching.</w:t>
      </w:r>
    </w:p>
    <w:p w:rsidR="000C58C6" w:rsidRPr="0080532E" w:rsidRDefault="000C58C6" w:rsidP="000C58C6">
      <w:pPr>
        <w:pStyle w:val="NormalWeb"/>
        <w:numPr>
          <w:ilvl w:val="0"/>
          <w:numId w:val="1"/>
        </w:numPr>
        <w:spacing w:before="0" w:beforeAutospacing="0" w:after="150" w:afterAutospacing="0"/>
        <w:rPr>
          <w:rFonts w:ascii="Arial" w:hAnsi="Arial" w:cs="Arial"/>
          <w:color w:val="333333"/>
          <w:sz w:val="22"/>
          <w:szCs w:val="22"/>
        </w:rPr>
      </w:pPr>
      <w:r w:rsidRPr="0080532E">
        <w:rPr>
          <w:rFonts w:ascii="Arial" w:hAnsi="Arial" w:cs="Arial"/>
          <w:color w:val="333333"/>
          <w:sz w:val="22"/>
          <w:szCs w:val="22"/>
        </w:rPr>
        <w:t>Be a reflective practitioner, a strong role model and have high expectations for themselves and our pupils.</w:t>
      </w:r>
    </w:p>
    <w:p w:rsidR="000C58C6" w:rsidRPr="0080532E" w:rsidRDefault="000C58C6" w:rsidP="000C58C6">
      <w:pPr>
        <w:pStyle w:val="NormalWeb"/>
        <w:numPr>
          <w:ilvl w:val="0"/>
          <w:numId w:val="1"/>
        </w:numPr>
        <w:spacing w:before="0" w:beforeAutospacing="0" w:after="150" w:afterAutospacing="0"/>
        <w:rPr>
          <w:rFonts w:ascii="Arial" w:hAnsi="Arial" w:cs="Arial"/>
          <w:color w:val="333333"/>
          <w:sz w:val="22"/>
          <w:szCs w:val="22"/>
        </w:rPr>
      </w:pPr>
      <w:r w:rsidRPr="0080532E">
        <w:rPr>
          <w:rFonts w:ascii="Arial" w:hAnsi="Arial" w:cs="Arial"/>
          <w:color w:val="333333"/>
          <w:sz w:val="22"/>
          <w:szCs w:val="22"/>
        </w:rPr>
        <w:t>Be effective in forming positive relationships with pupils, staff and parents.</w:t>
      </w:r>
    </w:p>
    <w:p w:rsidR="000C58C6" w:rsidRPr="0080532E" w:rsidRDefault="000C58C6" w:rsidP="000C58C6">
      <w:pPr>
        <w:pStyle w:val="NormalWeb"/>
        <w:numPr>
          <w:ilvl w:val="0"/>
          <w:numId w:val="1"/>
        </w:numPr>
        <w:spacing w:before="0" w:beforeAutospacing="0" w:after="150" w:afterAutospacing="0"/>
        <w:rPr>
          <w:rFonts w:ascii="Arial" w:hAnsi="Arial" w:cs="Arial"/>
          <w:color w:val="333333"/>
          <w:sz w:val="22"/>
          <w:szCs w:val="22"/>
        </w:rPr>
      </w:pPr>
      <w:r w:rsidRPr="0080532E">
        <w:rPr>
          <w:rFonts w:ascii="Arial" w:hAnsi="Arial" w:cs="Arial"/>
          <w:color w:val="333333"/>
          <w:sz w:val="22"/>
          <w:szCs w:val="22"/>
        </w:rPr>
        <w:t>Demonstrate the ability to work proactively as part of a team with a ‘can do’ positive attitude to meet the needs of every child.</w:t>
      </w:r>
    </w:p>
    <w:p w:rsidR="000C58C6" w:rsidRPr="0080532E" w:rsidRDefault="000C58C6" w:rsidP="000C58C6">
      <w:pPr>
        <w:pStyle w:val="NormalWeb"/>
        <w:numPr>
          <w:ilvl w:val="0"/>
          <w:numId w:val="1"/>
        </w:numPr>
        <w:spacing w:before="0" w:beforeAutospacing="0" w:after="150" w:afterAutospacing="0"/>
        <w:rPr>
          <w:rFonts w:ascii="Arial" w:hAnsi="Arial" w:cs="Arial"/>
          <w:color w:val="333333"/>
          <w:sz w:val="22"/>
          <w:szCs w:val="22"/>
        </w:rPr>
      </w:pPr>
      <w:r w:rsidRPr="0080532E">
        <w:rPr>
          <w:rFonts w:ascii="Arial" w:hAnsi="Arial" w:cs="Arial"/>
          <w:color w:val="333333"/>
          <w:sz w:val="22"/>
          <w:szCs w:val="22"/>
        </w:rPr>
        <w:t>Be resilient with high levels of emotional intelligence</w:t>
      </w:r>
    </w:p>
    <w:p w:rsidR="000C58C6" w:rsidRPr="0080532E" w:rsidRDefault="000C58C6" w:rsidP="000C58C6">
      <w:pPr>
        <w:pStyle w:val="NormalWeb"/>
        <w:spacing w:before="0" w:beforeAutospacing="0" w:after="150" w:afterAutospacing="0"/>
        <w:rPr>
          <w:rFonts w:ascii="Arial" w:hAnsi="Arial" w:cs="Arial"/>
          <w:color w:val="333333"/>
          <w:sz w:val="22"/>
          <w:szCs w:val="22"/>
        </w:rPr>
      </w:pPr>
      <w:r w:rsidRPr="0080532E">
        <w:rPr>
          <w:rFonts w:ascii="Arial" w:hAnsi="Arial" w:cs="Arial"/>
          <w:color w:val="333333"/>
          <w:sz w:val="22"/>
          <w:szCs w:val="22"/>
        </w:rPr>
        <w:t>This role will be a rewarding and exciting challenge for any teacher wanting to become part of the team at Newlyn School who has experience of teaching a Foundation class.</w:t>
      </w:r>
    </w:p>
    <w:p w:rsidR="00D26B5E" w:rsidRPr="0080532E" w:rsidRDefault="00D26B5E" w:rsidP="000C58C6">
      <w:pPr>
        <w:pStyle w:val="NormalWeb"/>
        <w:spacing w:before="0" w:beforeAutospacing="0" w:after="150" w:afterAutospacing="0"/>
        <w:rPr>
          <w:rFonts w:ascii="Arial" w:hAnsi="Arial" w:cs="Arial"/>
          <w:color w:val="333333"/>
          <w:sz w:val="22"/>
          <w:szCs w:val="22"/>
        </w:rPr>
      </w:pPr>
      <w:r w:rsidRPr="0080532E">
        <w:rPr>
          <w:rFonts w:ascii="Arial" w:hAnsi="Arial" w:cs="Arial"/>
          <w:color w:val="333333"/>
          <w:sz w:val="22"/>
          <w:szCs w:val="22"/>
        </w:rPr>
        <w:t>In return we offer:</w:t>
      </w:r>
    </w:p>
    <w:p w:rsidR="00D26B5E" w:rsidRPr="0080532E" w:rsidRDefault="00D26B5E" w:rsidP="00D26B5E">
      <w:pPr>
        <w:pStyle w:val="NormalWeb"/>
        <w:numPr>
          <w:ilvl w:val="0"/>
          <w:numId w:val="2"/>
        </w:numPr>
        <w:spacing w:before="0" w:beforeAutospacing="0" w:after="150" w:afterAutospacing="0"/>
        <w:rPr>
          <w:rFonts w:ascii="Arial" w:hAnsi="Arial" w:cs="Arial"/>
          <w:color w:val="333333"/>
          <w:sz w:val="22"/>
          <w:szCs w:val="22"/>
        </w:rPr>
      </w:pPr>
      <w:r w:rsidRPr="0080532E">
        <w:rPr>
          <w:rFonts w:ascii="Arial" w:hAnsi="Arial" w:cs="Arial"/>
          <w:color w:val="333333"/>
          <w:sz w:val="22"/>
          <w:szCs w:val="22"/>
        </w:rPr>
        <w:t>A real adventure in a school where you will supported and valued.</w:t>
      </w:r>
    </w:p>
    <w:p w:rsidR="00D26B5E" w:rsidRPr="0080532E" w:rsidRDefault="00D26B5E" w:rsidP="00D26B5E">
      <w:pPr>
        <w:pStyle w:val="NormalWeb"/>
        <w:numPr>
          <w:ilvl w:val="0"/>
          <w:numId w:val="2"/>
        </w:numPr>
        <w:spacing w:before="0" w:beforeAutospacing="0" w:after="150" w:afterAutospacing="0"/>
        <w:rPr>
          <w:rFonts w:ascii="Arial" w:hAnsi="Arial" w:cs="Arial"/>
          <w:color w:val="333333"/>
          <w:sz w:val="22"/>
          <w:szCs w:val="22"/>
        </w:rPr>
      </w:pPr>
      <w:r w:rsidRPr="0080532E">
        <w:rPr>
          <w:rFonts w:ascii="Arial" w:hAnsi="Arial" w:cs="Arial"/>
          <w:color w:val="333333"/>
          <w:sz w:val="22"/>
          <w:szCs w:val="22"/>
        </w:rPr>
        <w:t>Access to wonderful outdoor learning opportunities on school grounds and the surrounding areas with woodlands and beaches nearby.</w:t>
      </w:r>
    </w:p>
    <w:p w:rsidR="00D26B5E" w:rsidRPr="0080532E" w:rsidRDefault="00D26B5E" w:rsidP="00D26B5E">
      <w:pPr>
        <w:pStyle w:val="NormalWeb"/>
        <w:numPr>
          <w:ilvl w:val="0"/>
          <w:numId w:val="2"/>
        </w:numPr>
        <w:spacing w:before="0" w:beforeAutospacing="0" w:after="150" w:afterAutospacing="0"/>
        <w:rPr>
          <w:rFonts w:ascii="Arial" w:hAnsi="Arial" w:cs="Arial"/>
          <w:color w:val="333333"/>
          <w:sz w:val="22"/>
          <w:szCs w:val="22"/>
        </w:rPr>
      </w:pPr>
      <w:r w:rsidRPr="0080532E">
        <w:rPr>
          <w:rFonts w:ascii="Arial" w:hAnsi="Arial" w:cs="Arial"/>
          <w:color w:val="333333"/>
          <w:sz w:val="22"/>
          <w:szCs w:val="22"/>
        </w:rPr>
        <w:t>Strong links to the local community including Newlyn Art Gallery and local sports clubs.</w:t>
      </w:r>
    </w:p>
    <w:p w:rsidR="00D26B5E" w:rsidRPr="0080532E" w:rsidRDefault="00D26B5E" w:rsidP="00D26B5E">
      <w:pPr>
        <w:pStyle w:val="NormalWeb"/>
        <w:numPr>
          <w:ilvl w:val="0"/>
          <w:numId w:val="2"/>
        </w:numPr>
        <w:spacing w:before="0" w:beforeAutospacing="0" w:after="150" w:afterAutospacing="0"/>
        <w:rPr>
          <w:rFonts w:ascii="Arial" w:hAnsi="Arial" w:cs="Arial"/>
          <w:color w:val="333333"/>
          <w:sz w:val="22"/>
          <w:szCs w:val="22"/>
        </w:rPr>
      </w:pPr>
      <w:r w:rsidRPr="0080532E">
        <w:rPr>
          <w:rFonts w:ascii="Arial" w:hAnsi="Arial" w:cs="Arial"/>
          <w:color w:val="333333"/>
          <w:sz w:val="22"/>
          <w:szCs w:val="22"/>
        </w:rPr>
        <w:t>A dedicated and supportive Trust and Local Governing Body</w:t>
      </w:r>
      <w:r w:rsidR="000910BC" w:rsidRPr="0080532E">
        <w:rPr>
          <w:rFonts w:ascii="Arial" w:hAnsi="Arial" w:cs="Arial"/>
          <w:color w:val="333333"/>
          <w:sz w:val="22"/>
          <w:szCs w:val="22"/>
        </w:rPr>
        <w:t>.</w:t>
      </w:r>
    </w:p>
    <w:p w:rsidR="000910BC" w:rsidRPr="0080532E" w:rsidRDefault="000910BC" w:rsidP="00D26B5E">
      <w:pPr>
        <w:pStyle w:val="NormalWeb"/>
        <w:numPr>
          <w:ilvl w:val="0"/>
          <w:numId w:val="2"/>
        </w:numPr>
        <w:spacing w:before="0" w:beforeAutospacing="0" w:after="150" w:afterAutospacing="0"/>
        <w:rPr>
          <w:rFonts w:ascii="Arial" w:hAnsi="Arial" w:cs="Arial"/>
          <w:color w:val="333333"/>
          <w:sz w:val="22"/>
          <w:szCs w:val="22"/>
        </w:rPr>
      </w:pPr>
      <w:r w:rsidRPr="0080532E">
        <w:rPr>
          <w:rFonts w:ascii="Arial" w:hAnsi="Arial" w:cs="Arial"/>
          <w:color w:val="333333"/>
          <w:sz w:val="22"/>
          <w:szCs w:val="22"/>
        </w:rPr>
        <w:t>A strong focus on quality of teaching and learning through investment in CPD.</w:t>
      </w:r>
    </w:p>
    <w:p w:rsidR="000910BC" w:rsidRPr="0080532E" w:rsidRDefault="000910BC" w:rsidP="00D26B5E">
      <w:pPr>
        <w:pStyle w:val="NormalWeb"/>
        <w:numPr>
          <w:ilvl w:val="0"/>
          <w:numId w:val="2"/>
        </w:numPr>
        <w:spacing w:before="0" w:beforeAutospacing="0" w:after="150" w:afterAutospacing="0"/>
        <w:rPr>
          <w:rFonts w:ascii="Arial" w:hAnsi="Arial" w:cs="Arial"/>
          <w:color w:val="333333"/>
          <w:sz w:val="22"/>
          <w:szCs w:val="22"/>
        </w:rPr>
      </w:pPr>
      <w:r w:rsidRPr="0080532E">
        <w:rPr>
          <w:rFonts w:ascii="Arial" w:hAnsi="Arial" w:cs="Arial"/>
          <w:color w:val="333333"/>
          <w:sz w:val="22"/>
          <w:szCs w:val="22"/>
        </w:rPr>
        <w:t>A vibrant workplace with dedicated staff and wonderful children.</w:t>
      </w:r>
    </w:p>
    <w:p w:rsidR="000910BC" w:rsidRPr="0080532E" w:rsidRDefault="000910BC" w:rsidP="000910BC">
      <w:pPr>
        <w:pStyle w:val="NormalWeb"/>
        <w:spacing w:before="0" w:beforeAutospacing="0" w:after="150" w:afterAutospacing="0"/>
        <w:rPr>
          <w:rFonts w:ascii="Arial" w:hAnsi="Arial" w:cs="Arial"/>
          <w:color w:val="333333"/>
          <w:sz w:val="22"/>
          <w:szCs w:val="22"/>
        </w:rPr>
      </w:pPr>
    </w:p>
    <w:p w:rsidR="000910BC" w:rsidRPr="0080532E" w:rsidRDefault="000910BC" w:rsidP="000910BC">
      <w:pPr>
        <w:pStyle w:val="NormalWeb"/>
        <w:spacing w:before="0" w:beforeAutospacing="0" w:after="150" w:afterAutospacing="0"/>
        <w:rPr>
          <w:rFonts w:ascii="Arial" w:hAnsi="Arial" w:cs="Arial"/>
          <w:color w:val="333333"/>
          <w:sz w:val="22"/>
          <w:szCs w:val="22"/>
        </w:rPr>
      </w:pPr>
      <w:r w:rsidRPr="0080532E">
        <w:rPr>
          <w:rFonts w:ascii="Arial" w:hAnsi="Arial" w:cs="Arial"/>
          <w:color w:val="333333"/>
          <w:sz w:val="22"/>
          <w:szCs w:val="22"/>
        </w:rPr>
        <w:t xml:space="preserve">To find out more about our School visit </w:t>
      </w:r>
      <w:hyperlink r:id="rId10" w:history="1">
        <w:r w:rsidR="0080532E" w:rsidRPr="0080532E">
          <w:rPr>
            <w:rStyle w:val="Hyperlink"/>
            <w:rFonts w:ascii="Arial" w:hAnsi="Arial" w:cs="Arial"/>
            <w:sz w:val="22"/>
            <w:szCs w:val="22"/>
          </w:rPr>
          <w:t>www.newlynschool.co.uk</w:t>
        </w:r>
      </w:hyperlink>
      <w:r w:rsidR="0080532E" w:rsidRPr="0080532E">
        <w:rPr>
          <w:rFonts w:ascii="Arial" w:hAnsi="Arial" w:cs="Arial"/>
          <w:color w:val="333333"/>
          <w:sz w:val="22"/>
          <w:szCs w:val="22"/>
        </w:rPr>
        <w:t xml:space="preserve"> </w:t>
      </w:r>
    </w:p>
    <w:p w:rsidR="0080532E" w:rsidRPr="0080532E" w:rsidRDefault="0080532E" w:rsidP="000910BC">
      <w:pPr>
        <w:pStyle w:val="NormalWeb"/>
        <w:spacing w:before="0" w:beforeAutospacing="0" w:after="150" w:afterAutospacing="0"/>
        <w:rPr>
          <w:rFonts w:ascii="Arial" w:hAnsi="Arial" w:cs="Arial"/>
          <w:color w:val="333333"/>
          <w:sz w:val="22"/>
          <w:szCs w:val="22"/>
        </w:rPr>
      </w:pPr>
      <w:r w:rsidRPr="0080532E">
        <w:rPr>
          <w:rFonts w:ascii="Arial" w:hAnsi="Arial" w:cs="Arial"/>
          <w:color w:val="333333"/>
          <w:sz w:val="22"/>
          <w:szCs w:val="22"/>
        </w:rPr>
        <w:t>For a full job description and appli</w:t>
      </w:r>
      <w:r w:rsidR="00D729B7">
        <w:rPr>
          <w:rFonts w:ascii="Arial" w:hAnsi="Arial" w:cs="Arial"/>
          <w:color w:val="333333"/>
          <w:sz w:val="22"/>
          <w:szCs w:val="22"/>
        </w:rPr>
        <w:t>cation pack please</w:t>
      </w:r>
      <w:r w:rsidRPr="0080532E">
        <w:rPr>
          <w:rFonts w:ascii="Arial" w:hAnsi="Arial" w:cs="Arial"/>
          <w:color w:val="333333"/>
          <w:sz w:val="22"/>
          <w:szCs w:val="22"/>
        </w:rPr>
        <w:t xml:space="preserve"> the school website (as above).</w:t>
      </w:r>
    </w:p>
    <w:p w:rsidR="00D72938" w:rsidRPr="0080532E" w:rsidRDefault="00FE3224" w:rsidP="00DF3AE6">
      <w:pPr>
        <w:pStyle w:val="Default"/>
        <w:rPr>
          <w:rFonts w:eastAsia="Times New Roman"/>
          <w:color w:val="0070C0"/>
          <w:sz w:val="22"/>
          <w:szCs w:val="22"/>
          <w:u w:val="single"/>
          <w:lang w:eastAsia="en-GB"/>
        </w:rPr>
      </w:pPr>
      <w:r w:rsidRPr="0080532E">
        <w:rPr>
          <w:rFonts w:eastAsia="Times New Roman"/>
          <w:color w:val="404040" w:themeColor="text1" w:themeTint="BF"/>
          <w:sz w:val="22"/>
          <w:szCs w:val="22"/>
          <w:lang w:eastAsia="en-GB"/>
        </w:rPr>
        <w:t>I</w:t>
      </w:r>
      <w:r w:rsidR="00D72938" w:rsidRPr="0080532E">
        <w:rPr>
          <w:rFonts w:eastAsia="Times New Roman"/>
          <w:color w:val="404040" w:themeColor="text1" w:themeTint="BF"/>
          <w:sz w:val="22"/>
          <w:szCs w:val="22"/>
          <w:lang w:eastAsia="en-GB"/>
        </w:rPr>
        <w:t>f you have any question</w:t>
      </w:r>
      <w:r w:rsidR="00DE6E3B" w:rsidRPr="0080532E">
        <w:rPr>
          <w:rFonts w:eastAsia="Times New Roman"/>
          <w:color w:val="404040" w:themeColor="text1" w:themeTint="BF"/>
          <w:sz w:val="22"/>
          <w:szCs w:val="22"/>
          <w:lang w:eastAsia="en-GB"/>
        </w:rPr>
        <w:t>s</w:t>
      </w:r>
      <w:r w:rsidR="00D72938" w:rsidRPr="0080532E">
        <w:rPr>
          <w:rFonts w:eastAsia="Times New Roman"/>
          <w:color w:val="404040" w:themeColor="text1" w:themeTint="BF"/>
          <w:sz w:val="22"/>
          <w:szCs w:val="22"/>
          <w:lang w:eastAsia="en-GB"/>
        </w:rPr>
        <w:t xml:space="preserve"> about the role</w:t>
      </w:r>
      <w:r w:rsidR="00D729B7">
        <w:rPr>
          <w:rFonts w:eastAsia="Times New Roman"/>
          <w:color w:val="404040" w:themeColor="text1" w:themeTint="BF"/>
          <w:sz w:val="22"/>
          <w:szCs w:val="22"/>
          <w:lang w:eastAsia="en-GB"/>
        </w:rPr>
        <w:t xml:space="preserve"> or would like to visit us</w:t>
      </w:r>
      <w:r w:rsidR="00D72938" w:rsidRPr="0080532E">
        <w:rPr>
          <w:rFonts w:eastAsia="Times New Roman"/>
          <w:color w:val="404040" w:themeColor="text1" w:themeTint="BF"/>
          <w:sz w:val="22"/>
          <w:szCs w:val="22"/>
          <w:lang w:eastAsia="en-GB"/>
        </w:rPr>
        <w:t xml:space="preserve"> pleas</w:t>
      </w:r>
      <w:r w:rsidR="00CA21DA" w:rsidRPr="0080532E">
        <w:rPr>
          <w:rFonts w:eastAsia="Times New Roman"/>
          <w:color w:val="404040" w:themeColor="text1" w:themeTint="BF"/>
          <w:sz w:val="22"/>
          <w:szCs w:val="22"/>
          <w:lang w:eastAsia="en-GB"/>
        </w:rPr>
        <w:t>e contac</w:t>
      </w:r>
      <w:r w:rsidR="0080532E" w:rsidRPr="0080532E">
        <w:rPr>
          <w:rFonts w:eastAsia="Times New Roman"/>
          <w:color w:val="404040" w:themeColor="text1" w:themeTint="BF"/>
          <w:sz w:val="22"/>
          <w:szCs w:val="22"/>
          <w:lang w:eastAsia="en-GB"/>
        </w:rPr>
        <w:t>t Isabel Stephens Headteacher on 01736 363509 or by email headteacher@newlyn.cornwall.sch.uk</w:t>
      </w:r>
    </w:p>
    <w:p w:rsidR="00DF3AE6" w:rsidRPr="0080532E" w:rsidRDefault="00DF3AE6" w:rsidP="00DF3AE6">
      <w:pPr>
        <w:pStyle w:val="Default"/>
        <w:rPr>
          <w:rFonts w:eastAsia="Times New Roman"/>
          <w:color w:val="404040" w:themeColor="text1" w:themeTint="BF"/>
          <w:sz w:val="22"/>
          <w:szCs w:val="22"/>
          <w:lang w:eastAsia="en-GB"/>
        </w:rPr>
      </w:pPr>
      <w:r w:rsidRPr="0080532E">
        <w:rPr>
          <w:rFonts w:eastAsia="Times New Roman"/>
          <w:color w:val="404040" w:themeColor="text1" w:themeTint="BF"/>
          <w:sz w:val="22"/>
          <w:szCs w:val="22"/>
          <w:lang w:eastAsia="en-GB"/>
        </w:rPr>
        <w:t xml:space="preserve"> </w:t>
      </w:r>
    </w:p>
    <w:p w:rsidR="0080532E" w:rsidRPr="0080532E" w:rsidRDefault="0035794A" w:rsidP="00DF3AE6">
      <w:pPr>
        <w:pStyle w:val="Default"/>
        <w:rPr>
          <w:rFonts w:eastAsia="Times New Roman"/>
          <w:b/>
          <w:color w:val="404040" w:themeColor="text1" w:themeTint="BF"/>
          <w:sz w:val="22"/>
          <w:szCs w:val="22"/>
          <w:lang w:eastAsia="en-GB"/>
        </w:rPr>
      </w:pPr>
      <w:r>
        <w:rPr>
          <w:rFonts w:eastAsia="Times New Roman"/>
          <w:color w:val="404040" w:themeColor="text1" w:themeTint="BF"/>
          <w:sz w:val="22"/>
          <w:szCs w:val="22"/>
          <w:lang w:eastAsia="en-GB"/>
        </w:rPr>
        <w:t>Completed application f</w:t>
      </w:r>
      <w:r w:rsidR="00DF3AE6" w:rsidRPr="0080532E">
        <w:rPr>
          <w:rFonts w:eastAsia="Times New Roman"/>
          <w:color w:val="404040" w:themeColor="text1" w:themeTint="BF"/>
          <w:sz w:val="22"/>
          <w:szCs w:val="22"/>
          <w:lang w:eastAsia="en-GB"/>
        </w:rPr>
        <w:t xml:space="preserve">orms </w:t>
      </w:r>
      <w:r w:rsidR="00C63D33" w:rsidRPr="0080532E">
        <w:rPr>
          <w:rFonts w:eastAsia="Times New Roman"/>
          <w:color w:val="404040" w:themeColor="text1" w:themeTint="BF"/>
          <w:sz w:val="22"/>
          <w:szCs w:val="22"/>
          <w:lang w:eastAsia="en-GB"/>
        </w:rPr>
        <w:t xml:space="preserve">should be emailed </w:t>
      </w:r>
      <w:r w:rsidR="00CA21DA" w:rsidRPr="0080532E">
        <w:rPr>
          <w:rFonts w:eastAsia="Times New Roman"/>
          <w:color w:val="404040" w:themeColor="text1" w:themeTint="BF"/>
          <w:sz w:val="22"/>
          <w:szCs w:val="22"/>
          <w:lang w:eastAsia="en-GB"/>
        </w:rPr>
        <w:t>to</w:t>
      </w:r>
      <w:r w:rsidR="0080532E" w:rsidRPr="0080532E">
        <w:rPr>
          <w:rFonts w:eastAsia="Times New Roman"/>
          <w:color w:val="404040" w:themeColor="text1" w:themeTint="BF"/>
          <w:sz w:val="22"/>
          <w:szCs w:val="22"/>
          <w:lang w:eastAsia="en-GB"/>
        </w:rPr>
        <w:t xml:space="preserve"> </w:t>
      </w:r>
      <w:hyperlink r:id="rId11" w:history="1">
        <w:r w:rsidR="0080532E" w:rsidRPr="0080532E">
          <w:rPr>
            <w:rStyle w:val="Hyperlink"/>
            <w:rFonts w:eastAsia="Times New Roman"/>
            <w:sz w:val="22"/>
            <w:szCs w:val="22"/>
            <w:lang w:eastAsia="en-GB"/>
          </w:rPr>
          <w:t>spascoe@newlyn.cornwall.sch.uk</w:t>
        </w:r>
      </w:hyperlink>
      <w:r w:rsidR="0080532E" w:rsidRPr="0080532E">
        <w:rPr>
          <w:rFonts w:eastAsia="Times New Roman"/>
          <w:color w:val="404040" w:themeColor="text1" w:themeTint="BF"/>
          <w:sz w:val="22"/>
          <w:szCs w:val="22"/>
          <w:lang w:eastAsia="en-GB"/>
        </w:rPr>
        <w:t xml:space="preserve"> </w:t>
      </w:r>
      <w:r w:rsidR="00C63D33" w:rsidRPr="0080532E">
        <w:rPr>
          <w:rFonts w:eastAsia="Times New Roman"/>
          <w:color w:val="404040" w:themeColor="text1" w:themeTint="BF"/>
          <w:sz w:val="22"/>
          <w:szCs w:val="22"/>
          <w:lang w:eastAsia="en-GB"/>
        </w:rPr>
        <w:t xml:space="preserve">or posted </w:t>
      </w:r>
      <w:r w:rsidR="00CA21DA" w:rsidRPr="0080532E">
        <w:rPr>
          <w:rFonts w:eastAsia="Times New Roman"/>
          <w:color w:val="404040" w:themeColor="text1" w:themeTint="BF"/>
          <w:sz w:val="22"/>
          <w:szCs w:val="22"/>
          <w:lang w:eastAsia="en-GB"/>
        </w:rPr>
        <w:t xml:space="preserve">to </w:t>
      </w:r>
      <w:r w:rsidR="0080532E" w:rsidRPr="0080532E">
        <w:rPr>
          <w:rFonts w:eastAsia="Times New Roman"/>
          <w:color w:val="404040" w:themeColor="text1" w:themeTint="BF"/>
          <w:sz w:val="22"/>
          <w:szCs w:val="22"/>
          <w:lang w:eastAsia="en-GB"/>
        </w:rPr>
        <w:t xml:space="preserve">Sanchia Pascoe </w:t>
      </w:r>
      <w:r w:rsidR="00CA21DA" w:rsidRPr="0080532E">
        <w:rPr>
          <w:rFonts w:eastAsia="Times New Roman"/>
          <w:color w:val="404040" w:themeColor="text1" w:themeTint="BF"/>
          <w:sz w:val="22"/>
          <w:szCs w:val="22"/>
          <w:lang w:eastAsia="en-GB"/>
        </w:rPr>
        <w:t>at</w:t>
      </w:r>
      <w:r w:rsidR="0080532E" w:rsidRPr="0080532E">
        <w:rPr>
          <w:rFonts w:eastAsia="Times New Roman"/>
          <w:color w:val="404040" w:themeColor="text1" w:themeTint="BF"/>
          <w:sz w:val="22"/>
          <w:szCs w:val="22"/>
          <w:lang w:eastAsia="en-GB"/>
        </w:rPr>
        <w:t xml:space="preserve"> Newlyn </w:t>
      </w:r>
      <w:r w:rsidR="00D729B7" w:rsidRPr="0080532E">
        <w:rPr>
          <w:rFonts w:eastAsia="Times New Roman"/>
          <w:color w:val="404040" w:themeColor="text1" w:themeTint="BF"/>
          <w:sz w:val="22"/>
          <w:szCs w:val="22"/>
          <w:lang w:eastAsia="en-GB"/>
        </w:rPr>
        <w:t>School</w:t>
      </w:r>
      <w:r w:rsidR="0080532E" w:rsidRPr="0080532E">
        <w:rPr>
          <w:rFonts w:eastAsia="Times New Roman"/>
          <w:color w:val="404040" w:themeColor="text1" w:themeTint="BF"/>
          <w:sz w:val="22"/>
          <w:szCs w:val="22"/>
          <w:lang w:eastAsia="en-GB"/>
        </w:rPr>
        <w:t>, Carne Road, Newlyn TR18 5QA</w:t>
      </w:r>
      <w:r w:rsidR="00DE6E3B" w:rsidRPr="0080532E">
        <w:rPr>
          <w:rFonts w:eastAsia="Times New Roman"/>
          <w:b/>
          <w:color w:val="404040" w:themeColor="text1" w:themeTint="BF"/>
          <w:sz w:val="22"/>
          <w:szCs w:val="22"/>
          <w:lang w:eastAsia="en-GB"/>
        </w:rPr>
        <w:t xml:space="preserve">. </w:t>
      </w:r>
    </w:p>
    <w:p w:rsidR="0080532E" w:rsidRPr="0080532E" w:rsidRDefault="0080532E" w:rsidP="00DF3AE6">
      <w:pPr>
        <w:pStyle w:val="Default"/>
        <w:rPr>
          <w:rFonts w:eastAsia="Times New Roman"/>
          <w:b/>
          <w:color w:val="404040" w:themeColor="text1" w:themeTint="BF"/>
          <w:sz w:val="22"/>
          <w:szCs w:val="22"/>
          <w:lang w:eastAsia="en-GB"/>
        </w:rPr>
      </w:pPr>
    </w:p>
    <w:p w:rsidR="00DF3AE6" w:rsidRDefault="00465B85" w:rsidP="00DF3AE6">
      <w:pPr>
        <w:pStyle w:val="Default"/>
        <w:rPr>
          <w:rFonts w:eastAsia="Times New Roman"/>
          <w:color w:val="404040" w:themeColor="text1" w:themeTint="BF"/>
          <w:sz w:val="22"/>
          <w:szCs w:val="22"/>
          <w:lang w:eastAsia="en-GB"/>
        </w:rPr>
      </w:pPr>
      <w:r w:rsidRPr="0080532E">
        <w:rPr>
          <w:rFonts w:eastAsia="Times New Roman"/>
          <w:color w:val="404040" w:themeColor="text1" w:themeTint="BF"/>
          <w:sz w:val="22"/>
          <w:szCs w:val="22"/>
          <w:lang w:eastAsia="en-GB"/>
        </w:rPr>
        <w:t xml:space="preserve">Interviews will </w:t>
      </w:r>
      <w:r w:rsidR="00D729B7">
        <w:rPr>
          <w:rFonts w:eastAsia="Times New Roman"/>
          <w:color w:val="404040" w:themeColor="text1" w:themeTint="BF"/>
          <w:sz w:val="22"/>
          <w:szCs w:val="22"/>
          <w:lang w:eastAsia="en-GB"/>
        </w:rPr>
        <w:t>take place on 12</w:t>
      </w:r>
      <w:r w:rsidR="00D729B7" w:rsidRPr="00D729B7">
        <w:rPr>
          <w:rFonts w:eastAsia="Times New Roman"/>
          <w:color w:val="404040" w:themeColor="text1" w:themeTint="BF"/>
          <w:sz w:val="22"/>
          <w:szCs w:val="22"/>
          <w:vertAlign w:val="superscript"/>
          <w:lang w:eastAsia="en-GB"/>
        </w:rPr>
        <w:t>th</w:t>
      </w:r>
      <w:r w:rsidR="00D729B7">
        <w:rPr>
          <w:rFonts w:eastAsia="Times New Roman"/>
          <w:color w:val="404040" w:themeColor="text1" w:themeTint="BF"/>
          <w:sz w:val="22"/>
          <w:szCs w:val="22"/>
          <w:lang w:eastAsia="en-GB"/>
        </w:rPr>
        <w:t xml:space="preserve"> November</w:t>
      </w:r>
      <w:r w:rsidR="00CA21DA" w:rsidRPr="0080532E">
        <w:rPr>
          <w:rFonts w:eastAsia="Times New Roman"/>
          <w:color w:val="404040" w:themeColor="text1" w:themeTint="BF"/>
          <w:sz w:val="22"/>
          <w:szCs w:val="22"/>
          <w:lang w:eastAsia="en-GB"/>
        </w:rPr>
        <w:t xml:space="preserve"> 2021</w:t>
      </w:r>
      <w:r w:rsidR="00F906D1" w:rsidRPr="0080532E">
        <w:rPr>
          <w:rFonts w:eastAsia="Times New Roman"/>
          <w:color w:val="404040" w:themeColor="text1" w:themeTint="BF"/>
          <w:sz w:val="22"/>
          <w:szCs w:val="22"/>
          <w:lang w:eastAsia="en-GB"/>
        </w:rPr>
        <w:t>. Please note that successful candida</w:t>
      </w:r>
      <w:r w:rsidR="00262684" w:rsidRPr="0080532E">
        <w:rPr>
          <w:rFonts w:eastAsia="Times New Roman"/>
          <w:color w:val="404040" w:themeColor="text1" w:themeTint="BF"/>
          <w:sz w:val="22"/>
          <w:szCs w:val="22"/>
          <w:lang w:eastAsia="en-GB"/>
        </w:rPr>
        <w:t>tes will be informed via email.</w:t>
      </w:r>
    </w:p>
    <w:p w:rsidR="00BB3FE6" w:rsidRPr="00BB3FE6" w:rsidRDefault="00BB3FE6">
      <w:pPr>
        <w:rPr>
          <w:rFonts w:ascii="Arial" w:eastAsia="Times New Roman" w:hAnsi="Arial" w:cs="Arial"/>
          <w:color w:val="0070C0"/>
          <w:lang w:eastAsia="en-GB"/>
        </w:rPr>
      </w:pPr>
    </w:p>
    <w:p w:rsidR="00465DFA" w:rsidRPr="0080532E" w:rsidRDefault="00DF3AE6">
      <w:pPr>
        <w:rPr>
          <w:rFonts w:ascii="Arial" w:eastAsia="Times New Roman" w:hAnsi="Arial" w:cs="Arial"/>
          <w:i/>
          <w:color w:val="404040" w:themeColor="text1" w:themeTint="BF"/>
          <w:lang w:eastAsia="en-GB"/>
        </w:rPr>
      </w:pPr>
      <w:r w:rsidRPr="0080532E">
        <w:rPr>
          <w:rFonts w:ascii="Arial" w:eastAsia="Times New Roman" w:hAnsi="Arial" w:cs="Arial"/>
          <w:color w:val="404040" w:themeColor="text1" w:themeTint="BF"/>
          <w:lang w:eastAsia="en-GB"/>
        </w:rPr>
        <w:br/>
      </w:r>
      <w:r w:rsidR="00262684" w:rsidRPr="0080532E">
        <w:rPr>
          <w:rFonts w:ascii="Arial" w:eastAsia="Times New Roman" w:hAnsi="Arial" w:cs="Arial"/>
          <w:i/>
          <w:color w:val="404040" w:themeColor="text1" w:themeTint="BF"/>
          <w:lang w:eastAsia="en-GB"/>
        </w:rPr>
        <w:t xml:space="preserve">Truro and </w:t>
      </w:r>
      <w:proofErr w:type="spellStart"/>
      <w:r w:rsidR="00262684" w:rsidRPr="0080532E">
        <w:rPr>
          <w:rFonts w:ascii="Arial" w:eastAsia="Times New Roman" w:hAnsi="Arial" w:cs="Arial"/>
          <w:i/>
          <w:color w:val="404040" w:themeColor="text1" w:themeTint="BF"/>
          <w:lang w:eastAsia="en-GB"/>
        </w:rPr>
        <w:t>Penwith</w:t>
      </w:r>
      <w:proofErr w:type="spellEnd"/>
      <w:r w:rsidR="00262684" w:rsidRPr="0080532E">
        <w:rPr>
          <w:rFonts w:ascii="Arial" w:eastAsia="Times New Roman" w:hAnsi="Arial" w:cs="Arial"/>
          <w:i/>
          <w:color w:val="404040" w:themeColor="text1" w:themeTint="BF"/>
          <w:lang w:eastAsia="en-GB"/>
        </w:rPr>
        <w:t xml:space="preserve"> Academy Trust is committed to safeguarding and promoting the welfare of children and young people and expects all staff and volunteers to share this commitment. If successful in being appointed to a post you will be expected to apply for a disclosure from the Disclosure and Barring Service as well as other employment checks before your appointment is confirmed.</w:t>
      </w:r>
    </w:p>
    <w:sectPr w:rsidR="00465DFA" w:rsidRPr="0080532E" w:rsidSect="00182C53">
      <w:pgSz w:w="11906" w:h="16838" w:code="9"/>
      <w:pgMar w:top="1021" w:right="1134" w:bottom="1134" w:left="1134" w:header="709"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24FAB"/>
    <w:multiLevelType w:val="hybridMultilevel"/>
    <w:tmpl w:val="298C2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94660A1"/>
    <w:multiLevelType w:val="hybridMultilevel"/>
    <w:tmpl w:val="919C9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AE6"/>
    <w:rsid w:val="00041EA5"/>
    <w:rsid w:val="0008217F"/>
    <w:rsid w:val="00090E8A"/>
    <w:rsid w:val="000910BC"/>
    <w:rsid w:val="00096D96"/>
    <w:rsid w:val="000A1EE0"/>
    <w:rsid w:val="000C58C6"/>
    <w:rsid w:val="000F015A"/>
    <w:rsid w:val="0012303D"/>
    <w:rsid w:val="00136278"/>
    <w:rsid w:val="00182C53"/>
    <w:rsid w:val="001A2FA8"/>
    <w:rsid w:val="00207CBA"/>
    <w:rsid w:val="0022376B"/>
    <w:rsid w:val="00262684"/>
    <w:rsid w:val="002C07AD"/>
    <w:rsid w:val="0035231B"/>
    <w:rsid w:val="0035794A"/>
    <w:rsid w:val="003910AC"/>
    <w:rsid w:val="003E3357"/>
    <w:rsid w:val="003E6EB3"/>
    <w:rsid w:val="00400303"/>
    <w:rsid w:val="00410BB7"/>
    <w:rsid w:val="00462724"/>
    <w:rsid w:val="00465B85"/>
    <w:rsid w:val="00465DFA"/>
    <w:rsid w:val="004877D2"/>
    <w:rsid w:val="004F5336"/>
    <w:rsid w:val="004F59F5"/>
    <w:rsid w:val="00500140"/>
    <w:rsid w:val="005C2873"/>
    <w:rsid w:val="005D46FD"/>
    <w:rsid w:val="005E4031"/>
    <w:rsid w:val="00600148"/>
    <w:rsid w:val="00641613"/>
    <w:rsid w:val="006644A1"/>
    <w:rsid w:val="006646B9"/>
    <w:rsid w:val="0067549C"/>
    <w:rsid w:val="006B01C1"/>
    <w:rsid w:val="006D30E8"/>
    <w:rsid w:val="0071005D"/>
    <w:rsid w:val="007168FE"/>
    <w:rsid w:val="007307A6"/>
    <w:rsid w:val="00731B7F"/>
    <w:rsid w:val="007320C2"/>
    <w:rsid w:val="0080532E"/>
    <w:rsid w:val="00813620"/>
    <w:rsid w:val="0085603D"/>
    <w:rsid w:val="00877599"/>
    <w:rsid w:val="00896300"/>
    <w:rsid w:val="008C2616"/>
    <w:rsid w:val="008C2B53"/>
    <w:rsid w:val="008C7AD3"/>
    <w:rsid w:val="009014C2"/>
    <w:rsid w:val="00945525"/>
    <w:rsid w:val="00965F7C"/>
    <w:rsid w:val="009916F0"/>
    <w:rsid w:val="00AA0BCC"/>
    <w:rsid w:val="00AE4801"/>
    <w:rsid w:val="00B300F8"/>
    <w:rsid w:val="00B30CD8"/>
    <w:rsid w:val="00B45AC7"/>
    <w:rsid w:val="00B60A4D"/>
    <w:rsid w:val="00B71C70"/>
    <w:rsid w:val="00B90788"/>
    <w:rsid w:val="00BB3FE6"/>
    <w:rsid w:val="00BE1B2B"/>
    <w:rsid w:val="00C62D31"/>
    <w:rsid w:val="00C63D33"/>
    <w:rsid w:val="00C95B27"/>
    <w:rsid w:val="00CA21DA"/>
    <w:rsid w:val="00CD3B5F"/>
    <w:rsid w:val="00CD7C34"/>
    <w:rsid w:val="00D26B5E"/>
    <w:rsid w:val="00D655EE"/>
    <w:rsid w:val="00D72938"/>
    <w:rsid w:val="00D729B7"/>
    <w:rsid w:val="00DB20FB"/>
    <w:rsid w:val="00DB39BD"/>
    <w:rsid w:val="00DB45BF"/>
    <w:rsid w:val="00DC2E0D"/>
    <w:rsid w:val="00DE6E3B"/>
    <w:rsid w:val="00DF3AE6"/>
    <w:rsid w:val="00E21E15"/>
    <w:rsid w:val="00E23455"/>
    <w:rsid w:val="00E41CEA"/>
    <w:rsid w:val="00E50F02"/>
    <w:rsid w:val="00E669D7"/>
    <w:rsid w:val="00E90846"/>
    <w:rsid w:val="00F42A5E"/>
    <w:rsid w:val="00F8554C"/>
    <w:rsid w:val="00F906D1"/>
    <w:rsid w:val="00F96CB6"/>
    <w:rsid w:val="00FD4AD6"/>
    <w:rsid w:val="00FE3224"/>
    <w:rsid w:val="00FF5D49"/>
    <w:rsid w:val="00FF68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8CD5B"/>
  <w15:docId w15:val="{326D97D2-42FB-424B-9C2A-DF21AF642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AE6"/>
    <w:pPr>
      <w:spacing w:before="0" w:after="200"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F3AE6"/>
    <w:pPr>
      <w:autoSpaceDE w:val="0"/>
      <w:autoSpaceDN w:val="0"/>
      <w:adjustRightInd w:val="0"/>
      <w:spacing w:before="0" w:after="0"/>
    </w:pPr>
    <w:rPr>
      <w:color w:val="000000"/>
    </w:rPr>
  </w:style>
  <w:style w:type="character" w:styleId="Hyperlink">
    <w:name w:val="Hyperlink"/>
    <w:basedOn w:val="DefaultParagraphFont"/>
    <w:uiPriority w:val="99"/>
    <w:unhideWhenUsed/>
    <w:rsid w:val="00DC2E0D"/>
    <w:rPr>
      <w:color w:val="0000FF" w:themeColor="hyperlink"/>
      <w:u w:val="single"/>
    </w:rPr>
  </w:style>
  <w:style w:type="paragraph" w:styleId="BalloonText">
    <w:name w:val="Balloon Text"/>
    <w:basedOn w:val="Normal"/>
    <w:link w:val="BalloonTextChar"/>
    <w:uiPriority w:val="99"/>
    <w:semiHidden/>
    <w:unhideWhenUsed/>
    <w:rsid w:val="00FF5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5D49"/>
    <w:rPr>
      <w:rFonts w:ascii="Tahoma" w:hAnsi="Tahoma" w:cs="Tahoma"/>
      <w:sz w:val="16"/>
      <w:szCs w:val="16"/>
    </w:rPr>
  </w:style>
  <w:style w:type="character" w:styleId="FollowedHyperlink">
    <w:name w:val="FollowedHyperlink"/>
    <w:basedOn w:val="DefaultParagraphFont"/>
    <w:uiPriority w:val="99"/>
    <w:semiHidden/>
    <w:unhideWhenUsed/>
    <w:rsid w:val="00262684"/>
    <w:rPr>
      <w:color w:val="800080" w:themeColor="followedHyperlink"/>
      <w:u w:val="single"/>
    </w:rPr>
  </w:style>
  <w:style w:type="paragraph" w:styleId="NormalWeb">
    <w:name w:val="Normal (Web)"/>
    <w:basedOn w:val="Normal"/>
    <w:uiPriority w:val="99"/>
    <w:semiHidden/>
    <w:unhideWhenUsed/>
    <w:rsid w:val="004F533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4F533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292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pascoe@newlyn.cornwall.sch.uk" TargetMode="External"/><Relationship Id="rId5" Type="http://schemas.openxmlformats.org/officeDocument/2006/relationships/styles" Target="styles.xml"/><Relationship Id="rId10" Type="http://schemas.openxmlformats.org/officeDocument/2006/relationships/hyperlink" Target="http://www.newlynschool.co.uk" TargetMode="Externa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310FD10B80144F99F1F9DD47F6B86A" ma:contentTypeVersion="10" ma:contentTypeDescription="Create a new document." ma:contentTypeScope="" ma:versionID="311980fc6c6900b0e53817ec6815ec5a">
  <xsd:schema xmlns:xsd="http://www.w3.org/2001/XMLSchema" xmlns:xs="http://www.w3.org/2001/XMLSchema" xmlns:p="http://schemas.microsoft.com/office/2006/metadata/properties" xmlns:ns2="3e2b065d-a076-4537-88ca-8a0675b8bc9b" xmlns:ns3="84925e4f-3fb8-4c75-975f-9f0d1695fe1f" targetNamespace="http://schemas.microsoft.com/office/2006/metadata/properties" ma:root="true" ma:fieldsID="50f1f714efd6a287ff66b1dc5179897f" ns2:_="" ns3:_="">
    <xsd:import namespace="3e2b065d-a076-4537-88ca-8a0675b8bc9b"/>
    <xsd:import namespace="84925e4f-3fb8-4c75-975f-9f0d1695fe1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2b065d-a076-4537-88ca-8a0675b8bc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925e4f-3fb8-4c75-975f-9f0d1695fe1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CC0317-B7CB-4883-83A8-DC8B052AE4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2b065d-a076-4537-88ca-8a0675b8bc9b"/>
    <ds:schemaRef ds:uri="84925e4f-3fb8-4c75-975f-9f0d1695fe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95F58F-49E9-4D41-ADFC-4D7E182CD719}">
  <ds:schemaRefs>
    <ds:schemaRef ds:uri="http://schemas.microsoft.com/sharepoint/v3/contenttype/forms"/>
  </ds:schemaRefs>
</ds:datastoreItem>
</file>

<file path=customXml/itemProps3.xml><?xml version="1.0" encoding="utf-8"?>
<ds:datastoreItem xmlns:ds="http://schemas.openxmlformats.org/officeDocument/2006/customXml" ds:itemID="{D6AAE06A-C3B0-436D-859A-AF2EF0E58481}">
  <ds:schemaRefs>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84925e4f-3fb8-4c75-975f-9f0d1695fe1f"/>
    <ds:schemaRef ds:uri="http://schemas.openxmlformats.org/package/2006/metadata/core-properties"/>
    <ds:schemaRef ds:uri="3e2b065d-a076-4537-88ca-8a0675b8bc9b"/>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2640</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HCS</Company>
  <LinksUpToDate>false</LinksUpToDate>
  <CharactersWithSpaces>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Jason</dc:creator>
  <cp:lastModifiedBy>Katelyn Daw</cp:lastModifiedBy>
  <cp:revision>2</cp:revision>
  <cp:lastPrinted>2021-04-26T09:32:00Z</cp:lastPrinted>
  <dcterms:created xsi:type="dcterms:W3CDTF">2021-10-19T12:21:00Z</dcterms:created>
  <dcterms:modified xsi:type="dcterms:W3CDTF">2021-10-19T12:21:00Z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0x010100FE310FD10B80144F99F1F9DD47F6B86A</vt:lpwstr>
  </property>
</Properties>
</file>