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5E00D" w14:textId="77777777" w:rsidR="005E4618" w:rsidRDefault="00DB12BC">
      <w:pPr>
        <w:pStyle w:val="Heading1"/>
        <w:keepNext w:val="0"/>
        <w:shd w:val="clear" w:color="auto" w:fill="FFFFFF"/>
        <w:spacing w:before="480" w:after="120"/>
        <w:ind w:hanging="360"/>
        <w:rPr>
          <w:rFonts w:ascii="Century Gothic" w:eastAsia="Century Gothic" w:hAnsi="Century Gothic" w:cs="Century Gothic"/>
          <w:b/>
          <w:bCs/>
          <w:color w:val="0B0C0C"/>
          <w:sz w:val="46"/>
          <w:szCs w:val="46"/>
        </w:rPr>
      </w:pPr>
      <w:bookmarkStart w:id="0" w:name="_heading=h.lfjrollnkrd4" w:colFirst="0" w:colLast="0"/>
      <w:bookmarkEnd w:id="0"/>
      <w:r>
        <w:rPr>
          <w:rFonts w:ascii="Century Gothic" w:eastAsia="Century Gothic" w:hAnsi="Century Gothic" w:cs="Century Gothic"/>
          <w:b/>
          <w:bCs/>
          <w:color w:val="0B0C0C"/>
          <w:sz w:val="46"/>
          <w:szCs w:val="46"/>
        </w:rPr>
        <w:t>Foundation Stage Leader</w:t>
      </w:r>
    </w:p>
    <w:p w14:paraId="02311736" w14:textId="77777777" w:rsidR="005E4618" w:rsidRDefault="00DB12BC">
      <w:pPr>
        <w:pStyle w:val="Heading2"/>
        <w:keepNext w:val="0"/>
        <w:keepLines w:val="0"/>
        <w:shd w:val="clear" w:color="auto" w:fill="FFFFFF"/>
        <w:spacing w:before="360" w:after="80"/>
        <w:ind w:hanging="360"/>
        <w:rPr>
          <w:rFonts w:ascii="Century Gothic" w:eastAsia="Century Gothic" w:hAnsi="Century Gothic" w:cs="Century Gothic"/>
          <w:color w:val="0B0C0C"/>
          <w:sz w:val="34"/>
          <w:szCs w:val="34"/>
        </w:rPr>
      </w:pPr>
      <w:bookmarkStart w:id="1" w:name="_heading=h.ytbqv1jsq473" w:colFirst="0" w:colLast="0"/>
      <w:bookmarkEnd w:id="1"/>
      <w:r>
        <w:rPr>
          <w:rFonts w:ascii="Century Gothic" w:eastAsia="Century Gothic" w:hAnsi="Century Gothic" w:cs="Century Gothic"/>
          <w:color w:val="0B0C0C"/>
          <w:sz w:val="34"/>
          <w:szCs w:val="34"/>
        </w:rPr>
        <w:t>About the Role</w:t>
      </w:r>
    </w:p>
    <w:p w14:paraId="305426D8" w14:textId="77777777" w:rsidR="005E4618" w:rsidRDefault="00DB12BC">
      <w:pPr>
        <w:shd w:val="clear" w:color="auto" w:fill="FFFFFF"/>
        <w:spacing w:before="240" w:after="240"/>
        <w:rPr>
          <w:rFonts w:ascii="Century Gothic" w:eastAsia="Century Gothic" w:hAnsi="Century Gothic" w:cs="Century Gothic"/>
          <w:color w:val="0B0C0C"/>
        </w:rPr>
      </w:pPr>
      <w:r>
        <w:rPr>
          <w:rFonts w:ascii="Century Gothic" w:eastAsia="Century Gothic" w:hAnsi="Century Gothic" w:cs="Century Gothic"/>
          <w:color w:val="0B0C0C"/>
        </w:rPr>
        <w:t xml:space="preserve">We are seeking an exceptional Foundation Stage Leader who combines exemplary early years practice with strong leadership capabilities to take on the exciting opportunity to redevelop our early </w:t>
      </w:r>
      <w:r w:rsidR="004F52C6">
        <w:rPr>
          <w:rFonts w:ascii="Century Gothic" w:eastAsia="Century Gothic" w:hAnsi="Century Gothic" w:cs="Century Gothic"/>
          <w:color w:val="0B0C0C"/>
        </w:rPr>
        <w:t>year’s</w:t>
      </w:r>
      <w:r>
        <w:rPr>
          <w:rFonts w:ascii="Century Gothic" w:eastAsia="Century Gothic" w:hAnsi="Century Gothic" w:cs="Century Gothic"/>
          <w:color w:val="0B0C0C"/>
        </w:rPr>
        <w:t xml:space="preserve"> environment.  This is a pivotal role requiring someone who can inspire excellent teaching, maintain high standards of behaviour, and lead our early </w:t>
      </w:r>
      <w:r w:rsidR="004F52C6">
        <w:rPr>
          <w:rFonts w:ascii="Century Gothic" w:eastAsia="Century Gothic" w:hAnsi="Century Gothic" w:cs="Century Gothic"/>
          <w:color w:val="0B0C0C"/>
        </w:rPr>
        <w:t>year’s</w:t>
      </w:r>
      <w:r>
        <w:rPr>
          <w:rFonts w:ascii="Century Gothic" w:eastAsia="Century Gothic" w:hAnsi="Century Gothic" w:cs="Century Gothic"/>
          <w:color w:val="0B0C0C"/>
        </w:rPr>
        <w:t xml:space="preserve"> curriculum to excellence.</w:t>
      </w:r>
    </w:p>
    <w:p w14:paraId="2762F71A" w14:textId="77777777" w:rsidR="005E4618" w:rsidRDefault="00DB12BC">
      <w:pPr>
        <w:pStyle w:val="Heading2"/>
        <w:keepNext w:val="0"/>
        <w:keepLines w:val="0"/>
        <w:shd w:val="clear" w:color="auto" w:fill="FFFFFF"/>
        <w:spacing w:before="360" w:after="80"/>
        <w:ind w:hanging="360"/>
        <w:rPr>
          <w:rFonts w:ascii="Century Gothic" w:eastAsia="Century Gothic" w:hAnsi="Century Gothic" w:cs="Century Gothic"/>
          <w:color w:val="0B0C0C"/>
          <w:sz w:val="34"/>
          <w:szCs w:val="34"/>
        </w:rPr>
      </w:pPr>
      <w:bookmarkStart w:id="2" w:name="_heading=h.gm3f49wwaw50" w:colFirst="0" w:colLast="0"/>
      <w:bookmarkEnd w:id="2"/>
      <w:r>
        <w:rPr>
          <w:rFonts w:ascii="Century Gothic" w:eastAsia="Century Gothic" w:hAnsi="Century Gothic" w:cs="Century Gothic"/>
          <w:color w:val="0B0C0C"/>
          <w:sz w:val="34"/>
          <w:szCs w:val="34"/>
        </w:rPr>
        <w:t>Key Responsibilities</w:t>
      </w:r>
    </w:p>
    <w:p w14:paraId="1AAE67A1" w14:textId="77777777" w:rsidR="005E4618" w:rsidRDefault="00DB12BC">
      <w:pPr>
        <w:shd w:val="clear" w:color="auto" w:fill="FFFFFF"/>
        <w:spacing w:before="240" w:after="240"/>
        <w:rPr>
          <w:rFonts w:ascii="Century Gothic" w:eastAsia="Century Gothic" w:hAnsi="Century Gothic" w:cs="Century Gothic"/>
          <w:color w:val="0B0C0C"/>
        </w:rPr>
      </w:pPr>
      <w:r>
        <w:rPr>
          <w:rFonts w:ascii="Century Gothic" w:eastAsia="Century Gothic" w:hAnsi="Century Gothic" w:cs="Century Gothic"/>
          <w:b/>
          <w:bCs/>
          <w:color w:val="0B0C0C"/>
        </w:rPr>
        <w:t>Leadership &amp; Curriculum Development</w:t>
      </w:r>
      <w:r>
        <w:rPr>
          <w:rFonts w:ascii="Century Gothic" w:eastAsia="Century Gothic" w:hAnsi="Century Gothic" w:cs="Century Gothic"/>
          <w:color w:val="0B0C0C"/>
        </w:rPr>
        <w:t xml:space="preserve"> You will take strategic responsibility for the Foundation Stage, driving curriculum innovation that ensures all children make excellent progress. This includes developing a rich, purposeful curriculum that balances child-initiated learning with skilfully planned adult-led activities, ensuring seamless progression and outstanding outcomes across all areas of learning.</w:t>
      </w:r>
    </w:p>
    <w:p w14:paraId="2FCA5465" w14:textId="77777777" w:rsidR="005E4618" w:rsidRDefault="00DB12BC">
      <w:pPr>
        <w:shd w:val="clear" w:color="auto" w:fill="FFFFFF"/>
        <w:spacing w:before="240" w:after="240"/>
        <w:rPr>
          <w:rFonts w:ascii="Arial" w:eastAsia="Arial" w:hAnsi="Arial" w:cs="Arial"/>
          <w:sz w:val="22"/>
          <w:szCs w:val="22"/>
        </w:rPr>
      </w:pPr>
      <w:r>
        <w:rPr>
          <w:rFonts w:ascii="Century Gothic" w:eastAsia="Century Gothic" w:hAnsi="Century Gothic" w:cs="Century Gothic"/>
          <w:b/>
          <w:bCs/>
          <w:color w:val="0B0C0C"/>
        </w:rPr>
        <w:t>Exemplary Practice</w:t>
      </w:r>
      <w:r>
        <w:rPr>
          <w:rFonts w:ascii="Century Gothic" w:eastAsia="Century Gothic" w:hAnsi="Century Gothic" w:cs="Century Gothic"/>
          <w:color w:val="0B0C0C"/>
        </w:rPr>
        <w:t xml:space="preserve"> As a practitioner, you must demonstrate excellence in all aspects of early years teaching. This role may require some mixed year group class teaching within the foundation stage class.  Your classroom practice should serve as a model for others, showcasing how high-quality interactions, carefully planned learning environments, and responsive teaching combine to ignite children's curiosity and accelerate their development.</w:t>
      </w:r>
    </w:p>
    <w:p w14:paraId="0014766B" w14:textId="77777777" w:rsidR="005E4618" w:rsidRDefault="00DB12BC">
      <w:pPr>
        <w:shd w:val="clear" w:color="auto" w:fill="FFFFFF"/>
        <w:spacing w:before="240" w:after="240"/>
        <w:rPr>
          <w:rFonts w:ascii="Century Gothic" w:eastAsia="Century Gothic" w:hAnsi="Century Gothic" w:cs="Century Gothic"/>
          <w:color w:val="0B0C0C"/>
        </w:rPr>
      </w:pPr>
      <w:r>
        <w:rPr>
          <w:rFonts w:ascii="Century Gothic" w:eastAsia="Century Gothic" w:hAnsi="Century Gothic" w:cs="Century Gothic"/>
          <w:b/>
          <w:bCs/>
          <w:color w:val="0B0C0C"/>
        </w:rPr>
        <w:t>Behaviour Management</w:t>
      </w:r>
      <w:r>
        <w:rPr>
          <w:rFonts w:ascii="Century Gothic" w:eastAsia="Century Gothic" w:hAnsi="Century Gothic" w:cs="Century Gothic"/>
          <w:color w:val="0B0C0C"/>
        </w:rPr>
        <w:t xml:space="preserve"> You will establish and maintain consistently high expectations for behaviour across the Foundation Stage. This means creating nurturing yet structured environments where children develop self-regulation, positive relationships, and the social skills needed to thrive. You should be skilled at implementing age-appropriate behaviour strategies that promote independence while maintaining clear boundaries. You will be </w:t>
      </w:r>
      <w:r w:rsidR="004F52C6">
        <w:rPr>
          <w:rFonts w:ascii="Century Gothic" w:eastAsia="Century Gothic" w:hAnsi="Century Gothic" w:cs="Century Gothic"/>
          <w:color w:val="0B0C0C"/>
        </w:rPr>
        <w:t>proactive</w:t>
      </w:r>
      <w:r>
        <w:rPr>
          <w:rFonts w:ascii="Century Gothic" w:eastAsia="Century Gothic" w:hAnsi="Century Gothic" w:cs="Century Gothic"/>
          <w:color w:val="0B0C0C"/>
        </w:rPr>
        <w:t xml:space="preserve"> in seeking out external agencies and support where needed, working effectively with the SEND Leader to identify where potential support will be needed at the earliest stages.</w:t>
      </w:r>
    </w:p>
    <w:p w14:paraId="2C0FA48A" w14:textId="77777777" w:rsidR="004F52C6" w:rsidRDefault="00DB12BC">
      <w:pPr>
        <w:shd w:val="clear" w:color="auto" w:fill="FFFFFF"/>
        <w:spacing w:before="240" w:after="240"/>
        <w:rPr>
          <w:rFonts w:ascii="Century Gothic" w:eastAsia="Century Gothic" w:hAnsi="Century Gothic" w:cs="Century Gothic"/>
          <w:color w:val="0B0C0C"/>
        </w:rPr>
      </w:pPr>
      <w:r>
        <w:rPr>
          <w:rFonts w:ascii="Century Gothic" w:eastAsia="Century Gothic" w:hAnsi="Century Gothic" w:cs="Century Gothic"/>
          <w:b/>
          <w:bCs/>
          <w:color w:val="0B0C0C"/>
        </w:rPr>
        <w:t>Leadership-</w:t>
      </w:r>
      <w:r>
        <w:rPr>
          <w:rFonts w:ascii="Century Gothic" w:eastAsia="Century Gothic" w:hAnsi="Century Gothic" w:cs="Century Gothic"/>
          <w:color w:val="0B0C0C"/>
        </w:rPr>
        <w:t xml:space="preserve"> Leading and developing your team is central to this role. You will coach and support staff to improve their practice, model effective pedagogy, and build a collaborative culture focused on continuous improvement and shared high </w:t>
      </w:r>
    </w:p>
    <w:p w14:paraId="6F28086A" w14:textId="77777777" w:rsidR="004F52C6" w:rsidRDefault="004F52C6">
      <w:pPr>
        <w:shd w:val="clear" w:color="auto" w:fill="FFFFFF"/>
        <w:spacing w:before="240" w:after="240"/>
        <w:rPr>
          <w:rFonts w:ascii="Century Gothic" w:eastAsia="Century Gothic" w:hAnsi="Century Gothic" w:cs="Century Gothic"/>
          <w:color w:val="0B0C0C"/>
        </w:rPr>
      </w:pPr>
    </w:p>
    <w:p w14:paraId="6DD7C084" w14:textId="77777777" w:rsidR="004F52C6" w:rsidRDefault="004F52C6">
      <w:pPr>
        <w:shd w:val="clear" w:color="auto" w:fill="FFFFFF"/>
        <w:spacing w:before="240" w:after="240"/>
        <w:rPr>
          <w:rFonts w:ascii="Century Gothic" w:eastAsia="Century Gothic" w:hAnsi="Century Gothic" w:cs="Century Gothic"/>
          <w:color w:val="0B0C0C"/>
        </w:rPr>
      </w:pPr>
    </w:p>
    <w:p w14:paraId="09018B75" w14:textId="77777777" w:rsidR="005E4618" w:rsidRDefault="00DB12BC">
      <w:pPr>
        <w:shd w:val="clear" w:color="auto" w:fill="FFFFFF"/>
        <w:spacing w:before="240" w:after="240"/>
        <w:rPr>
          <w:rFonts w:ascii="Century Gothic" w:eastAsia="Century Gothic" w:hAnsi="Century Gothic" w:cs="Century Gothic"/>
          <w:color w:val="0B0C0C"/>
        </w:rPr>
      </w:pPr>
      <w:r>
        <w:rPr>
          <w:rFonts w:ascii="Century Gothic" w:eastAsia="Century Gothic" w:hAnsi="Century Gothic" w:cs="Century Gothic"/>
          <w:color w:val="0B0C0C"/>
        </w:rPr>
        <w:t xml:space="preserve">expectations. You will also be responsible </w:t>
      </w:r>
      <w:r w:rsidR="004F52C6">
        <w:rPr>
          <w:rFonts w:ascii="Century Gothic" w:eastAsia="Century Gothic" w:hAnsi="Century Gothic" w:cs="Century Gothic"/>
          <w:color w:val="0B0C0C"/>
        </w:rPr>
        <w:t>for leading Phonics</w:t>
      </w:r>
      <w:r>
        <w:rPr>
          <w:rFonts w:ascii="Century Gothic" w:eastAsia="Century Gothic" w:hAnsi="Century Gothic" w:cs="Century Gothic"/>
          <w:color w:val="0B0C0C"/>
        </w:rPr>
        <w:t xml:space="preserve"> within the school using Little Wandle as our main approach. </w:t>
      </w:r>
    </w:p>
    <w:p w14:paraId="1B4FB297" w14:textId="77777777" w:rsidR="005E4618" w:rsidRDefault="00DB12BC">
      <w:pPr>
        <w:pStyle w:val="Heading2"/>
        <w:keepNext w:val="0"/>
        <w:keepLines w:val="0"/>
        <w:shd w:val="clear" w:color="auto" w:fill="FFFFFF"/>
        <w:spacing w:before="360" w:after="80"/>
        <w:ind w:hanging="360"/>
        <w:rPr>
          <w:rFonts w:ascii="Century Gothic" w:eastAsia="Century Gothic" w:hAnsi="Century Gothic" w:cs="Century Gothic"/>
          <w:color w:val="0B0C0C"/>
          <w:sz w:val="34"/>
          <w:szCs w:val="34"/>
        </w:rPr>
      </w:pPr>
      <w:bookmarkStart w:id="3" w:name="_heading=h.zfyuywmuc6fo" w:colFirst="0" w:colLast="0"/>
      <w:bookmarkEnd w:id="3"/>
      <w:r>
        <w:rPr>
          <w:rFonts w:ascii="Century Gothic" w:eastAsia="Century Gothic" w:hAnsi="Century Gothic" w:cs="Century Gothic"/>
          <w:color w:val="0B0C0C"/>
          <w:sz w:val="34"/>
          <w:szCs w:val="34"/>
        </w:rPr>
        <w:t>Essential Requirements</w:t>
      </w:r>
    </w:p>
    <w:p w14:paraId="5B830F57" w14:textId="77777777" w:rsidR="005E4618" w:rsidRDefault="00DB12BC">
      <w:pPr>
        <w:numPr>
          <w:ilvl w:val="0"/>
          <w:numId w:val="2"/>
        </w:numPr>
        <w:shd w:val="clear" w:color="auto" w:fill="FFFFFF"/>
        <w:spacing w:before="240"/>
        <w:rPr>
          <w:rFonts w:ascii="Century Gothic" w:eastAsia="Century Gothic" w:hAnsi="Century Gothic" w:cs="Century Gothic"/>
          <w:color w:val="0B0C0C"/>
        </w:rPr>
      </w:pPr>
      <w:r>
        <w:rPr>
          <w:rFonts w:ascii="Century Gothic" w:eastAsia="Century Gothic" w:hAnsi="Century Gothic" w:cs="Century Gothic"/>
          <w:color w:val="0B0C0C"/>
        </w:rPr>
        <w:t>Qualified Teacher Status with early years specialism or equivalent</w:t>
      </w:r>
    </w:p>
    <w:p w14:paraId="4DF05731" w14:textId="77777777" w:rsidR="005E4618" w:rsidRDefault="00DB12BC">
      <w:pPr>
        <w:numPr>
          <w:ilvl w:val="0"/>
          <w:numId w:val="2"/>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Proven track record of excellent Foundation Stage teaching</w:t>
      </w:r>
    </w:p>
    <w:p w14:paraId="184DE3CC" w14:textId="77777777" w:rsidR="005E4618" w:rsidRDefault="00DB12BC">
      <w:pPr>
        <w:numPr>
          <w:ilvl w:val="0"/>
          <w:numId w:val="2"/>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Strong behaviour management skills with ability to create calm, purposeful learning environments</w:t>
      </w:r>
    </w:p>
    <w:p w14:paraId="7F28B949" w14:textId="77777777" w:rsidR="005E4618" w:rsidRDefault="00DB12BC">
      <w:pPr>
        <w:numPr>
          <w:ilvl w:val="0"/>
          <w:numId w:val="2"/>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Experience leading curriculum development in early years</w:t>
      </w:r>
    </w:p>
    <w:p w14:paraId="58591DDA" w14:textId="77777777" w:rsidR="005E4618" w:rsidRDefault="00DB12BC">
      <w:pPr>
        <w:numPr>
          <w:ilvl w:val="0"/>
          <w:numId w:val="2"/>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Deep understanding of child development and the EYFS framework</w:t>
      </w:r>
    </w:p>
    <w:p w14:paraId="6DDB299B" w14:textId="77777777" w:rsidR="005E4618" w:rsidRDefault="00DB12BC">
      <w:pPr>
        <w:numPr>
          <w:ilvl w:val="0"/>
          <w:numId w:val="2"/>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Excellent communication and interpersonal skills</w:t>
      </w:r>
    </w:p>
    <w:p w14:paraId="0BD8115A" w14:textId="77777777" w:rsidR="005E4618" w:rsidRDefault="00DB12BC">
      <w:pPr>
        <w:numPr>
          <w:ilvl w:val="0"/>
          <w:numId w:val="2"/>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Ability to analyse data and use assessment to inform practice</w:t>
      </w:r>
    </w:p>
    <w:p w14:paraId="7B1E6EDA" w14:textId="77777777" w:rsidR="005E4618" w:rsidRDefault="00DB12BC">
      <w:pPr>
        <w:numPr>
          <w:ilvl w:val="0"/>
          <w:numId w:val="2"/>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Commitment to safeguarding and promoting child welfare</w:t>
      </w:r>
    </w:p>
    <w:p w14:paraId="598F9422" w14:textId="77777777" w:rsidR="005E4618" w:rsidRDefault="00DB12BC">
      <w:pPr>
        <w:numPr>
          <w:ilvl w:val="0"/>
          <w:numId w:val="2"/>
        </w:numPr>
        <w:shd w:val="clear" w:color="auto" w:fill="FFFFFF"/>
        <w:spacing w:after="240"/>
        <w:rPr>
          <w:rFonts w:ascii="Century Gothic" w:eastAsia="Century Gothic" w:hAnsi="Century Gothic" w:cs="Century Gothic"/>
          <w:color w:val="0B0C0C"/>
        </w:rPr>
      </w:pPr>
      <w:r>
        <w:rPr>
          <w:rFonts w:ascii="Century Gothic" w:eastAsia="Century Gothic" w:hAnsi="Century Gothic" w:cs="Century Gothic"/>
          <w:color w:val="0B0C0C"/>
        </w:rPr>
        <w:t xml:space="preserve">Experience of working with parents to develop effective and positive relationships. </w:t>
      </w:r>
    </w:p>
    <w:p w14:paraId="7432CEC4" w14:textId="77777777" w:rsidR="005E4618" w:rsidRDefault="00DB12BC">
      <w:pPr>
        <w:pStyle w:val="Heading2"/>
        <w:keepNext w:val="0"/>
        <w:keepLines w:val="0"/>
        <w:shd w:val="clear" w:color="auto" w:fill="FFFFFF"/>
        <w:spacing w:before="360" w:after="80"/>
        <w:ind w:hanging="360"/>
        <w:rPr>
          <w:rFonts w:ascii="Century Gothic" w:eastAsia="Century Gothic" w:hAnsi="Century Gothic" w:cs="Century Gothic"/>
          <w:color w:val="0B0C0C"/>
          <w:sz w:val="34"/>
          <w:szCs w:val="34"/>
        </w:rPr>
      </w:pPr>
      <w:bookmarkStart w:id="4" w:name="_heading=h.shvss76kz571" w:colFirst="0" w:colLast="0"/>
      <w:bookmarkEnd w:id="4"/>
      <w:r>
        <w:rPr>
          <w:rFonts w:ascii="Century Gothic" w:eastAsia="Century Gothic" w:hAnsi="Century Gothic" w:cs="Century Gothic"/>
          <w:color w:val="0B0C0C"/>
          <w:sz w:val="34"/>
          <w:szCs w:val="34"/>
        </w:rPr>
        <w:t>Desirable</w:t>
      </w:r>
    </w:p>
    <w:p w14:paraId="5C331D0D" w14:textId="77777777" w:rsidR="005E4618" w:rsidRDefault="00DB12BC">
      <w:pPr>
        <w:numPr>
          <w:ilvl w:val="0"/>
          <w:numId w:val="1"/>
        </w:numPr>
        <w:shd w:val="clear" w:color="auto" w:fill="FFFFFF"/>
        <w:spacing w:before="240"/>
        <w:rPr>
          <w:rFonts w:ascii="Century Gothic" w:eastAsia="Century Gothic" w:hAnsi="Century Gothic" w:cs="Century Gothic"/>
          <w:color w:val="0B0C0C"/>
        </w:rPr>
      </w:pPr>
      <w:r>
        <w:rPr>
          <w:rFonts w:ascii="Century Gothic" w:eastAsia="Century Gothic" w:hAnsi="Century Gothic" w:cs="Century Gothic"/>
          <w:color w:val="0B0C0C"/>
        </w:rPr>
        <w:t>Leadership qualification or training</w:t>
      </w:r>
    </w:p>
    <w:p w14:paraId="2FEE72A3" w14:textId="77777777" w:rsidR="005E4618" w:rsidRDefault="00DB12BC">
      <w:pPr>
        <w:numPr>
          <w:ilvl w:val="0"/>
          <w:numId w:val="1"/>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Experience mentoring or coaching other practitioners</w:t>
      </w:r>
    </w:p>
    <w:p w14:paraId="69B094CE" w14:textId="77777777" w:rsidR="005E4618" w:rsidRDefault="00DB12BC">
      <w:pPr>
        <w:numPr>
          <w:ilvl w:val="0"/>
          <w:numId w:val="1"/>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Knowledge of current early years research and best practice</w:t>
      </w:r>
    </w:p>
    <w:p w14:paraId="36498884" w14:textId="77777777" w:rsidR="005E4618" w:rsidRDefault="00DB12BC">
      <w:pPr>
        <w:numPr>
          <w:ilvl w:val="0"/>
          <w:numId w:val="1"/>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Working as part of a senior leadership team within a school.</w:t>
      </w:r>
    </w:p>
    <w:p w14:paraId="3E06F616" w14:textId="77777777" w:rsidR="005E4618" w:rsidRDefault="00DB12BC">
      <w:pPr>
        <w:numPr>
          <w:ilvl w:val="0"/>
          <w:numId w:val="1"/>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Experience of teaching and leading Little Wandle.</w:t>
      </w:r>
    </w:p>
    <w:p w14:paraId="2C1B846F" w14:textId="77777777" w:rsidR="005E4618" w:rsidRDefault="004F52C6">
      <w:pPr>
        <w:numPr>
          <w:ilvl w:val="0"/>
          <w:numId w:val="1"/>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Paediatric</w:t>
      </w:r>
      <w:r w:rsidR="00DB12BC">
        <w:rPr>
          <w:rFonts w:ascii="Century Gothic" w:eastAsia="Century Gothic" w:hAnsi="Century Gothic" w:cs="Century Gothic"/>
          <w:color w:val="0B0C0C"/>
        </w:rPr>
        <w:t xml:space="preserve"> first aid</w:t>
      </w:r>
    </w:p>
    <w:p w14:paraId="36B45304" w14:textId="77777777" w:rsidR="005E4618" w:rsidRDefault="00DB12BC">
      <w:pPr>
        <w:numPr>
          <w:ilvl w:val="0"/>
          <w:numId w:val="1"/>
        </w:numPr>
        <w:shd w:val="clear" w:color="auto" w:fill="FFFFFF"/>
        <w:spacing w:after="240"/>
        <w:rPr>
          <w:rFonts w:ascii="Century Gothic" w:eastAsia="Century Gothic" w:hAnsi="Century Gothic" w:cs="Century Gothic"/>
          <w:color w:val="0B0C0C"/>
        </w:rPr>
      </w:pPr>
      <w:r>
        <w:rPr>
          <w:rFonts w:ascii="Century Gothic" w:eastAsia="Century Gothic" w:hAnsi="Century Gothic" w:cs="Century Gothic"/>
          <w:color w:val="0B0C0C"/>
        </w:rPr>
        <w:t xml:space="preserve">Experience of working in a church school. </w:t>
      </w:r>
    </w:p>
    <w:p w14:paraId="3EE19F3D" w14:textId="77777777" w:rsidR="005E4618" w:rsidRDefault="00DB12BC">
      <w:pPr>
        <w:shd w:val="clear" w:color="auto" w:fill="FFFFFF"/>
        <w:spacing w:before="240" w:after="240"/>
        <w:rPr>
          <w:rFonts w:ascii="Century Gothic" w:eastAsia="Century Gothic" w:hAnsi="Century Gothic" w:cs="Century Gothic"/>
          <w:color w:val="0B0C0C"/>
        </w:rPr>
      </w:pPr>
      <w:r>
        <w:rPr>
          <w:rFonts w:ascii="Century Gothic" w:eastAsia="Century Gothic" w:hAnsi="Century Gothic" w:cs="Century Gothic"/>
          <w:color w:val="0B0C0C"/>
        </w:rPr>
        <w:t xml:space="preserve">This role offers the opportunity to shape young lives during the most crucial years while working within a newly established leadership team in delivering and </w:t>
      </w:r>
      <w:r w:rsidR="004F52C6">
        <w:rPr>
          <w:rFonts w:ascii="Century Gothic" w:eastAsia="Century Gothic" w:hAnsi="Century Gothic" w:cs="Century Gothic"/>
          <w:color w:val="0B0C0C"/>
        </w:rPr>
        <w:t>rapidly developing</w:t>
      </w:r>
      <w:r>
        <w:rPr>
          <w:rFonts w:ascii="Century Gothic" w:eastAsia="Century Gothic" w:hAnsi="Century Gothic" w:cs="Century Gothic"/>
          <w:color w:val="0B0C0C"/>
        </w:rPr>
        <w:t xml:space="preserve"> exceptional education.</w:t>
      </w:r>
    </w:p>
    <w:p w14:paraId="70A6B861" w14:textId="77777777" w:rsidR="005E4618" w:rsidRDefault="005E4618">
      <w:pPr>
        <w:shd w:val="clear" w:color="auto" w:fill="FFFFFF"/>
        <w:rPr>
          <w:rFonts w:ascii="Century Gothic" w:eastAsia="Century Gothic" w:hAnsi="Century Gothic" w:cs="Century Gothic"/>
        </w:rPr>
      </w:pPr>
    </w:p>
    <w:p w14:paraId="46FC5D8B" w14:textId="77777777" w:rsidR="005E4618" w:rsidRDefault="005E4618">
      <w:pPr>
        <w:jc w:val="center"/>
        <w:rPr>
          <w:rFonts w:ascii="Century Gothic" w:eastAsia="Century Gothic" w:hAnsi="Century Gothic" w:cs="Century Gothic"/>
        </w:rPr>
      </w:pPr>
    </w:p>
    <w:sectPr w:rsidR="005E4618">
      <w:footerReference w:type="default" r:id="rId8"/>
      <w:headerReference w:type="first" r:id="rId9"/>
      <w:footerReference w:type="first" r:id="rId10"/>
      <w:pgSz w:w="11900" w:h="16850"/>
      <w:pgMar w:top="284" w:right="780" w:bottom="280" w:left="960" w:header="567"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89728" w14:textId="77777777" w:rsidR="00DB12BC" w:rsidRDefault="00DB12BC">
      <w:r>
        <w:separator/>
      </w:r>
    </w:p>
  </w:endnote>
  <w:endnote w:type="continuationSeparator" w:id="0">
    <w:p w14:paraId="6C7563ED" w14:textId="77777777" w:rsidR="00DB12BC" w:rsidRDefault="00DB1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573C4CE-B23F-4D1C-83BC-6BA42BE5AEAE}"/>
    <w:embedBold r:id="rId2" w:fontKey="{2B3D9166-509B-4AB1-B1EB-62F7294FFA8E}"/>
    <w:embedBoldItalic r:id="rId3" w:fontKey="{36080F42-8E31-42B3-8063-CCF1471E77CE}"/>
  </w:font>
  <w:font w:name="Tahoma">
    <w:panose1 w:val="020B0604030504040204"/>
    <w:charset w:val="00"/>
    <w:family w:val="swiss"/>
    <w:pitch w:val="variable"/>
    <w:sig w:usb0="E1002EFF" w:usb1="C000605B" w:usb2="00000029" w:usb3="00000000" w:csb0="000101FF" w:csb1="00000000"/>
    <w:embedRegular r:id="rId4" w:fontKey="{E74131A4-5E6B-4134-8FE3-E666DC881C30}"/>
  </w:font>
  <w:font w:name="Calibri">
    <w:panose1 w:val="020F0502020204030204"/>
    <w:charset w:val="00"/>
    <w:family w:val="swiss"/>
    <w:pitch w:val="variable"/>
    <w:sig w:usb0="E4002EFF" w:usb1="C200247B" w:usb2="00000009" w:usb3="00000000" w:csb0="000001FF" w:csb1="00000000"/>
    <w:embedRegular r:id="rId5" w:fontKey="{5FDDB5BE-2E69-49A7-BB9E-0D345BB0A6B1}"/>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203E20BF-2E27-4A87-9EAE-FAD7945DA779}"/>
  </w:font>
  <w:font w:name="Comic Sans MS">
    <w:panose1 w:val="030F0702030302020204"/>
    <w:charset w:val="00"/>
    <w:family w:val="script"/>
    <w:pitch w:val="variable"/>
    <w:sig w:usb0="00000687" w:usb1="00000013" w:usb2="00000000" w:usb3="00000000" w:csb0="0000009F" w:csb1="00000000"/>
    <w:embedRegular r:id="rId7" w:fontKey="{D7D43A4D-8E6D-4EE7-9F89-90699D9E3C55}"/>
  </w:font>
  <w:font w:name="Georgia">
    <w:panose1 w:val="02040502050405020303"/>
    <w:charset w:val="00"/>
    <w:family w:val="roman"/>
    <w:pitch w:val="variable"/>
    <w:sig w:usb0="00000287" w:usb1="00000000" w:usb2="00000000" w:usb3="00000000" w:csb0="0000009F" w:csb1="00000000"/>
    <w:embedItalic r:id="rId8" w:fontKey="{8211F73A-B450-4937-8F4C-27DDDB030418}"/>
  </w:font>
  <w:font w:name="Century Gothic">
    <w:panose1 w:val="020B0502020202020204"/>
    <w:charset w:val="00"/>
    <w:family w:val="swiss"/>
    <w:pitch w:val="variable"/>
    <w:sig w:usb0="00000287" w:usb1="00000000" w:usb2="00000000" w:usb3="00000000" w:csb0="0000009F" w:csb1="00000000"/>
    <w:embedRegular r:id="rId9" w:fontKey="{DD153E98-B205-491D-9333-FA60508DBDE3}"/>
    <w:embedBold r:id="rId10" w:fontKey="{861B9413-63FF-4194-84FE-845903CC9A8F}"/>
    <w:embedItalic r:id="rId11" w:fontKey="{D87F3663-9D56-4F84-99C5-C66E71347388}"/>
  </w:font>
  <w:font w:name="Corbel">
    <w:panose1 w:val="020B0503020204020204"/>
    <w:charset w:val="00"/>
    <w:family w:val="swiss"/>
    <w:pitch w:val="variable"/>
    <w:sig w:usb0="A00002EF" w:usb1="4000A44B" w:usb2="00000000" w:usb3="00000000" w:csb0="0000019F" w:csb1="00000000"/>
    <w:embedRegular r:id="rId12" w:fontKey="{991E4433-C791-47E6-A34C-EDDA731C0410}"/>
    <w:embedItalic r:id="rId13" w:fontKey="{D8B4A938-C58F-42D4-B852-ED2D99AB8624}"/>
    <w:embedBoldItalic r:id="rId14" w:fontKey="{8539FB20-A667-465C-90FB-FA5953C876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B3D6A" w14:textId="77777777" w:rsidR="005E4618" w:rsidRDefault="00DB12BC">
    <w:pPr>
      <w:spacing w:line="256" w:lineRule="auto"/>
      <w:jc w:val="center"/>
      <w:rPr>
        <w:rFonts w:ascii="Century Gothic" w:eastAsia="Century Gothic" w:hAnsi="Century Gothic" w:cs="Century Gothic"/>
        <w:i/>
        <w:iCs/>
        <w:sz w:val="22"/>
        <w:szCs w:val="22"/>
      </w:rPr>
    </w:pPr>
    <w:r>
      <w:rPr>
        <w:noProof/>
      </w:rPr>
      <mc:AlternateContent>
        <mc:Choice Requires="wpg">
          <w:drawing>
            <wp:anchor distT="0" distB="0" distL="114300" distR="114300" simplePos="0" relativeHeight="251662336" behindDoc="0" locked="0" layoutInCell="1" hidden="0" allowOverlap="1" wp14:anchorId="7D6384CC" wp14:editId="6DEA7B38">
              <wp:simplePos x="0" y="0"/>
              <wp:positionH relativeFrom="column">
                <wp:posOffset>1295400</wp:posOffset>
              </wp:positionH>
              <wp:positionV relativeFrom="paragraph">
                <wp:posOffset>56971</wp:posOffset>
              </wp:positionV>
              <wp:extent cx="3653790" cy="589915"/>
              <wp:effectExtent l="0" t="0" r="0" b="0"/>
              <wp:wrapNone/>
              <wp:docPr id="206" name="Group 206"/>
              <wp:cNvGraphicFramePr/>
              <a:graphic xmlns:a="http://schemas.openxmlformats.org/drawingml/2006/main">
                <a:graphicData uri="http://schemas.microsoft.com/office/word/2010/wordprocessingGroup">
                  <wpg:wgp>
                    <wpg:cNvGrpSpPr/>
                    <wpg:grpSpPr>
                      <a:xfrm>
                        <a:off x="0" y="0"/>
                        <a:ext cx="3653790" cy="589915"/>
                        <a:chOff x="3519100" y="3485025"/>
                        <a:chExt cx="3653800" cy="589950"/>
                      </a:xfrm>
                    </wpg:grpSpPr>
                    <wpg:grpSp>
                      <wpg:cNvPr id="1" name="Group 1"/>
                      <wpg:cNvGrpSpPr/>
                      <wpg:grpSpPr>
                        <a:xfrm>
                          <a:off x="3519105" y="3485043"/>
                          <a:ext cx="3653790" cy="589915"/>
                          <a:chOff x="0" y="0"/>
                          <a:chExt cx="5040243" cy="731907"/>
                        </a:xfrm>
                      </wpg:grpSpPr>
                      <wps:wsp>
                        <wps:cNvPr id="2" name="Rectangle 2"/>
                        <wps:cNvSpPr/>
                        <wps:spPr>
                          <a:xfrm>
                            <a:off x="0" y="0"/>
                            <a:ext cx="5040225" cy="731900"/>
                          </a:xfrm>
                          <a:prstGeom prst="rect">
                            <a:avLst/>
                          </a:prstGeom>
                          <a:noFill/>
                          <a:ln>
                            <a:noFill/>
                          </a:ln>
                        </wps:spPr>
                        <wps:txbx>
                          <w:txbxContent>
                            <w:p w14:paraId="1586108C" w14:textId="77777777" w:rsidR="005E4618" w:rsidRDefault="005E4618">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Logo and visual identity | The Church of England"/>
                          <pic:cNvPicPr preferRelativeResize="0"/>
                        </pic:nvPicPr>
                        <pic:blipFill rotWithShape="1">
                          <a:blip r:embed="rId1">
                            <a:alphaModFix/>
                          </a:blip>
                          <a:srcRect l="31233" t="18331" r="30983" b="14828"/>
                          <a:stretch/>
                        </pic:blipFill>
                        <pic:spPr>
                          <a:xfrm>
                            <a:off x="2806810" y="39757"/>
                            <a:ext cx="691515" cy="692150"/>
                          </a:xfrm>
                          <a:prstGeom prst="rect">
                            <a:avLst/>
                          </a:prstGeom>
                          <a:noFill/>
                          <a:ln>
                            <a:noFill/>
                          </a:ln>
                        </pic:spPr>
                      </pic:pic>
                      <pic:pic xmlns:pic="http://schemas.openxmlformats.org/drawingml/2006/picture">
                        <pic:nvPicPr>
                          <pic:cNvPr id="5" name="Shape 5" descr="C:\Users\murrayr\AppData\Local\Microsoft\Windows\INetCache\Content.MSO\CAE977AE.tmp"/>
                          <pic:cNvPicPr preferRelativeResize="0"/>
                        </pic:nvPicPr>
                        <pic:blipFill rotWithShape="1">
                          <a:blip r:embed="rId2">
                            <a:alphaModFix/>
                          </a:blip>
                          <a:srcRect/>
                          <a:stretch/>
                        </pic:blipFill>
                        <pic:spPr>
                          <a:xfrm>
                            <a:off x="1399429" y="39757"/>
                            <a:ext cx="725805" cy="630555"/>
                          </a:xfrm>
                          <a:prstGeom prst="rect">
                            <a:avLst/>
                          </a:prstGeom>
                          <a:noFill/>
                          <a:ln>
                            <a:noFill/>
                          </a:ln>
                        </pic:spPr>
                      </pic:pic>
                      <pic:pic xmlns:pic="http://schemas.openxmlformats.org/drawingml/2006/picture">
                        <pic:nvPicPr>
                          <pic:cNvPr id="6" name="Shape 6" descr="C:\Users\murrayr\AppData\Local\Microsoft\Windows\INetCache\Content.MSO\FC7296D4.tmp"/>
                          <pic:cNvPicPr preferRelativeResize="0"/>
                        </pic:nvPicPr>
                        <pic:blipFill rotWithShape="1">
                          <a:blip r:embed="rId3">
                            <a:alphaModFix/>
                          </a:blip>
                          <a:srcRect/>
                          <a:stretch/>
                        </pic:blipFill>
                        <pic:spPr>
                          <a:xfrm>
                            <a:off x="2122998" y="23854"/>
                            <a:ext cx="683895" cy="683895"/>
                          </a:xfrm>
                          <a:prstGeom prst="rect">
                            <a:avLst/>
                          </a:prstGeom>
                          <a:noFill/>
                          <a:ln>
                            <a:noFill/>
                          </a:ln>
                        </pic:spPr>
                      </pic:pic>
                      <pic:pic xmlns:pic="http://schemas.openxmlformats.org/drawingml/2006/picture">
                        <pic:nvPicPr>
                          <pic:cNvPr id="7" name="Shape 7"/>
                          <pic:cNvPicPr preferRelativeResize="0"/>
                        </pic:nvPicPr>
                        <pic:blipFill rotWithShape="1">
                          <a:blip r:embed="rId4">
                            <a:alphaModFix/>
                          </a:blip>
                          <a:srcRect/>
                          <a:stretch/>
                        </pic:blipFill>
                        <pic:spPr>
                          <a:xfrm>
                            <a:off x="739471" y="7951"/>
                            <a:ext cx="701675" cy="701675"/>
                          </a:xfrm>
                          <a:prstGeom prst="rect">
                            <a:avLst/>
                          </a:prstGeom>
                          <a:noFill/>
                          <a:ln>
                            <a:noFill/>
                          </a:ln>
                        </pic:spPr>
                      </pic:pic>
                      <pic:pic xmlns:pic="http://schemas.openxmlformats.org/drawingml/2006/picture">
                        <pic:nvPicPr>
                          <pic:cNvPr id="8" name="Shape 8" descr="Eco Battlers Gold Award | Harvey Road Primary School"/>
                          <pic:cNvPicPr preferRelativeResize="0"/>
                        </pic:nvPicPr>
                        <pic:blipFill rotWithShape="1">
                          <a:blip r:embed="rId5">
                            <a:alphaModFix/>
                          </a:blip>
                          <a:srcRect/>
                          <a:stretch/>
                        </pic:blipFill>
                        <pic:spPr>
                          <a:xfrm>
                            <a:off x="3498574" y="39757"/>
                            <a:ext cx="691515" cy="691515"/>
                          </a:xfrm>
                          <a:prstGeom prst="rect">
                            <a:avLst/>
                          </a:prstGeom>
                          <a:noFill/>
                          <a:ln>
                            <a:noFill/>
                          </a:ln>
                        </pic:spPr>
                      </pic:pic>
                      <pic:pic xmlns:pic="http://schemas.openxmlformats.org/drawingml/2006/picture">
                        <pic:nvPicPr>
                          <pic:cNvPr id="9" name="Shape 9"/>
                          <pic:cNvPicPr preferRelativeResize="0"/>
                        </pic:nvPicPr>
                        <pic:blipFill rotWithShape="1">
                          <a:blip r:embed="rId6">
                            <a:alphaModFix/>
                          </a:blip>
                          <a:srcRect/>
                          <a:stretch/>
                        </pic:blipFill>
                        <pic:spPr>
                          <a:xfrm>
                            <a:off x="0" y="0"/>
                            <a:ext cx="690880" cy="690880"/>
                          </a:xfrm>
                          <a:prstGeom prst="rect">
                            <a:avLst/>
                          </a:prstGeom>
                          <a:noFill/>
                          <a:ln>
                            <a:noFill/>
                          </a:ln>
                        </pic:spPr>
                      </pic:pic>
                      <pic:pic xmlns:pic="http://schemas.openxmlformats.org/drawingml/2006/picture">
                        <pic:nvPicPr>
                          <pic:cNvPr id="10" name="Shape 10"/>
                          <pic:cNvPicPr preferRelativeResize="0"/>
                        </pic:nvPicPr>
                        <pic:blipFill rotWithShape="1">
                          <a:blip r:embed="rId7">
                            <a:alphaModFix/>
                          </a:blip>
                          <a:srcRect/>
                          <a:stretch/>
                        </pic:blipFill>
                        <pic:spPr>
                          <a:xfrm>
                            <a:off x="4349363" y="0"/>
                            <a:ext cx="690880" cy="690880"/>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1295400</wp:posOffset>
              </wp:positionH>
              <wp:positionV relativeFrom="paragraph">
                <wp:posOffset>56971</wp:posOffset>
              </wp:positionV>
              <wp:extent cx="3653790" cy="589915"/>
              <wp:effectExtent b="0" l="0" r="0" t="0"/>
              <wp:wrapNone/>
              <wp:docPr id="206"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653790" cy="589915"/>
                      </a:xfrm>
                      <a:prstGeom prst="rect"/>
                      <a:ln/>
                    </pic:spPr>
                  </pic:pic>
                </a:graphicData>
              </a:graphic>
            </wp:anchor>
          </w:drawing>
        </mc:Fallback>
      </mc:AlternateContent>
    </w:r>
  </w:p>
  <w:p w14:paraId="47DFF023" w14:textId="77777777" w:rsidR="005E4618" w:rsidRDefault="005E4618">
    <w:pPr>
      <w:spacing w:line="256" w:lineRule="auto"/>
      <w:jc w:val="center"/>
      <w:rPr>
        <w:rFonts w:ascii="Century Gothic" w:eastAsia="Century Gothic" w:hAnsi="Century Gothic" w:cs="Century Gothic"/>
        <w:i/>
        <w:iCs/>
        <w:sz w:val="22"/>
        <w:szCs w:val="22"/>
      </w:rPr>
    </w:pPr>
  </w:p>
  <w:p w14:paraId="750C4661" w14:textId="77777777" w:rsidR="005E4618" w:rsidRDefault="005E4618">
    <w:pPr>
      <w:ind w:right="-22"/>
      <w:jc w:val="center"/>
      <w:rPr>
        <w:rFonts w:ascii="Century Gothic" w:eastAsia="Century Gothic" w:hAnsi="Century Gothic" w:cs="Century Gothic"/>
        <w:b/>
        <w:bCs/>
        <w:color w:val="0000CC"/>
        <w:sz w:val="22"/>
        <w:szCs w:val="22"/>
      </w:rPr>
    </w:pPr>
  </w:p>
  <w:p w14:paraId="72F4E501" w14:textId="77777777" w:rsidR="005E4618" w:rsidRDefault="005E4618">
    <w:pPr>
      <w:ind w:right="-22"/>
      <w:jc w:val="center"/>
      <w:rPr>
        <w:rFonts w:ascii="Century Gothic" w:eastAsia="Century Gothic" w:hAnsi="Century Gothic" w:cs="Century Gothic"/>
        <w:b/>
        <w:bCs/>
        <w:color w:val="0000CC"/>
        <w:sz w:val="22"/>
        <w:szCs w:val="22"/>
      </w:rPr>
    </w:pPr>
  </w:p>
  <w:p w14:paraId="38025B9D" w14:textId="77777777" w:rsidR="005E4618" w:rsidRDefault="00DB12BC">
    <w:pPr>
      <w:pBdr>
        <w:top w:val="nil"/>
        <w:left w:val="nil"/>
        <w:bottom w:val="nil"/>
        <w:right w:val="nil"/>
        <w:between w:val="nil"/>
      </w:pBdr>
      <w:tabs>
        <w:tab w:val="center" w:pos="4513"/>
        <w:tab w:val="right" w:pos="9026"/>
      </w:tabs>
      <w:jc w:val="center"/>
      <w:rPr>
        <w:rFonts w:ascii="Century Gothic" w:eastAsia="Century Gothic" w:hAnsi="Century Gothic" w:cs="Century Gothic"/>
        <w:color w:val="00B050"/>
        <w:sz w:val="22"/>
        <w:szCs w:val="22"/>
      </w:rPr>
    </w:pPr>
    <w:r>
      <w:rPr>
        <w:rFonts w:ascii="Century Gothic" w:eastAsia="Century Gothic" w:hAnsi="Century Gothic" w:cs="Century Gothic"/>
        <w:color w:val="00B050"/>
        <w:sz w:val="22"/>
        <w:szCs w:val="22"/>
      </w:rPr>
      <w:t>Trust Hope Forgiveness Peace Thankfulness Compassion Perseverance Friendship Love</w:t>
    </w:r>
  </w:p>
  <w:p w14:paraId="4D816070" w14:textId="77777777" w:rsidR="005E4618" w:rsidRDefault="005E4618">
    <w:pPr>
      <w:pBdr>
        <w:top w:val="nil"/>
        <w:left w:val="nil"/>
        <w:bottom w:val="nil"/>
        <w:right w:val="nil"/>
        <w:between w:val="nil"/>
      </w:pBdr>
      <w:tabs>
        <w:tab w:val="center" w:pos="4513"/>
        <w:tab w:val="right" w:pos="9026"/>
      </w:tabs>
      <w:rPr>
        <w:rFonts w:ascii="Century Gothic" w:eastAsia="Century Gothic" w:hAnsi="Century Gothic" w:cs="Century Gothic"/>
        <w:color w:val="000000"/>
        <w:sz w:val="22"/>
        <w:szCs w:val="22"/>
      </w:rPr>
    </w:pPr>
  </w:p>
  <w:p w14:paraId="775D90AF" w14:textId="77777777" w:rsidR="005E4618" w:rsidRDefault="00DB12BC">
    <w:pPr>
      <w:pBdr>
        <w:top w:val="nil"/>
        <w:left w:val="nil"/>
        <w:bottom w:val="nil"/>
        <w:right w:val="nil"/>
        <w:between w:val="nil"/>
      </w:pBdr>
      <w:tabs>
        <w:tab w:val="center" w:pos="4513"/>
        <w:tab w:val="right" w:pos="9026"/>
      </w:tabs>
      <w:rPr>
        <w:rFonts w:ascii="Calibri" w:eastAsia="Calibri" w:hAnsi="Calibri" w:cs="Calibri"/>
        <w:color w:val="000000"/>
        <w:sz w:val="22"/>
        <w:szCs w:val="22"/>
      </w:rPr>
    </w:pPr>
    <w:r>
      <w:rPr>
        <w:noProof/>
      </w:rPr>
      <w:drawing>
        <wp:anchor distT="0" distB="0" distL="114300" distR="114300" simplePos="0" relativeHeight="251663360" behindDoc="0" locked="0" layoutInCell="1" hidden="0" allowOverlap="1" wp14:anchorId="57860FF3" wp14:editId="4D1EB9D0">
          <wp:simplePos x="0" y="0"/>
          <wp:positionH relativeFrom="column">
            <wp:posOffset>1826895</wp:posOffset>
          </wp:positionH>
          <wp:positionV relativeFrom="paragraph">
            <wp:posOffset>9678670</wp:posOffset>
          </wp:positionV>
          <wp:extent cx="862965" cy="679450"/>
          <wp:effectExtent l="0" t="0" r="0" b="0"/>
          <wp:wrapSquare wrapText="bothSides" distT="0" distB="0" distL="114300" distR="114300"/>
          <wp:docPr id="2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862965" cy="67945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539A4" w14:textId="77777777" w:rsidR="005E4618" w:rsidRDefault="005E4618">
    <w:pPr>
      <w:jc w:val="center"/>
      <w:rPr>
        <w:rFonts w:ascii="Century Gothic" w:eastAsia="Century Gothic" w:hAnsi="Century Gothic" w:cs="Century Gothic"/>
      </w:rPr>
    </w:pPr>
  </w:p>
  <w:p w14:paraId="52D10A92" w14:textId="77777777" w:rsidR="005E4618" w:rsidRDefault="005E4618">
    <w:pPr>
      <w:jc w:val="center"/>
      <w:rPr>
        <w:rFonts w:ascii="Century Gothic" w:eastAsia="Century Gothic" w:hAnsi="Century Gothic" w:cs="Century Gothic"/>
      </w:rPr>
    </w:pPr>
  </w:p>
  <w:p w14:paraId="388F65B4" w14:textId="77777777" w:rsidR="005E4618" w:rsidRDefault="00DB12BC">
    <w:pPr>
      <w:jc w:val="center"/>
      <w:rPr>
        <w:rFonts w:ascii="Century Gothic" w:eastAsia="Century Gothic" w:hAnsi="Century Gothic" w:cs="Century Gothic"/>
      </w:rPr>
    </w:pPr>
    <w:r>
      <w:rPr>
        <w:noProof/>
      </w:rPr>
      <mc:AlternateContent>
        <mc:Choice Requires="wpg">
          <w:drawing>
            <wp:anchor distT="0" distB="0" distL="114300" distR="114300" simplePos="0" relativeHeight="251664384" behindDoc="0" locked="0" layoutInCell="1" hidden="0" allowOverlap="1" wp14:anchorId="008A6672" wp14:editId="5888DCA8">
              <wp:simplePos x="0" y="0"/>
              <wp:positionH relativeFrom="column">
                <wp:posOffset>497269</wp:posOffset>
              </wp:positionH>
              <wp:positionV relativeFrom="paragraph">
                <wp:posOffset>126461</wp:posOffset>
              </wp:positionV>
              <wp:extent cx="5047727" cy="730570"/>
              <wp:effectExtent l="0" t="0" r="0" b="0"/>
              <wp:wrapNone/>
              <wp:docPr id="208" name="Group 208"/>
              <wp:cNvGraphicFramePr/>
              <a:graphic xmlns:a="http://schemas.openxmlformats.org/drawingml/2006/main">
                <a:graphicData uri="http://schemas.microsoft.com/office/word/2010/wordprocessingGroup">
                  <wpg:wgp>
                    <wpg:cNvGrpSpPr/>
                    <wpg:grpSpPr>
                      <a:xfrm>
                        <a:off x="0" y="0"/>
                        <a:ext cx="5047727" cy="730570"/>
                        <a:chOff x="2822125" y="3414700"/>
                        <a:chExt cx="5047750" cy="730600"/>
                      </a:xfrm>
                    </wpg:grpSpPr>
                    <wpg:grpSp>
                      <wpg:cNvPr id="3" name="Group 3"/>
                      <wpg:cNvGrpSpPr/>
                      <wpg:grpSpPr>
                        <a:xfrm>
                          <a:off x="2822137" y="3414715"/>
                          <a:ext cx="5047727" cy="730570"/>
                          <a:chOff x="0" y="0"/>
                          <a:chExt cx="5047727" cy="730570"/>
                        </a:xfrm>
                      </wpg:grpSpPr>
                      <wps:wsp>
                        <wps:cNvPr id="11" name="Rectangle 11"/>
                        <wps:cNvSpPr/>
                        <wps:spPr>
                          <a:xfrm>
                            <a:off x="0" y="0"/>
                            <a:ext cx="5047725" cy="730550"/>
                          </a:xfrm>
                          <a:prstGeom prst="rect">
                            <a:avLst/>
                          </a:prstGeom>
                          <a:noFill/>
                          <a:ln>
                            <a:noFill/>
                          </a:ln>
                        </wps:spPr>
                        <wps:txbx>
                          <w:txbxContent>
                            <w:p w14:paraId="46063FE1" w14:textId="77777777" w:rsidR="005E4618" w:rsidRDefault="005E4618">
                              <w:pPr>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3" descr="Logo and visual identity | The Church of England"/>
                          <pic:cNvPicPr preferRelativeResize="0"/>
                        </pic:nvPicPr>
                        <pic:blipFill rotWithShape="1">
                          <a:blip r:embed="rId1">
                            <a:alphaModFix/>
                          </a:blip>
                          <a:srcRect l="31233" t="18331" r="30983" b="14828"/>
                          <a:stretch/>
                        </pic:blipFill>
                        <pic:spPr>
                          <a:xfrm>
                            <a:off x="2812356" y="38420"/>
                            <a:ext cx="691515" cy="692150"/>
                          </a:xfrm>
                          <a:prstGeom prst="rect">
                            <a:avLst/>
                          </a:prstGeom>
                          <a:noFill/>
                          <a:ln>
                            <a:noFill/>
                          </a:ln>
                        </pic:spPr>
                      </pic:pic>
                      <pic:pic xmlns:pic="http://schemas.openxmlformats.org/drawingml/2006/picture">
                        <pic:nvPicPr>
                          <pic:cNvPr id="14" name="Shape 14" descr="C:\Users\murrayr\AppData\Local\Microsoft\Windows\INetCache\Content.MSO\CAE977AE.tmp"/>
                          <pic:cNvPicPr preferRelativeResize="0"/>
                        </pic:nvPicPr>
                        <pic:blipFill rotWithShape="1">
                          <a:blip r:embed="rId2">
                            <a:alphaModFix/>
                          </a:blip>
                          <a:srcRect/>
                          <a:stretch/>
                        </pic:blipFill>
                        <pic:spPr>
                          <a:xfrm>
                            <a:off x="1406178" y="38420"/>
                            <a:ext cx="725805" cy="630555"/>
                          </a:xfrm>
                          <a:prstGeom prst="rect">
                            <a:avLst/>
                          </a:prstGeom>
                          <a:noFill/>
                          <a:ln>
                            <a:noFill/>
                          </a:ln>
                        </pic:spPr>
                      </pic:pic>
                      <pic:pic xmlns:pic="http://schemas.openxmlformats.org/drawingml/2006/picture">
                        <pic:nvPicPr>
                          <pic:cNvPr id="15" name="Shape 15" descr="C:\Users\murrayr\AppData\Local\Microsoft\Windows\INetCache\Content.MSO\FC7296D4.tmp"/>
                          <pic:cNvPicPr preferRelativeResize="0"/>
                        </pic:nvPicPr>
                        <pic:blipFill rotWithShape="1">
                          <a:blip r:embed="rId3">
                            <a:alphaModFix/>
                          </a:blip>
                          <a:srcRect/>
                          <a:stretch/>
                        </pic:blipFill>
                        <pic:spPr>
                          <a:xfrm>
                            <a:off x="2136161" y="23052"/>
                            <a:ext cx="683895" cy="683895"/>
                          </a:xfrm>
                          <a:prstGeom prst="rect">
                            <a:avLst/>
                          </a:prstGeom>
                          <a:noFill/>
                          <a:ln>
                            <a:noFill/>
                          </a:ln>
                        </pic:spPr>
                      </pic:pic>
                      <pic:pic xmlns:pic="http://schemas.openxmlformats.org/drawingml/2006/picture">
                        <pic:nvPicPr>
                          <pic:cNvPr id="16" name="Shape 16"/>
                          <pic:cNvPicPr preferRelativeResize="0"/>
                        </pic:nvPicPr>
                        <pic:blipFill rotWithShape="1">
                          <a:blip r:embed="rId4">
                            <a:alphaModFix/>
                          </a:blip>
                          <a:srcRect/>
                          <a:stretch/>
                        </pic:blipFill>
                        <pic:spPr>
                          <a:xfrm>
                            <a:off x="745351" y="7684"/>
                            <a:ext cx="701675" cy="701675"/>
                          </a:xfrm>
                          <a:prstGeom prst="rect">
                            <a:avLst/>
                          </a:prstGeom>
                          <a:noFill/>
                          <a:ln>
                            <a:noFill/>
                          </a:ln>
                        </pic:spPr>
                      </pic:pic>
                      <pic:pic xmlns:pic="http://schemas.openxmlformats.org/drawingml/2006/picture">
                        <pic:nvPicPr>
                          <pic:cNvPr id="17" name="Shape 17" descr="Eco Battlers Gold Award | Harvey Road Primary School"/>
                          <pic:cNvPicPr preferRelativeResize="0"/>
                        </pic:nvPicPr>
                        <pic:blipFill rotWithShape="1">
                          <a:blip r:embed="rId5">
                            <a:alphaModFix/>
                          </a:blip>
                          <a:srcRect/>
                          <a:stretch/>
                        </pic:blipFill>
                        <pic:spPr>
                          <a:xfrm>
                            <a:off x="3503919" y="38420"/>
                            <a:ext cx="691515" cy="691515"/>
                          </a:xfrm>
                          <a:prstGeom prst="rect">
                            <a:avLst/>
                          </a:prstGeom>
                          <a:noFill/>
                          <a:ln>
                            <a:noFill/>
                          </a:ln>
                        </pic:spPr>
                      </pic:pic>
                      <pic:pic xmlns:pic="http://schemas.openxmlformats.org/drawingml/2006/picture">
                        <pic:nvPicPr>
                          <pic:cNvPr id="18" name="Shape 18"/>
                          <pic:cNvPicPr preferRelativeResize="0"/>
                        </pic:nvPicPr>
                        <pic:blipFill rotWithShape="1">
                          <a:blip r:embed="rId6">
                            <a:alphaModFix/>
                          </a:blip>
                          <a:srcRect/>
                          <a:stretch/>
                        </pic:blipFill>
                        <pic:spPr>
                          <a:xfrm>
                            <a:off x="0" y="0"/>
                            <a:ext cx="690880" cy="690880"/>
                          </a:xfrm>
                          <a:prstGeom prst="rect">
                            <a:avLst/>
                          </a:prstGeom>
                          <a:noFill/>
                          <a:ln>
                            <a:noFill/>
                          </a:ln>
                        </pic:spPr>
                      </pic:pic>
                      <pic:pic xmlns:pic="http://schemas.openxmlformats.org/drawingml/2006/picture">
                        <pic:nvPicPr>
                          <pic:cNvPr id="19" name="Shape 19"/>
                          <pic:cNvPicPr preferRelativeResize="0"/>
                        </pic:nvPicPr>
                        <pic:blipFill rotWithShape="1">
                          <a:blip r:embed="rId7">
                            <a:alphaModFix/>
                          </a:blip>
                          <a:srcRect/>
                          <a:stretch/>
                        </pic:blipFill>
                        <pic:spPr>
                          <a:xfrm>
                            <a:off x="4356847" y="0"/>
                            <a:ext cx="690880" cy="690880"/>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497269</wp:posOffset>
              </wp:positionH>
              <wp:positionV relativeFrom="paragraph">
                <wp:posOffset>126461</wp:posOffset>
              </wp:positionV>
              <wp:extent cx="5047727" cy="730570"/>
              <wp:effectExtent b="0" l="0" r="0" t="0"/>
              <wp:wrapNone/>
              <wp:docPr id="208"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047727" cy="730570"/>
                      </a:xfrm>
                      <a:prstGeom prst="rect"/>
                      <a:ln/>
                    </pic:spPr>
                  </pic:pic>
                </a:graphicData>
              </a:graphic>
            </wp:anchor>
          </w:drawing>
        </mc:Fallback>
      </mc:AlternateContent>
    </w:r>
  </w:p>
  <w:p w14:paraId="703D6E33" w14:textId="77777777" w:rsidR="005E4618" w:rsidRDefault="005E4618">
    <w:pPr>
      <w:jc w:val="center"/>
      <w:rPr>
        <w:rFonts w:ascii="Century Gothic" w:eastAsia="Century Gothic" w:hAnsi="Century Gothic" w:cs="Century Gothic"/>
      </w:rPr>
    </w:pPr>
  </w:p>
  <w:p w14:paraId="7FB98320" w14:textId="77777777" w:rsidR="005E4618" w:rsidRDefault="005E4618">
    <w:pPr>
      <w:jc w:val="center"/>
      <w:rPr>
        <w:rFonts w:ascii="Century Gothic" w:eastAsia="Century Gothic" w:hAnsi="Century Gothic" w:cs="Century Gothic"/>
      </w:rPr>
    </w:pPr>
  </w:p>
  <w:p w14:paraId="0AE85259" w14:textId="77777777" w:rsidR="005E4618" w:rsidRDefault="005E4618">
    <w:pPr>
      <w:jc w:val="center"/>
    </w:pPr>
  </w:p>
  <w:p w14:paraId="0DABCD38" w14:textId="77777777" w:rsidR="005E4618" w:rsidRDefault="005E4618">
    <w:pPr>
      <w:jc w:val="center"/>
      <w:rPr>
        <w:rFonts w:ascii="Century Gothic" w:eastAsia="Century Gothic" w:hAnsi="Century Gothic" w:cs="Century Goth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1D927" w14:textId="77777777" w:rsidR="00DB12BC" w:rsidRDefault="00DB12BC">
      <w:r>
        <w:separator/>
      </w:r>
    </w:p>
  </w:footnote>
  <w:footnote w:type="continuationSeparator" w:id="0">
    <w:p w14:paraId="48D4E3F7" w14:textId="77777777" w:rsidR="00DB12BC" w:rsidRDefault="00DB12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2E149" w14:textId="77777777" w:rsidR="005E4618" w:rsidRDefault="00DB12BC">
    <w:pPr>
      <w:ind w:right="-22"/>
      <w:jc w:val="center"/>
      <w:rPr>
        <w:rFonts w:ascii="Century Gothic" w:eastAsia="Century Gothic" w:hAnsi="Century Gothic" w:cs="Century Gothic"/>
      </w:rPr>
    </w:pPr>
    <w:r>
      <w:rPr>
        <w:rFonts w:ascii="Century Gothic" w:eastAsia="Century Gothic" w:hAnsi="Century Gothic" w:cs="Century Gothic"/>
      </w:rPr>
      <w:t>North Lincolnshire Council</w:t>
    </w:r>
    <w:r>
      <w:rPr>
        <w:noProof/>
      </w:rPr>
      <w:drawing>
        <wp:anchor distT="0" distB="0" distL="114300" distR="114300" simplePos="0" relativeHeight="251658240" behindDoc="0" locked="0" layoutInCell="1" hidden="0" allowOverlap="1" wp14:anchorId="2ECB46EA" wp14:editId="476C5D7E">
          <wp:simplePos x="0" y="0"/>
          <wp:positionH relativeFrom="column">
            <wp:posOffset>5142865</wp:posOffset>
          </wp:positionH>
          <wp:positionV relativeFrom="paragraph">
            <wp:posOffset>-6349</wp:posOffset>
          </wp:positionV>
          <wp:extent cx="943610" cy="668020"/>
          <wp:effectExtent l="0" t="0" r="0" b="0"/>
          <wp:wrapNone/>
          <wp:docPr id="2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3610" cy="6680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34B867D" wp14:editId="2373297A">
          <wp:simplePos x="0" y="0"/>
          <wp:positionH relativeFrom="column">
            <wp:posOffset>-428624</wp:posOffset>
          </wp:positionH>
          <wp:positionV relativeFrom="paragraph">
            <wp:posOffset>-30366</wp:posOffset>
          </wp:positionV>
          <wp:extent cx="1070154" cy="676275"/>
          <wp:effectExtent l="0" t="0" r="0" b="0"/>
          <wp:wrapNone/>
          <wp:docPr id="210" name="image1.jpg" descr="20161214_080110_001"/>
          <wp:cNvGraphicFramePr/>
          <a:graphic xmlns:a="http://schemas.openxmlformats.org/drawingml/2006/main">
            <a:graphicData uri="http://schemas.openxmlformats.org/drawingml/2006/picture">
              <pic:pic xmlns:pic="http://schemas.openxmlformats.org/drawingml/2006/picture">
                <pic:nvPicPr>
                  <pic:cNvPr id="0" name="image1.jpg" descr="20161214_080110_001"/>
                  <pic:cNvPicPr preferRelativeResize="0"/>
                </pic:nvPicPr>
                <pic:blipFill>
                  <a:blip r:embed="rId2"/>
                  <a:srcRect t="8031" r="1782" b="12070"/>
                  <a:stretch>
                    <a:fillRect/>
                  </a:stretch>
                </pic:blipFill>
                <pic:spPr>
                  <a:xfrm>
                    <a:off x="0" y="0"/>
                    <a:ext cx="1070154" cy="676275"/>
                  </a:xfrm>
                  <a:prstGeom prst="rect">
                    <a:avLst/>
                  </a:prstGeom>
                  <a:ln/>
                </pic:spPr>
              </pic:pic>
            </a:graphicData>
          </a:graphic>
        </wp:anchor>
      </w:drawing>
    </w:r>
  </w:p>
  <w:p w14:paraId="1199566F" w14:textId="77777777" w:rsidR="005E4618" w:rsidRDefault="00DB12BC">
    <w:pPr>
      <w:ind w:right="-22"/>
      <w:jc w:val="center"/>
      <w:rPr>
        <w:rFonts w:ascii="Century Gothic" w:eastAsia="Century Gothic" w:hAnsi="Century Gothic" w:cs="Century Gothic"/>
      </w:rPr>
    </w:pPr>
    <w:r>
      <w:rPr>
        <w:noProof/>
      </w:rPr>
      <mc:AlternateContent>
        <mc:Choice Requires="wpg">
          <w:drawing>
            <wp:anchor distT="0" distB="0" distL="114300" distR="114300" simplePos="0" relativeHeight="251660288" behindDoc="0" locked="0" layoutInCell="1" hidden="0" allowOverlap="1" wp14:anchorId="140AEC6A" wp14:editId="021C4FBD">
              <wp:simplePos x="0" y="0"/>
              <wp:positionH relativeFrom="column">
                <wp:posOffset>1133269</wp:posOffset>
              </wp:positionH>
              <wp:positionV relativeFrom="paragraph">
                <wp:posOffset>7910</wp:posOffset>
              </wp:positionV>
              <wp:extent cx="3695700" cy="454660"/>
              <wp:effectExtent l="0" t="0" r="0" b="0"/>
              <wp:wrapNone/>
              <wp:docPr id="209" name="Rectangle 209"/>
              <wp:cNvGraphicFramePr/>
              <a:graphic xmlns:a="http://schemas.openxmlformats.org/drawingml/2006/main">
                <a:graphicData uri="http://schemas.microsoft.com/office/word/2010/wordprocessingShape">
                  <wps:wsp>
                    <wps:cNvSpPr/>
                    <wps:spPr>
                      <a:xfrm>
                        <a:off x="3502913" y="3557433"/>
                        <a:ext cx="3686175" cy="445135"/>
                      </a:xfrm>
                      <a:prstGeom prst="rect">
                        <a:avLst/>
                      </a:prstGeom>
                      <a:noFill/>
                      <a:ln>
                        <a:noFill/>
                      </a:ln>
                    </wps:spPr>
                    <wps:txbx>
                      <w:txbxContent>
                        <w:p w14:paraId="465379E1" w14:textId="77777777" w:rsidR="005E4618" w:rsidRDefault="00DB12BC">
                          <w:pPr>
                            <w:jc w:val="center"/>
                            <w:textDirection w:val="btLr"/>
                          </w:pPr>
                          <w:r>
                            <w:rPr>
                              <w:rFonts w:ascii="Century Gothic" w:eastAsia="Century Gothic" w:hAnsi="Century Gothic" w:cs="Century Gothic"/>
                              <w:b/>
                              <w:color w:val="000000"/>
                              <w:sz w:val="28"/>
                            </w:rPr>
                            <w:t>St Barnabas and St Helena’s Federation</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1133269</wp:posOffset>
              </wp:positionH>
              <wp:positionV relativeFrom="paragraph">
                <wp:posOffset>7910</wp:posOffset>
              </wp:positionV>
              <wp:extent cx="3695700" cy="454660"/>
              <wp:effectExtent b="0" l="0" r="0" t="0"/>
              <wp:wrapNone/>
              <wp:docPr id="209"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3695700" cy="454660"/>
                      </a:xfrm>
                      <a:prstGeom prst="rect"/>
                      <a:ln/>
                    </pic:spPr>
                  </pic:pic>
                </a:graphicData>
              </a:graphic>
            </wp:anchor>
          </w:drawing>
        </mc:Fallback>
      </mc:AlternateContent>
    </w:r>
  </w:p>
  <w:p w14:paraId="42959A8B" w14:textId="77777777" w:rsidR="005E4618" w:rsidRDefault="005E4618">
    <w:pPr>
      <w:ind w:right="-22"/>
      <w:jc w:val="center"/>
      <w:rPr>
        <w:rFonts w:ascii="Century Gothic" w:eastAsia="Century Gothic" w:hAnsi="Century Gothic" w:cs="Century Gothic"/>
      </w:rPr>
    </w:pPr>
  </w:p>
  <w:p w14:paraId="0056A582" w14:textId="77777777" w:rsidR="005E4618" w:rsidRDefault="004F52C6">
    <w:pPr>
      <w:pStyle w:val="Heading1"/>
      <w:ind w:left="-567" w:right="-22"/>
      <w:rPr>
        <w:rFonts w:ascii="Century Gothic" w:eastAsia="Century Gothic" w:hAnsi="Century Gothic" w:cs="Century Gothic"/>
        <w:sz w:val="24"/>
        <w:szCs w:val="24"/>
      </w:rPr>
    </w:pPr>
    <w:r>
      <w:rPr>
        <w:noProof/>
      </w:rPr>
      <mc:AlternateContent>
        <mc:Choice Requires="wps">
          <w:drawing>
            <wp:anchor distT="0" distB="0" distL="114300" distR="114300" simplePos="0" relativeHeight="251661312" behindDoc="1" locked="0" layoutInCell="1" hidden="0" allowOverlap="1" wp14:anchorId="132BC61A" wp14:editId="115B8F05">
              <wp:simplePos x="0" y="0"/>
              <wp:positionH relativeFrom="margin">
                <wp:posOffset>-171450</wp:posOffset>
              </wp:positionH>
              <wp:positionV relativeFrom="paragraph">
                <wp:posOffset>202565</wp:posOffset>
              </wp:positionV>
              <wp:extent cx="6553200" cy="485775"/>
              <wp:effectExtent l="0" t="0" r="0" b="9525"/>
              <wp:wrapTight wrapText="bothSides">
                <wp:wrapPolygon edited="0">
                  <wp:start x="0" y="0"/>
                  <wp:lineTo x="0" y="21176"/>
                  <wp:lineTo x="21537" y="21176"/>
                  <wp:lineTo x="21537" y="0"/>
                  <wp:lineTo x="0" y="0"/>
                </wp:wrapPolygon>
              </wp:wrapTight>
              <wp:docPr id="207" name="Rectangle 207"/>
              <wp:cNvGraphicFramePr/>
              <a:graphic xmlns:a="http://schemas.openxmlformats.org/drawingml/2006/main">
                <a:graphicData uri="http://schemas.microsoft.com/office/word/2010/wordprocessingShape">
                  <wps:wsp>
                    <wps:cNvSpPr/>
                    <wps:spPr>
                      <a:xfrm>
                        <a:off x="0" y="0"/>
                        <a:ext cx="6553200" cy="485775"/>
                      </a:xfrm>
                      <a:prstGeom prst="rect">
                        <a:avLst/>
                      </a:prstGeom>
                      <a:solidFill>
                        <a:srgbClr val="FFFFFF"/>
                      </a:solidFill>
                      <a:ln>
                        <a:noFill/>
                      </a:ln>
                    </wps:spPr>
                    <wps:txbx>
                      <w:txbxContent>
                        <w:p w14:paraId="043064E8" w14:textId="77777777" w:rsidR="005E4618" w:rsidRDefault="00DB12BC" w:rsidP="004F52C6">
                          <w:pPr>
                            <w:spacing w:line="255" w:lineRule="auto"/>
                            <w:textDirection w:val="btLr"/>
                          </w:pPr>
                          <w:r>
                            <w:rPr>
                              <w:rFonts w:ascii="Corbel" w:eastAsia="Corbel" w:hAnsi="Corbel" w:cs="Corbel"/>
                              <w:b/>
                              <w:i/>
                              <w:color w:val="0000FF"/>
                              <w:sz w:val="22"/>
                            </w:rPr>
                            <w:t>Building on our shared and inclusive Christian values, we will work in unity to unlock the potential of all in our community to enable them to flourish. We will equip all to embrace opportunity and to seek positive transformation in the world</w:t>
                          </w:r>
                          <w:r>
                            <w:rPr>
                              <w:rFonts w:ascii="Corbel" w:eastAsia="Corbel" w:hAnsi="Corbel" w:cs="Corbel"/>
                              <w:i/>
                              <w:color w:val="000000"/>
                              <w:sz w:val="22"/>
                            </w:rPr>
                            <w:t>.</w:t>
                          </w:r>
                        </w:p>
                        <w:p w14:paraId="4F9BC7DC" w14:textId="77777777" w:rsidR="005E4618" w:rsidRDefault="005E4618">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07" o:spid="_x0000_s1037" style="position:absolute;left:0;text-align:left;margin-left:-13.5pt;margin-top:15.95pt;width:516pt;height:38.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" stroked="f">
              <v:textbox inset="2.53958mm,1.2694mm,2.53958mm,1.2694mm">
                <w:txbxContent>
                  <w:p w:rsidR="005E4618" w:rsidRDefault="00DB12BC" w:rsidP="004F52C6">
                    <w:pPr>
                      <w:spacing w:line="255" w:lineRule="auto"/>
                      <w:textDirection w:val="btLr"/>
                    </w:pPr>
                    <w:r>
                      <w:rPr>
                        <w:rFonts w:ascii="Corbel" w:eastAsia="Corbel" w:hAnsi="Corbel" w:cs="Corbel"/>
                        <w:b/>
                        <w:i/>
                        <w:color w:val="0000FF"/>
                        <w:sz w:val="22"/>
                      </w:rPr>
                      <w:t>Building on our shared and inclusive Christian values, we will work in unity to unlock the potential of all in our community to enable them to flourish. We will equip all to embrace opportunity and to seek positi</w:t>
                    </w:r>
                    <w:r>
                      <w:rPr>
                        <w:rFonts w:ascii="Corbel" w:eastAsia="Corbel" w:hAnsi="Corbel" w:cs="Corbel"/>
                        <w:b/>
                        <w:i/>
                        <w:color w:val="0000FF"/>
                        <w:sz w:val="22"/>
                      </w:rPr>
                      <w:t>ve transformation in the world</w:t>
                    </w:r>
                    <w:r>
                      <w:rPr>
                        <w:rFonts w:ascii="Corbel" w:eastAsia="Corbel" w:hAnsi="Corbel" w:cs="Corbel"/>
                        <w:i/>
                        <w:color w:val="000000"/>
                        <w:sz w:val="22"/>
                      </w:rPr>
                      <w:t>.</w:t>
                    </w:r>
                  </w:p>
                  <w:p w:rsidR="005E4618" w:rsidRDefault="005E4618">
                    <w:pPr>
                      <w:textDirection w:val="btLr"/>
                    </w:pPr>
                  </w:p>
                </w:txbxContent>
              </v:textbox>
              <w10:wrap type="tight" anchorx="margin"/>
            </v:rect>
          </w:pict>
        </mc:Fallback>
      </mc:AlternateContent>
    </w:r>
  </w:p>
  <w:p w14:paraId="17182BFE" w14:textId="77777777" w:rsidR="005E4618" w:rsidRDefault="005E4618">
    <w:pPr>
      <w:pStyle w:val="Heading1"/>
      <w:ind w:left="-567" w:right="-22"/>
      <w:rPr>
        <w:rFonts w:ascii="Century Gothic" w:eastAsia="Century Gothic" w:hAnsi="Century Gothic" w:cs="Century Gothic"/>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F0407A"/>
    <w:multiLevelType w:val="multilevel"/>
    <w:tmpl w:val="ACC6C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C6D2284"/>
    <w:multiLevelType w:val="multilevel"/>
    <w:tmpl w:val="D0584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1563606">
    <w:abstractNumId w:val="0"/>
  </w:num>
  <w:num w:numId="2" w16cid:durableId="1057325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618"/>
    <w:rsid w:val="004F52C6"/>
    <w:rsid w:val="005E4618"/>
    <w:rsid w:val="00A0141A"/>
    <w:rsid w:val="00DB12BC"/>
    <w:rsid w:val="00E62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2D661A"/>
  <w15:docId w15:val="{438BD623-D74F-4541-82D4-63344568A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pPr>
      <w:keepNext/>
      <w:outlineLvl w:val="0"/>
    </w:pPr>
    <w:rPr>
      <w:sz w:val="28"/>
      <w:szCs w:val="28"/>
    </w:rPr>
  </w:style>
  <w:style w:type="paragraph" w:styleId="Heading2">
    <w:name w:val="heading 2"/>
    <w:basedOn w:val="Normal"/>
    <w:next w:val="Normal"/>
    <w:link w:val="Heading2Char"/>
    <w:pPr>
      <w:keepNext/>
      <w:keepLines/>
      <w:spacing w:before="200"/>
      <w:outlineLvl w:val="1"/>
    </w:pPr>
    <w:rPr>
      <w:rFonts w:ascii="Cambria" w:eastAsia="Cambria" w:hAnsi="Cambria" w:cs="Cambria"/>
      <w:b/>
      <w:bCs/>
      <w:color w:val="4F81BD"/>
      <w:sz w:val="26"/>
      <w:szCs w:val="26"/>
    </w:rPr>
  </w:style>
  <w:style w:type="paragraph" w:styleId="Heading3">
    <w:name w:val="heading 3"/>
    <w:basedOn w:val="Normal"/>
    <w:next w:val="Normal"/>
    <w:link w:val="Heading3Char"/>
    <w:pPr>
      <w:keepNext/>
      <w:keepLines/>
      <w:spacing w:before="40"/>
      <w:outlineLvl w:val="2"/>
    </w:pPr>
    <w:rPr>
      <w:rFonts w:ascii="Cambria" w:eastAsia="Cambria" w:hAnsi="Cambria" w:cs="Cambria"/>
      <w:color w:val="243F61"/>
    </w:rPr>
  </w:style>
  <w:style w:type="paragraph" w:styleId="Heading4">
    <w:name w:val="heading 4"/>
    <w:basedOn w:val="Normal"/>
    <w:next w:val="Normal"/>
    <w:link w:val="Heading4Char"/>
    <w:pPr>
      <w:keepNext/>
      <w:keepLines/>
      <w:spacing w:before="200"/>
      <w:outlineLvl w:val="3"/>
    </w:pPr>
    <w:rPr>
      <w:rFonts w:ascii="Cambria" w:eastAsia="Cambria" w:hAnsi="Cambria" w:cs="Cambria"/>
      <w:b/>
      <w:bCs/>
      <w:i/>
      <w:iCs/>
      <w:color w:val="4F81BD"/>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jc w:val="center"/>
    </w:pPr>
    <w:rPr>
      <w:sz w:val="36"/>
      <w:szCs w:val="36"/>
    </w:rPr>
  </w:style>
  <w:style w:type="paragraph" w:styleId="BalloonText">
    <w:name w:val="Balloon Text"/>
    <w:basedOn w:val="Normal"/>
    <w:link w:val="BalloonTextChar"/>
    <w:uiPriority w:val="99"/>
    <w:semiHidden/>
    <w:unhideWhenUsed/>
    <w:rsid w:val="00CB0AE5"/>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B0AE5"/>
    <w:rPr>
      <w:rFonts w:ascii="Tahoma" w:hAnsi="Tahoma" w:cs="Tahoma"/>
      <w:sz w:val="16"/>
      <w:szCs w:val="16"/>
    </w:rPr>
  </w:style>
  <w:style w:type="paragraph" w:styleId="Header">
    <w:name w:val="header"/>
    <w:basedOn w:val="Normal"/>
    <w:link w:val="HeaderChar"/>
    <w:uiPriority w:val="99"/>
    <w:unhideWhenUsed/>
    <w:rsid w:val="00CB0AE5"/>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B0AE5"/>
  </w:style>
  <w:style w:type="paragraph" w:styleId="Footer">
    <w:name w:val="footer"/>
    <w:basedOn w:val="Normal"/>
    <w:link w:val="FooterChar"/>
    <w:uiPriority w:val="99"/>
    <w:unhideWhenUsed/>
    <w:rsid w:val="00CB0AE5"/>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B0AE5"/>
  </w:style>
  <w:style w:type="character" w:customStyle="1" w:styleId="Heading1Char">
    <w:name w:val="Heading 1 Char"/>
    <w:basedOn w:val="DefaultParagraphFont"/>
    <w:link w:val="Heading1"/>
    <w:rsid w:val="00CB0AE5"/>
    <w:rPr>
      <w:rFonts w:ascii="Times New Roman" w:eastAsia="Times New Roman" w:hAnsi="Times New Roman" w:cs="Times New Roman"/>
      <w:sz w:val="28"/>
      <w:szCs w:val="24"/>
    </w:rPr>
  </w:style>
  <w:style w:type="character" w:customStyle="1" w:styleId="TitleChar">
    <w:name w:val="Title Char"/>
    <w:basedOn w:val="DefaultParagraphFont"/>
    <w:link w:val="Title"/>
    <w:rsid w:val="00CB0AE5"/>
    <w:rPr>
      <w:rFonts w:ascii="Times New Roman" w:eastAsia="Times New Roman" w:hAnsi="Times New Roman" w:cs="Times New Roman"/>
      <w:sz w:val="36"/>
      <w:szCs w:val="24"/>
    </w:rPr>
  </w:style>
  <w:style w:type="paragraph" w:styleId="NormalWeb">
    <w:name w:val="Normal (Web)"/>
    <w:basedOn w:val="Normal"/>
    <w:uiPriority w:val="99"/>
    <w:unhideWhenUsed/>
    <w:rsid w:val="00984CE0"/>
    <w:pPr>
      <w:spacing w:before="100" w:beforeAutospacing="1" w:after="100" w:afterAutospacing="1"/>
    </w:pPr>
    <w:rPr>
      <w:lang w:val="en-US"/>
    </w:rPr>
  </w:style>
  <w:style w:type="character" w:customStyle="1" w:styleId="container">
    <w:name w:val="container"/>
    <w:basedOn w:val="DefaultParagraphFont"/>
    <w:rsid w:val="00984CE0"/>
  </w:style>
  <w:style w:type="character" w:styleId="Emphasis">
    <w:name w:val="Emphasis"/>
    <w:basedOn w:val="DefaultParagraphFont"/>
    <w:uiPriority w:val="20"/>
    <w:qFormat/>
    <w:rsid w:val="00984CE0"/>
    <w:rPr>
      <w:i/>
      <w:iCs/>
    </w:rPr>
  </w:style>
  <w:style w:type="character" w:styleId="Strong">
    <w:name w:val="Strong"/>
    <w:basedOn w:val="DefaultParagraphFont"/>
    <w:uiPriority w:val="22"/>
    <w:qFormat/>
    <w:rsid w:val="00984CE0"/>
    <w:rPr>
      <w:b/>
      <w:bCs/>
    </w:rPr>
  </w:style>
  <w:style w:type="character" w:styleId="Hyperlink">
    <w:name w:val="Hyperlink"/>
    <w:basedOn w:val="DefaultParagraphFont"/>
    <w:uiPriority w:val="99"/>
    <w:unhideWhenUsed/>
    <w:rsid w:val="00C77046"/>
    <w:rPr>
      <w:color w:val="0000FF" w:themeColor="hyperlink"/>
      <w:u w:val="single"/>
    </w:rPr>
  </w:style>
  <w:style w:type="character" w:customStyle="1" w:styleId="Heading4Char">
    <w:name w:val="Heading 4 Char"/>
    <w:basedOn w:val="DefaultParagraphFont"/>
    <w:link w:val="Heading4"/>
    <w:uiPriority w:val="9"/>
    <w:semiHidden/>
    <w:rsid w:val="008E0546"/>
    <w:rPr>
      <w:rFonts w:asciiTheme="majorHAnsi" w:eastAsiaTheme="majorEastAsia" w:hAnsiTheme="majorHAnsi" w:cstheme="majorBidi"/>
      <w:b/>
      <w:bCs/>
      <w:i/>
      <w:iCs/>
      <w:color w:val="4F81BD" w:themeColor="accent1"/>
      <w:sz w:val="24"/>
      <w:szCs w:val="24"/>
    </w:rPr>
  </w:style>
  <w:style w:type="paragraph" w:styleId="BodyText">
    <w:name w:val="Body Text"/>
    <w:basedOn w:val="Normal"/>
    <w:link w:val="BodyTextChar"/>
    <w:semiHidden/>
    <w:rsid w:val="008E0546"/>
    <w:rPr>
      <w:rFonts w:ascii="Arial" w:hAnsi="Arial" w:cs="Arial"/>
      <w:szCs w:val="20"/>
    </w:rPr>
  </w:style>
  <w:style w:type="character" w:customStyle="1" w:styleId="BodyTextChar">
    <w:name w:val="Body Text Char"/>
    <w:basedOn w:val="DefaultParagraphFont"/>
    <w:link w:val="BodyText"/>
    <w:semiHidden/>
    <w:rsid w:val="008E0546"/>
    <w:rPr>
      <w:rFonts w:ascii="Arial" w:eastAsia="Times New Roman" w:hAnsi="Arial" w:cs="Arial"/>
      <w:sz w:val="24"/>
      <w:szCs w:val="20"/>
    </w:rPr>
  </w:style>
  <w:style w:type="paragraph" w:customStyle="1" w:styleId="Style2">
    <w:name w:val="Style 2"/>
    <w:basedOn w:val="Normal"/>
    <w:uiPriority w:val="99"/>
    <w:rsid w:val="00D33F3D"/>
    <w:pPr>
      <w:widowControl w:val="0"/>
      <w:autoSpaceDE w:val="0"/>
      <w:autoSpaceDN w:val="0"/>
      <w:adjustRightInd w:val="0"/>
    </w:pPr>
    <w:rPr>
      <w:rFonts w:eastAsiaTheme="minorEastAsia"/>
      <w:sz w:val="20"/>
      <w:szCs w:val="20"/>
      <w:lang w:val="en-US"/>
    </w:rPr>
  </w:style>
  <w:style w:type="paragraph" w:customStyle="1" w:styleId="Style1">
    <w:name w:val="Style 1"/>
    <w:basedOn w:val="Normal"/>
    <w:uiPriority w:val="99"/>
    <w:rsid w:val="00D33F3D"/>
    <w:pPr>
      <w:widowControl w:val="0"/>
      <w:autoSpaceDE w:val="0"/>
      <w:autoSpaceDN w:val="0"/>
      <w:spacing w:before="180" w:line="228" w:lineRule="exact"/>
    </w:pPr>
    <w:rPr>
      <w:rFonts w:ascii="Verdana" w:eastAsiaTheme="minorEastAsia" w:hAnsi="Verdana" w:cs="Verdana"/>
      <w:sz w:val="19"/>
      <w:szCs w:val="19"/>
      <w:lang w:val="en-US"/>
    </w:rPr>
  </w:style>
  <w:style w:type="paragraph" w:customStyle="1" w:styleId="Style3">
    <w:name w:val="Style 3"/>
    <w:basedOn w:val="Normal"/>
    <w:uiPriority w:val="99"/>
    <w:rsid w:val="00D33F3D"/>
    <w:pPr>
      <w:widowControl w:val="0"/>
      <w:autoSpaceDE w:val="0"/>
      <w:autoSpaceDN w:val="0"/>
      <w:spacing w:before="144" w:line="228" w:lineRule="exact"/>
    </w:pPr>
    <w:rPr>
      <w:rFonts w:ascii="Verdana" w:eastAsiaTheme="minorEastAsia" w:hAnsi="Verdana" w:cs="Verdana"/>
      <w:sz w:val="18"/>
      <w:szCs w:val="18"/>
      <w:lang w:val="en-US"/>
    </w:rPr>
  </w:style>
  <w:style w:type="character" w:customStyle="1" w:styleId="CharacterStyle1">
    <w:name w:val="Character Style 1"/>
    <w:uiPriority w:val="99"/>
    <w:rsid w:val="00D33F3D"/>
    <w:rPr>
      <w:rFonts w:ascii="Verdana" w:hAnsi="Verdana" w:cs="Verdana"/>
      <w:sz w:val="19"/>
      <w:szCs w:val="19"/>
    </w:rPr>
  </w:style>
  <w:style w:type="character" w:customStyle="1" w:styleId="CharacterStyle2">
    <w:name w:val="Character Style 2"/>
    <w:uiPriority w:val="99"/>
    <w:rsid w:val="00D33F3D"/>
    <w:rPr>
      <w:sz w:val="20"/>
      <w:szCs w:val="20"/>
    </w:rPr>
  </w:style>
  <w:style w:type="character" w:customStyle="1" w:styleId="CharacterStyle3">
    <w:name w:val="Character Style 3"/>
    <w:uiPriority w:val="99"/>
    <w:rsid w:val="00D33F3D"/>
    <w:rPr>
      <w:rFonts w:ascii="Verdana" w:hAnsi="Verdana" w:cs="Verdana"/>
      <w:sz w:val="18"/>
      <w:szCs w:val="18"/>
    </w:rPr>
  </w:style>
  <w:style w:type="character" w:customStyle="1" w:styleId="st1">
    <w:name w:val="st1"/>
    <w:basedOn w:val="DefaultParagraphFont"/>
    <w:rsid w:val="00E111F2"/>
  </w:style>
  <w:style w:type="character" w:customStyle="1" w:styleId="Heading2Char">
    <w:name w:val="Heading 2 Char"/>
    <w:basedOn w:val="DefaultParagraphFont"/>
    <w:link w:val="Heading2"/>
    <w:uiPriority w:val="9"/>
    <w:rsid w:val="00CD212F"/>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uiPriority w:val="99"/>
    <w:semiHidden/>
    <w:unhideWhenUsed/>
    <w:rsid w:val="00CD212F"/>
    <w:pPr>
      <w:spacing w:after="120" w:line="480" w:lineRule="auto"/>
    </w:pPr>
  </w:style>
  <w:style w:type="character" w:customStyle="1" w:styleId="BodyText2Char">
    <w:name w:val="Body Text 2 Char"/>
    <w:basedOn w:val="DefaultParagraphFont"/>
    <w:link w:val="BodyText2"/>
    <w:uiPriority w:val="99"/>
    <w:semiHidden/>
    <w:rsid w:val="00CD212F"/>
    <w:rPr>
      <w:rFonts w:ascii="Times New Roman" w:eastAsia="Times New Roman" w:hAnsi="Times New Roman" w:cs="Times New Roman"/>
      <w:sz w:val="24"/>
      <w:szCs w:val="24"/>
    </w:rPr>
  </w:style>
  <w:style w:type="paragraph" w:styleId="NoSpacing">
    <w:name w:val="No Spacing"/>
    <w:link w:val="NoSpacingChar"/>
    <w:uiPriority w:val="1"/>
    <w:qFormat/>
    <w:rsid w:val="00CF5184"/>
    <w:rPr>
      <w:rFonts w:ascii="Comic Sans MS" w:hAnsi="Comic Sans MS"/>
      <w:sz w:val="20"/>
      <w:szCs w:val="20"/>
    </w:rPr>
  </w:style>
  <w:style w:type="character" w:customStyle="1" w:styleId="UnresolvedMention1">
    <w:name w:val="Unresolved Mention1"/>
    <w:basedOn w:val="DefaultParagraphFont"/>
    <w:uiPriority w:val="99"/>
    <w:semiHidden/>
    <w:unhideWhenUsed/>
    <w:rsid w:val="00FF17D0"/>
    <w:rPr>
      <w:color w:val="605E5C"/>
      <w:shd w:val="clear" w:color="auto" w:fill="E1DFDD"/>
    </w:rPr>
  </w:style>
  <w:style w:type="table" w:styleId="TableGrid">
    <w:name w:val="Table Grid"/>
    <w:basedOn w:val="TableNormal"/>
    <w:uiPriority w:val="39"/>
    <w:rsid w:val="003049C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D62505"/>
    <w:pPr>
      <w:widowControl w:val="0"/>
      <w:autoSpaceDE w:val="0"/>
      <w:autoSpaceDN w:val="0"/>
      <w:ind w:left="692" w:right="132" w:hanging="361"/>
    </w:pPr>
    <w:rPr>
      <w:rFonts w:ascii="Arial" w:eastAsia="Arial" w:hAnsi="Arial" w:cs="Arial"/>
      <w:sz w:val="22"/>
      <w:szCs w:val="22"/>
      <w:lang w:val="en-US"/>
    </w:rPr>
  </w:style>
  <w:style w:type="paragraph" w:customStyle="1" w:styleId="TableParagraph">
    <w:name w:val="Table Paragraph"/>
    <w:basedOn w:val="Normal"/>
    <w:uiPriority w:val="1"/>
    <w:qFormat/>
    <w:rsid w:val="00D62505"/>
    <w:pPr>
      <w:widowControl w:val="0"/>
      <w:autoSpaceDE w:val="0"/>
      <w:autoSpaceDN w:val="0"/>
    </w:pPr>
    <w:rPr>
      <w:rFonts w:ascii="Arial" w:eastAsia="Arial" w:hAnsi="Arial" w:cs="Arial"/>
      <w:sz w:val="22"/>
      <w:szCs w:val="22"/>
      <w:lang w:val="en-US"/>
    </w:rPr>
  </w:style>
  <w:style w:type="character" w:customStyle="1" w:styleId="NoSpacingChar">
    <w:name w:val="No Spacing Char"/>
    <w:basedOn w:val="DefaultParagraphFont"/>
    <w:link w:val="NoSpacing"/>
    <w:uiPriority w:val="1"/>
    <w:rsid w:val="00A27C6F"/>
    <w:rPr>
      <w:rFonts w:ascii="Comic Sans MS" w:hAnsi="Comic Sans MS"/>
      <w:sz w:val="20"/>
      <w:szCs w:val="20"/>
    </w:rPr>
  </w:style>
  <w:style w:type="paragraph" w:customStyle="1" w:styleId="Default">
    <w:name w:val="Default"/>
    <w:rsid w:val="00A27C6F"/>
    <w:pPr>
      <w:autoSpaceDE w:val="0"/>
      <w:autoSpaceDN w:val="0"/>
      <w:adjustRightInd w:val="0"/>
    </w:pPr>
    <w:rPr>
      <w:rFonts w:ascii="Arial" w:hAnsi="Arial" w:cs="Arial"/>
      <w:color w:val="000000"/>
    </w:rPr>
  </w:style>
  <w:style w:type="paragraph" w:customStyle="1" w:styleId="DefaultText">
    <w:name w:val="Default Text"/>
    <w:basedOn w:val="Normal"/>
    <w:rsid w:val="00A27C6F"/>
    <w:rPr>
      <w:szCs w:val="20"/>
    </w:rPr>
  </w:style>
  <w:style w:type="character" w:customStyle="1" w:styleId="Heading3Char">
    <w:name w:val="Heading 3 Char"/>
    <w:basedOn w:val="DefaultParagraphFont"/>
    <w:link w:val="Heading3"/>
    <w:uiPriority w:val="9"/>
    <w:semiHidden/>
    <w:rsid w:val="004D1DBA"/>
    <w:rPr>
      <w:rFonts w:asciiTheme="majorHAnsi" w:eastAsiaTheme="majorEastAsia" w:hAnsiTheme="majorHAnsi" w:cstheme="majorBidi"/>
      <w:color w:val="243F60" w:themeColor="accent1" w:themeShade="7F"/>
      <w:sz w:val="24"/>
      <w:szCs w:val="24"/>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8" Type="http://schemas.openxmlformats.org/officeDocument/2006/relationships/image" Target="media/image70.png"/><Relationship Id="rId3" Type="http://schemas.openxmlformats.org/officeDocument/2006/relationships/image" Target="media/image3.jpg"/><Relationship Id="rId7" Type="http://schemas.openxmlformats.org/officeDocument/2006/relationships/image" Target="media/image7.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gif"/><Relationship Id="rId4" Type="http://schemas.openxmlformats.org/officeDocument/2006/relationships/image" Target="media/image4.png"/><Relationship Id="rId9" Type="http://schemas.openxmlformats.org/officeDocument/2006/relationships/image" Target="media/image8.jpg"/></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3" Type="http://schemas.openxmlformats.org/officeDocument/2006/relationships/image" Target="media/image3.jpg"/><Relationship Id="rId7" Type="http://schemas.openxmlformats.org/officeDocument/2006/relationships/image" Target="media/image14.png"/><Relationship Id="rId2" Type="http://schemas.openxmlformats.org/officeDocument/2006/relationships/image" Target="media/image2.jpg"/><Relationship Id="rId1" Type="http://schemas.openxmlformats.org/officeDocument/2006/relationships/image" Target="media/image11.png"/><Relationship Id="rId6" Type="http://schemas.openxmlformats.org/officeDocument/2006/relationships/image" Target="media/image13.png"/><Relationship Id="rId5" Type="http://schemas.openxmlformats.org/officeDocument/2006/relationships/image" Target="media/image5.gif"/><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o5n/o/k5gmi8XXsHVbRxESilEQ==">CgMxLjAyDmgubGZqcm9sbG5rcmQ0Mg5oLnl0YnF2MWpzcTQ3MzIOaC5nbTNmNDl3d2F3NTAyDmguemZ5dXl3bXVjNmZvMg5oLnNodnNzNzZrejU3MTgAciExN1VWSW9rNURTUERQa3hhdUUtSTVMZ0pFT2llZFRiWmY=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482</Words>
  <Characters>2955</Characters>
  <Application>Microsoft Office Word</Application>
  <DocSecurity>4</DocSecurity>
  <Lines>57</Lines>
  <Paragraphs>32</Paragraphs>
  <ScaleCrop>false</ScaleCrop>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Grinhaff</dc:creator>
  <cp:lastModifiedBy>Dan Raddish</cp:lastModifiedBy>
  <cp:revision>2</cp:revision>
  <dcterms:created xsi:type="dcterms:W3CDTF">2026-03-25T12:09:00Z</dcterms:created>
  <dcterms:modified xsi:type="dcterms:W3CDTF">2026-03-25T12:09:00Z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0x01010081CE40BC16F1104DA2C267F4E380FCEF</vt:lpwstr>
  </property>
</Properties>
</file>