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085" w:rsidRDefault="004B7085" w:rsidP="004B7085">
      <w:bookmarkStart w:id="0" w:name="_GoBack"/>
      <w:bookmarkEnd w:id="0"/>
    </w:p>
    <w:p w:rsidR="004B7085" w:rsidRDefault="004B7085" w:rsidP="004B7085"/>
    <w:p w:rsidR="004B7085" w:rsidRPr="004468FC" w:rsidRDefault="004B7085" w:rsidP="004B7085">
      <w:pPr>
        <w:jc w:val="center"/>
        <w:rPr>
          <w:rFonts w:ascii="Gill Sans MT" w:hAnsi="Gill Sans MT"/>
          <w:b/>
          <w:sz w:val="32"/>
          <w:szCs w:val="32"/>
        </w:rPr>
      </w:pPr>
      <w:r w:rsidRPr="004468FC">
        <w:rPr>
          <w:rFonts w:ascii="Gill Sans MT" w:hAnsi="Gill Sans MT"/>
          <w:b/>
          <w:sz w:val="32"/>
          <w:szCs w:val="32"/>
        </w:rPr>
        <w:t>Foreign Languages Assistant</w:t>
      </w:r>
    </w:p>
    <w:p w:rsidR="004B7085" w:rsidRPr="004B7085" w:rsidRDefault="004B7085" w:rsidP="004B7085">
      <w:pPr>
        <w:rPr>
          <w:rFonts w:ascii="Gill Sans MT" w:hAnsi="Gill Sans MT"/>
          <w:sz w:val="24"/>
        </w:rPr>
      </w:pPr>
    </w:p>
    <w:p w:rsidR="004B7085" w:rsidRPr="004B7085" w:rsidRDefault="004B7085" w:rsidP="004B7085">
      <w:pPr>
        <w:jc w:val="center"/>
        <w:rPr>
          <w:rFonts w:ascii="Gill Sans MT" w:hAnsi="Gill Sans MT"/>
          <w:sz w:val="24"/>
        </w:rPr>
      </w:pPr>
      <w:r w:rsidRPr="004B7085">
        <w:rPr>
          <w:rFonts w:ascii="Gill Sans MT" w:hAnsi="Gill Sans MT"/>
          <w:sz w:val="24"/>
        </w:rPr>
        <w:t>The Foreign Language Assistant’s Line Manager is The Head of Department</w:t>
      </w:r>
    </w:p>
    <w:p w:rsidR="004B7085" w:rsidRDefault="004B7085" w:rsidP="004B7085">
      <w:pPr>
        <w:rPr>
          <w:rFonts w:ascii="Gill Sans MT" w:hAnsi="Gill Sans MT"/>
          <w:b/>
          <w:sz w:val="24"/>
        </w:rPr>
      </w:pPr>
    </w:p>
    <w:p w:rsidR="004B7085" w:rsidRPr="004B7085" w:rsidRDefault="004B7085" w:rsidP="004B7085">
      <w:pPr>
        <w:jc w:val="center"/>
        <w:rPr>
          <w:rFonts w:ascii="Gill Sans MT" w:hAnsi="Gill Sans MT"/>
          <w:b/>
          <w:sz w:val="24"/>
        </w:rPr>
      </w:pPr>
      <w:r w:rsidRPr="004B7085">
        <w:rPr>
          <w:rFonts w:ascii="Gill Sans MT" w:hAnsi="Gill Sans MT"/>
          <w:b/>
          <w:sz w:val="24"/>
        </w:rPr>
        <w:t>At his discretion, the Foreign Language Assistant may be asked to:</w:t>
      </w:r>
    </w:p>
    <w:p w:rsidR="004B7085" w:rsidRDefault="004B7085" w:rsidP="004B7085">
      <w:pPr>
        <w:rPr>
          <w:rFonts w:ascii="Gill Sans MT" w:hAnsi="Gill Sans MT"/>
          <w:b/>
          <w:sz w:val="24"/>
        </w:rPr>
      </w:pPr>
    </w:p>
    <w:p w:rsidR="004B7085" w:rsidRPr="004B7085" w:rsidRDefault="004B7085" w:rsidP="00481D8C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  <w:sz w:val="24"/>
        </w:rPr>
      </w:pPr>
      <w:r w:rsidRPr="004B7085">
        <w:rPr>
          <w:rFonts w:ascii="Gill Sans MT" w:hAnsi="Gill Sans MT"/>
          <w:sz w:val="24"/>
        </w:rPr>
        <w:t>Work individually or in small groups with KS5 students during these students’</w:t>
      </w:r>
      <w:r>
        <w:rPr>
          <w:rFonts w:ascii="Gill Sans MT" w:hAnsi="Gill Sans MT"/>
          <w:sz w:val="24"/>
        </w:rPr>
        <w:t xml:space="preserve"> non-contact time.</w:t>
      </w:r>
    </w:p>
    <w:p w:rsidR="004B7085" w:rsidRPr="004B7085" w:rsidRDefault="004B7085" w:rsidP="00481D8C">
      <w:pPr>
        <w:spacing w:after="0" w:line="240" w:lineRule="auto"/>
        <w:rPr>
          <w:rFonts w:ascii="Gill Sans MT" w:hAnsi="Gill Sans MT"/>
          <w:sz w:val="24"/>
        </w:rPr>
      </w:pPr>
    </w:p>
    <w:p w:rsidR="004B7085" w:rsidRPr="004B7085" w:rsidRDefault="004B7085" w:rsidP="00481D8C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  <w:sz w:val="24"/>
        </w:rPr>
      </w:pPr>
      <w:r w:rsidRPr="004B7085">
        <w:rPr>
          <w:rFonts w:ascii="Gill Sans MT" w:hAnsi="Gill Sans MT"/>
          <w:sz w:val="24"/>
        </w:rPr>
        <w:t>Work individually or in small groups with KS3 or KS4 students during their lessons or during these students’ non-contact time.</w:t>
      </w:r>
    </w:p>
    <w:p w:rsidR="004B7085" w:rsidRPr="004B7085" w:rsidRDefault="004B7085" w:rsidP="00481D8C">
      <w:pPr>
        <w:spacing w:after="0" w:line="240" w:lineRule="auto"/>
        <w:rPr>
          <w:rFonts w:ascii="Gill Sans MT" w:hAnsi="Gill Sans MT"/>
          <w:sz w:val="24"/>
        </w:rPr>
      </w:pPr>
    </w:p>
    <w:p w:rsidR="004B7085" w:rsidRPr="004B7085" w:rsidRDefault="004B7085" w:rsidP="00481D8C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  <w:sz w:val="24"/>
        </w:rPr>
      </w:pPr>
      <w:r w:rsidRPr="004B7085">
        <w:rPr>
          <w:rFonts w:ascii="Gill Sans MT" w:hAnsi="Gill Sans MT"/>
          <w:sz w:val="24"/>
        </w:rPr>
        <w:t>Attend KS5 lessons and support the teacher with activities that have been organised for the class.</w:t>
      </w:r>
    </w:p>
    <w:p w:rsidR="004B7085" w:rsidRPr="004B7085" w:rsidRDefault="004B7085" w:rsidP="00481D8C">
      <w:pPr>
        <w:spacing w:after="0" w:line="240" w:lineRule="auto"/>
        <w:rPr>
          <w:rFonts w:ascii="Gill Sans MT" w:hAnsi="Gill Sans MT"/>
          <w:sz w:val="24"/>
        </w:rPr>
      </w:pPr>
    </w:p>
    <w:p w:rsidR="004B7085" w:rsidRPr="004B7085" w:rsidRDefault="004B7085" w:rsidP="00481D8C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  <w:sz w:val="24"/>
        </w:rPr>
      </w:pPr>
      <w:r w:rsidRPr="004B7085">
        <w:rPr>
          <w:rFonts w:ascii="Gill Sans MT" w:hAnsi="Gill Sans MT"/>
          <w:sz w:val="24"/>
        </w:rPr>
        <w:t>Attend KS4 or KS3 lessons and support the teacher with activities that have been organised for the class, including preparation for the oral examination.</w:t>
      </w:r>
    </w:p>
    <w:p w:rsidR="004B7085" w:rsidRPr="004B7085" w:rsidRDefault="004B7085" w:rsidP="00481D8C">
      <w:pPr>
        <w:spacing w:after="0" w:line="240" w:lineRule="auto"/>
        <w:rPr>
          <w:rFonts w:ascii="Gill Sans MT" w:hAnsi="Gill Sans MT"/>
          <w:sz w:val="24"/>
        </w:rPr>
      </w:pPr>
    </w:p>
    <w:p w:rsidR="004B7085" w:rsidRPr="004B7085" w:rsidRDefault="004B7085" w:rsidP="00481D8C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  <w:sz w:val="24"/>
        </w:rPr>
      </w:pPr>
      <w:r w:rsidRPr="004B7085">
        <w:rPr>
          <w:rFonts w:ascii="Gill Sans MT" w:hAnsi="Gill Sans MT"/>
          <w:sz w:val="24"/>
        </w:rPr>
        <w:t>To make recordings in their own language which can be used as examples of native-speaker speech.</w:t>
      </w:r>
    </w:p>
    <w:p w:rsidR="004B7085" w:rsidRPr="004B7085" w:rsidRDefault="004B7085" w:rsidP="00481D8C">
      <w:pPr>
        <w:spacing w:after="0" w:line="240" w:lineRule="auto"/>
        <w:rPr>
          <w:rFonts w:ascii="Gill Sans MT" w:hAnsi="Gill Sans MT"/>
          <w:sz w:val="24"/>
        </w:rPr>
      </w:pPr>
    </w:p>
    <w:p w:rsidR="004B7085" w:rsidRPr="004B7085" w:rsidRDefault="004B7085" w:rsidP="00481D8C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  <w:sz w:val="24"/>
        </w:rPr>
      </w:pPr>
      <w:r w:rsidRPr="004B7085">
        <w:rPr>
          <w:rFonts w:ascii="Gill Sans MT" w:hAnsi="Gill Sans MT"/>
          <w:sz w:val="24"/>
        </w:rPr>
        <w:t>To prepare for lessons by formulating questions to promote discussion and by familiarising themselves with texts that are due to be discussed.</w:t>
      </w:r>
    </w:p>
    <w:p w:rsidR="004B7085" w:rsidRPr="004B7085" w:rsidRDefault="004B7085" w:rsidP="00481D8C">
      <w:pPr>
        <w:spacing w:after="0" w:line="240" w:lineRule="auto"/>
        <w:rPr>
          <w:rFonts w:ascii="Gill Sans MT" w:hAnsi="Gill Sans MT"/>
          <w:sz w:val="24"/>
        </w:rPr>
      </w:pPr>
    </w:p>
    <w:p w:rsidR="004B7085" w:rsidRPr="004B7085" w:rsidRDefault="004B7085" w:rsidP="00481D8C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  <w:sz w:val="24"/>
        </w:rPr>
      </w:pPr>
      <w:r w:rsidRPr="004B7085">
        <w:rPr>
          <w:rFonts w:ascii="Gill Sans MT" w:hAnsi="Gill Sans MT"/>
          <w:sz w:val="24"/>
        </w:rPr>
        <w:t>Keep records of student absence from non-contact time conversation lessons and to inform Languages staff.</w:t>
      </w:r>
    </w:p>
    <w:p w:rsidR="004B7085" w:rsidRPr="004B7085" w:rsidRDefault="004B7085" w:rsidP="00481D8C">
      <w:pPr>
        <w:spacing w:after="0" w:line="240" w:lineRule="auto"/>
        <w:rPr>
          <w:rFonts w:ascii="Gill Sans MT" w:hAnsi="Gill Sans MT"/>
          <w:sz w:val="24"/>
        </w:rPr>
      </w:pPr>
    </w:p>
    <w:p w:rsidR="004B7085" w:rsidRPr="004B7085" w:rsidRDefault="004B7085" w:rsidP="00481D8C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  <w:sz w:val="24"/>
        </w:rPr>
      </w:pPr>
      <w:r w:rsidRPr="004B7085">
        <w:rPr>
          <w:rFonts w:ascii="Gill Sans MT" w:hAnsi="Gill Sans MT"/>
          <w:sz w:val="24"/>
        </w:rPr>
        <w:t>Assist and advise MFL staff with the marking of written and spoken work.</w:t>
      </w:r>
    </w:p>
    <w:p w:rsidR="004B7085" w:rsidRPr="004B7085" w:rsidRDefault="004B7085" w:rsidP="00481D8C">
      <w:pPr>
        <w:spacing w:after="0" w:line="240" w:lineRule="auto"/>
        <w:rPr>
          <w:rFonts w:ascii="Gill Sans MT" w:hAnsi="Gill Sans MT"/>
          <w:sz w:val="24"/>
        </w:rPr>
      </w:pPr>
    </w:p>
    <w:p w:rsidR="004B7085" w:rsidRDefault="004B7085" w:rsidP="00481D8C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  <w:sz w:val="24"/>
        </w:rPr>
      </w:pPr>
      <w:r w:rsidRPr="004468FC">
        <w:rPr>
          <w:rFonts w:ascii="Gill Sans MT" w:hAnsi="Gill Sans MT"/>
          <w:sz w:val="24"/>
        </w:rPr>
        <w:t xml:space="preserve">To bring realia representing </w:t>
      </w:r>
      <w:r w:rsidR="00122119">
        <w:rPr>
          <w:rFonts w:ascii="Gill Sans MT" w:hAnsi="Gill Sans MT"/>
          <w:sz w:val="24"/>
        </w:rPr>
        <w:t>the target language</w:t>
      </w:r>
      <w:r w:rsidRPr="004468FC">
        <w:rPr>
          <w:rFonts w:ascii="Gill Sans MT" w:hAnsi="Gill Sans MT"/>
          <w:sz w:val="24"/>
        </w:rPr>
        <w:t xml:space="preserve"> culture to present to students as part of their lessons</w:t>
      </w:r>
    </w:p>
    <w:p w:rsidR="00481D8C" w:rsidRPr="00481D8C" w:rsidRDefault="00481D8C" w:rsidP="00481D8C">
      <w:pPr>
        <w:pStyle w:val="ListParagraph"/>
        <w:rPr>
          <w:rFonts w:ascii="Gill Sans MT" w:hAnsi="Gill Sans MT"/>
          <w:sz w:val="24"/>
        </w:rPr>
      </w:pPr>
    </w:p>
    <w:p w:rsidR="00481D8C" w:rsidRPr="00481D8C" w:rsidRDefault="00481D8C" w:rsidP="00481D8C">
      <w:pPr>
        <w:spacing w:after="0" w:line="240" w:lineRule="auto"/>
        <w:rPr>
          <w:rFonts w:ascii="Gill Sans MT" w:hAnsi="Gill Sans MT"/>
          <w:sz w:val="24"/>
        </w:rPr>
      </w:pPr>
    </w:p>
    <w:p w:rsidR="00481D8C" w:rsidRPr="00481D8C" w:rsidRDefault="00481D8C" w:rsidP="00481D8C">
      <w:pPr>
        <w:ind w:left="360"/>
        <w:rPr>
          <w:rFonts w:ascii="Gill Sans MT" w:hAnsi="Gill Sans MT"/>
          <w:b/>
          <w:sz w:val="24"/>
        </w:rPr>
      </w:pPr>
      <w:r w:rsidRPr="00481D8C">
        <w:rPr>
          <w:rFonts w:ascii="Gill Sans MT" w:hAnsi="Gill Sans MT"/>
          <w:b/>
          <w:sz w:val="24"/>
        </w:rPr>
        <w:t>Rooms and resources</w:t>
      </w:r>
    </w:p>
    <w:p w:rsidR="00481D8C" w:rsidRPr="00481D8C" w:rsidRDefault="00481D8C" w:rsidP="00481D8C">
      <w:pPr>
        <w:ind w:left="360"/>
        <w:jc w:val="both"/>
        <w:rPr>
          <w:rFonts w:ascii="Gill Sans MT" w:hAnsi="Gill Sans MT"/>
          <w:sz w:val="24"/>
        </w:rPr>
      </w:pPr>
      <w:r w:rsidRPr="00481D8C">
        <w:rPr>
          <w:rFonts w:ascii="Gill Sans MT" w:hAnsi="Gill Sans MT"/>
          <w:sz w:val="24"/>
        </w:rPr>
        <w:t xml:space="preserve">The Languages Curriculum Area is housed in a </w:t>
      </w:r>
      <w:r w:rsidR="00122119">
        <w:rPr>
          <w:rFonts w:ascii="Gill Sans MT" w:hAnsi="Gill Sans MT"/>
          <w:sz w:val="24"/>
        </w:rPr>
        <w:t>modern</w:t>
      </w:r>
      <w:r w:rsidRPr="00481D8C">
        <w:rPr>
          <w:rFonts w:ascii="Gill Sans MT" w:hAnsi="Gill Sans MT"/>
          <w:sz w:val="24"/>
        </w:rPr>
        <w:t xml:space="preserve"> purpose-built suite of classrooms, all of which are equipped with a full sound system an interactive whiteboard and a data projector. Whole class ICT provision is also available via a central booking system.  The Curriculum Area team also has a common work room.</w:t>
      </w:r>
    </w:p>
    <w:p w:rsidR="004B7085" w:rsidRPr="004B7085" w:rsidRDefault="004B7085" w:rsidP="004B7085">
      <w:pPr>
        <w:tabs>
          <w:tab w:val="left" w:pos="1995"/>
        </w:tabs>
        <w:rPr>
          <w:rFonts w:ascii="Gill Sans MT" w:hAnsi="Gill Sans MT"/>
          <w:sz w:val="24"/>
        </w:rPr>
      </w:pPr>
    </w:p>
    <w:p w:rsidR="0075734F" w:rsidRDefault="003D1892" w:rsidP="004B7085">
      <w:r w:rsidRPr="004B7085">
        <w:rPr>
          <w:rFonts w:ascii="Gill Sans MT" w:hAnsi="Gill Sans MT"/>
          <w:sz w:val="24"/>
        </w:rPr>
        <w:br w:type="page"/>
      </w:r>
      <w:r w:rsidR="004B7085">
        <w:lastRenderedPageBreak/>
        <w:t xml:space="preserve"> </w:t>
      </w:r>
    </w:p>
    <w:p w:rsidR="003D1892" w:rsidRDefault="003D1892"/>
    <w:p w:rsidR="00226F19" w:rsidRPr="003D1892" w:rsidRDefault="00226F19" w:rsidP="003D1892"/>
    <w:sectPr w:rsidR="00226F19" w:rsidRPr="003D1892" w:rsidSect="00923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5" w:right="707" w:bottom="993" w:left="709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C52" w:rsidRDefault="001A4C52">
      <w:r>
        <w:separator/>
      </w:r>
    </w:p>
  </w:endnote>
  <w:endnote w:type="continuationSeparator" w:id="0">
    <w:p w:rsidR="001A4C52" w:rsidRDefault="001A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gs Optik">
    <w:altName w:val="Calibri"/>
    <w:charset w:val="00"/>
    <w:family w:val="auto"/>
    <w:pitch w:val="variable"/>
    <w:sig w:usb0="A0000087" w:usb1="0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8FC" w:rsidRDefault="00446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6"/>
      <w:gridCol w:w="7667"/>
    </w:tblGrid>
    <w:tr w:rsidR="00923209" w:rsidTr="00CB4CEF">
      <w:trPr>
        <w:trHeight w:val="562"/>
      </w:trPr>
      <w:tc>
        <w:tcPr>
          <w:tcW w:w="4679" w:type="dxa"/>
        </w:tcPr>
        <w:p w:rsidR="00923209" w:rsidRDefault="00923209" w:rsidP="00CB4CEF">
          <w:r w:rsidRPr="00FE26AE">
            <w:rPr>
              <w:rFonts w:ascii="Kings Optik" w:hAnsi="Kings Optik"/>
              <w:i/>
              <w:noProof/>
              <w:color w:val="FFFFFF" w:themeColor="background1"/>
              <w:sz w:val="28"/>
            </w:rPr>
            <w:drawing>
              <wp:inline distT="0" distB="0" distL="0" distR="0" wp14:anchorId="0FEA0344" wp14:editId="1F8C0512">
                <wp:extent cx="969645" cy="398780"/>
                <wp:effectExtent l="0" t="0" r="1905" b="127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0"/>
                        <a:stretch/>
                      </pic:blipFill>
                      <pic:spPr bwMode="auto">
                        <a:xfrm>
                          <a:off x="0" y="0"/>
                          <a:ext cx="96964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7" w:type="dxa"/>
          <w:vAlign w:val="center"/>
        </w:tcPr>
        <w:p w:rsidR="00923209" w:rsidRDefault="00923209" w:rsidP="00CB4CEF">
          <w:pPr>
            <w:jc w:val="right"/>
          </w:pPr>
          <w:r w:rsidRPr="003D1892">
            <w:rPr>
              <w:noProof/>
              <w:sz w:val="16"/>
              <w:szCs w:val="12"/>
            </w:rPr>
            <w:drawing>
              <wp:anchor distT="0" distB="0" distL="114300" distR="114300" simplePos="0" relativeHeight="251705344" behindDoc="1" locked="0" layoutInCell="1" allowOverlap="1" wp14:anchorId="59AB544F" wp14:editId="1CCE5390">
                <wp:simplePos x="0" y="0"/>
                <wp:positionH relativeFrom="column">
                  <wp:posOffset>-215900</wp:posOffset>
                </wp:positionH>
                <wp:positionV relativeFrom="paragraph">
                  <wp:posOffset>3181985</wp:posOffset>
                </wp:positionV>
                <wp:extent cx="884566" cy="407744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66" cy="40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D1892">
            <w:t xml:space="preserve">Insert Title | Page </w:t>
          </w:r>
          <w:r w:rsidRPr="003D1892">
            <w:fldChar w:fldCharType="begin"/>
          </w:r>
          <w:r w:rsidRPr="003D1892">
            <w:instrText xml:space="preserve"> PAGE  \* Arabic  \* MERGEFORMAT </w:instrText>
          </w:r>
          <w:r w:rsidRPr="003D1892">
            <w:fldChar w:fldCharType="separate"/>
          </w:r>
          <w:r w:rsidR="00481D8C">
            <w:rPr>
              <w:noProof/>
            </w:rPr>
            <w:t>2</w:t>
          </w:r>
          <w:r w:rsidRPr="003D1892">
            <w:fldChar w:fldCharType="end"/>
          </w:r>
          <w:r w:rsidRPr="003D1892">
            <w:t xml:space="preserve"> of </w:t>
          </w:r>
          <w:r w:rsidR="00122119">
            <w:rPr>
              <w:noProof/>
            </w:rPr>
            <w:fldChar w:fldCharType="begin"/>
          </w:r>
          <w:r w:rsidR="00122119">
            <w:rPr>
              <w:noProof/>
            </w:rPr>
            <w:instrText xml:space="preserve"> NUMPAGES  \* Arabic  \* MERGEFORMAT </w:instrText>
          </w:r>
          <w:r w:rsidR="00122119">
            <w:rPr>
              <w:noProof/>
            </w:rPr>
            <w:fldChar w:fldCharType="separate"/>
          </w:r>
          <w:r w:rsidR="00481D8C">
            <w:rPr>
              <w:noProof/>
            </w:rPr>
            <w:t>2</w:t>
          </w:r>
          <w:r w:rsidR="00122119">
            <w:rPr>
              <w:noProof/>
            </w:rPr>
            <w:fldChar w:fldCharType="end"/>
          </w:r>
        </w:p>
      </w:tc>
    </w:tr>
  </w:tbl>
  <w:p w:rsidR="00124F69" w:rsidRPr="00923209" w:rsidRDefault="00124F69" w:rsidP="00923209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694"/>
    </w:tblGrid>
    <w:tr w:rsidR="00923209" w:rsidTr="00CB4CEF">
      <w:trPr>
        <w:trHeight w:val="562"/>
      </w:trPr>
      <w:tc>
        <w:tcPr>
          <w:tcW w:w="4679" w:type="dxa"/>
        </w:tcPr>
        <w:p w:rsidR="00923209" w:rsidRDefault="00923209" w:rsidP="00CB4CEF">
          <w:r w:rsidRPr="00FE26AE">
            <w:rPr>
              <w:rFonts w:ascii="Kings Optik" w:hAnsi="Kings Optik"/>
              <w:i/>
              <w:noProof/>
              <w:color w:val="FFFFFF" w:themeColor="background1"/>
              <w:sz w:val="28"/>
            </w:rPr>
            <w:drawing>
              <wp:inline distT="0" distB="0" distL="0" distR="0" wp14:anchorId="218AC73B" wp14:editId="6409F6E0">
                <wp:extent cx="969645" cy="398780"/>
                <wp:effectExtent l="0" t="0" r="1905" b="127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0"/>
                        <a:stretch/>
                      </pic:blipFill>
                      <pic:spPr bwMode="auto">
                        <a:xfrm>
                          <a:off x="0" y="0"/>
                          <a:ext cx="96964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7" w:type="dxa"/>
          <w:vAlign w:val="center"/>
        </w:tcPr>
        <w:p w:rsidR="00923209" w:rsidRDefault="00923209" w:rsidP="00CB4CEF">
          <w:pPr>
            <w:jc w:val="right"/>
          </w:pPr>
          <w:r w:rsidRPr="003D1892">
            <w:rPr>
              <w:noProof/>
              <w:sz w:val="16"/>
              <w:szCs w:val="12"/>
            </w:rPr>
            <w:drawing>
              <wp:anchor distT="0" distB="0" distL="114300" distR="114300" simplePos="0" relativeHeight="251703296" behindDoc="1" locked="0" layoutInCell="1" allowOverlap="1" wp14:anchorId="6D50E469" wp14:editId="535785B5">
                <wp:simplePos x="0" y="0"/>
                <wp:positionH relativeFrom="column">
                  <wp:posOffset>-215900</wp:posOffset>
                </wp:positionH>
                <wp:positionV relativeFrom="paragraph">
                  <wp:posOffset>3181985</wp:posOffset>
                </wp:positionV>
                <wp:extent cx="884566" cy="407744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66" cy="40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68FC">
            <w:t>Foreign Language Assistant</w:t>
          </w:r>
          <w:r w:rsidRPr="003D1892">
            <w:t xml:space="preserve"> </w:t>
          </w:r>
          <w:r w:rsidR="004468FC">
            <w:t>JD</w:t>
          </w:r>
          <w:r w:rsidRPr="003D1892">
            <w:t xml:space="preserve">| Page </w:t>
          </w:r>
          <w:r w:rsidRPr="003D1892">
            <w:fldChar w:fldCharType="begin"/>
          </w:r>
          <w:r w:rsidRPr="003D1892">
            <w:instrText xml:space="preserve"> PAGE  \* Arabic  \* MERGEFORMAT </w:instrText>
          </w:r>
          <w:r w:rsidRPr="003D1892">
            <w:fldChar w:fldCharType="separate"/>
          </w:r>
          <w:r w:rsidR="00481D8C">
            <w:rPr>
              <w:noProof/>
            </w:rPr>
            <w:t>1</w:t>
          </w:r>
          <w:r w:rsidRPr="003D1892">
            <w:fldChar w:fldCharType="end"/>
          </w:r>
          <w:r w:rsidRPr="003D1892">
            <w:t xml:space="preserve"> of </w:t>
          </w:r>
          <w:r w:rsidR="00122119">
            <w:rPr>
              <w:noProof/>
            </w:rPr>
            <w:fldChar w:fldCharType="begin"/>
          </w:r>
          <w:r w:rsidR="00122119">
            <w:rPr>
              <w:noProof/>
            </w:rPr>
            <w:instrText xml:space="preserve"> NUMPAGES  \* Arabic  \* MERGEFORMAT </w:instrText>
          </w:r>
          <w:r w:rsidR="00122119">
            <w:rPr>
              <w:noProof/>
            </w:rPr>
            <w:fldChar w:fldCharType="separate"/>
          </w:r>
          <w:r w:rsidR="00481D8C">
            <w:rPr>
              <w:noProof/>
            </w:rPr>
            <w:t>2</w:t>
          </w:r>
          <w:r w:rsidR="00122119">
            <w:rPr>
              <w:noProof/>
            </w:rPr>
            <w:fldChar w:fldCharType="end"/>
          </w:r>
        </w:p>
      </w:tc>
    </w:tr>
  </w:tbl>
  <w:p w:rsidR="001F127C" w:rsidRPr="00923209" w:rsidRDefault="001F127C" w:rsidP="0092320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C52" w:rsidRDefault="001A4C52">
      <w:r>
        <w:separator/>
      </w:r>
    </w:p>
  </w:footnote>
  <w:footnote w:type="continuationSeparator" w:id="0">
    <w:p w:rsidR="001A4C52" w:rsidRDefault="001A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8FC" w:rsidRDefault="00446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F69" w:rsidRPr="00E63D3B" w:rsidRDefault="00E63D3B" w:rsidP="00E63D3B">
    <w:pPr>
      <w:tabs>
        <w:tab w:val="left" w:pos="7130"/>
      </w:tabs>
      <w:rPr>
        <w:rFonts w:ascii="Kings Optik" w:hAnsi="Kings Optik"/>
        <w:i/>
        <w:color w:val="FFFFFF" w:themeColor="background1"/>
      </w:rPr>
    </w:pPr>
    <w:r w:rsidRPr="00E63D3B">
      <w:rPr>
        <w:rFonts w:ascii="Kings Optik" w:hAnsi="Kings Optik"/>
        <w:i/>
        <w:color w:val="FFFFFF" w:themeColor="background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624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40"/>
      <w:gridCol w:w="222"/>
    </w:tblGrid>
    <w:tr w:rsidR="009C298A" w:rsidTr="00677601">
      <w:trPr>
        <w:trHeight w:val="69"/>
      </w:trPr>
      <w:tc>
        <w:tcPr>
          <w:tcW w:w="4382" w:type="dxa"/>
          <w:vAlign w:val="center"/>
        </w:tcPr>
        <w:tbl>
          <w:tblPr>
            <w:tblStyle w:val="TableGrid"/>
            <w:tblW w:w="1162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82"/>
            <w:gridCol w:w="7242"/>
          </w:tblGrid>
          <w:tr w:rsidR="009C298A" w:rsidTr="009C298A">
            <w:trPr>
              <w:trHeight w:val="69"/>
            </w:trPr>
            <w:tc>
              <w:tcPr>
                <w:tcW w:w="4382" w:type="dxa"/>
                <w:vAlign w:val="center"/>
              </w:tcPr>
              <w:p w:rsidR="009C298A" w:rsidRDefault="009C298A" w:rsidP="00677601">
                <w:pPr>
                  <w:pStyle w:val="ingsHeader"/>
                  <w:ind w:firstLine="743"/>
                </w:pPr>
                <w:r w:rsidRPr="00FE26AE">
                  <w:drawing>
                    <wp:anchor distT="0" distB="0" distL="114300" distR="114300" simplePos="0" relativeHeight="251701248" behindDoc="1" locked="0" layoutInCell="1" allowOverlap="1" wp14:anchorId="4DE15573" wp14:editId="5897FA83">
                      <wp:simplePos x="0" y="0"/>
                      <wp:positionH relativeFrom="column">
                        <wp:posOffset>-1038860</wp:posOffset>
                      </wp:positionH>
                      <wp:positionV relativeFrom="paragraph">
                        <wp:posOffset>-102235</wp:posOffset>
                      </wp:positionV>
                      <wp:extent cx="5090160" cy="403225"/>
                      <wp:effectExtent l="0" t="0" r="0" b="0"/>
                      <wp:wrapNone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9016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4B7085">
                  <w:t>Job Description</w:t>
                </w:r>
              </w:p>
            </w:tc>
            <w:tc>
              <w:tcPr>
                <w:tcW w:w="7242" w:type="dxa"/>
              </w:tcPr>
              <w:p w:rsidR="009C298A" w:rsidRDefault="009C298A" w:rsidP="00677601">
                <w:pPr>
                  <w:pStyle w:val="ingsHeader"/>
                </w:pPr>
                <w:r w:rsidRPr="00FE26AE">
                  <w:drawing>
                    <wp:anchor distT="0" distB="0" distL="114300" distR="114300" simplePos="0" relativeHeight="251700224" behindDoc="0" locked="0" layoutInCell="1" allowOverlap="1" wp14:anchorId="59725658" wp14:editId="1267573F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-247650</wp:posOffset>
                      </wp:positionV>
                      <wp:extent cx="3070225" cy="506730"/>
                      <wp:effectExtent l="0" t="0" r="0" b="7620"/>
                      <wp:wrapSquare wrapText="bothSides"/>
                      <wp:docPr id="10" name="Picture 10" descr="G:\Own work\School website\School logo\Horizontal text\blue shield black text.em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:\Own work\School website\School logo\Horizontal text\blue shield black text.em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70225" cy="506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9C298A" w:rsidRDefault="009C298A" w:rsidP="00677601">
          <w:pPr>
            <w:pStyle w:val="ingsHeader"/>
            <w:ind w:firstLine="743"/>
          </w:pPr>
        </w:p>
      </w:tc>
      <w:tc>
        <w:tcPr>
          <w:tcW w:w="7242" w:type="dxa"/>
        </w:tcPr>
        <w:p w:rsidR="009C298A" w:rsidRDefault="009C298A" w:rsidP="00677601">
          <w:pPr>
            <w:pStyle w:val="ingsHeader"/>
          </w:pPr>
        </w:p>
      </w:tc>
    </w:tr>
  </w:tbl>
  <w:p w:rsidR="001F127C" w:rsidRPr="009C298A" w:rsidRDefault="001F127C" w:rsidP="009C298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393F"/>
    <w:multiLevelType w:val="hybridMultilevel"/>
    <w:tmpl w:val="8A927632"/>
    <w:lvl w:ilvl="0" w:tplc="C9BE376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348AE"/>
    <w:multiLevelType w:val="hybridMultilevel"/>
    <w:tmpl w:val="3372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D3DE1"/>
    <w:multiLevelType w:val="hybridMultilevel"/>
    <w:tmpl w:val="66DEC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52"/>
    <w:rsid w:val="00062239"/>
    <w:rsid w:val="00063DA1"/>
    <w:rsid w:val="000842C9"/>
    <w:rsid w:val="00092082"/>
    <w:rsid w:val="000A379B"/>
    <w:rsid w:val="000C615C"/>
    <w:rsid w:val="000F2724"/>
    <w:rsid w:val="00122119"/>
    <w:rsid w:val="00124F69"/>
    <w:rsid w:val="001A4C52"/>
    <w:rsid w:val="001F127C"/>
    <w:rsid w:val="00215423"/>
    <w:rsid w:val="00226F19"/>
    <w:rsid w:val="00332E17"/>
    <w:rsid w:val="00335B4A"/>
    <w:rsid w:val="003A4E83"/>
    <w:rsid w:val="003D1892"/>
    <w:rsid w:val="004128B5"/>
    <w:rsid w:val="00440684"/>
    <w:rsid w:val="004468FC"/>
    <w:rsid w:val="00450B79"/>
    <w:rsid w:val="00481AF9"/>
    <w:rsid w:val="00481D8C"/>
    <w:rsid w:val="004B7085"/>
    <w:rsid w:val="004C6D4D"/>
    <w:rsid w:val="005818CD"/>
    <w:rsid w:val="005F1F40"/>
    <w:rsid w:val="005F5DE0"/>
    <w:rsid w:val="006231D9"/>
    <w:rsid w:val="00651A8D"/>
    <w:rsid w:val="006A74DE"/>
    <w:rsid w:val="0075734F"/>
    <w:rsid w:val="007824E0"/>
    <w:rsid w:val="007A1D18"/>
    <w:rsid w:val="00861B90"/>
    <w:rsid w:val="00872434"/>
    <w:rsid w:val="008C39D4"/>
    <w:rsid w:val="00923209"/>
    <w:rsid w:val="009264C2"/>
    <w:rsid w:val="00951CB0"/>
    <w:rsid w:val="0099111F"/>
    <w:rsid w:val="00994BE9"/>
    <w:rsid w:val="009A4769"/>
    <w:rsid w:val="009C298A"/>
    <w:rsid w:val="009C7F8A"/>
    <w:rsid w:val="00A628DC"/>
    <w:rsid w:val="00AA60AA"/>
    <w:rsid w:val="00AC4054"/>
    <w:rsid w:val="00B02DED"/>
    <w:rsid w:val="00B0354B"/>
    <w:rsid w:val="00B35E15"/>
    <w:rsid w:val="00C06C3F"/>
    <w:rsid w:val="00C82726"/>
    <w:rsid w:val="00C83A94"/>
    <w:rsid w:val="00C85125"/>
    <w:rsid w:val="00CA3F2B"/>
    <w:rsid w:val="00CE1EF7"/>
    <w:rsid w:val="00D0562C"/>
    <w:rsid w:val="00D27079"/>
    <w:rsid w:val="00D764C5"/>
    <w:rsid w:val="00DD019C"/>
    <w:rsid w:val="00DE46E3"/>
    <w:rsid w:val="00DF14E0"/>
    <w:rsid w:val="00E331AF"/>
    <w:rsid w:val="00E63D3B"/>
    <w:rsid w:val="00F152FF"/>
    <w:rsid w:val="00F4242C"/>
    <w:rsid w:val="00F7028C"/>
    <w:rsid w:val="00F72FD1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5C4799A-9F29-4FC5-88AB-53B1F233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125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35E15"/>
    <w:pPr>
      <w:keepNext/>
      <w:keepLines/>
      <w:spacing w:before="120" w:after="0"/>
      <w:outlineLvl w:val="0"/>
    </w:pPr>
    <w:rPr>
      <w:rFonts w:eastAsiaTheme="majorEastAsia" w:cstheme="majorBidi"/>
      <w:b/>
      <w:bCs/>
      <w:color w:val="C0000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A4E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4E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4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40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95"/>
    <w:rPr>
      <w:sz w:val="0"/>
      <w:szCs w:val="0"/>
    </w:rPr>
  </w:style>
  <w:style w:type="table" w:styleId="TableGrid8">
    <w:name w:val="Table Grid 8"/>
    <w:basedOn w:val="TableNormal"/>
    <w:rsid w:val="00335B4A"/>
    <w:rPr>
      <w:rFonts w:asciiTheme="minorHAnsi" w:hAnsiTheme="minorHAnsi"/>
    </w:rPr>
    <w:tblPr>
      <w:tblBorders>
        <w:top w:val="single" w:sz="4" w:space="0" w:color="8F0000" w:themeColor="accent2" w:themeShade="BF"/>
        <w:left w:val="single" w:sz="4" w:space="0" w:color="8F0000" w:themeColor="accent2" w:themeShade="BF"/>
        <w:bottom w:val="single" w:sz="4" w:space="0" w:color="8F0000" w:themeColor="accent2" w:themeShade="BF"/>
        <w:right w:val="single" w:sz="4" w:space="0" w:color="8F0000" w:themeColor="accent2" w:themeShade="BF"/>
        <w:insideH w:val="single" w:sz="4" w:space="0" w:color="8F0000" w:themeColor="accent2" w:themeShade="BF"/>
        <w:insideV w:val="single" w:sz="4" w:space="0" w:color="8F0000" w:themeColor="accent2" w:themeShade="BF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2">
    <w:name w:val="Colorful List Accent 2"/>
    <w:basedOn w:val="TableNormal"/>
    <w:uiPriority w:val="72"/>
    <w:rsid w:val="00D0562C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paragraph" w:customStyle="1" w:styleId="xmsolistparagraph">
    <w:name w:val="x_msolistparagraph"/>
    <w:basedOn w:val="Normal"/>
    <w:rsid w:val="00D0562C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D0562C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rsid w:val="001F127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F127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Emphasis">
    <w:name w:val="Emphasis"/>
    <w:basedOn w:val="DefaultParagraphFont"/>
    <w:qFormat/>
    <w:rsid w:val="00D764C5"/>
    <w:rPr>
      <w:rFonts w:ascii="Calibri" w:hAnsi="Calibri"/>
      <w:i/>
      <w:iCs/>
      <w:color w:val="C00000"/>
    </w:rPr>
  </w:style>
  <w:style w:type="character" w:customStyle="1" w:styleId="Heading1Char">
    <w:name w:val="Heading 1 Char"/>
    <w:basedOn w:val="DefaultParagraphFont"/>
    <w:link w:val="Heading1"/>
    <w:rsid w:val="00B35E15"/>
    <w:rPr>
      <w:rFonts w:ascii="Calibri" w:eastAsiaTheme="majorEastAsia" w:hAnsi="Calibri" w:cstheme="majorBidi"/>
      <w:b/>
      <w:bCs/>
      <w:color w:val="C00000"/>
      <w:sz w:val="36"/>
      <w:szCs w:val="28"/>
    </w:rPr>
  </w:style>
  <w:style w:type="paragraph" w:styleId="Subtitle">
    <w:name w:val="Subtitle"/>
    <w:basedOn w:val="Normal"/>
    <w:next w:val="Normal"/>
    <w:link w:val="SubtitleChar"/>
    <w:qFormat/>
    <w:rsid w:val="003D1892"/>
    <w:pPr>
      <w:numPr>
        <w:ilvl w:val="1"/>
      </w:numPr>
    </w:pPr>
    <w:rPr>
      <w:rFonts w:eastAsiaTheme="majorEastAsia" w:cstheme="majorBidi"/>
      <w:b/>
      <w:iCs/>
      <w:color w:val="00B0F0"/>
      <w:sz w:val="28"/>
    </w:rPr>
  </w:style>
  <w:style w:type="character" w:customStyle="1" w:styleId="SubtitleChar">
    <w:name w:val="Subtitle Char"/>
    <w:basedOn w:val="DefaultParagraphFont"/>
    <w:link w:val="Subtitle"/>
    <w:rsid w:val="003D1892"/>
    <w:rPr>
      <w:rFonts w:ascii="Calibri" w:eastAsiaTheme="majorEastAsia" w:hAnsi="Calibri" w:cstheme="majorBidi"/>
      <w:b/>
      <w:iCs/>
      <w:color w:val="00B0F0"/>
      <w:sz w:val="28"/>
      <w:szCs w:val="24"/>
    </w:rPr>
  </w:style>
  <w:style w:type="paragraph" w:styleId="Title">
    <w:name w:val="Title"/>
    <w:basedOn w:val="Normal"/>
    <w:next w:val="Subtitle"/>
    <w:link w:val="TitleChar"/>
    <w:qFormat/>
    <w:rsid w:val="00B35E15"/>
    <w:pPr>
      <w:spacing w:after="60"/>
      <w:contextualSpacing/>
    </w:pPr>
    <w:rPr>
      <w:rFonts w:eastAsiaTheme="majorEastAsia" w:cstheme="majorBidi"/>
      <w:b/>
      <w:color w:val="00B0F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B35E15"/>
    <w:rPr>
      <w:rFonts w:ascii="Calibri" w:eastAsiaTheme="majorEastAsia" w:hAnsi="Calibri" w:cstheme="majorBidi"/>
      <w:b/>
      <w:color w:val="00B0F0"/>
      <w:spacing w:val="5"/>
      <w:kern w:val="28"/>
      <w:sz w:val="36"/>
      <w:szCs w:val="52"/>
    </w:rPr>
  </w:style>
  <w:style w:type="character" w:styleId="Strong">
    <w:name w:val="Strong"/>
    <w:basedOn w:val="DefaultParagraphFont"/>
    <w:qFormat/>
    <w:rsid w:val="00C85125"/>
    <w:rPr>
      <w:rFonts w:ascii="Calibri" w:hAnsi="Calibri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32E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2E17"/>
    <w:rPr>
      <w:rFonts w:ascii="Calibri" w:hAnsi="Calibri"/>
      <w:i/>
      <w:iCs/>
      <w:color w:val="000000" w:themeColor="text1"/>
      <w:sz w:val="24"/>
      <w:szCs w:val="24"/>
    </w:rPr>
  </w:style>
  <w:style w:type="paragraph" w:customStyle="1" w:styleId="Subtitle1">
    <w:name w:val="Subtitle 1"/>
    <w:basedOn w:val="Normal"/>
    <w:link w:val="Subtitle1Char"/>
    <w:qFormat/>
    <w:rsid w:val="003D1892"/>
    <w:rPr>
      <w:b/>
      <w:color w:val="C00000"/>
      <w:sz w:val="28"/>
    </w:rPr>
  </w:style>
  <w:style w:type="character" w:customStyle="1" w:styleId="Subtitle1Char">
    <w:name w:val="Subtitle 1 Char"/>
    <w:basedOn w:val="DefaultParagraphFont"/>
    <w:link w:val="Subtitle1"/>
    <w:rsid w:val="003D1892"/>
    <w:rPr>
      <w:rFonts w:ascii="Calibri" w:hAnsi="Calibri"/>
      <w:b/>
      <w:color w:val="C00000"/>
      <w:sz w:val="28"/>
      <w:szCs w:val="24"/>
    </w:rPr>
  </w:style>
  <w:style w:type="paragraph" w:customStyle="1" w:styleId="KingsHeader">
    <w:name w:val="Kings Header"/>
    <w:basedOn w:val="Normal"/>
    <w:link w:val="KingsHeaderChar"/>
    <w:qFormat/>
    <w:rsid w:val="00F152FF"/>
    <w:pPr>
      <w:tabs>
        <w:tab w:val="left" w:pos="7130"/>
      </w:tabs>
    </w:pPr>
    <w:rPr>
      <w:rFonts w:ascii="Kings Optik" w:hAnsi="Kings Optik"/>
      <w:i/>
      <w:noProof/>
      <w:color w:val="FFFFFF" w:themeColor="background1"/>
      <w:sz w:val="28"/>
    </w:rPr>
  </w:style>
  <w:style w:type="character" w:customStyle="1" w:styleId="KingsHeaderChar">
    <w:name w:val="Kings Header Char"/>
    <w:basedOn w:val="DefaultParagraphFont"/>
    <w:link w:val="KingsHeader"/>
    <w:rsid w:val="00F152FF"/>
    <w:rPr>
      <w:rFonts w:ascii="Kings Optik" w:hAnsi="Kings Optik"/>
      <w:i/>
      <w:noProof/>
      <w:color w:val="FFFFFF" w:themeColor="background1"/>
      <w:sz w:val="28"/>
      <w:szCs w:val="24"/>
    </w:rPr>
  </w:style>
  <w:style w:type="paragraph" w:customStyle="1" w:styleId="ingsHeader">
    <w:name w:val="ings Header"/>
    <w:basedOn w:val="Normal"/>
    <w:link w:val="ingsHeaderChar"/>
    <w:qFormat/>
    <w:rsid w:val="009C298A"/>
    <w:pPr>
      <w:tabs>
        <w:tab w:val="left" w:pos="7130"/>
      </w:tabs>
    </w:pPr>
    <w:rPr>
      <w:rFonts w:ascii="Kings Optik" w:hAnsi="Kings Optik"/>
      <w:i/>
      <w:noProof/>
      <w:color w:val="FFFFFF" w:themeColor="background1"/>
      <w:sz w:val="28"/>
    </w:rPr>
  </w:style>
  <w:style w:type="character" w:customStyle="1" w:styleId="ingsHeaderChar">
    <w:name w:val="ings Header Char"/>
    <w:basedOn w:val="DefaultParagraphFont"/>
    <w:link w:val="ingsHeader"/>
    <w:rsid w:val="009C298A"/>
    <w:rPr>
      <w:rFonts w:ascii="Kings Optik" w:hAnsi="Kings Optik"/>
      <w:i/>
      <w:noProof/>
      <w:color w:val="FFFFFF" w:themeColor="background1"/>
      <w:sz w:val="28"/>
      <w:szCs w:val="24"/>
    </w:rPr>
  </w:style>
  <w:style w:type="paragraph" w:styleId="ListParagraph">
    <w:name w:val="List Paragraph"/>
    <w:basedOn w:val="Normal"/>
    <w:uiPriority w:val="34"/>
    <w:rsid w:val="004B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Kings 1">
      <a:dk1>
        <a:sysClr val="windowText" lastClr="000000"/>
      </a:dk1>
      <a:lt1>
        <a:sysClr val="window" lastClr="FFFFFF"/>
      </a:lt1>
      <a:dk2>
        <a:srgbClr val="C00000"/>
      </a:dk2>
      <a:lt2>
        <a:srgbClr val="EEECE1"/>
      </a:lt2>
      <a:accent1>
        <a:srgbClr val="00B0F0"/>
      </a:accent1>
      <a:accent2>
        <a:srgbClr val="C00000"/>
      </a:accent2>
      <a:accent3>
        <a:srgbClr val="008A1A"/>
      </a:accent3>
      <a:accent4>
        <a:srgbClr val="FFC000"/>
      </a:accent4>
      <a:accent5>
        <a:srgbClr val="0070C0"/>
      </a:accent5>
      <a:accent6>
        <a:srgbClr val="002060"/>
      </a:accent6>
      <a:hlink>
        <a:srgbClr val="0000FF"/>
      </a:hlink>
      <a:folHlink>
        <a:srgbClr val="800080"/>
      </a:folHlink>
    </a:clrScheme>
    <a:fontScheme name="Kings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Castle.C</dc:creator>
  <cp:lastModifiedBy>Baker.JM</cp:lastModifiedBy>
  <cp:revision>2</cp:revision>
  <cp:lastPrinted>2009-07-08T12:30:00Z</cp:lastPrinted>
  <dcterms:created xsi:type="dcterms:W3CDTF">2021-09-21T10:04:00Z</dcterms:created>
  <dcterms:modified xsi:type="dcterms:W3CDTF">2021-09-21T10:04:00Z</dcterms:modified>
</cp:coreProperties>
</file>