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254AC" w14:textId="5C3E693F" w:rsidR="00DF0A04" w:rsidRDefault="00FD7FDC" w:rsidP="00FD7FDC">
      <w:pPr>
        <w:spacing w:after="160" w:line="259" w:lineRule="auto"/>
        <w:rPr>
          <w:rFonts w:ascii="Calibri" w:eastAsia="Calibri" w:hAnsi="Calibri"/>
          <w:b/>
          <w:sz w:val="28"/>
          <w:szCs w:val="22"/>
        </w:rPr>
      </w:pPr>
      <w:r w:rsidRPr="00FD7FDC">
        <w:rPr>
          <w:rFonts w:ascii="Calibri" w:eastAsia="Calibri" w:hAnsi="Calibri"/>
          <w:b/>
          <w:sz w:val="28"/>
          <w:szCs w:val="22"/>
        </w:rPr>
        <w:t>Permanent Class Teacher</w:t>
      </w:r>
      <w:r w:rsidR="00DF0A04">
        <w:rPr>
          <w:rFonts w:ascii="Calibri" w:eastAsia="Calibri" w:hAnsi="Calibri"/>
          <w:b/>
          <w:sz w:val="28"/>
          <w:szCs w:val="22"/>
        </w:rPr>
        <w:t xml:space="preserve"> (</w:t>
      </w:r>
      <w:r w:rsidR="00AE23BD">
        <w:rPr>
          <w:rFonts w:ascii="Calibri" w:eastAsia="Calibri" w:hAnsi="Calibri"/>
          <w:b/>
          <w:sz w:val="28"/>
          <w:szCs w:val="22"/>
        </w:rPr>
        <w:t xml:space="preserve">suitable for </w:t>
      </w:r>
      <w:r w:rsidR="00DF0A04">
        <w:rPr>
          <w:rFonts w:ascii="Calibri" w:eastAsia="Calibri" w:hAnsi="Calibri"/>
          <w:b/>
          <w:sz w:val="28"/>
          <w:szCs w:val="22"/>
        </w:rPr>
        <w:t>NQT-UPS3) r</w:t>
      </w:r>
      <w:r w:rsidRPr="00FD7FDC">
        <w:rPr>
          <w:rFonts w:ascii="Calibri" w:eastAsia="Calibri" w:hAnsi="Calibri"/>
          <w:b/>
          <w:sz w:val="28"/>
          <w:szCs w:val="22"/>
        </w:rPr>
        <w:t xml:space="preserve">equired for </w:t>
      </w:r>
      <w:r w:rsidR="00C13232">
        <w:rPr>
          <w:rFonts w:ascii="Calibri" w:eastAsia="Calibri" w:hAnsi="Calibri"/>
          <w:b/>
          <w:sz w:val="28"/>
          <w:szCs w:val="22"/>
        </w:rPr>
        <w:t>September 2021</w:t>
      </w:r>
    </w:p>
    <w:p w14:paraId="23972526" w14:textId="77777777" w:rsidR="00FD7FDC" w:rsidRPr="00DF0A04" w:rsidRDefault="00DF0A04" w:rsidP="00FD7FDC">
      <w:pPr>
        <w:spacing w:after="160" w:line="259" w:lineRule="auto"/>
        <w:rPr>
          <w:rFonts w:ascii="Calibri" w:eastAsia="Calibri" w:hAnsi="Calibri"/>
          <w:b/>
          <w:sz w:val="28"/>
          <w:szCs w:val="22"/>
        </w:rPr>
      </w:pPr>
      <w:r>
        <w:rPr>
          <w:rFonts w:ascii="Calibri" w:eastAsia="Calibri" w:hAnsi="Calibri"/>
          <w:b/>
          <w:sz w:val="28"/>
          <w:szCs w:val="22"/>
        </w:rPr>
        <w:t>Full Time Post</w:t>
      </w:r>
    </w:p>
    <w:p w14:paraId="7878F466" w14:textId="77777777" w:rsidR="00FD7FDC" w:rsidRPr="00FD7FDC" w:rsidRDefault="00FD7FDC" w:rsidP="00FD7FDC">
      <w:pPr>
        <w:spacing w:after="160" w:line="259" w:lineRule="auto"/>
        <w:rPr>
          <w:rFonts w:ascii="Calibri" w:eastAsia="Calibri" w:hAnsi="Calibri"/>
          <w:b/>
          <w:i/>
          <w:sz w:val="20"/>
          <w:szCs w:val="22"/>
        </w:rPr>
      </w:pPr>
      <w:r w:rsidRPr="00FD7FDC">
        <w:rPr>
          <w:rFonts w:ascii="Calibri" w:eastAsia="Calibri" w:hAnsi="Calibri"/>
          <w:b/>
          <w:i/>
          <w:sz w:val="20"/>
          <w:szCs w:val="22"/>
        </w:rPr>
        <w:t xml:space="preserve"> “Bampton CE Primary School and Nursery is a highly inclusive, nurturing and supportive community. The </w:t>
      </w:r>
      <w:proofErr w:type="spellStart"/>
      <w:r w:rsidRPr="00FD7FDC">
        <w:rPr>
          <w:rFonts w:ascii="Calibri" w:eastAsia="Calibri" w:hAnsi="Calibri"/>
          <w:b/>
          <w:i/>
          <w:sz w:val="20"/>
          <w:szCs w:val="22"/>
        </w:rPr>
        <w:t>commit</w:t>
      </w:r>
      <w:r w:rsidR="00D81B03">
        <w:rPr>
          <w:rFonts w:ascii="Calibri" w:eastAsia="Calibri" w:hAnsi="Calibri"/>
          <w:b/>
          <w:i/>
          <w:sz w:val="20"/>
          <w:szCs w:val="22"/>
        </w:rPr>
        <w:t>t</w:t>
      </w:r>
      <w:r w:rsidRPr="00FD7FDC">
        <w:rPr>
          <w:rFonts w:ascii="Calibri" w:eastAsia="Calibri" w:hAnsi="Calibri"/>
          <w:b/>
          <w:i/>
          <w:sz w:val="20"/>
          <w:szCs w:val="22"/>
        </w:rPr>
        <w:t>ed</w:t>
      </w:r>
      <w:proofErr w:type="spellEnd"/>
      <w:r w:rsidRPr="00FD7FDC">
        <w:rPr>
          <w:rFonts w:ascii="Calibri" w:eastAsia="Calibri" w:hAnsi="Calibri"/>
          <w:b/>
          <w:i/>
          <w:sz w:val="20"/>
          <w:szCs w:val="22"/>
        </w:rPr>
        <w:t xml:space="preserve"> staff team support all children relentlessly ‘to be the best they can be’.” (SIAMS January 2020)</w:t>
      </w:r>
    </w:p>
    <w:p w14:paraId="5344E5D7" w14:textId="77777777"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Would you like to be part of this committed team? Are you passionate about being the best teacher you can be in order</w:t>
      </w:r>
      <w:r w:rsidR="00E1297D">
        <w:rPr>
          <w:rFonts w:ascii="Calibri" w:eastAsia="Calibri" w:hAnsi="Calibri"/>
          <w:sz w:val="20"/>
          <w:szCs w:val="22"/>
        </w:rPr>
        <w:t xml:space="preserve"> to</w:t>
      </w:r>
      <w:r w:rsidRPr="00FD7FDC">
        <w:rPr>
          <w:rFonts w:ascii="Calibri" w:eastAsia="Calibri" w:hAnsi="Calibri"/>
          <w:sz w:val="20"/>
          <w:szCs w:val="22"/>
        </w:rPr>
        <w:t xml:space="preserve"> allow children the opportunity to be the best that they can be?</w:t>
      </w:r>
      <w:r w:rsidR="00DF0A04">
        <w:rPr>
          <w:rFonts w:ascii="Calibri" w:eastAsia="Calibri" w:hAnsi="Calibri"/>
          <w:sz w:val="20"/>
          <w:szCs w:val="22"/>
        </w:rPr>
        <w:t xml:space="preserve"> Do you truly believe in inclusivity?</w:t>
      </w:r>
    </w:p>
    <w:p w14:paraId="15323B74" w14:textId="77777777"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Bampton CE Primary is a growing single form school in the heart of Bampton Village, West Oxfordshire. Our Christian distinctiveness, vision and values importantly underpin all we do</w:t>
      </w:r>
      <w:r w:rsidR="00DF0A04">
        <w:rPr>
          <w:rFonts w:ascii="Calibri" w:eastAsia="Calibri" w:hAnsi="Calibri"/>
          <w:sz w:val="20"/>
          <w:szCs w:val="22"/>
        </w:rPr>
        <w:t xml:space="preserve"> and all we aspire to do better.</w:t>
      </w:r>
    </w:p>
    <w:p w14:paraId="431F9C85" w14:textId="77777777"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 xml:space="preserve">We are a friendly and welcoming school where </w:t>
      </w:r>
      <w:r w:rsidR="00DF0A04">
        <w:rPr>
          <w:rFonts w:ascii="Calibri" w:eastAsia="Calibri" w:hAnsi="Calibri"/>
          <w:sz w:val="20"/>
          <w:szCs w:val="22"/>
        </w:rPr>
        <w:t xml:space="preserve">all </w:t>
      </w:r>
      <w:r w:rsidRPr="00FD7FDC">
        <w:rPr>
          <w:rFonts w:ascii="Calibri" w:eastAsia="Calibri" w:hAnsi="Calibri"/>
          <w:sz w:val="20"/>
          <w:szCs w:val="22"/>
        </w:rPr>
        <w:t>individuals are valued. Staff and Governors have high expectations and work together to ensure a continual cycle of review, self-evaluation and improvement. Continued professional development is vital to growing a strong and effective team so adults are supported to grow and learn, as well as the children.</w:t>
      </w:r>
    </w:p>
    <w:p w14:paraId="2EC469D1" w14:textId="77777777"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Bampton CE Primary has much to offer:</w:t>
      </w:r>
    </w:p>
    <w:p w14:paraId="401C460D"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A supportive and friendly staff team</w:t>
      </w:r>
    </w:p>
    <w:p w14:paraId="17B8335F"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A Growth Mindset culture where we can all continue to learn new things</w:t>
      </w:r>
    </w:p>
    <w:p w14:paraId="10978467"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An attractive and purposeful learning environment, including spacious outside areas</w:t>
      </w:r>
    </w:p>
    <w:p w14:paraId="1FBF226F"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A supportive and engaged governing body</w:t>
      </w:r>
    </w:p>
    <w:p w14:paraId="0298CCF3"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Support and CPD opportunities provided by ODST (Academy Trust)</w:t>
      </w:r>
    </w:p>
    <w:p w14:paraId="3AFB4AD6"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A strong local partnership of schools working effectively together to enhance learning</w:t>
      </w:r>
    </w:p>
    <w:p w14:paraId="5572D54D" w14:textId="77777777" w:rsidR="00FD7FDC" w:rsidRPr="00FD7FDC"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Positive relationships with children and their families</w:t>
      </w:r>
    </w:p>
    <w:p w14:paraId="316DC87C" w14:textId="77777777" w:rsidR="00DF0A04" w:rsidRPr="00DF0A04" w:rsidRDefault="00FD7FDC" w:rsidP="00FD7FDC">
      <w:pPr>
        <w:numPr>
          <w:ilvl w:val="0"/>
          <w:numId w:val="7"/>
        </w:numPr>
        <w:spacing w:after="160" w:line="259" w:lineRule="auto"/>
        <w:contextualSpacing/>
        <w:rPr>
          <w:rFonts w:ascii="Calibri" w:eastAsia="Calibri" w:hAnsi="Calibri"/>
          <w:sz w:val="20"/>
          <w:szCs w:val="22"/>
        </w:rPr>
      </w:pPr>
      <w:r w:rsidRPr="00FD7FDC">
        <w:rPr>
          <w:rFonts w:ascii="Calibri" w:eastAsia="Calibri" w:hAnsi="Calibri"/>
          <w:sz w:val="20"/>
          <w:szCs w:val="22"/>
        </w:rPr>
        <w:t>Children who are keen to be challenged in their learning</w:t>
      </w:r>
    </w:p>
    <w:p w14:paraId="5BAEFAD0" w14:textId="77777777" w:rsidR="005A2292" w:rsidRDefault="005A2292" w:rsidP="00FD7FDC">
      <w:pPr>
        <w:spacing w:after="160" w:line="259" w:lineRule="auto"/>
        <w:rPr>
          <w:rFonts w:ascii="Calibri" w:eastAsia="Calibri" w:hAnsi="Calibri"/>
          <w:sz w:val="20"/>
          <w:szCs w:val="22"/>
        </w:rPr>
      </w:pPr>
    </w:p>
    <w:p w14:paraId="5BB10AE5" w14:textId="627FCB81"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 xml:space="preserve">More information about the school is available on our website </w:t>
      </w:r>
      <w:hyperlink r:id="rId8" w:history="1">
        <w:r w:rsidRPr="00FD7FDC">
          <w:rPr>
            <w:rFonts w:ascii="Calibri" w:eastAsia="Calibri" w:hAnsi="Calibri"/>
            <w:color w:val="0563C1"/>
            <w:sz w:val="20"/>
            <w:szCs w:val="22"/>
            <w:u w:val="single"/>
          </w:rPr>
          <w:t>www.bamptonprimaryschool.org.uk</w:t>
        </w:r>
      </w:hyperlink>
      <w:r w:rsidR="00DF0A04">
        <w:rPr>
          <w:rFonts w:ascii="Calibri" w:eastAsia="Calibri" w:hAnsi="Calibri"/>
          <w:sz w:val="20"/>
          <w:szCs w:val="22"/>
        </w:rPr>
        <w:t xml:space="preserve">. </w:t>
      </w:r>
      <w:r w:rsidRPr="00FD7FDC">
        <w:rPr>
          <w:rFonts w:ascii="Calibri" w:eastAsia="Calibri" w:hAnsi="Calibri"/>
          <w:sz w:val="20"/>
          <w:szCs w:val="22"/>
        </w:rPr>
        <w:t xml:space="preserve">Please contact the office </w:t>
      </w:r>
      <w:r w:rsidR="00DF0A04">
        <w:rPr>
          <w:rFonts w:ascii="Calibri" w:eastAsia="Calibri" w:hAnsi="Calibri"/>
          <w:sz w:val="20"/>
          <w:szCs w:val="22"/>
        </w:rPr>
        <w:t xml:space="preserve">by telephone </w:t>
      </w:r>
      <w:r w:rsidRPr="00FD7FDC">
        <w:rPr>
          <w:rFonts w:ascii="Calibri" w:eastAsia="Calibri" w:hAnsi="Calibri"/>
          <w:sz w:val="20"/>
          <w:szCs w:val="22"/>
        </w:rPr>
        <w:t>01993 850371</w:t>
      </w:r>
      <w:r w:rsidR="00DF0A04">
        <w:rPr>
          <w:rFonts w:ascii="Calibri" w:eastAsia="Calibri" w:hAnsi="Calibri"/>
          <w:sz w:val="20"/>
          <w:szCs w:val="22"/>
        </w:rPr>
        <w:t xml:space="preserve"> or email </w:t>
      </w:r>
      <w:hyperlink r:id="rId9" w:history="1">
        <w:r w:rsidR="00DF0A04" w:rsidRPr="00A15D3A">
          <w:rPr>
            <w:rStyle w:val="Hyperlink"/>
            <w:rFonts w:ascii="Calibri" w:eastAsia="Calibri" w:hAnsi="Calibri"/>
            <w:sz w:val="20"/>
            <w:szCs w:val="22"/>
          </w:rPr>
          <w:t>office.3131@bampton.oxon.sch.uk</w:t>
        </w:r>
      </w:hyperlink>
      <w:r w:rsidR="00DF0A04">
        <w:rPr>
          <w:rFonts w:ascii="Calibri" w:eastAsia="Calibri" w:hAnsi="Calibri"/>
          <w:sz w:val="20"/>
          <w:szCs w:val="22"/>
        </w:rPr>
        <w:t xml:space="preserve"> </w:t>
      </w:r>
      <w:r w:rsidRPr="00FD7FDC">
        <w:rPr>
          <w:rFonts w:ascii="Calibri" w:eastAsia="Calibri" w:hAnsi="Calibri"/>
          <w:sz w:val="20"/>
          <w:szCs w:val="22"/>
        </w:rPr>
        <w:t xml:space="preserve"> if you would like to </w:t>
      </w:r>
      <w:r w:rsidR="00DF0A04">
        <w:rPr>
          <w:rFonts w:ascii="Calibri" w:eastAsia="Calibri" w:hAnsi="Calibri"/>
          <w:sz w:val="20"/>
          <w:szCs w:val="22"/>
        </w:rPr>
        <w:t>visit the school</w:t>
      </w:r>
      <w:r w:rsidR="00182F85">
        <w:rPr>
          <w:rFonts w:ascii="Calibri" w:eastAsia="Calibri" w:hAnsi="Calibri"/>
          <w:sz w:val="20"/>
          <w:szCs w:val="22"/>
        </w:rPr>
        <w:t xml:space="preserve">. Visitors must wear adhere to our </w:t>
      </w:r>
      <w:proofErr w:type="spellStart"/>
      <w:r w:rsidR="00182F85">
        <w:rPr>
          <w:rFonts w:ascii="Calibri" w:eastAsia="Calibri" w:hAnsi="Calibri"/>
          <w:sz w:val="20"/>
          <w:szCs w:val="22"/>
        </w:rPr>
        <w:t>Covid</w:t>
      </w:r>
      <w:proofErr w:type="spellEnd"/>
      <w:r w:rsidR="00182F85">
        <w:rPr>
          <w:rFonts w:ascii="Calibri" w:eastAsia="Calibri" w:hAnsi="Calibri"/>
          <w:sz w:val="20"/>
          <w:szCs w:val="22"/>
        </w:rPr>
        <w:t xml:space="preserve"> risk assessment and will be asked to wear a face mask.</w:t>
      </w:r>
    </w:p>
    <w:p w14:paraId="31FBE8D4" w14:textId="77777777" w:rsidR="00AD4C33"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All applications must be made using an ODST application form which can be found in our recruitment pack on our website along with full job description person specification and reference request format.  Applications need to be submitted to</w:t>
      </w:r>
      <w:r w:rsidR="00AD4C33">
        <w:rPr>
          <w:rFonts w:ascii="Calibri" w:eastAsia="Calibri" w:hAnsi="Calibri"/>
          <w:sz w:val="20"/>
          <w:szCs w:val="22"/>
        </w:rPr>
        <w:t xml:space="preserve"> </w:t>
      </w:r>
      <w:hyperlink r:id="rId10" w:history="1">
        <w:r w:rsidR="00AD4C33" w:rsidRPr="00A15D3A">
          <w:rPr>
            <w:rStyle w:val="Hyperlink"/>
            <w:rFonts w:ascii="Calibri" w:eastAsia="Calibri" w:hAnsi="Calibri"/>
            <w:sz w:val="20"/>
            <w:szCs w:val="22"/>
          </w:rPr>
          <w:t>recruitment@bampton.oxon.sch.uk</w:t>
        </w:r>
      </w:hyperlink>
    </w:p>
    <w:p w14:paraId="281FED9A" w14:textId="77777777" w:rsidR="00FD7FDC" w:rsidRPr="00FD7FDC" w:rsidRDefault="00FD7FDC" w:rsidP="00FD7FDC">
      <w:pPr>
        <w:spacing w:after="160" w:line="259" w:lineRule="auto"/>
        <w:rPr>
          <w:rFonts w:ascii="Calibri" w:eastAsia="Calibri" w:hAnsi="Calibri"/>
          <w:b/>
          <w:sz w:val="20"/>
          <w:szCs w:val="22"/>
        </w:rPr>
      </w:pPr>
      <w:r w:rsidRPr="00FD7FDC">
        <w:rPr>
          <w:rFonts w:ascii="Calibri" w:eastAsia="Calibri" w:hAnsi="Calibri"/>
          <w:b/>
          <w:sz w:val="20"/>
          <w:szCs w:val="22"/>
        </w:rPr>
        <w:t>CV’s will not be accepted</w:t>
      </w:r>
    </w:p>
    <w:p w14:paraId="6BEAE597" w14:textId="77777777" w:rsidR="00FD7FDC" w:rsidRPr="00FD7FDC" w:rsidRDefault="00FD7FDC" w:rsidP="00FD7FDC">
      <w:pPr>
        <w:spacing w:after="160" w:line="259" w:lineRule="auto"/>
        <w:rPr>
          <w:rFonts w:ascii="Calibri" w:eastAsia="Calibri" w:hAnsi="Calibri"/>
          <w:sz w:val="20"/>
          <w:szCs w:val="22"/>
        </w:rPr>
      </w:pPr>
      <w:r w:rsidRPr="00FD7FDC">
        <w:rPr>
          <w:rFonts w:ascii="Calibri" w:eastAsia="Calibri" w:hAnsi="Calibri"/>
          <w:sz w:val="20"/>
          <w:szCs w:val="22"/>
        </w:rPr>
        <w:t>Bampton CE Primary School is committed to safeguarding children and young people. All post holders in regulated activity are subject to appropriate vetting procedures and a satisfactory Disclosure and Barring Service (DBS) Enhanced check.</w:t>
      </w:r>
    </w:p>
    <w:p w14:paraId="2D76B7FC" w14:textId="0B25BEE3" w:rsidR="00AD4C33" w:rsidRPr="00AE23BD" w:rsidRDefault="00FD7FDC" w:rsidP="00FD7FDC">
      <w:pPr>
        <w:spacing w:after="160" w:line="259" w:lineRule="auto"/>
        <w:rPr>
          <w:rFonts w:ascii="Calibri" w:eastAsia="Calibri" w:hAnsi="Calibri"/>
          <w:b/>
          <w:sz w:val="22"/>
          <w:szCs w:val="22"/>
        </w:rPr>
      </w:pPr>
      <w:r w:rsidRPr="00AE23BD">
        <w:rPr>
          <w:rFonts w:ascii="Calibri" w:eastAsia="Calibri" w:hAnsi="Calibri"/>
          <w:b/>
          <w:sz w:val="22"/>
          <w:szCs w:val="22"/>
        </w:rPr>
        <w:t xml:space="preserve">Closing Date: </w:t>
      </w:r>
      <w:r w:rsidR="00C13232">
        <w:rPr>
          <w:rFonts w:ascii="Calibri" w:eastAsia="Calibri" w:hAnsi="Calibri"/>
          <w:b/>
          <w:sz w:val="22"/>
          <w:szCs w:val="22"/>
        </w:rPr>
        <w:t>Friday 7</w:t>
      </w:r>
      <w:r w:rsidR="00C13232" w:rsidRPr="00C13232">
        <w:rPr>
          <w:rFonts w:ascii="Calibri" w:eastAsia="Calibri" w:hAnsi="Calibri"/>
          <w:b/>
          <w:sz w:val="22"/>
          <w:szCs w:val="22"/>
          <w:vertAlign w:val="superscript"/>
        </w:rPr>
        <w:t>th</w:t>
      </w:r>
      <w:r w:rsidR="00C13232">
        <w:rPr>
          <w:rFonts w:ascii="Calibri" w:eastAsia="Calibri" w:hAnsi="Calibri"/>
          <w:b/>
          <w:sz w:val="22"/>
          <w:szCs w:val="22"/>
        </w:rPr>
        <w:t xml:space="preserve"> May 2021</w:t>
      </w:r>
      <w:r w:rsidR="000F6D16" w:rsidRPr="00AE23BD">
        <w:rPr>
          <w:rFonts w:ascii="Calibri" w:eastAsia="Calibri" w:hAnsi="Calibri"/>
          <w:b/>
          <w:sz w:val="22"/>
          <w:szCs w:val="22"/>
        </w:rPr>
        <w:t xml:space="preserve"> @ </w:t>
      </w:r>
      <w:r w:rsidR="007F4429">
        <w:rPr>
          <w:rFonts w:ascii="Calibri" w:eastAsia="Calibri" w:hAnsi="Calibri"/>
          <w:b/>
          <w:sz w:val="22"/>
          <w:szCs w:val="22"/>
        </w:rPr>
        <w:t>midday</w:t>
      </w:r>
    </w:p>
    <w:p w14:paraId="3E7D0834" w14:textId="7D9E95C3" w:rsidR="00FD7FDC" w:rsidRPr="00AE23BD" w:rsidRDefault="00FD7FDC" w:rsidP="00FD7FDC">
      <w:pPr>
        <w:spacing w:after="160" w:line="259" w:lineRule="auto"/>
        <w:rPr>
          <w:rFonts w:ascii="Calibri" w:eastAsia="Calibri" w:hAnsi="Calibri"/>
          <w:b/>
          <w:sz w:val="22"/>
          <w:szCs w:val="22"/>
        </w:rPr>
      </w:pPr>
      <w:r w:rsidRPr="00AE23BD">
        <w:rPr>
          <w:rFonts w:ascii="Calibri" w:eastAsia="Calibri" w:hAnsi="Calibri"/>
          <w:b/>
          <w:sz w:val="22"/>
          <w:szCs w:val="22"/>
        </w:rPr>
        <w:t xml:space="preserve">Shortlisting: </w:t>
      </w:r>
      <w:r w:rsidR="007F4429">
        <w:rPr>
          <w:rFonts w:ascii="Calibri" w:eastAsia="Calibri" w:hAnsi="Calibri"/>
          <w:b/>
          <w:sz w:val="22"/>
          <w:szCs w:val="22"/>
        </w:rPr>
        <w:t>Friday 7</w:t>
      </w:r>
      <w:r w:rsidR="007F4429" w:rsidRPr="007F4429">
        <w:rPr>
          <w:rFonts w:ascii="Calibri" w:eastAsia="Calibri" w:hAnsi="Calibri"/>
          <w:b/>
          <w:sz w:val="22"/>
          <w:szCs w:val="22"/>
          <w:vertAlign w:val="superscript"/>
        </w:rPr>
        <w:t>th</w:t>
      </w:r>
      <w:r w:rsidR="007F4429">
        <w:rPr>
          <w:rFonts w:ascii="Calibri" w:eastAsia="Calibri" w:hAnsi="Calibri"/>
          <w:b/>
          <w:sz w:val="22"/>
          <w:szCs w:val="22"/>
        </w:rPr>
        <w:t xml:space="preserve"> May</w:t>
      </w:r>
    </w:p>
    <w:p w14:paraId="5DB07B92" w14:textId="6217F573" w:rsidR="00D96C04" w:rsidRPr="00FD7FDC" w:rsidRDefault="00FD7FDC" w:rsidP="00FD7FDC">
      <w:pPr>
        <w:spacing w:after="160" w:line="259" w:lineRule="auto"/>
        <w:rPr>
          <w:sz w:val="28"/>
        </w:rPr>
      </w:pPr>
      <w:r w:rsidRPr="00AE23BD">
        <w:rPr>
          <w:rFonts w:ascii="Calibri" w:eastAsia="Calibri" w:hAnsi="Calibri"/>
          <w:b/>
          <w:sz w:val="22"/>
          <w:szCs w:val="22"/>
        </w:rPr>
        <w:t xml:space="preserve">Formal interview: </w:t>
      </w:r>
      <w:r w:rsidR="007F4429">
        <w:rPr>
          <w:rFonts w:ascii="Calibri" w:eastAsia="Calibri" w:hAnsi="Calibri"/>
          <w:b/>
          <w:sz w:val="22"/>
          <w:szCs w:val="22"/>
        </w:rPr>
        <w:t>Thursday 13</w:t>
      </w:r>
      <w:r w:rsidR="007F4429" w:rsidRPr="007F4429">
        <w:rPr>
          <w:rFonts w:ascii="Calibri" w:eastAsia="Calibri" w:hAnsi="Calibri"/>
          <w:b/>
          <w:sz w:val="22"/>
          <w:szCs w:val="22"/>
          <w:vertAlign w:val="superscript"/>
        </w:rPr>
        <w:t>th</w:t>
      </w:r>
      <w:r w:rsidR="007F4429">
        <w:rPr>
          <w:rFonts w:ascii="Calibri" w:eastAsia="Calibri" w:hAnsi="Calibri"/>
          <w:b/>
          <w:sz w:val="22"/>
          <w:szCs w:val="22"/>
        </w:rPr>
        <w:t>/ Friday 14</w:t>
      </w:r>
      <w:r w:rsidR="007F4429" w:rsidRPr="007F4429">
        <w:rPr>
          <w:rFonts w:ascii="Calibri" w:eastAsia="Calibri" w:hAnsi="Calibri"/>
          <w:b/>
          <w:sz w:val="22"/>
          <w:szCs w:val="22"/>
          <w:vertAlign w:val="superscript"/>
        </w:rPr>
        <w:t>th</w:t>
      </w:r>
      <w:r w:rsidR="007F4429">
        <w:rPr>
          <w:rFonts w:ascii="Calibri" w:eastAsia="Calibri" w:hAnsi="Calibri"/>
          <w:b/>
          <w:sz w:val="22"/>
          <w:szCs w:val="22"/>
        </w:rPr>
        <w:t xml:space="preserve"> May</w:t>
      </w:r>
      <w:bookmarkStart w:id="0" w:name="_GoBack"/>
      <w:bookmarkEnd w:id="0"/>
    </w:p>
    <w:sectPr w:rsidR="00D96C04" w:rsidRPr="00FD7FDC" w:rsidSect="000B59D9">
      <w:headerReference w:type="first" r:id="rId11"/>
      <w:footerReference w:type="first" r:id="rId12"/>
      <w:pgSz w:w="11907" w:h="16839" w:code="9"/>
      <w:pgMar w:top="1440" w:right="708" w:bottom="1440" w:left="709" w:header="426" w:footer="4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7B88E" w14:textId="77777777" w:rsidR="006D3B2D" w:rsidRDefault="006D3B2D" w:rsidP="00FF748A">
      <w:r>
        <w:separator/>
      </w:r>
    </w:p>
  </w:endnote>
  <w:endnote w:type="continuationSeparator" w:id="0">
    <w:p w14:paraId="3053BE5B" w14:textId="77777777" w:rsidR="006D3B2D" w:rsidRDefault="006D3B2D" w:rsidP="00FF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5AFF7" w14:textId="77777777" w:rsidR="006417EB" w:rsidRPr="00FD0BAF" w:rsidRDefault="00A4010E" w:rsidP="000B59D9">
    <w:pPr>
      <w:pStyle w:val="Footer"/>
      <w:tabs>
        <w:tab w:val="clear" w:pos="4513"/>
        <w:tab w:val="clear" w:pos="9026"/>
      </w:tabs>
      <w:ind w:left="-567" w:right="-114"/>
      <w:jc w:val="right"/>
      <w:rPr>
        <w:rFonts w:asciiTheme="minorHAnsi" w:hAnsiTheme="minorHAnsi"/>
        <w:noProof/>
        <w:color w:val="1E356C"/>
        <w:lang w:eastAsia="en-GB"/>
      </w:rPr>
    </w:pPr>
    <w:r w:rsidRPr="00FD0BAF">
      <w:rPr>
        <w:rFonts w:asciiTheme="minorHAnsi" w:hAnsiTheme="minorHAnsi"/>
        <w:noProof/>
        <w:color w:val="1E356C"/>
        <w:lang w:eastAsia="en-GB"/>
      </w:rPr>
      <w:drawing>
        <wp:anchor distT="0" distB="0" distL="114300" distR="114300" simplePos="0" relativeHeight="251661312" behindDoc="1" locked="0" layoutInCell="1" allowOverlap="1" wp14:anchorId="38163601" wp14:editId="472292F7">
          <wp:simplePos x="0" y="0"/>
          <wp:positionH relativeFrom="column">
            <wp:posOffset>346075</wp:posOffset>
          </wp:positionH>
          <wp:positionV relativeFrom="paragraph">
            <wp:posOffset>80010</wp:posOffset>
          </wp:positionV>
          <wp:extent cx="1411605" cy="640715"/>
          <wp:effectExtent l="0" t="0" r="0" b="6985"/>
          <wp:wrapTight wrapText="bothSides">
            <wp:wrapPolygon edited="0">
              <wp:start x="0" y="0"/>
              <wp:lineTo x="0" y="21193"/>
              <wp:lineTo x="21279" y="21193"/>
              <wp:lineTo x="212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605" cy="640715"/>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noProof/>
        <w:color w:val="1E356C"/>
        <w:lang w:eastAsia="en-GB"/>
      </w:rPr>
      <w:drawing>
        <wp:anchor distT="0" distB="0" distL="114300" distR="114300" simplePos="0" relativeHeight="251660288" behindDoc="1" locked="0" layoutInCell="1" allowOverlap="1" wp14:anchorId="146CD5F7" wp14:editId="2E591C1B">
          <wp:simplePos x="0" y="0"/>
          <wp:positionH relativeFrom="column">
            <wp:posOffset>2785110</wp:posOffset>
          </wp:positionH>
          <wp:positionV relativeFrom="paragraph">
            <wp:posOffset>76835</wp:posOffset>
          </wp:positionV>
          <wp:extent cx="824230" cy="582930"/>
          <wp:effectExtent l="0" t="0" r="0" b="7620"/>
          <wp:wrapTight wrapText="bothSides">
            <wp:wrapPolygon edited="0">
              <wp:start x="0" y="0"/>
              <wp:lineTo x="0" y="21176"/>
              <wp:lineTo x="20968" y="21176"/>
              <wp:lineTo x="209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A_new_ logo_stap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4230" cy="582930"/>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noProof/>
        <w:color w:val="1E356C"/>
        <w:lang w:eastAsia="en-GB"/>
      </w:rPr>
      <w:drawing>
        <wp:anchor distT="0" distB="0" distL="114300" distR="114300" simplePos="0" relativeHeight="251662336" behindDoc="1" locked="0" layoutInCell="1" allowOverlap="1" wp14:anchorId="2B97F434" wp14:editId="7F8031CC">
          <wp:simplePos x="0" y="0"/>
          <wp:positionH relativeFrom="column">
            <wp:posOffset>1707515</wp:posOffset>
          </wp:positionH>
          <wp:positionV relativeFrom="paragraph">
            <wp:posOffset>30480</wp:posOffset>
          </wp:positionV>
          <wp:extent cx="998220" cy="627380"/>
          <wp:effectExtent l="0" t="0" r="0" b="1270"/>
          <wp:wrapTight wrapText="bothSides">
            <wp:wrapPolygon edited="0">
              <wp:start x="0" y="0"/>
              <wp:lineTo x="0" y="20988"/>
              <wp:lineTo x="21023" y="20988"/>
              <wp:lineTo x="210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8220" cy="627380"/>
                  </a:xfrm>
                  <a:prstGeom prst="rect">
                    <a:avLst/>
                  </a:prstGeom>
                </pic:spPr>
              </pic:pic>
            </a:graphicData>
          </a:graphic>
          <wp14:sizeRelH relativeFrom="page">
            <wp14:pctWidth>0</wp14:pctWidth>
          </wp14:sizeRelH>
          <wp14:sizeRelV relativeFrom="page">
            <wp14:pctHeight>0</wp14:pctHeight>
          </wp14:sizeRelV>
        </wp:anchor>
      </w:drawing>
    </w:r>
    <w:r w:rsidR="001A2317">
      <w:rPr>
        <w:rFonts w:asciiTheme="minorHAnsi" w:hAnsiTheme="minorHAnsi"/>
        <w:noProof/>
        <w:color w:val="1E356C"/>
        <w:lang w:eastAsia="en-GB"/>
      </w:rPr>
      <w:drawing>
        <wp:anchor distT="0" distB="0" distL="114300" distR="114300" simplePos="0" relativeHeight="251663360" behindDoc="0" locked="0" layoutInCell="1" allowOverlap="1" wp14:anchorId="7403672D" wp14:editId="419A2428">
          <wp:simplePos x="0" y="0"/>
          <wp:positionH relativeFrom="column">
            <wp:posOffset>3675380</wp:posOffset>
          </wp:positionH>
          <wp:positionV relativeFrom="paragraph">
            <wp:posOffset>-18415</wp:posOffset>
          </wp:positionV>
          <wp:extent cx="662940" cy="870585"/>
          <wp:effectExtent l="0" t="0" r="381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mark.jpg"/>
                  <pic:cNvPicPr/>
                </pic:nvPicPr>
                <pic:blipFill>
                  <a:blip r:embed="rId4">
                    <a:extLst>
                      <a:ext uri="{28A0092B-C50C-407E-A947-70E740481C1C}">
                        <a14:useLocalDpi xmlns:a14="http://schemas.microsoft.com/office/drawing/2010/main" val="0"/>
                      </a:ext>
                    </a:extLst>
                  </a:blip>
                  <a:stretch>
                    <a:fillRect/>
                  </a:stretch>
                </pic:blipFill>
                <pic:spPr>
                  <a:xfrm>
                    <a:off x="0" y="0"/>
                    <a:ext cx="662940" cy="870585"/>
                  </a:xfrm>
                  <a:prstGeom prst="rect">
                    <a:avLst/>
                  </a:prstGeom>
                </pic:spPr>
              </pic:pic>
            </a:graphicData>
          </a:graphic>
          <wp14:sizeRelH relativeFrom="page">
            <wp14:pctWidth>0</wp14:pctWidth>
          </wp14:sizeRelH>
          <wp14:sizeRelV relativeFrom="page">
            <wp14:pctHeight>0</wp14:pctHeight>
          </wp14:sizeRelV>
        </wp:anchor>
      </w:drawing>
    </w:r>
    <w:r w:rsidR="000B59D9" w:rsidRPr="00FD0BAF">
      <w:rPr>
        <w:rFonts w:asciiTheme="minorHAnsi" w:hAnsiTheme="minorHAnsi"/>
        <w:noProof/>
        <w:color w:val="1E356C"/>
        <w:lang w:eastAsia="en-GB"/>
      </w:rPr>
      <w:drawing>
        <wp:anchor distT="0" distB="0" distL="114300" distR="114300" simplePos="0" relativeHeight="251659264" behindDoc="1" locked="0" layoutInCell="1" allowOverlap="1" wp14:anchorId="5169E148" wp14:editId="65F45D52">
          <wp:simplePos x="0" y="0"/>
          <wp:positionH relativeFrom="column">
            <wp:posOffset>-325120</wp:posOffset>
          </wp:positionH>
          <wp:positionV relativeFrom="paragraph">
            <wp:posOffset>10160</wp:posOffset>
          </wp:positionV>
          <wp:extent cx="607060" cy="784225"/>
          <wp:effectExtent l="0" t="0" r="2540" b="0"/>
          <wp:wrapTight wrapText="bothSides">
            <wp:wrapPolygon edited="0">
              <wp:start x="0" y="0"/>
              <wp:lineTo x="0" y="20988"/>
              <wp:lineTo x="21013" y="20988"/>
              <wp:lineTo x="210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miles-logo-2-300x3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7060" cy="784225"/>
                  </a:xfrm>
                  <a:prstGeom prst="rect">
                    <a:avLst/>
                  </a:prstGeom>
                </pic:spPr>
              </pic:pic>
            </a:graphicData>
          </a:graphic>
          <wp14:sizeRelH relativeFrom="page">
            <wp14:pctWidth>0</wp14:pctWidth>
          </wp14:sizeRelH>
          <wp14:sizeRelV relativeFrom="page">
            <wp14:pctHeight>0</wp14:pctHeight>
          </wp14:sizeRelV>
        </wp:anchor>
      </w:drawing>
    </w:r>
    <w:r w:rsidR="006417EB" w:rsidRPr="00FD0BAF">
      <w:rPr>
        <w:rFonts w:asciiTheme="minorHAnsi" w:hAnsiTheme="minorHAnsi"/>
        <w:noProof/>
        <w:color w:val="1E356C"/>
        <w:lang w:eastAsia="en-GB"/>
      </w:rPr>
      <w:ptab w:relativeTo="margin" w:alignment="right" w:leader="none"/>
    </w:r>
    <w:r w:rsidR="006D534B" w:rsidRPr="00FD0BAF">
      <w:rPr>
        <w:rFonts w:asciiTheme="minorHAnsi" w:hAnsiTheme="minorHAnsi"/>
        <w:noProof/>
        <w:color w:val="1E356C"/>
        <w:lang w:eastAsia="en-GB"/>
      </w:rPr>
      <w:t>Bampton CE Primary School &amp; Nursery</w:t>
    </w:r>
  </w:p>
  <w:p w14:paraId="469C657B" w14:textId="77777777" w:rsidR="006D534B" w:rsidRPr="00FD0BAF" w:rsidRDefault="00FA01A4" w:rsidP="008A2401">
    <w:pPr>
      <w:pStyle w:val="Footer"/>
      <w:tabs>
        <w:tab w:val="clear" w:pos="4513"/>
        <w:tab w:val="clear" w:pos="9026"/>
        <w:tab w:val="left" w:pos="2100"/>
        <w:tab w:val="left" w:pos="6450"/>
        <w:tab w:val="right" w:pos="11199"/>
      </w:tabs>
      <w:ind w:right="-114"/>
      <w:jc w:val="right"/>
      <w:rPr>
        <w:rFonts w:asciiTheme="minorHAnsi" w:hAnsiTheme="minorHAnsi"/>
        <w:noProof/>
        <w:color w:val="1E356C"/>
        <w:lang w:eastAsia="en-GB"/>
      </w:rPr>
    </w:pPr>
    <w:r w:rsidRPr="00FD0BAF">
      <w:rPr>
        <w:rFonts w:asciiTheme="minorHAnsi" w:hAnsiTheme="minorHAnsi"/>
        <w:noProof/>
        <w:color w:val="1E356C"/>
        <w:lang w:eastAsia="en-GB"/>
      </w:rPr>
      <w:tab/>
    </w:r>
    <w:r w:rsidR="002F3AD4" w:rsidRPr="00FD0BAF">
      <w:rPr>
        <w:rFonts w:asciiTheme="minorHAnsi" w:hAnsiTheme="minorHAnsi"/>
        <w:noProof/>
        <w:color w:val="1E356C"/>
        <w:lang w:eastAsia="en-GB"/>
      </w:rPr>
      <w:t xml:space="preserve">Bowling </w:t>
    </w:r>
    <w:r w:rsidR="006D534B" w:rsidRPr="00FD0BAF">
      <w:rPr>
        <w:rFonts w:asciiTheme="minorHAnsi" w:hAnsiTheme="minorHAnsi"/>
        <w:noProof/>
        <w:color w:val="1E356C"/>
        <w:lang w:eastAsia="en-GB"/>
      </w:rPr>
      <w:t>Green Close</w:t>
    </w:r>
  </w:p>
  <w:p w14:paraId="78EDF5D9" w14:textId="77777777" w:rsidR="006D534B" w:rsidRPr="00FD0BAF" w:rsidRDefault="006D534B" w:rsidP="008A2401">
    <w:pPr>
      <w:pStyle w:val="Footer"/>
      <w:tabs>
        <w:tab w:val="clear" w:pos="4513"/>
        <w:tab w:val="clear" w:pos="9026"/>
      </w:tabs>
      <w:ind w:right="-114"/>
      <w:jc w:val="right"/>
      <w:rPr>
        <w:rFonts w:asciiTheme="minorHAnsi" w:hAnsiTheme="minorHAnsi"/>
        <w:color w:val="1E356C"/>
      </w:rPr>
    </w:pPr>
    <w:r w:rsidRPr="00FD0BAF">
      <w:rPr>
        <w:rFonts w:asciiTheme="minorHAnsi" w:hAnsiTheme="minorHAnsi"/>
        <w:noProof/>
        <w:color w:val="1E356C"/>
        <w:lang w:eastAsia="en-GB"/>
      </w:rPr>
      <w:t>Bampton, OX18 2NJ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7138" w14:textId="77777777" w:rsidR="006D3B2D" w:rsidRDefault="006D3B2D" w:rsidP="00FF748A">
      <w:r>
        <w:separator/>
      </w:r>
    </w:p>
  </w:footnote>
  <w:footnote w:type="continuationSeparator" w:id="0">
    <w:p w14:paraId="676F54D1" w14:textId="77777777" w:rsidR="006D3B2D" w:rsidRDefault="006D3B2D" w:rsidP="00FF7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D2B1D" w14:textId="77777777" w:rsidR="007649D4" w:rsidRPr="00FD0BAF" w:rsidRDefault="00576170" w:rsidP="00973BE2">
    <w:pPr>
      <w:pStyle w:val="Header"/>
      <w:tabs>
        <w:tab w:val="clear" w:pos="4513"/>
        <w:tab w:val="clear" w:pos="9026"/>
      </w:tabs>
      <w:ind w:left="6237" w:right="-1179"/>
      <w:rPr>
        <w:rFonts w:asciiTheme="minorHAnsi" w:hAnsiTheme="minorHAnsi"/>
        <w:color w:val="1E356C"/>
      </w:rPr>
    </w:pPr>
    <w:r w:rsidRPr="00FD0BAF">
      <w:rPr>
        <w:rFonts w:asciiTheme="minorHAnsi" w:hAnsiTheme="minorHAnsi"/>
        <w:b/>
        <w:noProof/>
        <w:color w:val="1E356C"/>
        <w:lang w:eastAsia="en-GB"/>
      </w:rPr>
      <w:drawing>
        <wp:anchor distT="0" distB="0" distL="114300" distR="114300" simplePos="0" relativeHeight="251658240" behindDoc="1" locked="0" layoutInCell="1" allowOverlap="1" wp14:anchorId="6D9D5126" wp14:editId="473F1FE8">
          <wp:simplePos x="0" y="0"/>
          <wp:positionH relativeFrom="column">
            <wp:posOffset>-21590</wp:posOffset>
          </wp:positionH>
          <wp:positionV relativeFrom="paragraph">
            <wp:posOffset>-89535</wp:posOffset>
          </wp:positionV>
          <wp:extent cx="2152650" cy="629285"/>
          <wp:effectExtent l="0" t="0" r="0" b="0"/>
          <wp:wrapTight wrapText="bothSides">
            <wp:wrapPolygon edited="0">
              <wp:start x="0" y="0"/>
              <wp:lineTo x="0" y="20924"/>
              <wp:lineTo x="21409" y="20924"/>
              <wp:lineTo x="214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ton C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629285"/>
                  </a:xfrm>
                  <a:prstGeom prst="rect">
                    <a:avLst/>
                  </a:prstGeom>
                </pic:spPr>
              </pic:pic>
            </a:graphicData>
          </a:graphic>
          <wp14:sizeRelH relativeFrom="page">
            <wp14:pctWidth>0</wp14:pctWidth>
          </wp14:sizeRelH>
          <wp14:sizeRelV relativeFrom="page">
            <wp14:pctHeight>0</wp14:pctHeight>
          </wp14:sizeRelV>
        </wp:anchor>
      </w:drawing>
    </w:r>
    <w:r w:rsidRPr="00FD0BAF">
      <w:rPr>
        <w:rFonts w:asciiTheme="minorHAnsi" w:hAnsiTheme="minorHAnsi"/>
        <w:b/>
        <w:color w:val="1E356C"/>
      </w:rPr>
      <w:t>T:</w:t>
    </w:r>
    <w:r w:rsidRPr="00FD0BAF">
      <w:rPr>
        <w:rFonts w:asciiTheme="minorHAnsi" w:hAnsiTheme="minorHAnsi"/>
        <w:color w:val="1E356C"/>
      </w:rPr>
      <w:t xml:space="preserve"> 01993 850371</w:t>
    </w:r>
  </w:p>
  <w:p w14:paraId="0ABBE622" w14:textId="77777777" w:rsidR="00576170" w:rsidRPr="00FD0BAF" w:rsidRDefault="00576170" w:rsidP="00973BE2">
    <w:pPr>
      <w:pStyle w:val="Header"/>
      <w:tabs>
        <w:tab w:val="clear" w:pos="4513"/>
        <w:tab w:val="clear" w:pos="9026"/>
      </w:tabs>
      <w:ind w:left="6237" w:right="-1179"/>
      <w:rPr>
        <w:rFonts w:asciiTheme="minorHAnsi" w:hAnsiTheme="minorHAnsi"/>
        <w:color w:val="1E356C"/>
      </w:rPr>
    </w:pPr>
    <w:r w:rsidRPr="00FD0BAF">
      <w:rPr>
        <w:rFonts w:asciiTheme="minorHAnsi" w:hAnsiTheme="minorHAnsi"/>
        <w:b/>
        <w:color w:val="1E356C"/>
      </w:rPr>
      <w:t>E:</w:t>
    </w:r>
    <w:r w:rsidRPr="00FD0BAF">
      <w:rPr>
        <w:rFonts w:asciiTheme="minorHAnsi" w:hAnsiTheme="minorHAnsi"/>
        <w:color w:val="1E356C"/>
      </w:rPr>
      <w:t xml:space="preserve"> office.3131@bampton.oxon.sch.uk</w:t>
    </w:r>
  </w:p>
  <w:p w14:paraId="65785DB9" w14:textId="77777777" w:rsidR="006D534B" w:rsidRPr="00FD0BAF" w:rsidRDefault="00576170" w:rsidP="00973BE2">
    <w:pPr>
      <w:pStyle w:val="Header"/>
      <w:tabs>
        <w:tab w:val="clear" w:pos="4513"/>
        <w:tab w:val="clear" w:pos="9026"/>
      </w:tabs>
      <w:ind w:left="6237" w:right="-1179"/>
      <w:rPr>
        <w:rFonts w:asciiTheme="minorHAnsi" w:hAnsiTheme="minorHAnsi"/>
        <w:color w:val="1E356C"/>
      </w:rPr>
    </w:pPr>
    <w:r w:rsidRPr="00FD0BAF">
      <w:rPr>
        <w:rFonts w:asciiTheme="minorHAnsi" w:hAnsiTheme="minorHAnsi"/>
        <w:b/>
        <w:color w:val="1E356C"/>
      </w:rPr>
      <w:t>W:</w:t>
    </w:r>
    <w:r w:rsidRPr="00FD0BAF">
      <w:rPr>
        <w:rFonts w:asciiTheme="minorHAnsi" w:hAnsiTheme="minorHAnsi"/>
        <w:color w:val="1E356C"/>
      </w:rPr>
      <w:t xml:space="preserve"> </w:t>
    </w:r>
    <w:r w:rsidR="00973BE2">
      <w:rPr>
        <w:rFonts w:asciiTheme="minorHAnsi" w:hAnsiTheme="minorHAnsi"/>
        <w:color w:val="1E356C"/>
      </w:rPr>
      <w:t>w</w:t>
    </w:r>
    <w:r w:rsidRPr="00FD0BAF">
      <w:rPr>
        <w:rFonts w:asciiTheme="minorHAnsi" w:hAnsiTheme="minorHAnsi"/>
        <w:color w:val="1E356C"/>
      </w:rPr>
      <w:t>ww.bamptonprimaryschool.org.uk</w:t>
    </w:r>
  </w:p>
  <w:p w14:paraId="55B064F6" w14:textId="77777777" w:rsidR="009C526A" w:rsidRPr="00FD0BAF" w:rsidRDefault="009C526A" w:rsidP="006D534B">
    <w:pPr>
      <w:pStyle w:val="Header"/>
      <w:tabs>
        <w:tab w:val="clear" w:pos="4513"/>
        <w:tab w:val="clear" w:pos="9026"/>
      </w:tabs>
      <w:ind w:left="6521" w:right="-22"/>
      <w:rPr>
        <w:rFonts w:asciiTheme="minorHAnsi" w:hAnsiTheme="minorHAnsi"/>
        <w:color w:val="1E356C"/>
        <w:sz w:val="14"/>
      </w:rPr>
    </w:pPr>
  </w:p>
  <w:p w14:paraId="6B1E1AA4" w14:textId="77777777" w:rsidR="006C24D8" w:rsidRPr="00FD0BAF" w:rsidRDefault="006D534B" w:rsidP="009C526A">
    <w:pPr>
      <w:pStyle w:val="Header"/>
      <w:tabs>
        <w:tab w:val="clear" w:pos="4513"/>
        <w:tab w:val="clear" w:pos="9026"/>
      </w:tabs>
      <w:spacing w:before="240" w:after="240"/>
      <w:ind w:right="-22"/>
      <w:jc w:val="center"/>
      <w:rPr>
        <w:rFonts w:asciiTheme="minorHAnsi" w:hAnsiTheme="minorHAnsi"/>
        <w:i/>
        <w:noProof/>
        <w:color w:val="1E356C"/>
        <w:lang w:eastAsia="en-GB"/>
      </w:rPr>
    </w:pPr>
    <w:r w:rsidRPr="00FD0BAF">
      <w:rPr>
        <w:rFonts w:asciiTheme="minorHAnsi" w:hAnsiTheme="minorHAnsi"/>
        <w:i/>
        <w:noProof/>
        <w:color w:val="1E356C"/>
        <w:sz w:val="32"/>
        <w:lang w:eastAsia="en-GB"/>
      </w:rPr>
      <w:t>Learning together with Resp</w:t>
    </w:r>
    <w:r w:rsidR="006C24D8" w:rsidRPr="00FD0BAF">
      <w:rPr>
        <w:rFonts w:asciiTheme="minorHAnsi" w:hAnsiTheme="minorHAnsi"/>
        <w:i/>
        <w:noProof/>
        <w:color w:val="1E356C"/>
        <w:sz w:val="32"/>
        <w:lang w:eastAsia="en-GB"/>
      </w:rPr>
      <w:t>ect, Friendship and Perseverance</w:t>
    </w:r>
    <w:r w:rsidR="007F4429">
      <w:rPr>
        <w:rFonts w:asciiTheme="minorHAnsi" w:hAnsiTheme="minorHAnsi"/>
        <w:i/>
        <w:noProof/>
        <w:color w:val="1E356C"/>
        <w:lang w:eastAsia="en-GB"/>
      </w:rPr>
      <w:pict w14:anchorId="5BB7DFEC">
        <v:rect id="_x0000_i1025" style="width:561pt;height:1pt" o:hralign="center" o:hrstd="t" o:hrnoshade="t" o:hr="t" fillcolor="#833668"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F1882"/>
    <w:multiLevelType w:val="hybridMultilevel"/>
    <w:tmpl w:val="81E489B4"/>
    <w:lvl w:ilvl="0" w:tplc="5FC22384">
      <w:start w:val="1"/>
      <w:numFmt w:val="bullet"/>
      <w:lvlText w:val="o"/>
      <w:lvlJc w:val="left"/>
      <w:pPr>
        <w:ind w:left="11" w:hanging="360"/>
      </w:pPr>
      <w:rPr>
        <w:rFonts w:ascii="Wingdings" w:hAnsi="Wingdings" w:hint="default"/>
        <w:sz w:val="4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2F60348D"/>
    <w:multiLevelType w:val="hybridMultilevel"/>
    <w:tmpl w:val="6BC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E1AC6"/>
    <w:multiLevelType w:val="hybridMultilevel"/>
    <w:tmpl w:val="BC0CC3FC"/>
    <w:lvl w:ilvl="0" w:tplc="5300AB06">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701581"/>
    <w:multiLevelType w:val="hybridMultilevel"/>
    <w:tmpl w:val="779C2C2C"/>
    <w:lvl w:ilvl="0" w:tplc="5300AB06">
      <w:start w:val="1"/>
      <w:numFmt w:val="bullet"/>
      <w:lvlText w:val="o"/>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55321438"/>
    <w:multiLevelType w:val="hybridMultilevel"/>
    <w:tmpl w:val="9D4E694E"/>
    <w:lvl w:ilvl="0" w:tplc="5300AB06">
      <w:start w:val="1"/>
      <w:numFmt w:val="bullet"/>
      <w:lvlText w:val="o"/>
      <w:lvlJc w:val="left"/>
      <w:pPr>
        <w:ind w:left="11" w:hanging="360"/>
      </w:pPr>
      <w:rPr>
        <w:rFonts w:ascii="Wingdings" w:hAnsi="Wingding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5BF056A3"/>
    <w:multiLevelType w:val="hybridMultilevel"/>
    <w:tmpl w:val="6C9E6AF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62192772"/>
    <w:multiLevelType w:val="hybridMultilevel"/>
    <w:tmpl w:val="F6A4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87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48A"/>
    <w:rsid w:val="00001BBD"/>
    <w:rsid w:val="00021509"/>
    <w:rsid w:val="00042D89"/>
    <w:rsid w:val="000908E7"/>
    <w:rsid w:val="000A6427"/>
    <w:rsid w:val="000B59D9"/>
    <w:rsid w:val="000C269A"/>
    <w:rsid w:val="000E554A"/>
    <w:rsid w:val="000F4C41"/>
    <w:rsid w:val="000F6D16"/>
    <w:rsid w:val="00133065"/>
    <w:rsid w:val="001440D4"/>
    <w:rsid w:val="00182F85"/>
    <w:rsid w:val="001A2317"/>
    <w:rsid w:val="00204B4B"/>
    <w:rsid w:val="00232AD8"/>
    <w:rsid w:val="002463A0"/>
    <w:rsid w:val="002532C7"/>
    <w:rsid w:val="00273B24"/>
    <w:rsid w:val="00274CAE"/>
    <w:rsid w:val="002C14CF"/>
    <w:rsid w:val="002D72DD"/>
    <w:rsid w:val="002E48D2"/>
    <w:rsid w:val="002F3AD4"/>
    <w:rsid w:val="003A551D"/>
    <w:rsid w:val="003F1BD1"/>
    <w:rsid w:val="00477984"/>
    <w:rsid w:val="004A1FB4"/>
    <w:rsid w:val="004E488F"/>
    <w:rsid w:val="004F060C"/>
    <w:rsid w:val="004F0E39"/>
    <w:rsid w:val="00515EA0"/>
    <w:rsid w:val="0053741A"/>
    <w:rsid w:val="00537888"/>
    <w:rsid w:val="00576170"/>
    <w:rsid w:val="005A2292"/>
    <w:rsid w:val="005E10FB"/>
    <w:rsid w:val="005E289F"/>
    <w:rsid w:val="00614D42"/>
    <w:rsid w:val="00625D5C"/>
    <w:rsid w:val="0063278C"/>
    <w:rsid w:val="006417EB"/>
    <w:rsid w:val="00641949"/>
    <w:rsid w:val="00652343"/>
    <w:rsid w:val="006C24D8"/>
    <w:rsid w:val="006D3B2D"/>
    <w:rsid w:val="006D534B"/>
    <w:rsid w:val="00722905"/>
    <w:rsid w:val="00725A4C"/>
    <w:rsid w:val="00733AB5"/>
    <w:rsid w:val="0073422A"/>
    <w:rsid w:val="007649D4"/>
    <w:rsid w:val="00797C20"/>
    <w:rsid w:val="007C276B"/>
    <w:rsid w:val="007D1E84"/>
    <w:rsid w:val="007F4429"/>
    <w:rsid w:val="00802FAA"/>
    <w:rsid w:val="008544F0"/>
    <w:rsid w:val="008751EE"/>
    <w:rsid w:val="008A2401"/>
    <w:rsid w:val="008F4FC4"/>
    <w:rsid w:val="008F5B4C"/>
    <w:rsid w:val="00960A7C"/>
    <w:rsid w:val="00973BE2"/>
    <w:rsid w:val="00985A41"/>
    <w:rsid w:val="00996768"/>
    <w:rsid w:val="009B5CF9"/>
    <w:rsid w:val="009C526A"/>
    <w:rsid w:val="009E7E92"/>
    <w:rsid w:val="00A15ABD"/>
    <w:rsid w:val="00A32640"/>
    <w:rsid w:val="00A4010E"/>
    <w:rsid w:val="00AB76E7"/>
    <w:rsid w:val="00AD4C33"/>
    <w:rsid w:val="00AE23BD"/>
    <w:rsid w:val="00B10DC0"/>
    <w:rsid w:val="00B170E8"/>
    <w:rsid w:val="00B75FA6"/>
    <w:rsid w:val="00B93FAD"/>
    <w:rsid w:val="00BA2DFF"/>
    <w:rsid w:val="00BF22E9"/>
    <w:rsid w:val="00BF5796"/>
    <w:rsid w:val="00C13232"/>
    <w:rsid w:val="00C154A5"/>
    <w:rsid w:val="00CA0EE1"/>
    <w:rsid w:val="00CA1445"/>
    <w:rsid w:val="00CB2805"/>
    <w:rsid w:val="00CC5563"/>
    <w:rsid w:val="00CC77D9"/>
    <w:rsid w:val="00D02332"/>
    <w:rsid w:val="00D57432"/>
    <w:rsid w:val="00D81B03"/>
    <w:rsid w:val="00D96C04"/>
    <w:rsid w:val="00DB2BAE"/>
    <w:rsid w:val="00DC775D"/>
    <w:rsid w:val="00DE11F5"/>
    <w:rsid w:val="00DF0A04"/>
    <w:rsid w:val="00E04F5F"/>
    <w:rsid w:val="00E05D89"/>
    <w:rsid w:val="00E1297D"/>
    <w:rsid w:val="00E5320A"/>
    <w:rsid w:val="00E67624"/>
    <w:rsid w:val="00E67B4B"/>
    <w:rsid w:val="00E9648E"/>
    <w:rsid w:val="00EA2D0B"/>
    <w:rsid w:val="00EC552B"/>
    <w:rsid w:val="00F26EB3"/>
    <w:rsid w:val="00F27323"/>
    <w:rsid w:val="00F571A8"/>
    <w:rsid w:val="00F6607C"/>
    <w:rsid w:val="00F97B93"/>
    <w:rsid w:val="00FA01A4"/>
    <w:rsid w:val="00FB4367"/>
    <w:rsid w:val="00FD0BAF"/>
    <w:rsid w:val="00FD7FDC"/>
    <w:rsid w:val="00FF7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14:docId w14:val="0C17B373"/>
  <w15:docId w15:val="{7DFFA573-2827-458D-B98C-E478AC27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FAD"/>
    <w:pPr>
      <w:spacing w:after="0" w:line="240" w:lineRule="auto"/>
    </w:pPr>
    <w:rPr>
      <w:rFonts w:ascii="Arial" w:eastAsia="Times New Roman" w:hAnsi="Arial" w:cs="Times New Roman"/>
      <w:sz w:val="24"/>
      <w:szCs w:val="20"/>
    </w:rPr>
  </w:style>
  <w:style w:type="paragraph" w:styleId="Heading2">
    <w:name w:val="heading 2"/>
    <w:basedOn w:val="Normal"/>
    <w:next w:val="Normal"/>
    <w:link w:val="Heading2Char"/>
    <w:uiPriority w:val="9"/>
    <w:semiHidden/>
    <w:unhideWhenUsed/>
    <w:qFormat/>
    <w:rsid w:val="002463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74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63A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48A"/>
    <w:pPr>
      <w:tabs>
        <w:tab w:val="center" w:pos="4513"/>
        <w:tab w:val="right" w:pos="9026"/>
      </w:tabs>
    </w:pPr>
  </w:style>
  <w:style w:type="character" w:customStyle="1" w:styleId="HeaderChar">
    <w:name w:val="Header Char"/>
    <w:basedOn w:val="DefaultParagraphFont"/>
    <w:link w:val="Header"/>
    <w:uiPriority w:val="99"/>
    <w:rsid w:val="00FF748A"/>
  </w:style>
  <w:style w:type="paragraph" w:styleId="Footer">
    <w:name w:val="footer"/>
    <w:basedOn w:val="Normal"/>
    <w:link w:val="FooterChar"/>
    <w:unhideWhenUsed/>
    <w:rsid w:val="00FF748A"/>
    <w:pPr>
      <w:tabs>
        <w:tab w:val="center" w:pos="4513"/>
        <w:tab w:val="right" w:pos="9026"/>
      </w:tabs>
    </w:pPr>
  </w:style>
  <w:style w:type="character" w:customStyle="1" w:styleId="FooterChar">
    <w:name w:val="Footer Char"/>
    <w:basedOn w:val="DefaultParagraphFont"/>
    <w:link w:val="Footer"/>
    <w:rsid w:val="00FF748A"/>
  </w:style>
  <w:style w:type="paragraph" w:styleId="BalloonText">
    <w:name w:val="Balloon Text"/>
    <w:basedOn w:val="Normal"/>
    <w:link w:val="BalloonTextChar"/>
    <w:uiPriority w:val="99"/>
    <w:semiHidden/>
    <w:unhideWhenUsed/>
    <w:rsid w:val="00FF748A"/>
    <w:rPr>
      <w:rFonts w:ascii="Tahoma" w:hAnsi="Tahoma" w:cs="Tahoma"/>
      <w:sz w:val="16"/>
      <w:szCs w:val="16"/>
    </w:rPr>
  </w:style>
  <w:style w:type="character" w:customStyle="1" w:styleId="BalloonTextChar">
    <w:name w:val="Balloon Text Char"/>
    <w:basedOn w:val="DefaultParagraphFont"/>
    <w:link w:val="BalloonText"/>
    <w:uiPriority w:val="99"/>
    <w:semiHidden/>
    <w:rsid w:val="00FF748A"/>
    <w:rPr>
      <w:rFonts w:ascii="Tahoma" w:hAnsi="Tahoma" w:cs="Tahoma"/>
      <w:sz w:val="16"/>
      <w:szCs w:val="16"/>
    </w:rPr>
  </w:style>
  <w:style w:type="character" w:customStyle="1" w:styleId="Heading3Char">
    <w:name w:val="Heading 3 Char"/>
    <w:basedOn w:val="DefaultParagraphFont"/>
    <w:link w:val="Heading3"/>
    <w:uiPriority w:val="9"/>
    <w:rsid w:val="00FF748A"/>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D72DD"/>
    <w:rPr>
      <w:color w:val="0000FF" w:themeColor="hyperlink"/>
      <w:u w:val="single"/>
    </w:rPr>
  </w:style>
  <w:style w:type="paragraph" w:styleId="BodyText2">
    <w:name w:val="Body Text 2"/>
    <w:basedOn w:val="Normal"/>
    <w:link w:val="BodyText2Char"/>
    <w:rsid w:val="009E7E92"/>
    <w:pPr>
      <w:jc w:val="both"/>
    </w:pPr>
    <w:rPr>
      <w:rFonts w:cs="Arial"/>
      <w:szCs w:val="24"/>
    </w:rPr>
  </w:style>
  <w:style w:type="character" w:customStyle="1" w:styleId="BodyText2Char">
    <w:name w:val="Body Text 2 Char"/>
    <w:basedOn w:val="DefaultParagraphFont"/>
    <w:link w:val="BodyText2"/>
    <w:rsid w:val="009E7E92"/>
    <w:rPr>
      <w:rFonts w:ascii="Arial" w:eastAsia="Times New Roman" w:hAnsi="Arial" w:cs="Arial"/>
      <w:sz w:val="24"/>
      <w:szCs w:val="24"/>
    </w:rPr>
  </w:style>
  <w:style w:type="paragraph" w:styleId="BodyText3">
    <w:name w:val="Body Text 3"/>
    <w:basedOn w:val="Normal"/>
    <w:link w:val="BodyText3Char"/>
    <w:uiPriority w:val="99"/>
    <w:unhideWhenUsed/>
    <w:rsid w:val="009E7E92"/>
    <w:pPr>
      <w:spacing w:after="120" w:line="27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9E7E92"/>
    <w:rPr>
      <w:sz w:val="16"/>
      <w:szCs w:val="16"/>
    </w:rPr>
  </w:style>
  <w:style w:type="paragraph" w:styleId="BodyText">
    <w:name w:val="Body Text"/>
    <w:basedOn w:val="Normal"/>
    <w:link w:val="BodyTextChar"/>
    <w:uiPriority w:val="99"/>
    <w:semiHidden/>
    <w:unhideWhenUsed/>
    <w:rsid w:val="009E7E92"/>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9E7E92"/>
  </w:style>
  <w:style w:type="paragraph" w:styleId="NoSpacing">
    <w:name w:val="No Spacing"/>
    <w:uiPriority w:val="1"/>
    <w:qFormat/>
    <w:rsid w:val="009E7E92"/>
    <w:pPr>
      <w:spacing w:after="0" w:line="240" w:lineRule="auto"/>
    </w:pPr>
  </w:style>
  <w:style w:type="paragraph" w:styleId="ListParagraph">
    <w:name w:val="List Paragraph"/>
    <w:basedOn w:val="Normal"/>
    <w:uiPriority w:val="34"/>
    <w:qFormat/>
    <w:rsid w:val="00DE11F5"/>
    <w:pPr>
      <w:ind w:left="720"/>
      <w:contextualSpacing/>
    </w:pPr>
  </w:style>
  <w:style w:type="character" w:customStyle="1" w:styleId="Heading2Char">
    <w:name w:val="Heading 2 Char"/>
    <w:basedOn w:val="DefaultParagraphFont"/>
    <w:link w:val="Heading2"/>
    <w:uiPriority w:val="9"/>
    <w:semiHidden/>
    <w:rsid w:val="002463A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2463A0"/>
    <w:rPr>
      <w:rFonts w:asciiTheme="majorHAnsi" w:eastAsiaTheme="majorEastAsia" w:hAnsiTheme="majorHAnsi" w:cstheme="majorBidi"/>
      <w:b/>
      <w:bCs/>
      <w:i/>
      <w:iCs/>
      <w:color w:val="4F81BD" w:themeColor="accent1"/>
      <w:sz w:val="24"/>
      <w:szCs w:val="20"/>
    </w:rPr>
  </w:style>
  <w:style w:type="character" w:styleId="UnresolvedMention">
    <w:name w:val="Unresolved Mention"/>
    <w:basedOn w:val="DefaultParagraphFont"/>
    <w:uiPriority w:val="99"/>
    <w:semiHidden/>
    <w:unhideWhenUsed/>
    <w:rsid w:val="00DF0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57803">
      <w:bodyDiv w:val="1"/>
      <w:marLeft w:val="0"/>
      <w:marRight w:val="0"/>
      <w:marTop w:val="0"/>
      <w:marBottom w:val="0"/>
      <w:divBdr>
        <w:top w:val="none" w:sz="0" w:space="0" w:color="auto"/>
        <w:left w:val="none" w:sz="0" w:space="0" w:color="auto"/>
        <w:bottom w:val="none" w:sz="0" w:space="0" w:color="auto"/>
        <w:right w:val="none" w:sz="0" w:space="0" w:color="auto"/>
      </w:divBdr>
    </w:div>
    <w:div w:id="13759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TIO-MBR-001\General\Bampton\Letters%20to%20parents\www.bamptonprimaryschool.org.uk%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ment@bampton.oxon.sch.uk" TargetMode="External"/><Relationship Id="rId4" Type="http://schemas.openxmlformats.org/officeDocument/2006/relationships/settings" Target="settings.xml"/><Relationship Id="rId9" Type="http://schemas.openxmlformats.org/officeDocument/2006/relationships/hyperlink" Target="mailto:office.3131@bampton.oxon.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8606-E341-46CB-99CD-59DA46E9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Phillips</dc:creator>
  <cp:lastModifiedBy>9313131 headteacher.3131</cp:lastModifiedBy>
  <cp:revision>7</cp:revision>
  <cp:lastPrinted>2017-07-20T13:13:00Z</cp:lastPrinted>
  <dcterms:created xsi:type="dcterms:W3CDTF">2021-03-31T13:25:00Z</dcterms:created>
  <dcterms:modified xsi:type="dcterms:W3CDTF">2021-04-19T10:21:00Z</dcterms:modified>
</cp:coreProperties>
</file>