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4B" w:rsidRDefault="0043534B" w:rsidP="00310460">
      <w:pPr>
        <w:tabs>
          <w:tab w:val="left" w:pos="3600"/>
        </w:tabs>
        <w:jc w:val="center"/>
        <w:rPr>
          <w:rFonts w:ascii="Arial Black" w:hAnsi="Arial Black"/>
          <w:b/>
          <w:bCs/>
          <w:sz w:val="28"/>
          <w:szCs w:val="28"/>
        </w:rPr>
      </w:pPr>
    </w:p>
    <w:p w:rsidR="00310460" w:rsidRPr="007C109B" w:rsidRDefault="00310460" w:rsidP="00310460">
      <w:pPr>
        <w:tabs>
          <w:tab w:val="left" w:pos="3600"/>
        </w:tabs>
        <w:jc w:val="center"/>
        <w:rPr>
          <w:rFonts w:ascii="Arial Black" w:hAnsi="Arial Black"/>
          <w:b/>
          <w:bCs/>
          <w:sz w:val="28"/>
          <w:szCs w:val="28"/>
        </w:rPr>
      </w:pPr>
      <w:r w:rsidRPr="007C109B">
        <w:rPr>
          <w:rFonts w:ascii="Arial Black" w:hAnsi="Arial Black"/>
          <w:b/>
          <w:bCs/>
          <w:sz w:val="28"/>
          <w:szCs w:val="28"/>
        </w:rPr>
        <w:t>JOB DESCRIPTION</w:t>
      </w:r>
    </w:p>
    <w:p w:rsidR="00310460" w:rsidRDefault="00310460" w:rsidP="00310460">
      <w:pPr>
        <w:tabs>
          <w:tab w:val="left" w:pos="3600"/>
        </w:tabs>
        <w:jc w:val="both"/>
        <w:rPr>
          <w:bCs/>
        </w:rPr>
      </w:pPr>
    </w:p>
    <w:p w:rsidR="00310460" w:rsidRPr="0043534B" w:rsidRDefault="00310460" w:rsidP="00310460">
      <w:pPr>
        <w:tabs>
          <w:tab w:val="left" w:pos="3600"/>
        </w:tabs>
        <w:jc w:val="both"/>
        <w:rPr>
          <w:bCs/>
        </w:rPr>
      </w:pPr>
    </w:p>
    <w:p w:rsidR="00310460" w:rsidRPr="0043534B" w:rsidRDefault="00310460" w:rsidP="00310460">
      <w:pPr>
        <w:tabs>
          <w:tab w:val="left" w:pos="1985"/>
        </w:tabs>
        <w:jc w:val="both"/>
        <w:rPr>
          <w:rFonts w:cs="Arial"/>
          <w:bCs/>
        </w:rPr>
      </w:pPr>
      <w:r w:rsidRPr="0043534B">
        <w:rPr>
          <w:rFonts w:cs="Arial"/>
          <w:bCs/>
        </w:rPr>
        <w:t>Post Title:</w:t>
      </w:r>
      <w:r w:rsidRPr="0043534B">
        <w:rPr>
          <w:rFonts w:cs="Arial"/>
          <w:bCs/>
        </w:rPr>
        <w:tab/>
      </w:r>
      <w:r w:rsidR="009753BE">
        <w:rPr>
          <w:rFonts w:cs="Arial"/>
          <w:bCs/>
        </w:rPr>
        <w:t>Teacher</w:t>
      </w:r>
    </w:p>
    <w:p w:rsidR="00310460" w:rsidRPr="0043534B" w:rsidRDefault="00310460" w:rsidP="00310460">
      <w:pPr>
        <w:tabs>
          <w:tab w:val="left" w:pos="1985"/>
        </w:tabs>
        <w:jc w:val="both"/>
        <w:rPr>
          <w:rFonts w:cs="Arial"/>
          <w:bCs/>
        </w:rPr>
      </w:pPr>
      <w:r w:rsidRPr="0043534B">
        <w:rPr>
          <w:rFonts w:cs="Arial"/>
          <w:bCs/>
        </w:rPr>
        <w:t>Salary:</w:t>
      </w:r>
      <w:r w:rsidRPr="0043534B">
        <w:rPr>
          <w:rFonts w:cs="Arial"/>
          <w:bCs/>
        </w:rPr>
        <w:tab/>
      </w:r>
      <w:r w:rsidR="007475A4">
        <w:rPr>
          <w:rFonts w:cs="Arial"/>
          <w:bCs/>
        </w:rPr>
        <w:t>MPS</w:t>
      </w:r>
      <w:bookmarkStart w:id="0" w:name="_GoBack"/>
      <w:bookmarkEnd w:id="0"/>
    </w:p>
    <w:p w:rsidR="00310460" w:rsidRPr="0043534B" w:rsidRDefault="00310460" w:rsidP="00310460">
      <w:pPr>
        <w:tabs>
          <w:tab w:val="left" w:pos="1985"/>
        </w:tabs>
        <w:jc w:val="both"/>
        <w:rPr>
          <w:rFonts w:cs="Arial"/>
          <w:bCs/>
        </w:rPr>
      </w:pPr>
      <w:r w:rsidRPr="0043534B">
        <w:rPr>
          <w:rFonts w:cs="Arial"/>
          <w:bCs/>
        </w:rPr>
        <w:t>Reporting to:</w:t>
      </w:r>
      <w:r w:rsidRPr="0043534B">
        <w:rPr>
          <w:rFonts w:cs="Arial"/>
          <w:bCs/>
        </w:rPr>
        <w:tab/>
      </w:r>
      <w:r w:rsidR="00D674C0">
        <w:rPr>
          <w:rFonts w:cs="Arial"/>
          <w:bCs/>
        </w:rPr>
        <w:t>Senior Leadership Team</w:t>
      </w:r>
    </w:p>
    <w:p w:rsidR="00310460" w:rsidRPr="0043534B" w:rsidRDefault="00310460" w:rsidP="00310460">
      <w:pPr>
        <w:pBdr>
          <w:bottom w:val="double" w:sz="6" w:space="1" w:color="auto"/>
        </w:pBdr>
        <w:tabs>
          <w:tab w:val="left" w:pos="3240"/>
        </w:tabs>
        <w:jc w:val="both"/>
        <w:rPr>
          <w:rFonts w:cs="Arial"/>
          <w:bCs/>
        </w:rPr>
      </w:pPr>
    </w:p>
    <w:p w:rsidR="00310460" w:rsidRPr="0043534B" w:rsidRDefault="00310460" w:rsidP="00310460">
      <w:pPr>
        <w:tabs>
          <w:tab w:val="left" w:pos="3240"/>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Purpose</w:t>
      </w:r>
    </w:p>
    <w:p w:rsidR="00310460" w:rsidRPr="0043534B" w:rsidRDefault="00310460" w:rsidP="006838E0">
      <w:pPr>
        <w:tabs>
          <w:tab w:val="left" w:pos="1985"/>
        </w:tabs>
        <w:jc w:val="both"/>
        <w:rPr>
          <w:rFonts w:cs="Arial"/>
          <w:bCs/>
        </w:rPr>
      </w:pPr>
    </w:p>
    <w:p w:rsidR="00663FB8" w:rsidRPr="003C3E79" w:rsidRDefault="00663FB8" w:rsidP="00663FB8">
      <w:pPr>
        <w:pStyle w:val="BodyText"/>
        <w:jc w:val="both"/>
        <w:rPr>
          <w:b w:val="0"/>
          <w:bCs w:val="0"/>
          <w:u w:val="none"/>
        </w:rPr>
      </w:pPr>
      <w:r w:rsidRPr="003C3E79">
        <w:rPr>
          <w:b w:val="0"/>
          <w:bCs w:val="0"/>
          <w:u w:val="none"/>
        </w:rPr>
        <w:t xml:space="preserve">To </w:t>
      </w:r>
      <w:r w:rsidR="000232BE" w:rsidRPr="003C3E79">
        <w:rPr>
          <w:b w:val="0"/>
          <w:bCs w:val="0"/>
          <w:u w:val="none"/>
        </w:rPr>
        <w:t>achieve</w:t>
      </w:r>
      <w:r w:rsidRPr="003C3E79">
        <w:rPr>
          <w:b w:val="0"/>
          <w:bCs w:val="0"/>
          <w:u w:val="none"/>
        </w:rPr>
        <w:t xml:space="preserve"> high professional standards in teaching</w:t>
      </w:r>
      <w:r w:rsidR="00820F81" w:rsidRPr="003C3E79">
        <w:rPr>
          <w:b w:val="0"/>
          <w:bCs w:val="0"/>
          <w:u w:val="none"/>
        </w:rPr>
        <w:t xml:space="preserve"> and learning within the F</w:t>
      </w:r>
      <w:r w:rsidRPr="003C3E79">
        <w:rPr>
          <w:b w:val="0"/>
          <w:bCs w:val="0"/>
          <w:u w:val="none"/>
        </w:rPr>
        <w:t xml:space="preserve">aculty in order to ensure that students’ knowledge, understanding and achievement are of the highest levels within the specific subject.  To develop, plan and deliver effective and high quality learning experiences for all students and carry accountability for the learning and achievement of all students taught, developing independent </w:t>
      </w:r>
      <w:r w:rsidR="000232BE" w:rsidRPr="003C3E79">
        <w:rPr>
          <w:b w:val="0"/>
          <w:bCs w:val="0"/>
          <w:u w:val="none"/>
        </w:rPr>
        <w:t>student</w:t>
      </w:r>
      <w:r w:rsidRPr="003C3E79">
        <w:rPr>
          <w:b w:val="0"/>
          <w:bCs w:val="0"/>
          <w:u w:val="none"/>
        </w:rPr>
        <w:t>s able to progress into adult life with the skills required.</w:t>
      </w:r>
    </w:p>
    <w:p w:rsidR="00663FB8" w:rsidRPr="003C3E79" w:rsidRDefault="00663FB8" w:rsidP="00663FB8">
      <w:pPr>
        <w:pStyle w:val="BodyText"/>
        <w:jc w:val="both"/>
        <w:rPr>
          <w:b w:val="0"/>
          <w:bCs w:val="0"/>
          <w:u w:val="none"/>
        </w:rPr>
      </w:pPr>
    </w:p>
    <w:p w:rsidR="00663FB8" w:rsidRPr="003C3E79" w:rsidRDefault="00663FB8" w:rsidP="00663FB8">
      <w:pPr>
        <w:pStyle w:val="BodyText"/>
        <w:jc w:val="both"/>
        <w:rPr>
          <w:bCs w:val="0"/>
          <w:u w:val="none"/>
        </w:rPr>
      </w:pPr>
      <w:r w:rsidRPr="003C3E79">
        <w:rPr>
          <w:bCs w:val="0"/>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310460" w:rsidRPr="0043534B" w:rsidRDefault="00310460" w:rsidP="006838E0">
      <w:pPr>
        <w:tabs>
          <w:tab w:val="left" w:pos="1985"/>
        </w:tabs>
        <w:jc w:val="both"/>
        <w:rPr>
          <w:rFonts w:cs="Arial"/>
          <w:bCs/>
        </w:rPr>
      </w:pPr>
    </w:p>
    <w:p w:rsidR="00310460" w:rsidRPr="0043534B" w:rsidRDefault="00310460" w:rsidP="00310460">
      <w:pPr>
        <w:pStyle w:val="BodyText"/>
        <w:ind w:left="2880" w:hanging="2880"/>
        <w:rPr>
          <w:rFonts w:ascii="Arial Black" w:hAnsi="Arial Black"/>
          <w:bCs w:val="0"/>
        </w:rPr>
      </w:pPr>
      <w:r w:rsidRPr="0043534B">
        <w:rPr>
          <w:rFonts w:ascii="Arial Black" w:hAnsi="Arial Black"/>
          <w:bCs w:val="0"/>
        </w:rPr>
        <w:t>Main Accountabilities</w:t>
      </w:r>
    </w:p>
    <w:p w:rsidR="00310460" w:rsidRPr="0043534B" w:rsidRDefault="00310460" w:rsidP="00310460">
      <w:pPr>
        <w:ind w:left="3240" w:hanging="3240"/>
      </w:pPr>
    </w:p>
    <w:p w:rsidR="00663FB8" w:rsidRDefault="00663FB8" w:rsidP="00663FB8">
      <w:pPr>
        <w:tabs>
          <w:tab w:val="left" w:pos="1985"/>
        </w:tabs>
        <w:jc w:val="both"/>
        <w:rPr>
          <w:b/>
        </w:rPr>
      </w:pPr>
      <w:r w:rsidRPr="00663FB8">
        <w:rPr>
          <w:b/>
        </w:rPr>
        <w:t>Curriculum</w:t>
      </w:r>
    </w:p>
    <w:p w:rsidR="00663FB8" w:rsidRPr="00663FB8" w:rsidRDefault="00663FB8" w:rsidP="00663FB8">
      <w:pPr>
        <w:tabs>
          <w:tab w:val="left" w:pos="1985"/>
        </w:tabs>
        <w:jc w:val="both"/>
        <w:rPr>
          <w:b/>
        </w:rPr>
      </w:pPr>
    </w:p>
    <w:p w:rsidR="00663FB8" w:rsidRPr="00663FB8" w:rsidRDefault="000232BE" w:rsidP="00663FB8">
      <w:pPr>
        <w:pStyle w:val="ListParagraph"/>
        <w:numPr>
          <w:ilvl w:val="0"/>
          <w:numId w:val="2"/>
        </w:numPr>
        <w:tabs>
          <w:tab w:val="left" w:pos="1985"/>
        </w:tabs>
        <w:jc w:val="both"/>
      </w:pPr>
      <w:r>
        <w:t>To contribute to Schemes of W</w:t>
      </w:r>
      <w:r w:rsidR="00663FB8" w:rsidRPr="00663FB8">
        <w:t>ork and curriculum materials for the appropriate subject.</w:t>
      </w:r>
    </w:p>
    <w:p w:rsidR="00663FB8" w:rsidRPr="00663FB8" w:rsidRDefault="00663FB8" w:rsidP="00663FB8">
      <w:pPr>
        <w:pStyle w:val="ListParagraph"/>
        <w:numPr>
          <w:ilvl w:val="0"/>
          <w:numId w:val="2"/>
        </w:numPr>
        <w:tabs>
          <w:tab w:val="left" w:pos="1985"/>
        </w:tabs>
        <w:jc w:val="both"/>
      </w:pPr>
      <w:r w:rsidRPr="00663FB8">
        <w:t>To plan effective lessons</w:t>
      </w:r>
      <w:r w:rsidR="000232BE">
        <w:t>,</w:t>
      </w:r>
      <w:r w:rsidRPr="00663FB8">
        <w:t xml:space="preserve"> matching the design of the lesson to the ability of the students.</w:t>
      </w:r>
    </w:p>
    <w:p w:rsidR="00663FB8" w:rsidRPr="00663FB8" w:rsidRDefault="00663FB8" w:rsidP="00663FB8">
      <w:pPr>
        <w:pStyle w:val="ListParagraph"/>
        <w:numPr>
          <w:ilvl w:val="0"/>
          <w:numId w:val="2"/>
        </w:numPr>
        <w:tabs>
          <w:tab w:val="left" w:pos="1985"/>
        </w:tabs>
        <w:jc w:val="both"/>
      </w:pPr>
      <w:r w:rsidRPr="00663FB8">
        <w:t>Have high expectations of students based on a sound knowledge of their prior and potential attainment.</w:t>
      </w:r>
    </w:p>
    <w:p w:rsidR="00663FB8" w:rsidRPr="00663FB8" w:rsidRDefault="00663FB8" w:rsidP="00663FB8">
      <w:pPr>
        <w:pStyle w:val="ListParagraph"/>
        <w:numPr>
          <w:ilvl w:val="0"/>
          <w:numId w:val="2"/>
        </w:numPr>
        <w:tabs>
          <w:tab w:val="left" w:pos="1985"/>
        </w:tabs>
        <w:jc w:val="both"/>
      </w:pPr>
      <w:r w:rsidRPr="00663FB8">
        <w:t>To take account of the need for progression in students’ learning experience</w:t>
      </w:r>
      <w:r w:rsidR="000232BE">
        <w:t>s</w:t>
      </w:r>
      <w:r w:rsidRPr="00663FB8">
        <w:t>.</w:t>
      </w:r>
    </w:p>
    <w:p w:rsidR="00663FB8" w:rsidRPr="00663FB8" w:rsidRDefault="00663FB8" w:rsidP="00663FB8">
      <w:pPr>
        <w:pStyle w:val="ListParagraph"/>
        <w:numPr>
          <w:ilvl w:val="0"/>
          <w:numId w:val="2"/>
        </w:numPr>
        <w:tabs>
          <w:tab w:val="left" w:pos="1985"/>
        </w:tabs>
        <w:jc w:val="both"/>
      </w:pPr>
      <w:r w:rsidRPr="00663FB8">
        <w:t>To ensure effective w</w:t>
      </w:r>
      <w:r w:rsidR="000232BE">
        <w:t>hole class, group or individual</w:t>
      </w:r>
      <w:r w:rsidRPr="00663FB8">
        <w:t xml:space="preserve"> learning opportunities for students.</w:t>
      </w:r>
    </w:p>
    <w:p w:rsidR="00663FB8" w:rsidRPr="00663FB8" w:rsidRDefault="00663FB8" w:rsidP="00663FB8">
      <w:pPr>
        <w:pStyle w:val="ListParagraph"/>
        <w:numPr>
          <w:ilvl w:val="0"/>
          <w:numId w:val="2"/>
        </w:numPr>
        <w:tabs>
          <w:tab w:val="left" w:pos="1985"/>
        </w:tabs>
        <w:jc w:val="both"/>
      </w:pPr>
      <w:r w:rsidRPr="00663FB8">
        <w:t xml:space="preserve">To set </w:t>
      </w:r>
      <w:r w:rsidR="000232BE">
        <w:t xml:space="preserve">high standards of expectations </w:t>
      </w:r>
      <w:r w:rsidRPr="00663FB8">
        <w:t>f</w:t>
      </w:r>
      <w:r w:rsidR="000232BE">
        <w:t>or</w:t>
      </w:r>
      <w:r w:rsidRPr="00663FB8">
        <w:t xml:space="preserve"> students’ behaviour through good classroom discipline, focused teaching and productive relationships.</w:t>
      </w:r>
    </w:p>
    <w:p w:rsidR="00663FB8" w:rsidRPr="00663FB8" w:rsidRDefault="00663FB8" w:rsidP="00663FB8">
      <w:pPr>
        <w:pStyle w:val="ListParagraph"/>
        <w:numPr>
          <w:ilvl w:val="0"/>
          <w:numId w:val="2"/>
        </w:numPr>
        <w:tabs>
          <w:tab w:val="left" w:pos="1985"/>
        </w:tabs>
        <w:jc w:val="both"/>
      </w:pPr>
      <w:r w:rsidRPr="00663FB8">
        <w:t>To set and assess homework as an integral part of students’ learning.</w:t>
      </w:r>
    </w:p>
    <w:p w:rsidR="00663FB8" w:rsidRPr="00663FB8" w:rsidRDefault="00663FB8" w:rsidP="00663FB8">
      <w:pPr>
        <w:pStyle w:val="ListParagraph"/>
        <w:numPr>
          <w:ilvl w:val="0"/>
          <w:numId w:val="2"/>
        </w:numPr>
        <w:tabs>
          <w:tab w:val="left" w:pos="1985"/>
        </w:tabs>
        <w:jc w:val="both"/>
      </w:pPr>
      <w:r w:rsidRPr="00663FB8">
        <w:t>To use opportunities to reinforce literacy, ICT and numeracy skills within teaching.</w:t>
      </w:r>
    </w:p>
    <w:p w:rsidR="00663FB8" w:rsidRPr="00663FB8" w:rsidRDefault="00663FB8" w:rsidP="00663FB8">
      <w:pPr>
        <w:pStyle w:val="ListParagraph"/>
        <w:numPr>
          <w:ilvl w:val="0"/>
          <w:numId w:val="2"/>
        </w:numPr>
        <w:tabs>
          <w:tab w:val="left" w:pos="1985"/>
        </w:tabs>
        <w:jc w:val="both"/>
      </w:pPr>
      <w:r w:rsidRPr="00663FB8">
        <w:t xml:space="preserve">To use enterprising and innovative approaches to teaching and learning when </w:t>
      </w:r>
      <w:r w:rsidR="000232BE">
        <w:t>appropriate and in accord with subject, faculty and Academy p</w:t>
      </w:r>
      <w:r w:rsidRPr="00663FB8">
        <w:t>olicy.</w:t>
      </w:r>
    </w:p>
    <w:p w:rsidR="00663FB8" w:rsidRPr="00663FB8" w:rsidRDefault="00663FB8" w:rsidP="00663FB8">
      <w:pPr>
        <w:pStyle w:val="ListParagraph"/>
        <w:numPr>
          <w:ilvl w:val="0"/>
          <w:numId w:val="2"/>
        </w:numPr>
        <w:tabs>
          <w:tab w:val="left" w:pos="1985"/>
        </w:tabs>
        <w:jc w:val="both"/>
      </w:pPr>
      <w:r w:rsidRPr="00663FB8">
        <w:t>To deliver the tutorial programme</w:t>
      </w:r>
      <w:r w:rsidR="000232BE" w:rsidRPr="000232BE">
        <w:t xml:space="preserve"> </w:t>
      </w:r>
      <w:r w:rsidR="000232BE" w:rsidRPr="00663FB8">
        <w:t>effectively</w:t>
      </w:r>
      <w:r w:rsidRPr="00663FB8">
        <w:t>.</w:t>
      </w:r>
    </w:p>
    <w:p w:rsidR="00663FB8" w:rsidRPr="00663FB8" w:rsidRDefault="000232BE" w:rsidP="00663FB8">
      <w:pPr>
        <w:pStyle w:val="ListParagraph"/>
        <w:numPr>
          <w:ilvl w:val="0"/>
          <w:numId w:val="2"/>
        </w:numPr>
        <w:tabs>
          <w:tab w:val="left" w:pos="1985"/>
        </w:tabs>
        <w:jc w:val="both"/>
      </w:pPr>
      <w:r>
        <w:t>To contribute to the extra-</w:t>
      </w:r>
      <w:r w:rsidR="00663FB8" w:rsidRPr="00663FB8">
        <w:t>curricular activities programme for students.</w:t>
      </w:r>
    </w:p>
    <w:p w:rsidR="00663FB8" w:rsidRPr="005A71BC" w:rsidRDefault="00663FB8" w:rsidP="00663FB8">
      <w:pPr>
        <w:pStyle w:val="ListParagraph"/>
        <w:tabs>
          <w:tab w:val="left" w:pos="1985"/>
        </w:tabs>
        <w:jc w:val="both"/>
      </w:pPr>
    </w:p>
    <w:p w:rsidR="009753BE" w:rsidRDefault="009753BE">
      <w:pPr>
        <w:spacing w:after="160" w:line="259" w:lineRule="auto"/>
        <w:rPr>
          <w:b/>
        </w:rPr>
      </w:pPr>
      <w:r>
        <w:rPr>
          <w:b/>
        </w:rPr>
        <w:br w:type="page"/>
      </w:r>
    </w:p>
    <w:p w:rsidR="00663FB8" w:rsidRPr="00663FB8" w:rsidRDefault="00663FB8" w:rsidP="00663FB8">
      <w:pPr>
        <w:tabs>
          <w:tab w:val="left" w:pos="1985"/>
        </w:tabs>
        <w:jc w:val="both"/>
        <w:rPr>
          <w:b/>
        </w:rPr>
      </w:pPr>
      <w:r w:rsidRPr="00663FB8">
        <w:rPr>
          <w:b/>
        </w:rPr>
        <w:lastRenderedPageBreak/>
        <w:t>Monitoring and Evaluation</w:t>
      </w:r>
    </w:p>
    <w:p w:rsidR="00663FB8" w:rsidRPr="005A71BC" w:rsidRDefault="00663FB8" w:rsidP="00663FB8">
      <w:pPr>
        <w:pStyle w:val="ListParagraph"/>
        <w:tabs>
          <w:tab w:val="left" w:pos="1985"/>
        </w:tabs>
        <w:jc w:val="both"/>
      </w:pPr>
    </w:p>
    <w:p w:rsidR="00663FB8" w:rsidRPr="00663FB8" w:rsidRDefault="00663FB8" w:rsidP="00663FB8">
      <w:pPr>
        <w:pStyle w:val="ListParagraph"/>
        <w:numPr>
          <w:ilvl w:val="0"/>
          <w:numId w:val="2"/>
        </w:numPr>
        <w:tabs>
          <w:tab w:val="left" w:pos="1985"/>
        </w:tabs>
        <w:jc w:val="both"/>
      </w:pPr>
      <w:r w:rsidRPr="00663FB8">
        <w:t xml:space="preserve">To give clear and constructive feedback to students on how to move towards the next level or grade. </w:t>
      </w:r>
    </w:p>
    <w:p w:rsidR="00663FB8" w:rsidRPr="00663FB8" w:rsidRDefault="000232BE" w:rsidP="00663FB8">
      <w:pPr>
        <w:pStyle w:val="ListParagraph"/>
        <w:numPr>
          <w:ilvl w:val="0"/>
          <w:numId w:val="2"/>
        </w:numPr>
        <w:tabs>
          <w:tab w:val="left" w:pos="1985"/>
        </w:tabs>
        <w:jc w:val="both"/>
      </w:pPr>
      <w:r>
        <w:t>To implement all subject, faculty and Academy p</w:t>
      </w:r>
      <w:r w:rsidR="00663FB8" w:rsidRPr="00663FB8">
        <w:t>olicies regarding assessment, recording and reporting.</w:t>
      </w:r>
    </w:p>
    <w:p w:rsidR="00663FB8" w:rsidRPr="005A71BC" w:rsidRDefault="00663FB8" w:rsidP="00663FB8">
      <w:pPr>
        <w:pStyle w:val="ListParagraph"/>
        <w:tabs>
          <w:tab w:val="left" w:pos="1985"/>
        </w:tabs>
        <w:jc w:val="both"/>
      </w:pPr>
    </w:p>
    <w:p w:rsidR="00663FB8" w:rsidRDefault="000232BE" w:rsidP="00663FB8">
      <w:pPr>
        <w:tabs>
          <w:tab w:val="left" w:pos="1985"/>
        </w:tabs>
        <w:jc w:val="both"/>
        <w:rPr>
          <w:b/>
        </w:rPr>
      </w:pPr>
      <w:r>
        <w:rPr>
          <w:b/>
        </w:rPr>
        <w:t>Personal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work as a team member, identifying opportunities for working with colleagues and sharing good practice.</w:t>
      </w:r>
    </w:p>
    <w:p w:rsidR="00663FB8" w:rsidRPr="00663FB8" w:rsidRDefault="00663FB8" w:rsidP="00663FB8">
      <w:pPr>
        <w:pStyle w:val="ListParagraph"/>
        <w:numPr>
          <w:ilvl w:val="0"/>
          <w:numId w:val="2"/>
        </w:numPr>
        <w:tabs>
          <w:tab w:val="left" w:pos="1985"/>
        </w:tabs>
        <w:jc w:val="both"/>
      </w:pPr>
      <w:r w:rsidRPr="00663FB8">
        <w:t>To set an example to students in work ethic, conduct, dress code, punctuality and attendance.</w:t>
      </w:r>
    </w:p>
    <w:p w:rsidR="00663FB8" w:rsidRPr="00663FB8" w:rsidRDefault="00663FB8" w:rsidP="00663FB8">
      <w:pPr>
        <w:pStyle w:val="ListParagraph"/>
        <w:numPr>
          <w:ilvl w:val="0"/>
          <w:numId w:val="2"/>
        </w:numPr>
        <w:tabs>
          <w:tab w:val="left" w:pos="1985"/>
        </w:tabs>
        <w:jc w:val="both"/>
      </w:pPr>
      <w:r w:rsidRPr="00663FB8">
        <w:t xml:space="preserve">To take responsibility for </w:t>
      </w:r>
      <w:r w:rsidR="000232BE">
        <w:t>your</w:t>
      </w:r>
      <w:r w:rsidRPr="00663FB8">
        <w:t xml:space="preserve"> own professional development and </w:t>
      </w:r>
      <w:r w:rsidR="000232BE">
        <w:t>keep</w:t>
      </w:r>
      <w:r w:rsidRPr="00663FB8">
        <w:t xml:space="preserve"> up to date in subject expertise and teaching skills.</w:t>
      </w:r>
    </w:p>
    <w:p w:rsidR="00663FB8" w:rsidRPr="00663FB8" w:rsidRDefault="00663FB8" w:rsidP="00663FB8">
      <w:pPr>
        <w:pStyle w:val="ListParagraph"/>
        <w:numPr>
          <w:ilvl w:val="0"/>
          <w:numId w:val="2"/>
        </w:numPr>
        <w:tabs>
          <w:tab w:val="left" w:pos="1985"/>
        </w:tabs>
        <w:jc w:val="both"/>
      </w:pPr>
      <w:r w:rsidRPr="00663FB8">
        <w:t>To maintain effective working relationships with teaching and support staff.</w:t>
      </w:r>
    </w:p>
    <w:p w:rsidR="00663FB8" w:rsidRPr="00663FB8" w:rsidRDefault="00663FB8" w:rsidP="00663FB8">
      <w:pPr>
        <w:pStyle w:val="ListParagraph"/>
        <w:numPr>
          <w:ilvl w:val="0"/>
          <w:numId w:val="2"/>
        </w:numPr>
        <w:tabs>
          <w:tab w:val="left" w:pos="1985"/>
        </w:tabs>
        <w:jc w:val="both"/>
      </w:pPr>
      <w:r w:rsidRPr="00663FB8">
        <w:t>To be a form tutor to a group of students and be responsible for the</w:t>
      </w:r>
      <w:r w:rsidR="000232BE">
        <w:t>ir</w:t>
      </w:r>
      <w:r w:rsidRPr="00663FB8">
        <w:t xml:space="preserve"> pastoral care as appropriate.</w:t>
      </w:r>
    </w:p>
    <w:p w:rsidR="00663FB8" w:rsidRPr="00663FB8" w:rsidRDefault="00663FB8" w:rsidP="00663FB8">
      <w:pPr>
        <w:pStyle w:val="ListParagraph"/>
        <w:numPr>
          <w:ilvl w:val="0"/>
          <w:numId w:val="2"/>
        </w:numPr>
        <w:tabs>
          <w:tab w:val="left" w:pos="1985"/>
        </w:tabs>
        <w:jc w:val="both"/>
      </w:pPr>
      <w:r w:rsidRPr="00663FB8">
        <w:t>To keep an accurate register of attendance and encourage excellent punctuality and attendance.</w:t>
      </w:r>
    </w:p>
    <w:p w:rsidR="00663FB8" w:rsidRPr="00663FB8" w:rsidRDefault="00663FB8" w:rsidP="00663FB8">
      <w:pPr>
        <w:pStyle w:val="ListParagraph"/>
        <w:numPr>
          <w:ilvl w:val="0"/>
          <w:numId w:val="2"/>
        </w:numPr>
        <w:tabs>
          <w:tab w:val="left" w:pos="1985"/>
        </w:tabs>
        <w:jc w:val="both"/>
      </w:pPr>
      <w:r w:rsidRPr="00663FB8">
        <w:t>To liaise with parents as appropriate.</w:t>
      </w:r>
    </w:p>
    <w:p w:rsidR="00663FB8" w:rsidRPr="005A71BC" w:rsidRDefault="00663FB8" w:rsidP="00663FB8">
      <w:pPr>
        <w:pStyle w:val="ListParagraph"/>
        <w:tabs>
          <w:tab w:val="left" w:pos="1985"/>
        </w:tabs>
        <w:jc w:val="both"/>
      </w:pPr>
    </w:p>
    <w:p w:rsidR="00663FB8" w:rsidRDefault="00663FB8" w:rsidP="00663FB8">
      <w:pPr>
        <w:tabs>
          <w:tab w:val="left" w:pos="1985"/>
        </w:tabs>
        <w:jc w:val="both"/>
        <w:rPr>
          <w:b/>
        </w:rPr>
      </w:pPr>
      <w:r w:rsidRPr="00663FB8">
        <w:rPr>
          <w:b/>
        </w:rPr>
        <w:t>General</w:t>
      </w:r>
    </w:p>
    <w:p w:rsidR="00663FB8" w:rsidRPr="00663FB8" w:rsidRDefault="00663FB8" w:rsidP="00663FB8">
      <w:pPr>
        <w:tabs>
          <w:tab w:val="left" w:pos="1985"/>
        </w:tabs>
        <w:jc w:val="both"/>
        <w:rPr>
          <w:b/>
        </w:rPr>
      </w:pPr>
    </w:p>
    <w:p w:rsidR="00663FB8" w:rsidRPr="00663FB8" w:rsidRDefault="00663FB8" w:rsidP="00663FB8">
      <w:pPr>
        <w:pStyle w:val="ListParagraph"/>
        <w:numPr>
          <w:ilvl w:val="0"/>
          <w:numId w:val="2"/>
        </w:numPr>
        <w:tabs>
          <w:tab w:val="left" w:pos="1985"/>
        </w:tabs>
        <w:jc w:val="both"/>
      </w:pPr>
      <w:r w:rsidRPr="00663FB8">
        <w:t>To be committed to the development and</w:t>
      </w:r>
      <w:r w:rsidR="000232BE">
        <w:t xml:space="preserve"> implementation of the Academy ethos, v</w:t>
      </w:r>
      <w:r w:rsidRPr="00663FB8">
        <w:t xml:space="preserve">ision, </w:t>
      </w:r>
      <w:r w:rsidR="000232BE">
        <w:t>policies and p</w:t>
      </w:r>
      <w:r w:rsidRPr="00663FB8">
        <w:t>ractice.</w:t>
      </w:r>
    </w:p>
    <w:p w:rsidR="00310460" w:rsidRPr="0043534B" w:rsidRDefault="00310460" w:rsidP="0043534B">
      <w:pPr>
        <w:pStyle w:val="ListParagraph"/>
        <w:numPr>
          <w:ilvl w:val="0"/>
          <w:numId w:val="2"/>
        </w:numPr>
        <w:tabs>
          <w:tab w:val="left" w:pos="1985"/>
        </w:tabs>
        <w:jc w:val="both"/>
        <w:rPr>
          <w:rFonts w:cs="Arial"/>
          <w:bCs/>
        </w:rPr>
      </w:pPr>
      <w:r w:rsidRPr="0043534B">
        <w:rPr>
          <w:rFonts w:cs="Arial"/>
          <w:bCs/>
        </w:rPr>
        <w:t>To comply with the requi</w:t>
      </w:r>
      <w:r w:rsidR="000232BE">
        <w:rPr>
          <w:rFonts w:cs="Arial"/>
          <w:bCs/>
        </w:rPr>
        <w:t xml:space="preserve">rements of </w:t>
      </w:r>
      <w:r w:rsidRPr="0043534B">
        <w:rPr>
          <w:rFonts w:cs="Arial"/>
          <w:bCs/>
        </w:rPr>
        <w:t>Data Protection Regulations and ensure confidentiality is maintained</w:t>
      </w:r>
    </w:p>
    <w:p w:rsidR="0043534B" w:rsidRPr="0043534B" w:rsidRDefault="00310460" w:rsidP="0043534B">
      <w:pPr>
        <w:pStyle w:val="ListParagraph"/>
        <w:numPr>
          <w:ilvl w:val="0"/>
          <w:numId w:val="2"/>
        </w:numPr>
        <w:tabs>
          <w:tab w:val="left" w:pos="1985"/>
        </w:tabs>
        <w:jc w:val="both"/>
        <w:rPr>
          <w:rFonts w:cs="Arial"/>
          <w:bCs/>
        </w:rPr>
      </w:pPr>
      <w:r w:rsidRPr="0043534B">
        <w:rPr>
          <w:rFonts w:cs="Arial"/>
          <w:bCs/>
        </w:rPr>
        <w:t>Ensure appropriate responses in respect of child protection and safeguarding issues.</w:t>
      </w:r>
    </w:p>
    <w:p w:rsidR="0043534B" w:rsidRPr="0043534B" w:rsidRDefault="00310460" w:rsidP="0043534B">
      <w:pPr>
        <w:pStyle w:val="ListParagraph"/>
        <w:numPr>
          <w:ilvl w:val="0"/>
          <w:numId w:val="2"/>
        </w:numPr>
        <w:tabs>
          <w:tab w:val="left" w:pos="1985"/>
        </w:tabs>
        <w:jc w:val="both"/>
        <w:rPr>
          <w:rFonts w:cs="Arial"/>
          <w:bCs/>
        </w:rPr>
      </w:pPr>
      <w:r w:rsidRPr="0043534B">
        <w:t>To</w:t>
      </w:r>
      <w:r w:rsidR="000232BE">
        <w:t xml:space="preserve"> ensure safe working practices </w:t>
      </w:r>
      <w:r w:rsidRPr="0043534B">
        <w:t>and</w:t>
      </w:r>
      <w:r w:rsidR="000232BE">
        <w:t>,</w:t>
      </w:r>
      <w:r w:rsidRPr="0043534B">
        <w:t xml:space="preserve"> insofar as is reasonably practicable, a hazard free environment in all areas.</w:t>
      </w:r>
    </w:p>
    <w:p w:rsidR="00310460" w:rsidRPr="0043534B" w:rsidRDefault="00310460" w:rsidP="0043534B">
      <w:pPr>
        <w:pStyle w:val="ListParagraph"/>
        <w:numPr>
          <w:ilvl w:val="0"/>
          <w:numId w:val="2"/>
        </w:numPr>
        <w:tabs>
          <w:tab w:val="left" w:pos="1985"/>
        </w:tabs>
        <w:jc w:val="both"/>
        <w:rPr>
          <w:rFonts w:cs="Arial"/>
          <w:bCs/>
        </w:rPr>
      </w:pPr>
      <w:r w:rsidRPr="0043534B">
        <w:t>Undertake such o</w:t>
      </w:r>
      <w:r w:rsidR="000232BE">
        <w:t>ther duties as may be reasonably</w:t>
      </w:r>
      <w:r w:rsidRPr="0043534B">
        <w:t xml:space="preserve"> requested by the Principal and/or Chief Executive.</w:t>
      </w:r>
    </w:p>
    <w:p w:rsidR="00310460" w:rsidRPr="0043534B" w:rsidRDefault="00310460" w:rsidP="00310460">
      <w:pPr>
        <w:tabs>
          <w:tab w:val="left" w:pos="720"/>
          <w:tab w:val="left" w:pos="3600"/>
        </w:tabs>
        <w:ind w:left="720" w:hanging="720"/>
      </w:pPr>
    </w:p>
    <w:p w:rsidR="00310460" w:rsidRDefault="00310460" w:rsidP="00310460">
      <w:pPr>
        <w:tabs>
          <w:tab w:val="left" w:pos="720"/>
          <w:tab w:val="left" w:pos="3600"/>
        </w:tabs>
        <w:rPr>
          <w:b/>
        </w:rPr>
      </w:pPr>
      <w:r w:rsidRPr="0043534B">
        <w:rPr>
          <w:b/>
        </w:rPr>
        <w:t>Other features of the Post:</w:t>
      </w:r>
    </w:p>
    <w:p w:rsidR="0043534B" w:rsidRPr="0043534B" w:rsidRDefault="0043534B" w:rsidP="00310460">
      <w:pPr>
        <w:tabs>
          <w:tab w:val="left" w:pos="720"/>
          <w:tab w:val="left" w:pos="3600"/>
        </w:tabs>
        <w:rPr>
          <w:b/>
        </w:rPr>
      </w:pPr>
    </w:p>
    <w:p w:rsidR="00310460" w:rsidRPr="0043534B" w:rsidRDefault="00310460" w:rsidP="009A6947">
      <w:pPr>
        <w:jc w:val="both"/>
      </w:pPr>
      <w:r w:rsidRPr="0043534B">
        <w:t>This Job Description is not definitive or exhaustive but is provided to give the post holder an indication of the range of activities, duties and responsibilities concerned with the</w:t>
      </w:r>
      <w:r w:rsidR="009A6947">
        <w:t xml:space="preserve">ir employment.  It </w:t>
      </w:r>
      <w:r w:rsidRPr="0043534B">
        <w:t>may be subject to review and revision at any time at the discretion of the Trust if, in the interest and efficiency of the service, it should be deemed necessary.</w:t>
      </w:r>
      <w:r w:rsidRPr="0043534B">
        <w:tab/>
      </w:r>
    </w:p>
    <w:p w:rsidR="00310460" w:rsidRPr="0043534B" w:rsidRDefault="00310460" w:rsidP="00310460"/>
    <w:p w:rsidR="00310460" w:rsidRDefault="00310460" w:rsidP="00310460">
      <w:pPr>
        <w:jc w:val="both"/>
      </w:pPr>
      <w:r w:rsidRPr="0043534B">
        <w:t>Prepared By:</w:t>
      </w:r>
      <w:r w:rsidRPr="0043534B">
        <w:tab/>
      </w:r>
      <w:r w:rsidRPr="0043534B">
        <w:tab/>
      </w:r>
      <w:r w:rsidRPr="0043534B">
        <w:tab/>
      </w:r>
      <w:r w:rsidRPr="0043534B">
        <w:tab/>
      </w:r>
      <w:r w:rsidRPr="0043534B">
        <w:tab/>
        <w:t>Received By:</w:t>
      </w:r>
    </w:p>
    <w:p w:rsidR="009A6947" w:rsidRDefault="009A6947" w:rsidP="00310460">
      <w:pPr>
        <w:jc w:val="both"/>
      </w:pPr>
    </w:p>
    <w:p w:rsidR="009A6947" w:rsidRDefault="009A6947" w:rsidP="00310460">
      <w:pPr>
        <w:jc w:val="both"/>
      </w:pPr>
      <w:r>
        <w:t>Name:</w:t>
      </w:r>
      <w:r>
        <w:tab/>
      </w:r>
      <w:r>
        <w:tab/>
        <w:t>…………………………</w:t>
      </w:r>
      <w:r>
        <w:tab/>
        <w:t>Name:</w:t>
      </w:r>
      <w:r>
        <w:tab/>
      </w:r>
      <w:r>
        <w:tab/>
        <w:t>……………………………</w:t>
      </w:r>
    </w:p>
    <w:p w:rsidR="009A6947" w:rsidRDefault="009A6947" w:rsidP="00310460">
      <w:pPr>
        <w:jc w:val="both"/>
      </w:pPr>
      <w:r>
        <w:t>Signature:</w:t>
      </w:r>
      <w:r>
        <w:tab/>
        <w:t>…………………………</w:t>
      </w:r>
      <w:r>
        <w:tab/>
        <w:t>Signature:</w:t>
      </w:r>
      <w:r>
        <w:tab/>
        <w:t>……………………………</w:t>
      </w:r>
    </w:p>
    <w:p w:rsidR="009A6947" w:rsidRPr="0043534B" w:rsidRDefault="009A6947" w:rsidP="00310460">
      <w:pPr>
        <w:jc w:val="both"/>
      </w:pPr>
      <w:r>
        <w:t>Date:</w:t>
      </w:r>
      <w:r>
        <w:tab/>
      </w:r>
      <w:r>
        <w:tab/>
        <w:t>…………………………</w:t>
      </w:r>
      <w:r>
        <w:tab/>
        <w:t>Date:</w:t>
      </w:r>
      <w:r>
        <w:tab/>
      </w:r>
      <w:r>
        <w:tab/>
        <w:t>……………………………</w:t>
      </w:r>
      <w:r>
        <w:tab/>
      </w:r>
    </w:p>
    <w:p w:rsidR="00310460" w:rsidRPr="0043534B" w:rsidRDefault="00310460" w:rsidP="00310460">
      <w:pPr>
        <w:jc w:val="both"/>
      </w:pPr>
    </w:p>
    <w:p w:rsidR="009753BE" w:rsidRDefault="009753BE">
      <w:pPr>
        <w:spacing w:after="160" w:line="259" w:lineRule="auto"/>
        <w:rPr>
          <w:b/>
        </w:rPr>
      </w:pPr>
      <w:r>
        <w:rPr>
          <w:b/>
        </w:rPr>
        <w:br w:type="page"/>
      </w:r>
    </w:p>
    <w:p w:rsidR="00310460" w:rsidRPr="00D71BC4" w:rsidRDefault="00310460" w:rsidP="0043534B">
      <w:pPr>
        <w:rPr>
          <w:b/>
        </w:rPr>
      </w:pPr>
      <w:r w:rsidRPr="00D71BC4">
        <w:rPr>
          <w:b/>
        </w:rPr>
        <w:lastRenderedPageBreak/>
        <w:t xml:space="preserve">PERSON SPECIFICATION:                 </w:t>
      </w:r>
    </w:p>
    <w:p w:rsidR="00310460" w:rsidRPr="0043534B" w:rsidRDefault="00310460" w:rsidP="0043534B"/>
    <w:tbl>
      <w:tblPr>
        <w:tblStyle w:val="TableGrid"/>
        <w:tblW w:w="0" w:type="auto"/>
        <w:tblLook w:val="04A0" w:firstRow="1" w:lastRow="0" w:firstColumn="1" w:lastColumn="0" w:noHBand="0" w:noVBand="1"/>
      </w:tblPr>
      <w:tblGrid>
        <w:gridCol w:w="5072"/>
        <w:gridCol w:w="1190"/>
        <w:gridCol w:w="1230"/>
        <w:gridCol w:w="1524"/>
      </w:tblGrid>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The successful applicant will be able to demonstrate the following minimum requirements.  Please note that candidates will be shortlisted for interview based on this specification and should, therefore</w:t>
            </w:r>
            <w:r w:rsidR="00C00C43">
              <w:rPr>
                <w:lang w:eastAsia="en-US"/>
              </w:rPr>
              <w:t>,</w:t>
            </w:r>
            <w:r>
              <w:rPr>
                <w:lang w:eastAsia="en-US"/>
              </w:rPr>
              <w:t xml:space="preserve"> bear this in mind when preparing their application and completing the application form.  If you do not meet the essential criteria please do not apply.  Criteria will be assessed at different points of the selection process as shown.  The Assessment Stages are:-</w:t>
            </w:r>
          </w:p>
          <w:p w:rsidR="00310460" w:rsidRDefault="00310460" w:rsidP="0043534B">
            <w:pPr>
              <w:rPr>
                <w:lang w:eastAsia="en-US"/>
              </w:rPr>
            </w:pPr>
            <w:r>
              <w:rPr>
                <w:lang w:eastAsia="en-US"/>
              </w:rPr>
              <w:t>A = Application    I = Interview      P = Presentation       T = Test</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19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Essential</w:t>
            </w:r>
          </w:p>
        </w:tc>
        <w:tc>
          <w:tcPr>
            <w:tcW w:w="1230"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Desirable</w:t>
            </w: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Assessment Stage</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QUALIFICATIONS – certificates will need to be produced</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Good degree in relevant subject area</w:t>
            </w:r>
          </w:p>
        </w:tc>
        <w:tc>
          <w:tcPr>
            <w:tcW w:w="1190" w:type="dxa"/>
            <w:tcBorders>
              <w:top w:val="single" w:sz="4" w:space="0" w:color="auto"/>
              <w:left w:val="single" w:sz="4" w:space="0" w:color="auto"/>
              <w:bottom w:val="single" w:sz="4" w:space="0" w:color="auto"/>
              <w:right w:val="single" w:sz="4" w:space="0" w:color="auto"/>
            </w:tcBorders>
          </w:tcPr>
          <w:p w:rsidR="00310460" w:rsidRDefault="00D71BC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Teaching qualification</w:t>
            </w:r>
          </w:p>
        </w:tc>
        <w:tc>
          <w:tcPr>
            <w:tcW w:w="1190" w:type="dxa"/>
            <w:tcBorders>
              <w:top w:val="single" w:sz="4" w:space="0" w:color="auto"/>
              <w:left w:val="single" w:sz="4" w:space="0" w:color="auto"/>
              <w:bottom w:val="single" w:sz="4" w:space="0" w:color="auto"/>
              <w:right w:val="single" w:sz="4" w:space="0" w:color="auto"/>
            </w:tcBorders>
          </w:tcPr>
          <w:p w:rsidR="00310460" w:rsidRPr="0043534B"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E82412" w:rsidP="0043534B">
            <w:pPr>
              <w:rPr>
                <w:lang w:eastAsia="en-US"/>
              </w:rPr>
            </w:pPr>
            <w:r>
              <w:rPr>
                <w:lang w:eastAsia="en-US"/>
              </w:rPr>
              <w:t>A/I</w:t>
            </w:r>
          </w:p>
        </w:tc>
      </w:tr>
      <w:tr w:rsidR="00E82412" w:rsidRPr="00E82412" w:rsidTr="00E82412">
        <w:tc>
          <w:tcPr>
            <w:tcW w:w="5072"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NQTS/QTS Status</w:t>
            </w:r>
          </w:p>
        </w:tc>
        <w:tc>
          <w:tcPr>
            <w:tcW w:w="1190"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rsidRPr="00E82412">
              <w:t>X</w:t>
            </w:r>
          </w:p>
        </w:tc>
        <w:tc>
          <w:tcPr>
            <w:tcW w:w="1230" w:type="dxa"/>
            <w:tcBorders>
              <w:top w:val="single" w:sz="4" w:space="0" w:color="auto"/>
              <w:left w:val="single" w:sz="4" w:space="0" w:color="auto"/>
              <w:bottom w:val="single" w:sz="4" w:space="0" w:color="auto"/>
              <w:right w:val="single" w:sz="4" w:space="0" w:color="auto"/>
            </w:tcBorders>
          </w:tcPr>
          <w:p w:rsidR="00E82412" w:rsidRP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Pr="00E82412" w:rsidRDefault="00E82412"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KNOWLEDGE, UNDERSTANDING AND EXPERIENCE</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Classroom experience</w:t>
            </w:r>
          </w:p>
        </w:tc>
        <w:tc>
          <w:tcPr>
            <w:tcW w:w="1190" w:type="dxa"/>
            <w:tcBorders>
              <w:top w:val="single" w:sz="4" w:space="0" w:color="auto"/>
              <w:left w:val="single" w:sz="4" w:space="0" w:color="auto"/>
              <w:bottom w:val="single" w:sz="4" w:space="0" w:color="auto"/>
              <w:right w:val="single" w:sz="4" w:space="0" w:color="auto"/>
            </w:tcBorders>
          </w:tcPr>
          <w:p w:rsidR="00310460" w:rsidRDefault="00E82412"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E82412">
              <w:rPr>
                <w:lang w:eastAsia="en-US"/>
              </w:rP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E82412" w:rsidP="0043534B">
            <w: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E82412" w:rsidP="0043534B">
            <w:r>
              <w:rPr>
                <w:lang w:eastAsia="en-US"/>
              </w:rPr>
              <w:t>A/I</w:t>
            </w:r>
          </w:p>
          <w:p w:rsidR="00E82412" w:rsidRDefault="00E82412" w:rsidP="0043534B"/>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I</w:t>
            </w:r>
          </w:p>
        </w:tc>
      </w:tr>
      <w:tr w:rsidR="00E82412" w:rsidTr="002B5DBC">
        <w:tc>
          <w:tcPr>
            <w:tcW w:w="5072" w:type="dxa"/>
            <w:tcBorders>
              <w:top w:val="single" w:sz="4" w:space="0" w:color="auto"/>
              <w:left w:val="single" w:sz="4" w:space="0" w:color="auto"/>
              <w:bottom w:val="single" w:sz="4" w:space="0" w:color="auto"/>
              <w:right w:val="single" w:sz="4" w:space="0" w:color="auto"/>
            </w:tcBorders>
          </w:tcPr>
          <w:p w:rsidR="00E82412" w:rsidRDefault="007915B5" w:rsidP="0043534B">
            <w: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E82412" w:rsidRDefault="00E82412" w:rsidP="0043534B"/>
        </w:tc>
        <w:tc>
          <w:tcPr>
            <w:tcW w:w="1230" w:type="dxa"/>
            <w:tcBorders>
              <w:top w:val="single" w:sz="4" w:space="0" w:color="auto"/>
              <w:left w:val="single" w:sz="4" w:space="0" w:color="auto"/>
              <w:bottom w:val="single" w:sz="4" w:space="0" w:color="auto"/>
              <w:right w:val="single" w:sz="4" w:space="0" w:color="auto"/>
            </w:tcBorders>
          </w:tcPr>
          <w:p w:rsidR="00E82412"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E82412" w:rsidRDefault="007915B5" w:rsidP="0043534B">
            <w:r>
              <w:t>A/I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tcPr>
          <w:p w:rsidR="00310460" w:rsidRDefault="007915B5"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A</w:t>
            </w:r>
            <w:r w:rsidR="007915B5">
              <w:rPr>
                <w:lang w:eastAsia="en-US"/>
              </w:rPr>
              <w:t>/I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43534B">
            <w: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43534B"/>
        </w:tc>
        <w:tc>
          <w:tcPr>
            <w:tcW w:w="1230" w:type="dxa"/>
            <w:tcBorders>
              <w:top w:val="single" w:sz="4" w:space="0" w:color="auto"/>
              <w:left w:val="single" w:sz="4" w:space="0" w:color="auto"/>
              <w:bottom w:val="single" w:sz="4" w:space="0" w:color="auto"/>
              <w:right w:val="single" w:sz="4" w:space="0" w:color="auto"/>
            </w:tcBorders>
          </w:tcPr>
          <w:p w:rsidR="007915B5" w:rsidRDefault="007915B5" w:rsidP="0043534B">
            <w:r>
              <w:t>X</w:t>
            </w:r>
          </w:p>
        </w:tc>
        <w:tc>
          <w:tcPr>
            <w:tcW w:w="1524" w:type="dxa"/>
            <w:tcBorders>
              <w:top w:val="single" w:sz="4" w:space="0" w:color="auto"/>
              <w:left w:val="single" w:sz="4" w:space="0" w:color="auto"/>
              <w:bottom w:val="single" w:sz="4" w:space="0" w:color="auto"/>
              <w:right w:val="single" w:sz="4" w:space="0" w:color="auto"/>
            </w:tcBorders>
          </w:tcPr>
          <w:p w:rsidR="007915B5" w:rsidRDefault="007915B5" w:rsidP="0043534B">
            <w:r>
              <w:t>A/I</w:t>
            </w:r>
          </w:p>
        </w:tc>
      </w:tr>
      <w:tr w:rsidR="00310460"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9A48B4" w:rsidRDefault="00310460" w:rsidP="0043534B">
            <w:pPr>
              <w:rPr>
                <w:b/>
                <w:lang w:eastAsia="en-US"/>
              </w:rPr>
            </w:pPr>
            <w:r w:rsidRPr="009A48B4">
              <w:rPr>
                <w:b/>
                <w:lang w:eastAsia="en-US"/>
              </w:rPr>
              <w:t>PERSONAL AND PROFESSIONAL QUALITIES</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Commitment to supporting learning</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310460" w:rsidP="0043534B">
            <w:pPr>
              <w:rPr>
                <w:lang w:eastAsia="en-US"/>
              </w:rPr>
            </w:pPr>
            <w:r>
              <w:rPr>
                <w:lang w:eastAsia="en-US"/>
              </w:rPr>
              <w:t>I</w:t>
            </w:r>
          </w:p>
        </w:tc>
      </w:tr>
      <w:tr w:rsidR="00310460" w:rsidTr="002B5DBC">
        <w:tc>
          <w:tcPr>
            <w:tcW w:w="5072" w:type="dxa"/>
            <w:tcBorders>
              <w:top w:val="single" w:sz="4" w:space="0" w:color="auto"/>
              <w:left w:val="single" w:sz="4" w:space="0" w:color="auto"/>
              <w:bottom w:val="single" w:sz="4" w:space="0" w:color="auto"/>
              <w:right w:val="single" w:sz="4" w:space="0" w:color="auto"/>
            </w:tcBorders>
          </w:tcPr>
          <w:p w:rsidR="00310460" w:rsidRDefault="002B5DBC" w:rsidP="0043534B">
            <w:pPr>
              <w:rPr>
                <w:lang w:eastAsia="en-US"/>
              </w:rPr>
            </w:pPr>
            <w:r>
              <w:rPr>
                <w:lang w:eastAsia="en-US"/>
              </w:rPr>
              <w:t>Organised and methodical approach</w:t>
            </w:r>
          </w:p>
        </w:tc>
        <w:tc>
          <w:tcPr>
            <w:tcW w:w="1190" w:type="dxa"/>
            <w:tcBorders>
              <w:top w:val="single" w:sz="4" w:space="0" w:color="auto"/>
              <w:left w:val="single" w:sz="4" w:space="0" w:color="auto"/>
              <w:bottom w:val="single" w:sz="4" w:space="0" w:color="auto"/>
              <w:right w:val="single" w:sz="4" w:space="0" w:color="auto"/>
            </w:tcBorders>
          </w:tcPr>
          <w:p w:rsidR="00310460" w:rsidRDefault="009A48B4" w:rsidP="0043534B">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Default="00310460" w:rsidP="0043534B">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Default="009A48B4" w:rsidP="0043534B">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Enthusiastic and engaging approach</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9A48B4" w:rsidTr="002B5DBC">
        <w:tc>
          <w:tcPr>
            <w:tcW w:w="5072"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Ability to work</w:t>
            </w:r>
            <w:r w:rsidR="007915B5">
              <w:rPr>
                <w:lang w:eastAsia="en-US"/>
              </w:rPr>
              <w:t xml:space="preserve"> collaboratively</w:t>
            </w:r>
            <w:r>
              <w:rPr>
                <w:lang w:eastAsia="en-US"/>
              </w:rPr>
              <w:t xml:space="preserve"> as part of a team and on own initiative</w:t>
            </w:r>
          </w:p>
        </w:tc>
        <w:tc>
          <w:tcPr>
            <w:tcW w:w="119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r>
              <w:rPr>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Default="009A48B4" w:rsidP="009A48B4">
            <w:pPr>
              <w:rPr>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Default="009A48B4" w:rsidP="009A48B4">
            <w:pPr>
              <w:rPr>
                <w:lang w:eastAsia="en-US"/>
              </w:rPr>
            </w:pPr>
            <w:r>
              <w:rPr>
                <w:lang w:eastAsia="en-US"/>
              </w:rP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C00C43">
            <w:r>
              <w:t xml:space="preserve">Able to communicate with students and their parents/ </w:t>
            </w:r>
            <w:r w:rsidR="00C00C43">
              <w:t>carer</w:t>
            </w:r>
            <w:r>
              <w:t>s both verbally and in writing</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A/I</w:t>
            </w:r>
          </w:p>
        </w:tc>
      </w:tr>
      <w:tr w:rsidR="007915B5" w:rsidTr="002B5DBC">
        <w:tc>
          <w:tcPr>
            <w:tcW w:w="5072" w:type="dxa"/>
            <w:tcBorders>
              <w:top w:val="single" w:sz="4" w:space="0" w:color="auto"/>
              <w:left w:val="single" w:sz="4" w:space="0" w:color="auto"/>
              <w:bottom w:val="single" w:sz="4" w:space="0" w:color="auto"/>
              <w:right w:val="single" w:sz="4" w:space="0" w:color="auto"/>
            </w:tcBorders>
          </w:tcPr>
          <w:p w:rsidR="007915B5" w:rsidRDefault="007915B5" w:rsidP="009A48B4">
            <w:r>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tcPr>
          <w:p w:rsidR="007915B5" w:rsidRDefault="007915B5" w:rsidP="009A48B4">
            <w:r>
              <w:t>X</w:t>
            </w:r>
          </w:p>
        </w:tc>
        <w:tc>
          <w:tcPr>
            <w:tcW w:w="1230" w:type="dxa"/>
            <w:tcBorders>
              <w:top w:val="single" w:sz="4" w:space="0" w:color="auto"/>
              <w:left w:val="single" w:sz="4" w:space="0" w:color="auto"/>
              <w:bottom w:val="single" w:sz="4" w:space="0" w:color="auto"/>
              <w:right w:val="single" w:sz="4" w:space="0" w:color="auto"/>
            </w:tcBorders>
          </w:tcPr>
          <w:p w:rsidR="007915B5" w:rsidRDefault="007915B5" w:rsidP="009A48B4"/>
        </w:tc>
        <w:tc>
          <w:tcPr>
            <w:tcW w:w="1524" w:type="dxa"/>
            <w:tcBorders>
              <w:top w:val="single" w:sz="4" w:space="0" w:color="auto"/>
              <w:left w:val="single" w:sz="4" w:space="0" w:color="auto"/>
              <w:bottom w:val="single" w:sz="4" w:space="0" w:color="auto"/>
              <w:right w:val="single" w:sz="4" w:space="0" w:color="auto"/>
            </w:tcBorders>
          </w:tcPr>
          <w:p w:rsidR="007915B5" w:rsidRDefault="00AA06E1" w:rsidP="009A48B4">
            <w:r>
              <w:t>A</w:t>
            </w:r>
          </w:p>
        </w:tc>
      </w:tr>
      <w:tr w:rsidR="009A48B4" w:rsidTr="002B5DBC">
        <w:tc>
          <w:tcPr>
            <w:tcW w:w="9016" w:type="dxa"/>
            <w:gridSpan w:val="4"/>
          </w:tcPr>
          <w:p w:rsidR="009A48B4" w:rsidRPr="009A48B4" w:rsidRDefault="009A48B4" w:rsidP="009A48B4">
            <w:pPr>
              <w:rPr>
                <w:b/>
              </w:rPr>
            </w:pPr>
            <w:r w:rsidRPr="009A48B4">
              <w:rPr>
                <w:b/>
              </w:rPr>
              <w:lastRenderedPageBreak/>
              <w:t>OTHER REQUIREMENTS</w:t>
            </w:r>
          </w:p>
        </w:tc>
      </w:tr>
      <w:tr w:rsidR="009A48B4" w:rsidTr="002B5DBC">
        <w:tc>
          <w:tcPr>
            <w:tcW w:w="5072" w:type="dxa"/>
          </w:tcPr>
          <w:p w:rsidR="009A48B4" w:rsidRPr="0043534B" w:rsidRDefault="009A48B4" w:rsidP="009A48B4">
            <w:r w:rsidRPr="0043534B">
              <w:t>Full driving licence/ability to travel (delete as appropriate)</w:t>
            </w:r>
          </w:p>
        </w:tc>
        <w:tc>
          <w:tcPr>
            <w:tcW w:w="1190" w:type="dxa"/>
          </w:tcPr>
          <w:p w:rsidR="009A48B4" w:rsidRDefault="009A48B4" w:rsidP="009A48B4"/>
        </w:tc>
        <w:tc>
          <w:tcPr>
            <w:tcW w:w="1230" w:type="dxa"/>
          </w:tcPr>
          <w:p w:rsidR="009A48B4" w:rsidRDefault="009A48B4" w:rsidP="009A48B4">
            <w:r>
              <w:t>X</w:t>
            </w:r>
          </w:p>
        </w:tc>
        <w:tc>
          <w:tcPr>
            <w:tcW w:w="1524" w:type="dxa"/>
          </w:tcPr>
          <w:p w:rsidR="009A48B4" w:rsidRPr="0043534B" w:rsidRDefault="009A48B4" w:rsidP="009A48B4">
            <w:r w:rsidRPr="0043534B">
              <w:t>A</w:t>
            </w:r>
          </w:p>
        </w:tc>
      </w:tr>
      <w:tr w:rsidR="009A48B4" w:rsidTr="002B5DBC">
        <w:tc>
          <w:tcPr>
            <w:tcW w:w="5072" w:type="dxa"/>
          </w:tcPr>
          <w:p w:rsidR="009A48B4" w:rsidRPr="0043534B" w:rsidRDefault="00C00C43" w:rsidP="009A48B4">
            <w:r>
              <w:t>Commitment to the Safeguarding P</w:t>
            </w:r>
            <w:r w:rsidR="009A48B4" w:rsidRPr="0043534B">
              <w:t>olicy and principles of the Academy Trust</w:t>
            </w:r>
          </w:p>
        </w:tc>
        <w:tc>
          <w:tcPr>
            <w:tcW w:w="1190" w:type="dxa"/>
          </w:tcPr>
          <w:p w:rsidR="009A48B4" w:rsidRDefault="009A48B4" w:rsidP="009A48B4">
            <w:r>
              <w:t>X</w:t>
            </w:r>
          </w:p>
        </w:tc>
        <w:tc>
          <w:tcPr>
            <w:tcW w:w="1230" w:type="dxa"/>
          </w:tcPr>
          <w:p w:rsidR="009A48B4" w:rsidRDefault="009A48B4" w:rsidP="009A48B4"/>
        </w:tc>
        <w:tc>
          <w:tcPr>
            <w:tcW w:w="1524" w:type="dxa"/>
          </w:tcPr>
          <w:p w:rsidR="009A48B4" w:rsidRPr="0043534B" w:rsidRDefault="009A48B4" w:rsidP="009A48B4">
            <w:r w:rsidRPr="0043534B">
              <w:t>I</w:t>
            </w:r>
          </w:p>
        </w:tc>
      </w:tr>
    </w:tbl>
    <w:p w:rsidR="00310460" w:rsidRDefault="00310460" w:rsidP="00310460"/>
    <w:p w:rsidR="005F2288" w:rsidRDefault="005F2288"/>
    <w:sectPr w:rsidR="005F2288" w:rsidSect="0043534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4E" w:rsidRDefault="00AD144E" w:rsidP="0043534B">
      <w:r>
        <w:separator/>
      </w:r>
    </w:p>
  </w:endnote>
  <w:endnote w:type="continuationSeparator" w:id="0">
    <w:p w:rsidR="00AD144E" w:rsidRDefault="00AD144E" w:rsidP="004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4E" w:rsidRDefault="00AD144E" w:rsidP="0043534B">
      <w:r>
        <w:separator/>
      </w:r>
    </w:p>
  </w:footnote>
  <w:footnote w:type="continuationSeparator" w:id="0">
    <w:p w:rsidR="00AD144E" w:rsidRDefault="00AD144E" w:rsidP="004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E" w:rsidRDefault="00AD144E">
    <w:pPr>
      <w:pStyle w:val="Header"/>
    </w:pPr>
    <w:r w:rsidRPr="0043534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E" w:rsidRDefault="00AD144E" w:rsidP="000A713B">
    <w:pPr>
      <w:pStyle w:val="Header"/>
      <w:jc w:val="right"/>
    </w:pPr>
    <w:r>
      <w:t xml:space="preserve">                                                    </w:t>
    </w:r>
    <w:r w:rsidR="000A713B" w:rsidRPr="000A713B">
      <w:rPr>
        <w:noProof/>
        <w:lang w:eastAsia="en-GB"/>
      </w:rPr>
      <w:drawing>
        <wp:inline distT="0" distB="0" distL="0" distR="0">
          <wp:extent cx="2619375" cy="517538"/>
          <wp:effectExtent l="0" t="0" r="0" b="0"/>
          <wp:docPr id="1" name="Picture 1" descr="Q:\Logos\EM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ogos\EMA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275" cy="521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2FBE"/>
    <w:multiLevelType w:val="singleLevel"/>
    <w:tmpl w:val="0809000F"/>
    <w:lvl w:ilvl="0">
      <w:start w:val="1"/>
      <w:numFmt w:val="decimal"/>
      <w:lvlText w:val="%1."/>
      <w:lvlJc w:val="left"/>
      <w:pPr>
        <w:tabs>
          <w:tab w:val="num" w:pos="786"/>
        </w:tabs>
        <w:ind w:left="786" w:hanging="360"/>
      </w:pPr>
    </w:lvl>
  </w:abstractNum>
  <w:abstractNum w:abstractNumId="1" w15:restartNumberingAfterBreak="0">
    <w:nsid w:val="44C15999"/>
    <w:multiLevelType w:val="hybridMultilevel"/>
    <w:tmpl w:val="34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A4A3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5E216894"/>
    <w:multiLevelType w:val="hybridMultilevel"/>
    <w:tmpl w:val="95043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775E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D2D1AC5"/>
    <w:multiLevelType w:val="hybridMultilevel"/>
    <w:tmpl w:val="0A48E166"/>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0E4CC5"/>
    <w:multiLevelType w:val="hybridMultilevel"/>
    <w:tmpl w:val="E6CA842E"/>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60"/>
    <w:rsid w:val="000232BE"/>
    <w:rsid w:val="000868CB"/>
    <w:rsid w:val="000A713B"/>
    <w:rsid w:val="000C3EDA"/>
    <w:rsid w:val="00170E41"/>
    <w:rsid w:val="002B5DBC"/>
    <w:rsid w:val="002E1ABF"/>
    <w:rsid w:val="00310460"/>
    <w:rsid w:val="003C3E79"/>
    <w:rsid w:val="0043534B"/>
    <w:rsid w:val="00491738"/>
    <w:rsid w:val="005F2288"/>
    <w:rsid w:val="00663FB8"/>
    <w:rsid w:val="006838E0"/>
    <w:rsid w:val="007475A4"/>
    <w:rsid w:val="007915B5"/>
    <w:rsid w:val="007F3288"/>
    <w:rsid w:val="00820F81"/>
    <w:rsid w:val="008375F0"/>
    <w:rsid w:val="008C2B3F"/>
    <w:rsid w:val="009753BE"/>
    <w:rsid w:val="00991949"/>
    <w:rsid w:val="009A48B4"/>
    <w:rsid w:val="009A6947"/>
    <w:rsid w:val="00AA06E1"/>
    <w:rsid w:val="00AD144E"/>
    <w:rsid w:val="00C00C43"/>
    <w:rsid w:val="00C97984"/>
    <w:rsid w:val="00D674C0"/>
    <w:rsid w:val="00D71BC4"/>
    <w:rsid w:val="00E82412"/>
    <w:rsid w:val="00F337BB"/>
    <w:rsid w:val="00F4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31126B"/>
  <w15:chartTrackingRefBased/>
  <w15:docId w15:val="{1D41881F-F3DD-4E2C-B4D3-F1BB3B04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97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Kings Lynn Academy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Everitt</dc:creator>
  <cp:keywords/>
  <dc:description/>
  <cp:lastModifiedBy>Rebecca Satchell</cp:lastModifiedBy>
  <cp:revision>3</cp:revision>
  <cp:lastPrinted>2021-06-21T14:25:00Z</cp:lastPrinted>
  <dcterms:created xsi:type="dcterms:W3CDTF">2021-06-10T15:57:00Z</dcterms:created>
  <dcterms:modified xsi:type="dcterms:W3CDTF">2021-06-21T14:25:00Z</dcterms:modified>
</cp:coreProperties>
</file>