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44B6D" w14:textId="7427F9F9" w:rsidR="00BA5B55" w:rsidRPr="00E42798" w:rsidRDefault="00BA5B55" w:rsidP="00BA5B55">
      <w:pPr>
        <w:rPr>
          <w:rFonts w:cs="Arial"/>
          <w:b/>
        </w:rPr>
      </w:pPr>
      <w:r>
        <w:rPr>
          <w:rFonts w:cs="Arial"/>
          <w:b/>
          <w:noProof/>
          <w14:ligatures w14:val="standardContextual"/>
        </w:rPr>
        <w:drawing>
          <wp:anchor distT="0" distB="0" distL="114300" distR="114300" simplePos="0" relativeHeight="251658240" behindDoc="1" locked="0" layoutInCell="1" allowOverlap="1" wp14:anchorId="2D57589C" wp14:editId="4FB78B3F">
            <wp:simplePos x="0" y="0"/>
            <wp:positionH relativeFrom="column">
              <wp:posOffset>-335915</wp:posOffset>
            </wp:positionH>
            <wp:positionV relativeFrom="paragraph">
              <wp:posOffset>0</wp:posOffset>
            </wp:positionV>
            <wp:extent cx="1143000" cy="1039495"/>
            <wp:effectExtent l="0" t="0" r="0" b="8255"/>
            <wp:wrapTight wrapText="bothSides">
              <wp:wrapPolygon edited="0">
                <wp:start x="0" y="0"/>
                <wp:lineTo x="0" y="21376"/>
                <wp:lineTo x="21240" y="21376"/>
                <wp:lineTo x="21240" y="0"/>
                <wp:lineTo x="0" y="0"/>
              </wp:wrapPolygon>
            </wp:wrapTight>
            <wp:docPr id="354843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039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1E691E" w14:textId="77777777" w:rsidR="00BA5B55" w:rsidRPr="00E42798" w:rsidRDefault="00BA5B55" w:rsidP="00BA5B55">
      <w:pPr>
        <w:rPr>
          <w:rFonts w:cs="Arial"/>
          <w:b/>
        </w:rPr>
      </w:pPr>
    </w:p>
    <w:tbl>
      <w:tblPr>
        <w:tblpPr w:leftFromText="180" w:rightFromText="180" w:vertAnchor="text" w:tblpY="1"/>
        <w:tblOverlap w:val="never"/>
        <w:tblW w:w="5144" w:type="pct"/>
        <w:tblCellSpacing w:w="2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1922"/>
        <w:gridCol w:w="7347"/>
      </w:tblGrid>
      <w:tr w:rsidR="00BA5B55" w:rsidRPr="00A06266" w14:paraId="5532A564" w14:textId="77777777" w:rsidTr="0034171E">
        <w:trPr>
          <w:cantSplit/>
          <w:trHeight w:val="397"/>
          <w:tblCellSpacing w:w="20" w:type="dxa"/>
        </w:trPr>
        <w:tc>
          <w:tcPr>
            <w:tcW w:w="2087" w:type="dxa"/>
            <w:vAlign w:val="center"/>
          </w:tcPr>
          <w:p w14:paraId="25B3798B" w14:textId="77777777" w:rsidR="00BA5B55" w:rsidRPr="00A06266" w:rsidRDefault="00BA5B55" w:rsidP="0034171E">
            <w:r w:rsidRPr="00F93F9D">
              <w:rPr>
                <w:b/>
              </w:rPr>
              <w:t>Post title:</w:t>
            </w:r>
          </w:p>
        </w:tc>
        <w:tc>
          <w:tcPr>
            <w:tcW w:w="8274" w:type="dxa"/>
            <w:vAlign w:val="center"/>
          </w:tcPr>
          <w:p w14:paraId="714A9492" w14:textId="08F958B7" w:rsidR="00BA5B55" w:rsidRPr="006A2E77" w:rsidRDefault="00BA5B55" w:rsidP="0034171E">
            <w:r>
              <w:t>A</w:t>
            </w:r>
            <w:r w:rsidRPr="006A2E77">
              <w:t xml:space="preserve">fter </w:t>
            </w:r>
            <w:r>
              <w:t>S</w:t>
            </w:r>
            <w:r w:rsidRPr="006A2E77">
              <w:t xml:space="preserve">chool </w:t>
            </w:r>
            <w:r>
              <w:t>C</w:t>
            </w:r>
            <w:r w:rsidRPr="006A2E77">
              <w:t>lub Assistant</w:t>
            </w:r>
          </w:p>
        </w:tc>
      </w:tr>
      <w:tr w:rsidR="00BA5B55" w:rsidRPr="00A06266" w14:paraId="203BF01C" w14:textId="77777777" w:rsidTr="0034171E">
        <w:trPr>
          <w:cantSplit/>
          <w:trHeight w:val="397"/>
          <w:tblCellSpacing w:w="20" w:type="dxa"/>
        </w:trPr>
        <w:tc>
          <w:tcPr>
            <w:tcW w:w="2087" w:type="dxa"/>
            <w:vAlign w:val="center"/>
          </w:tcPr>
          <w:p w14:paraId="12FFCD04" w14:textId="77777777" w:rsidR="00BA5B55" w:rsidRPr="00A06266" w:rsidRDefault="00BA5B55" w:rsidP="0034171E">
            <w:r w:rsidRPr="00F93F9D">
              <w:rPr>
                <w:b/>
              </w:rPr>
              <w:t>Grade:</w:t>
            </w:r>
          </w:p>
        </w:tc>
        <w:tc>
          <w:tcPr>
            <w:tcW w:w="8274" w:type="dxa"/>
            <w:vAlign w:val="center"/>
          </w:tcPr>
          <w:p w14:paraId="7A68C434" w14:textId="77777777" w:rsidR="00BA5B55" w:rsidRPr="00A06266" w:rsidRDefault="00BA5B55" w:rsidP="0034171E">
            <w:r>
              <w:t>CD</w:t>
            </w:r>
          </w:p>
        </w:tc>
      </w:tr>
      <w:tr w:rsidR="00BA5B55" w:rsidRPr="00A06266" w14:paraId="1213B869" w14:textId="77777777" w:rsidTr="0034171E">
        <w:trPr>
          <w:cantSplit/>
          <w:trHeight w:val="397"/>
          <w:tblCellSpacing w:w="20" w:type="dxa"/>
        </w:trPr>
        <w:tc>
          <w:tcPr>
            <w:tcW w:w="2087" w:type="dxa"/>
            <w:vAlign w:val="center"/>
          </w:tcPr>
          <w:p w14:paraId="36772755" w14:textId="77777777" w:rsidR="00BA5B55" w:rsidRPr="00F93F9D" w:rsidRDefault="00BA5B55" w:rsidP="0034171E">
            <w:pPr>
              <w:rPr>
                <w:b/>
              </w:rPr>
            </w:pPr>
            <w:r w:rsidRPr="00F93F9D">
              <w:rPr>
                <w:b/>
              </w:rPr>
              <w:t>Responsible to:</w:t>
            </w:r>
          </w:p>
        </w:tc>
        <w:tc>
          <w:tcPr>
            <w:tcW w:w="8274" w:type="dxa"/>
            <w:vAlign w:val="center"/>
          </w:tcPr>
          <w:p w14:paraId="142CB475" w14:textId="29A1EDB7" w:rsidR="00BA5B55" w:rsidRPr="00F93F9D" w:rsidRDefault="00BA5B55" w:rsidP="0034171E">
            <w:pPr>
              <w:rPr>
                <w:bCs/>
              </w:rPr>
            </w:pPr>
            <w:r>
              <w:t>Headteacher</w:t>
            </w:r>
          </w:p>
        </w:tc>
      </w:tr>
      <w:tr w:rsidR="00BA5B55" w:rsidRPr="00A06266" w14:paraId="589A959A" w14:textId="77777777" w:rsidTr="0034171E">
        <w:trPr>
          <w:cantSplit/>
          <w:trHeight w:val="397"/>
          <w:tblCellSpacing w:w="20" w:type="dxa"/>
        </w:trPr>
        <w:tc>
          <w:tcPr>
            <w:tcW w:w="2087" w:type="dxa"/>
            <w:vAlign w:val="center"/>
          </w:tcPr>
          <w:p w14:paraId="199647B3" w14:textId="77777777" w:rsidR="00BA5B55" w:rsidRPr="00F93F9D" w:rsidRDefault="00BA5B55" w:rsidP="0034171E">
            <w:pPr>
              <w:rPr>
                <w:b/>
              </w:rPr>
            </w:pPr>
            <w:r w:rsidRPr="00F93F9D">
              <w:rPr>
                <w:b/>
              </w:rPr>
              <w:t>Staff managed:</w:t>
            </w:r>
          </w:p>
        </w:tc>
        <w:tc>
          <w:tcPr>
            <w:tcW w:w="8274" w:type="dxa"/>
            <w:vAlign w:val="center"/>
          </w:tcPr>
          <w:p w14:paraId="3549504E" w14:textId="77777777" w:rsidR="00BA5B55" w:rsidRPr="00A06266" w:rsidRDefault="00BA5B55" w:rsidP="0034171E">
            <w:r>
              <w:t>None</w:t>
            </w:r>
          </w:p>
        </w:tc>
      </w:tr>
      <w:tr w:rsidR="00BA5B55" w:rsidRPr="00A06266" w14:paraId="3F8D4A1C" w14:textId="77777777" w:rsidTr="0034171E">
        <w:trPr>
          <w:cantSplit/>
          <w:trHeight w:val="397"/>
          <w:tblCellSpacing w:w="20" w:type="dxa"/>
        </w:trPr>
        <w:tc>
          <w:tcPr>
            <w:tcW w:w="2087" w:type="dxa"/>
            <w:vAlign w:val="center"/>
          </w:tcPr>
          <w:p w14:paraId="3D6A29E9" w14:textId="77777777" w:rsidR="00BA5B55" w:rsidRPr="00F93F9D" w:rsidRDefault="00BA5B55" w:rsidP="0034171E">
            <w:pPr>
              <w:rPr>
                <w:b/>
              </w:rPr>
            </w:pPr>
            <w:r w:rsidRPr="00F93F9D">
              <w:rPr>
                <w:b/>
              </w:rPr>
              <w:t>Directorate:</w:t>
            </w:r>
          </w:p>
        </w:tc>
        <w:tc>
          <w:tcPr>
            <w:tcW w:w="8274" w:type="dxa"/>
            <w:vAlign w:val="center"/>
          </w:tcPr>
          <w:p w14:paraId="2CD697E0" w14:textId="77777777" w:rsidR="00BA5B55" w:rsidRPr="00A06266" w:rsidRDefault="00BA5B55" w:rsidP="0034171E">
            <w:r>
              <w:t>Children and Young People's Service</w:t>
            </w:r>
          </w:p>
        </w:tc>
      </w:tr>
      <w:tr w:rsidR="00BA5B55" w:rsidRPr="00A06266" w14:paraId="119FDD39" w14:textId="77777777" w:rsidTr="0034171E">
        <w:trPr>
          <w:cantSplit/>
          <w:trHeight w:val="397"/>
          <w:tblCellSpacing w:w="20" w:type="dxa"/>
        </w:trPr>
        <w:tc>
          <w:tcPr>
            <w:tcW w:w="2087" w:type="dxa"/>
            <w:vAlign w:val="center"/>
          </w:tcPr>
          <w:p w14:paraId="2A60F6EE" w14:textId="77777777" w:rsidR="00BA5B55" w:rsidRPr="00F93F9D" w:rsidRDefault="00BA5B55" w:rsidP="0034171E">
            <w:pPr>
              <w:rPr>
                <w:b/>
              </w:rPr>
            </w:pPr>
            <w:r w:rsidRPr="00F93F9D">
              <w:rPr>
                <w:b/>
              </w:rPr>
              <w:t>School name:</w:t>
            </w:r>
          </w:p>
        </w:tc>
        <w:tc>
          <w:tcPr>
            <w:tcW w:w="8274" w:type="dxa"/>
            <w:vAlign w:val="center"/>
          </w:tcPr>
          <w:p w14:paraId="64EDCB5F" w14:textId="1977F130" w:rsidR="00BA5B55" w:rsidRPr="00A06266" w:rsidRDefault="00BA5B55" w:rsidP="0034171E">
            <w:r>
              <w:t>Norton CP School</w:t>
            </w:r>
          </w:p>
        </w:tc>
      </w:tr>
      <w:tr w:rsidR="00BA5B55" w:rsidRPr="00A06266" w14:paraId="78759BA5" w14:textId="77777777" w:rsidTr="0034171E">
        <w:trPr>
          <w:cantSplit/>
          <w:trHeight w:val="397"/>
          <w:tblCellSpacing w:w="20" w:type="dxa"/>
        </w:trPr>
        <w:tc>
          <w:tcPr>
            <w:tcW w:w="2087" w:type="dxa"/>
            <w:vAlign w:val="center"/>
          </w:tcPr>
          <w:p w14:paraId="3CF681CA" w14:textId="77777777" w:rsidR="00BA5B55" w:rsidRPr="00F93F9D" w:rsidRDefault="00BA5B55" w:rsidP="0034171E">
            <w:pPr>
              <w:rPr>
                <w:b/>
              </w:rPr>
            </w:pPr>
            <w:r w:rsidRPr="00F93F9D">
              <w:rPr>
                <w:b/>
              </w:rPr>
              <w:t>Job family:</w:t>
            </w:r>
          </w:p>
        </w:tc>
        <w:tc>
          <w:tcPr>
            <w:tcW w:w="8274" w:type="dxa"/>
            <w:vAlign w:val="center"/>
          </w:tcPr>
          <w:p w14:paraId="57DDF10E" w14:textId="77777777" w:rsidR="00BA5B55" w:rsidRPr="00A06266" w:rsidRDefault="00BA5B55" w:rsidP="0034171E">
            <w:r w:rsidRPr="00F93F9D">
              <w:rPr>
                <w:b/>
              </w:rPr>
              <w:t>E - Education/School</w:t>
            </w:r>
          </w:p>
        </w:tc>
      </w:tr>
      <w:tr w:rsidR="00BA5B55" w:rsidRPr="00A06266" w14:paraId="4D0CCE41" w14:textId="77777777" w:rsidTr="0034171E">
        <w:trPr>
          <w:cantSplit/>
          <w:trHeight w:val="397"/>
          <w:tblCellSpacing w:w="20" w:type="dxa"/>
        </w:trPr>
        <w:tc>
          <w:tcPr>
            <w:tcW w:w="2087" w:type="dxa"/>
            <w:vAlign w:val="center"/>
          </w:tcPr>
          <w:p w14:paraId="52E108EB" w14:textId="77777777" w:rsidR="00BA5B55" w:rsidRPr="00F93F9D" w:rsidRDefault="00BA5B55" w:rsidP="0034171E">
            <w:pPr>
              <w:rPr>
                <w:b/>
              </w:rPr>
            </w:pPr>
            <w:r w:rsidRPr="00F93F9D">
              <w:rPr>
                <w:b/>
              </w:rPr>
              <w:t>Date of issue:</w:t>
            </w:r>
          </w:p>
        </w:tc>
        <w:tc>
          <w:tcPr>
            <w:tcW w:w="8274" w:type="dxa"/>
            <w:vAlign w:val="center"/>
          </w:tcPr>
          <w:p w14:paraId="1E200281" w14:textId="77777777" w:rsidR="00BA5B55" w:rsidRPr="00A06266" w:rsidRDefault="00BA5B55" w:rsidP="0034171E">
            <w:r>
              <w:t>August 2023</w:t>
            </w:r>
          </w:p>
        </w:tc>
      </w:tr>
    </w:tbl>
    <w:p w14:paraId="7F5160B6" w14:textId="77777777" w:rsidR="00BA5B55" w:rsidRPr="001E7353" w:rsidRDefault="00BA5B55" w:rsidP="00BA5B55">
      <w:pPr>
        <w:rPr>
          <w:rFonts w:ascii="Times New Roman" w:hAnsi="Times New Roman"/>
          <w:snapToGrid w:val="0"/>
          <w:vanish/>
          <w:color w:val="000000"/>
          <w:w w:val="0"/>
          <w:sz w:val="0"/>
          <w:szCs w:val="0"/>
          <w:u w:color="000000"/>
          <w:bdr w:val="none" w:sz="0" w:space="0" w:color="000000"/>
          <w:shd w:val="clear" w:color="000000" w:fill="000000"/>
          <w:lang w:val="x-none" w:eastAsia="x-none" w:bidi="x-none"/>
        </w:rPr>
      </w:pPr>
    </w:p>
    <w:tbl>
      <w:tblPr>
        <w:tblW w:w="9600" w:type="dxa"/>
        <w:tblBorders>
          <w:top w:val="single" w:sz="8" w:space="0" w:color="70AD47"/>
          <w:left w:val="single" w:sz="8" w:space="0" w:color="70AD47"/>
          <w:bottom w:val="single" w:sz="8" w:space="0" w:color="70AD47"/>
          <w:right w:val="single" w:sz="8" w:space="0" w:color="70AD47"/>
        </w:tblBorders>
        <w:tblLayout w:type="fixed"/>
        <w:tblLook w:val="04A0" w:firstRow="1" w:lastRow="0" w:firstColumn="1" w:lastColumn="0" w:noHBand="0" w:noVBand="1"/>
      </w:tblPr>
      <w:tblGrid>
        <w:gridCol w:w="9600"/>
      </w:tblGrid>
      <w:tr w:rsidR="00BA5B55" w:rsidRPr="00A06266" w14:paraId="1D5BCF8B" w14:textId="77777777" w:rsidTr="0034171E">
        <w:trPr>
          <w:trHeight w:val="419"/>
        </w:trPr>
        <w:tc>
          <w:tcPr>
            <w:tcW w:w="9600" w:type="dxa"/>
            <w:tcBorders>
              <w:top w:val="single" w:sz="8" w:space="0" w:color="4472C4"/>
              <w:left w:val="single" w:sz="8" w:space="0" w:color="4472C4"/>
              <w:bottom w:val="single" w:sz="8" w:space="0" w:color="4472C4"/>
              <w:right w:val="single" w:sz="8" w:space="0" w:color="4472C4"/>
            </w:tcBorders>
            <w:shd w:val="clear" w:color="auto" w:fill="4472C4"/>
            <w:vAlign w:val="center"/>
          </w:tcPr>
          <w:p w14:paraId="6FF822CC" w14:textId="77777777" w:rsidR="00BA5B55" w:rsidRPr="00F93F9D" w:rsidRDefault="00BA5B55" w:rsidP="0034171E">
            <w:pPr>
              <w:rPr>
                <w:rFonts w:eastAsia="Calibri" w:cs="Arial"/>
                <w:b/>
                <w:bCs/>
                <w:color w:val="FFFFFF"/>
              </w:rPr>
            </w:pPr>
            <w:r w:rsidRPr="00F93F9D">
              <w:rPr>
                <w:b/>
                <w:bCs/>
                <w:color w:val="FFFFFF"/>
                <w:sz w:val="22"/>
                <w:szCs w:val="22"/>
              </w:rPr>
              <w:t>Safeguarding Statement</w:t>
            </w:r>
          </w:p>
        </w:tc>
      </w:tr>
      <w:tr w:rsidR="00BA5B55" w:rsidRPr="005415D6" w14:paraId="3B557531" w14:textId="77777777" w:rsidTr="0034171E">
        <w:trPr>
          <w:trHeight w:val="419"/>
        </w:trPr>
        <w:tc>
          <w:tcPr>
            <w:tcW w:w="9600" w:type="dxa"/>
            <w:tcBorders>
              <w:top w:val="single" w:sz="8" w:space="0" w:color="4472C4"/>
              <w:left w:val="single" w:sz="8" w:space="0" w:color="4472C4"/>
              <w:bottom w:val="single" w:sz="8" w:space="0" w:color="4472C4"/>
              <w:right w:val="single" w:sz="8" w:space="0" w:color="4472C4"/>
            </w:tcBorders>
            <w:vAlign w:val="center"/>
          </w:tcPr>
          <w:p w14:paraId="6635BC78" w14:textId="77777777" w:rsidR="00BA5B55" w:rsidRPr="00F93F9D" w:rsidRDefault="00BA5B55" w:rsidP="00BA5B55">
            <w:pPr>
              <w:pStyle w:val="NoSpacing"/>
              <w:numPr>
                <w:ilvl w:val="0"/>
                <w:numId w:val="7"/>
              </w:numPr>
              <w:ind w:left="357" w:hanging="357"/>
              <w:rPr>
                <w:rFonts w:ascii="Arial" w:hAnsi="Arial" w:cs="Arial"/>
                <w:b/>
                <w:bCs/>
              </w:rPr>
            </w:pPr>
            <w:r w:rsidRPr="00F93F9D">
              <w:rPr>
                <w:rFonts w:ascii="Arial" w:hAnsi="Arial" w:cs="Arial"/>
              </w:rPr>
              <w:t xml:space="preserve">The out of hours school club provides a safe environment for children prior or after school, and encourages health eating and creative play opportunities. </w:t>
            </w:r>
          </w:p>
          <w:p w14:paraId="368C318B" w14:textId="77777777" w:rsidR="00BA5B55" w:rsidRPr="00F93F9D" w:rsidRDefault="00BA5B55" w:rsidP="00BA5B55">
            <w:pPr>
              <w:pStyle w:val="NoSpacing"/>
              <w:numPr>
                <w:ilvl w:val="0"/>
                <w:numId w:val="7"/>
              </w:numPr>
              <w:ind w:left="357" w:hanging="357"/>
              <w:rPr>
                <w:rFonts w:ascii="Arial" w:hAnsi="Arial" w:cs="Arial"/>
                <w:b/>
                <w:bCs/>
                <w:sz w:val="20"/>
                <w:szCs w:val="20"/>
              </w:rPr>
            </w:pPr>
            <w:r w:rsidRPr="00F93F9D">
              <w:rPr>
                <w:rFonts w:ascii="Arial" w:hAnsi="Arial" w:cs="Arial"/>
              </w:rPr>
              <w:t>Enhanced DBS clearance is required for this post</w:t>
            </w:r>
          </w:p>
        </w:tc>
      </w:tr>
    </w:tbl>
    <w:p w14:paraId="587DAE85" w14:textId="77777777" w:rsidR="00BA5B55" w:rsidRPr="0077329D" w:rsidRDefault="00BA5B55" w:rsidP="00BA5B55">
      <w:pPr>
        <w:rPr>
          <w:sz w:val="16"/>
          <w:szCs w:val="16"/>
        </w:rPr>
      </w:pPr>
    </w:p>
    <w:tbl>
      <w:tblPr>
        <w:tblpPr w:leftFromText="180" w:rightFromText="180" w:vertAnchor="text" w:tblpY="1"/>
        <w:tblOverlap w:val="never"/>
        <w:tblW w:w="5140" w:type="pct"/>
        <w:tblLayout w:type="fixed"/>
        <w:tblLook w:val="04A0" w:firstRow="1" w:lastRow="0" w:firstColumn="1" w:lastColumn="0" w:noHBand="0" w:noVBand="1"/>
      </w:tblPr>
      <w:tblGrid>
        <w:gridCol w:w="9279"/>
      </w:tblGrid>
      <w:tr w:rsidR="00BA5B55" w:rsidRPr="006A3F07" w14:paraId="1A6A66FB" w14:textId="77777777" w:rsidTr="0034171E">
        <w:trPr>
          <w:cantSplit/>
          <w:trHeight w:val="397"/>
        </w:trPr>
        <w:tc>
          <w:tcPr>
            <w:tcW w:w="10490" w:type="dxa"/>
            <w:shd w:val="clear" w:color="auto" w:fill="538135"/>
            <w:vAlign w:val="center"/>
          </w:tcPr>
          <w:tbl>
            <w:tblPr>
              <w:tblpPr w:leftFromText="180" w:rightFromText="180" w:vertAnchor="text" w:tblpY="1"/>
              <w:tblOverlap w:val="never"/>
              <w:tblW w:w="4963" w:type="pct"/>
              <w:tblLayout w:type="fixed"/>
              <w:tblLook w:val="04A0" w:firstRow="1" w:lastRow="0" w:firstColumn="1" w:lastColumn="0" w:noHBand="0" w:noVBand="1"/>
            </w:tblPr>
            <w:tblGrid>
              <w:gridCol w:w="1943"/>
              <w:gridCol w:w="7053"/>
            </w:tblGrid>
            <w:tr w:rsidR="00BA5B55" w:rsidRPr="00A06266" w14:paraId="7BF89DA6" w14:textId="77777777" w:rsidTr="0034171E">
              <w:trPr>
                <w:cantSplit/>
                <w:trHeight w:val="397"/>
              </w:trPr>
              <w:tc>
                <w:tcPr>
                  <w:tcW w:w="2192" w:type="dxa"/>
                  <w:vAlign w:val="center"/>
                </w:tcPr>
                <w:p w14:paraId="689CF65C" w14:textId="77777777" w:rsidR="00BA5B55" w:rsidRPr="00A06266" w:rsidRDefault="00BA5B55" w:rsidP="0034171E">
                  <w:r w:rsidRPr="00F93F9D">
                    <w:rPr>
                      <w:b/>
                      <w:bCs/>
                      <w:color w:val="FFFFFF"/>
                    </w:rPr>
                    <w:t>Job Purpose:</w:t>
                  </w:r>
                </w:p>
              </w:tc>
              <w:tc>
                <w:tcPr>
                  <w:tcW w:w="8050" w:type="dxa"/>
                  <w:vAlign w:val="center"/>
                </w:tcPr>
                <w:p w14:paraId="68A423A7" w14:textId="77777777" w:rsidR="00BA5B55" w:rsidRPr="00F93F9D" w:rsidRDefault="00BA5B55" w:rsidP="0034171E">
                  <w:pPr>
                    <w:rPr>
                      <w:b/>
                      <w:bCs/>
                      <w:color w:val="FFFFFF"/>
                    </w:rPr>
                  </w:pPr>
                  <w:r w:rsidRPr="00F93F9D">
                    <w:rPr>
                      <w:b/>
                      <w:bCs/>
                      <w:color w:val="FFFFFF"/>
                      <w:sz w:val="22"/>
                    </w:rPr>
                    <w:t>The core focus of this job is to assist with supporting the school with the provision of extended care. The post holder will do this by supervising children and organising activities.</w:t>
                  </w:r>
                </w:p>
              </w:tc>
            </w:tr>
          </w:tbl>
          <w:p w14:paraId="0BC4DD4C" w14:textId="77777777" w:rsidR="00BA5B55" w:rsidRPr="00A06266" w:rsidRDefault="00BA5B55" w:rsidP="0034171E">
            <w:pPr>
              <w:shd w:val="clear" w:color="auto" w:fill="538135"/>
              <w:spacing w:before="120" w:after="120"/>
            </w:pPr>
          </w:p>
        </w:tc>
      </w:tr>
    </w:tbl>
    <w:p w14:paraId="7EFD71C3" w14:textId="77777777" w:rsidR="00BA5B55" w:rsidRPr="001E7353" w:rsidRDefault="00BA5B55" w:rsidP="00BA5B55">
      <w:pPr>
        <w:rPr>
          <w:vanish/>
        </w:rPr>
      </w:pPr>
    </w:p>
    <w:tbl>
      <w:tblPr>
        <w:tblW w:w="9570" w:type="dxa"/>
        <w:tblBorders>
          <w:top w:val="single" w:sz="8" w:space="0" w:color="538135"/>
          <w:left w:val="single" w:sz="8" w:space="0" w:color="538135"/>
          <w:bottom w:val="single" w:sz="8" w:space="0" w:color="538135"/>
          <w:right w:val="single" w:sz="8" w:space="0" w:color="538135"/>
          <w:insideH w:val="single" w:sz="8" w:space="0" w:color="538135"/>
        </w:tblBorders>
        <w:tblLook w:val="04A0" w:firstRow="1" w:lastRow="0" w:firstColumn="1" w:lastColumn="0" w:noHBand="0" w:noVBand="1"/>
      </w:tblPr>
      <w:tblGrid>
        <w:gridCol w:w="2243"/>
        <w:gridCol w:w="7327"/>
      </w:tblGrid>
      <w:tr w:rsidR="00BA5B55" w:rsidRPr="0070480A" w14:paraId="63AA5A6C" w14:textId="77777777" w:rsidTr="0034171E">
        <w:trPr>
          <w:trHeight w:val="401"/>
        </w:trPr>
        <w:tc>
          <w:tcPr>
            <w:tcW w:w="2162" w:type="dxa"/>
          </w:tcPr>
          <w:p w14:paraId="5C024A16" w14:textId="77777777" w:rsidR="00BA5B55" w:rsidRPr="00F93F9D" w:rsidRDefault="00BA5B55" w:rsidP="0034171E">
            <w:pPr>
              <w:rPr>
                <w:rFonts w:eastAsia="Calibri" w:cs="Arial"/>
                <w:b/>
                <w:bCs/>
                <w:color w:val="FFFFFF"/>
              </w:rPr>
            </w:pPr>
            <w:r w:rsidRPr="00F93F9D">
              <w:rPr>
                <w:rFonts w:eastAsia="Calibri" w:cs="Arial"/>
                <w:b/>
                <w:bCs/>
              </w:rPr>
              <w:t>Operational Issues:</w:t>
            </w:r>
          </w:p>
          <w:p w14:paraId="5EE11EC2" w14:textId="77777777" w:rsidR="00BA5B55" w:rsidRPr="00F93F9D" w:rsidRDefault="00BA5B55" w:rsidP="0034171E">
            <w:pPr>
              <w:rPr>
                <w:rFonts w:eastAsia="Calibri" w:cs="Arial"/>
                <w:b/>
                <w:bCs/>
                <w:color w:val="FFFFFF"/>
              </w:rPr>
            </w:pPr>
          </w:p>
          <w:p w14:paraId="7D65E079" w14:textId="77777777" w:rsidR="00BA5B55" w:rsidRPr="00F93F9D" w:rsidRDefault="00BA5B55" w:rsidP="0034171E">
            <w:pPr>
              <w:jc w:val="center"/>
              <w:rPr>
                <w:rFonts w:eastAsia="Calibri" w:cs="Arial"/>
                <w:b/>
                <w:bCs/>
                <w:color w:val="FFFFFF"/>
              </w:rPr>
            </w:pPr>
          </w:p>
        </w:tc>
        <w:tc>
          <w:tcPr>
            <w:tcW w:w="7408" w:type="dxa"/>
          </w:tcPr>
          <w:p w14:paraId="486186A8" w14:textId="77777777" w:rsidR="00BA5B55" w:rsidRPr="00F93F9D" w:rsidRDefault="00BA5B55" w:rsidP="00BA5B55">
            <w:pPr>
              <w:numPr>
                <w:ilvl w:val="0"/>
                <w:numId w:val="4"/>
              </w:numPr>
              <w:overflowPunct w:val="0"/>
              <w:autoSpaceDE w:val="0"/>
              <w:autoSpaceDN w:val="0"/>
              <w:adjustRightInd w:val="0"/>
              <w:ind w:left="357" w:hanging="357"/>
              <w:jc w:val="both"/>
              <w:textAlignment w:val="baseline"/>
              <w:rPr>
                <w:rFonts w:eastAsia="Calibri"/>
                <w:b/>
                <w:bCs/>
                <w:sz w:val="22"/>
                <w:szCs w:val="22"/>
              </w:rPr>
            </w:pPr>
            <w:r w:rsidRPr="00F93F9D">
              <w:rPr>
                <w:rFonts w:eastAsia="Calibri"/>
                <w:sz w:val="22"/>
                <w:szCs w:val="22"/>
              </w:rPr>
              <w:t>Maintain a register of children</w:t>
            </w:r>
          </w:p>
          <w:p w14:paraId="6077A8E1" w14:textId="77777777" w:rsidR="00BA5B55" w:rsidRPr="00F93F9D" w:rsidRDefault="00BA5B55" w:rsidP="00BA5B55">
            <w:pPr>
              <w:numPr>
                <w:ilvl w:val="0"/>
                <w:numId w:val="4"/>
              </w:numPr>
              <w:overflowPunct w:val="0"/>
              <w:autoSpaceDE w:val="0"/>
              <w:autoSpaceDN w:val="0"/>
              <w:adjustRightInd w:val="0"/>
              <w:ind w:left="357" w:hanging="357"/>
              <w:jc w:val="both"/>
              <w:textAlignment w:val="baseline"/>
              <w:rPr>
                <w:rFonts w:eastAsia="Calibri"/>
                <w:b/>
                <w:bCs/>
                <w:sz w:val="22"/>
                <w:szCs w:val="22"/>
              </w:rPr>
            </w:pPr>
            <w:r w:rsidRPr="00F93F9D">
              <w:rPr>
                <w:rFonts w:eastAsia="Calibri"/>
                <w:sz w:val="22"/>
                <w:szCs w:val="22"/>
              </w:rPr>
              <w:t>Prepare and provide a healthy Breakfast/snacks/refreshments to the children following food hygiene practices, and clean up afterwards</w:t>
            </w:r>
          </w:p>
          <w:p w14:paraId="6996B560" w14:textId="77777777" w:rsidR="00BA5B55" w:rsidRPr="00F93F9D" w:rsidRDefault="00BA5B55" w:rsidP="00BA5B55">
            <w:pPr>
              <w:numPr>
                <w:ilvl w:val="0"/>
                <w:numId w:val="4"/>
              </w:numPr>
              <w:overflowPunct w:val="0"/>
              <w:autoSpaceDE w:val="0"/>
              <w:autoSpaceDN w:val="0"/>
              <w:adjustRightInd w:val="0"/>
              <w:ind w:left="357" w:hanging="357"/>
              <w:jc w:val="both"/>
              <w:textAlignment w:val="baseline"/>
              <w:rPr>
                <w:rFonts w:eastAsia="Calibri"/>
                <w:b/>
                <w:bCs/>
                <w:sz w:val="22"/>
                <w:szCs w:val="22"/>
              </w:rPr>
            </w:pPr>
            <w:r w:rsidRPr="00F93F9D">
              <w:rPr>
                <w:rFonts w:eastAsia="Calibri"/>
                <w:sz w:val="22"/>
                <w:szCs w:val="22"/>
              </w:rPr>
              <w:t>Prepare and set up room as required</w:t>
            </w:r>
          </w:p>
          <w:p w14:paraId="55B90475" w14:textId="77777777" w:rsidR="00BA5B55" w:rsidRPr="00F93F9D" w:rsidRDefault="00BA5B55" w:rsidP="00BA5B55">
            <w:pPr>
              <w:numPr>
                <w:ilvl w:val="0"/>
                <w:numId w:val="4"/>
              </w:numPr>
              <w:overflowPunct w:val="0"/>
              <w:autoSpaceDE w:val="0"/>
              <w:autoSpaceDN w:val="0"/>
              <w:adjustRightInd w:val="0"/>
              <w:ind w:left="357" w:hanging="357"/>
              <w:jc w:val="both"/>
              <w:textAlignment w:val="baseline"/>
              <w:rPr>
                <w:rFonts w:eastAsia="Calibri"/>
                <w:b/>
                <w:bCs/>
                <w:sz w:val="22"/>
                <w:szCs w:val="22"/>
              </w:rPr>
            </w:pPr>
            <w:r w:rsidRPr="00F93F9D">
              <w:rPr>
                <w:rFonts w:eastAsia="Calibri"/>
                <w:sz w:val="22"/>
                <w:szCs w:val="22"/>
              </w:rPr>
              <w:t>Administer basic first aid as required</w:t>
            </w:r>
          </w:p>
          <w:p w14:paraId="35ECDB84" w14:textId="77777777" w:rsidR="00BA5B55" w:rsidRPr="00F93F9D" w:rsidRDefault="00BA5B55" w:rsidP="00BA5B55">
            <w:pPr>
              <w:numPr>
                <w:ilvl w:val="0"/>
                <w:numId w:val="4"/>
              </w:numPr>
              <w:overflowPunct w:val="0"/>
              <w:autoSpaceDE w:val="0"/>
              <w:autoSpaceDN w:val="0"/>
              <w:adjustRightInd w:val="0"/>
              <w:ind w:left="357" w:hanging="357"/>
              <w:jc w:val="both"/>
              <w:textAlignment w:val="baseline"/>
              <w:rPr>
                <w:rFonts w:eastAsia="Calibri"/>
                <w:b/>
                <w:bCs/>
                <w:sz w:val="22"/>
                <w:szCs w:val="22"/>
              </w:rPr>
            </w:pPr>
            <w:r w:rsidRPr="00F93F9D">
              <w:rPr>
                <w:rFonts w:eastAsia="Calibri"/>
                <w:sz w:val="22"/>
                <w:szCs w:val="22"/>
              </w:rPr>
              <w:t>Undertake the personal care of children as required, including toileting, dressing, sickness</w:t>
            </w:r>
          </w:p>
          <w:p w14:paraId="5AAE16B7" w14:textId="77777777" w:rsidR="00BA5B55" w:rsidRPr="00F93F9D" w:rsidRDefault="00BA5B55" w:rsidP="00BA5B55">
            <w:pPr>
              <w:numPr>
                <w:ilvl w:val="0"/>
                <w:numId w:val="4"/>
              </w:numPr>
              <w:overflowPunct w:val="0"/>
              <w:autoSpaceDE w:val="0"/>
              <w:autoSpaceDN w:val="0"/>
              <w:adjustRightInd w:val="0"/>
              <w:ind w:left="357" w:hanging="357"/>
              <w:jc w:val="both"/>
              <w:textAlignment w:val="baseline"/>
              <w:rPr>
                <w:rFonts w:eastAsia="Calibri"/>
                <w:b/>
                <w:bCs/>
              </w:rPr>
            </w:pPr>
            <w:r w:rsidRPr="00F93F9D">
              <w:rPr>
                <w:rFonts w:eastAsia="Calibri"/>
                <w:sz w:val="22"/>
                <w:szCs w:val="22"/>
              </w:rPr>
              <w:t>Ensure the children and young persons are supervised at all times</w:t>
            </w:r>
          </w:p>
        </w:tc>
      </w:tr>
      <w:tr w:rsidR="00BA5B55" w:rsidRPr="0070480A" w14:paraId="5BBF6630" w14:textId="77777777" w:rsidTr="0034171E">
        <w:trPr>
          <w:trHeight w:val="401"/>
        </w:trPr>
        <w:tc>
          <w:tcPr>
            <w:tcW w:w="2162" w:type="dxa"/>
            <w:tcBorders>
              <w:top w:val="single" w:sz="8" w:space="0" w:color="005489"/>
              <w:left w:val="single" w:sz="8" w:space="0" w:color="005489"/>
              <w:bottom w:val="single" w:sz="8" w:space="0" w:color="005489"/>
            </w:tcBorders>
          </w:tcPr>
          <w:p w14:paraId="195BC950" w14:textId="77777777" w:rsidR="00BA5B55" w:rsidRPr="00F93F9D" w:rsidRDefault="00BA5B55" w:rsidP="0034171E">
            <w:pPr>
              <w:rPr>
                <w:rFonts w:eastAsia="Calibri" w:cs="Arial"/>
                <w:b/>
                <w:bCs/>
              </w:rPr>
            </w:pPr>
            <w:r w:rsidRPr="00F93F9D">
              <w:rPr>
                <w:rFonts w:eastAsia="Calibri" w:cs="Arial"/>
                <w:b/>
                <w:bCs/>
              </w:rPr>
              <w:t>Communications:</w:t>
            </w:r>
          </w:p>
        </w:tc>
        <w:tc>
          <w:tcPr>
            <w:tcW w:w="7408" w:type="dxa"/>
            <w:tcBorders>
              <w:top w:val="single" w:sz="8" w:space="0" w:color="005489"/>
              <w:bottom w:val="single" w:sz="8" w:space="0" w:color="005489"/>
              <w:right w:val="single" w:sz="8" w:space="0" w:color="005489"/>
            </w:tcBorders>
          </w:tcPr>
          <w:p w14:paraId="7146C100" w14:textId="77777777" w:rsidR="00BA5B55" w:rsidRPr="00F93F9D" w:rsidRDefault="00BA5B55" w:rsidP="00BA5B55">
            <w:pPr>
              <w:numPr>
                <w:ilvl w:val="0"/>
                <w:numId w:val="4"/>
              </w:numPr>
              <w:overflowPunct w:val="0"/>
              <w:autoSpaceDE w:val="0"/>
              <w:autoSpaceDN w:val="0"/>
              <w:adjustRightInd w:val="0"/>
              <w:ind w:left="357" w:hanging="357"/>
              <w:jc w:val="both"/>
              <w:textAlignment w:val="baseline"/>
              <w:rPr>
                <w:rFonts w:eastAsia="Calibri" w:cs="Arial"/>
                <w:sz w:val="22"/>
                <w:szCs w:val="22"/>
              </w:rPr>
            </w:pPr>
            <w:r w:rsidRPr="00F93F9D">
              <w:rPr>
                <w:rFonts w:eastAsia="Calibri" w:cs="Arial"/>
                <w:sz w:val="22"/>
                <w:szCs w:val="22"/>
              </w:rPr>
              <w:t>Close liaison with parents, colleagues, pupils</w:t>
            </w:r>
          </w:p>
          <w:p w14:paraId="42670D05" w14:textId="77777777" w:rsidR="00BA5B55" w:rsidRPr="00F93F9D" w:rsidRDefault="00BA5B55" w:rsidP="00BA5B55">
            <w:pPr>
              <w:numPr>
                <w:ilvl w:val="0"/>
                <w:numId w:val="4"/>
              </w:numPr>
              <w:overflowPunct w:val="0"/>
              <w:autoSpaceDE w:val="0"/>
              <w:autoSpaceDN w:val="0"/>
              <w:adjustRightInd w:val="0"/>
              <w:ind w:left="357" w:hanging="357"/>
              <w:jc w:val="both"/>
              <w:textAlignment w:val="baseline"/>
              <w:rPr>
                <w:rFonts w:eastAsia="Calibri" w:cs="Arial"/>
                <w:sz w:val="22"/>
                <w:szCs w:val="22"/>
              </w:rPr>
            </w:pPr>
            <w:r w:rsidRPr="00F93F9D">
              <w:rPr>
                <w:rFonts w:eastAsia="Calibri" w:cs="Arial"/>
                <w:sz w:val="22"/>
                <w:szCs w:val="22"/>
              </w:rPr>
              <w:t xml:space="preserve">Encourage parental involvement and support </w:t>
            </w:r>
          </w:p>
          <w:p w14:paraId="066B4193" w14:textId="77777777" w:rsidR="00BA5B55" w:rsidRPr="00F93F9D" w:rsidRDefault="00BA5B55" w:rsidP="00BA5B55">
            <w:pPr>
              <w:pStyle w:val="NoSpacing"/>
              <w:numPr>
                <w:ilvl w:val="0"/>
                <w:numId w:val="4"/>
              </w:numPr>
              <w:ind w:left="357" w:hanging="357"/>
              <w:rPr>
                <w:rFonts w:ascii="Arial" w:hAnsi="Arial" w:cs="Arial"/>
                <w:sz w:val="24"/>
                <w:szCs w:val="24"/>
              </w:rPr>
            </w:pPr>
            <w:r w:rsidRPr="00F93F9D">
              <w:rPr>
                <w:rFonts w:ascii="Arial" w:hAnsi="Arial" w:cs="Arial"/>
              </w:rPr>
              <w:t>Communicate with school staff as appropriate</w:t>
            </w:r>
          </w:p>
        </w:tc>
      </w:tr>
      <w:tr w:rsidR="00BA5B55" w:rsidRPr="0070480A" w14:paraId="66F5B60B" w14:textId="77777777" w:rsidTr="0034171E">
        <w:trPr>
          <w:trHeight w:val="401"/>
        </w:trPr>
        <w:tc>
          <w:tcPr>
            <w:tcW w:w="2162" w:type="dxa"/>
          </w:tcPr>
          <w:p w14:paraId="58C02BB5" w14:textId="77777777" w:rsidR="00BA5B55" w:rsidRPr="00F93F9D" w:rsidRDefault="00BA5B55" w:rsidP="0034171E">
            <w:pPr>
              <w:rPr>
                <w:rFonts w:eastAsia="Calibri" w:cs="Arial"/>
                <w:b/>
                <w:bCs/>
              </w:rPr>
            </w:pPr>
            <w:r w:rsidRPr="00F93F9D">
              <w:rPr>
                <w:rFonts w:eastAsia="Calibri" w:cs="Arial"/>
                <w:b/>
                <w:bCs/>
              </w:rPr>
              <w:t>Resource management/</w:t>
            </w:r>
          </w:p>
          <w:p w14:paraId="5F59AAA6" w14:textId="77777777" w:rsidR="00BA5B55" w:rsidRPr="00F93F9D" w:rsidRDefault="00BA5B55" w:rsidP="0034171E">
            <w:pPr>
              <w:rPr>
                <w:rFonts w:eastAsia="Calibri" w:cs="Arial"/>
                <w:b/>
                <w:bCs/>
              </w:rPr>
            </w:pPr>
            <w:r w:rsidRPr="00F93F9D">
              <w:rPr>
                <w:rFonts w:eastAsia="Calibri" w:cs="Arial"/>
                <w:b/>
                <w:bCs/>
              </w:rPr>
              <w:t>Buildings and Infrastructure:</w:t>
            </w:r>
          </w:p>
        </w:tc>
        <w:tc>
          <w:tcPr>
            <w:tcW w:w="7408" w:type="dxa"/>
          </w:tcPr>
          <w:p w14:paraId="0DF491BA" w14:textId="77777777" w:rsidR="00BA5B55" w:rsidRPr="00F93F9D" w:rsidRDefault="00BA5B55" w:rsidP="00BA5B55">
            <w:pPr>
              <w:numPr>
                <w:ilvl w:val="0"/>
                <w:numId w:val="5"/>
              </w:numPr>
              <w:ind w:left="357" w:hanging="357"/>
              <w:rPr>
                <w:rFonts w:eastAsia="Calibri"/>
                <w:color w:val="000000"/>
                <w:sz w:val="22"/>
                <w:szCs w:val="22"/>
              </w:rPr>
            </w:pPr>
            <w:r w:rsidRPr="00F93F9D">
              <w:rPr>
                <w:rFonts w:eastAsia="Calibri"/>
                <w:color w:val="000000"/>
                <w:sz w:val="22"/>
                <w:szCs w:val="22"/>
              </w:rPr>
              <w:t>Collect monies from parents as required</w:t>
            </w:r>
          </w:p>
          <w:p w14:paraId="7A8743DD" w14:textId="77777777" w:rsidR="00BA5B55" w:rsidRPr="00F93F9D" w:rsidRDefault="00BA5B55" w:rsidP="00BA5B55">
            <w:pPr>
              <w:numPr>
                <w:ilvl w:val="0"/>
                <w:numId w:val="5"/>
              </w:numPr>
              <w:ind w:left="357" w:hanging="357"/>
              <w:rPr>
                <w:rFonts w:eastAsia="Calibri"/>
                <w:color w:val="000000"/>
                <w:sz w:val="22"/>
                <w:szCs w:val="22"/>
              </w:rPr>
            </w:pPr>
            <w:r w:rsidRPr="00F93F9D">
              <w:rPr>
                <w:rFonts w:eastAsia="Calibri"/>
                <w:color w:val="000000"/>
                <w:sz w:val="22"/>
                <w:szCs w:val="22"/>
              </w:rPr>
              <w:t>Assist in the purchase of resources, including food/drink</w:t>
            </w:r>
          </w:p>
          <w:p w14:paraId="32437770" w14:textId="77777777" w:rsidR="00BA5B55" w:rsidRPr="00F93F9D" w:rsidRDefault="00BA5B55" w:rsidP="00BA5B55">
            <w:pPr>
              <w:numPr>
                <w:ilvl w:val="0"/>
                <w:numId w:val="5"/>
              </w:numPr>
              <w:ind w:left="357" w:hanging="357"/>
              <w:rPr>
                <w:rFonts w:eastAsia="Calibri"/>
                <w:color w:val="000000"/>
                <w:sz w:val="22"/>
                <w:szCs w:val="22"/>
              </w:rPr>
            </w:pPr>
            <w:r w:rsidRPr="00F93F9D">
              <w:rPr>
                <w:rFonts w:eastAsia="Calibri"/>
                <w:color w:val="000000"/>
                <w:sz w:val="22"/>
                <w:szCs w:val="22"/>
              </w:rPr>
              <w:t>Ensure the building is safe and secure for the children and young persons at all times</w:t>
            </w:r>
          </w:p>
          <w:p w14:paraId="6149CACB" w14:textId="77777777" w:rsidR="00BA5B55" w:rsidRPr="00F93F9D" w:rsidRDefault="00BA5B55" w:rsidP="00BA5B55">
            <w:pPr>
              <w:numPr>
                <w:ilvl w:val="0"/>
                <w:numId w:val="5"/>
              </w:numPr>
              <w:ind w:left="357" w:hanging="357"/>
              <w:rPr>
                <w:rFonts w:eastAsia="Calibri"/>
                <w:color w:val="FF0000"/>
                <w:sz w:val="22"/>
                <w:szCs w:val="22"/>
              </w:rPr>
            </w:pPr>
            <w:r w:rsidRPr="00F93F9D">
              <w:rPr>
                <w:rFonts w:eastAsia="Calibri"/>
                <w:color w:val="000000"/>
                <w:sz w:val="22"/>
                <w:szCs w:val="22"/>
              </w:rPr>
              <w:t xml:space="preserve">Ensures play equipment and materials are properly used, maintained and stored and report any damages to the Playleader/Supervisor  </w:t>
            </w:r>
          </w:p>
        </w:tc>
      </w:tr>
      <w:tr w:rsidR="00BA5B55" w:rsidRPr="0070480A" w14:paraId="691128D0" w14:textId="77777777" w:rsidTr="0034171E">
        <w:trPr>
          <w:trHeight w:val="401"/>
        </w:trPr>
        <w:tc>
          <w:tcPr>
            <w:tcW w:w="2162" w:type="dxa"/>
            <w:tcBorders>
              <w:top w:val="single" w:sz="8" w:space="0" w:color="005489"/>
              <w:left w:val="single" w:sz="8" w:space="0" w:color="005489"/>
              <w:bottom w:val="single" w:sz="8" w:space="0" w:color="005489"/>
            </w:tcBorders>
          </w:tcPr>
          <w:p w14:paraId="7B55BE33" w14:textId="77777777" w:rsidR="00BA5B55" w:rsidRPr="00F93F9D" w:rsidRDefault="00BA5B55" w:rsidP="0034171E">
            <w:pPr>
              <w:rPr>
                <w:rFonts w:eastAsia="Calibri" w:cs="Arial"/>
                <w:b/>
                <w:bCs/>
              </w:rPr>
            </w:pPr>
            <w:r w:rsidRPr="00F93F9D">
              <w:rPr>
                <w:rFonts w:eastAsia="Calibri" w:cs="Arial"/>
                <w:b/>
                <w:bCs/>
              </w:rPr>
              <w:t>Systems and Information:</w:t>
            </w:r>
          </w:p>
        </w:tc>
        <w:tc>
          <w:tcPr>
            <w:tcW w:w="7408" w:type="dxa"/>
            <w:tcBorders>
              <w:top w:val="single" w:sz="8" w:space="0" w:color="005489"/>
              <w:bottom w:val="single" w:sz="8" w:space="0" w:color="005489"/>
              <w:right w:val="single" w:sz="8" w:space="0" w:color="005489"/>
            </w:tcBorders>
          </w:tcPr>
          <w:p w14:paraId="236EB48C" w14:textId="77777777" w:rsidR="00BA5B55" w:rsidRPr="00F93F9D" w:rsidRDefault="00BA5B55" w:rsidP="00BA5B55">
            <w:pPr>
              <w:numPr>
                <w:ilvl w:val="0"/>
                <w:numId w:val="5"/>
              </w:numPr>
              <w:ind w:left="357" w:hanging="357"/>
              <w:rPr>
                <w:rFonts w:eastAsia="Calibri"/>
                <w:sz w:val="22"/>
                <w:szCs w:val="22"/>
              </w:rPr>
            </w:pPr>
            <w:r w:rsidRPr="00F93F9D">
              <w:rPr>
                <w:rFonts w:eastAsia="Calibri" w:cs="Arial"/>
                <w:sz w:val="22"/>
                <w:szCs w:val="22"/>
              </w:rPr>
              <w:t>Maintain accurate records as required, to include completion of accident book, register of child’s attendance, up to date emergency contact details</w:t>
            </w:r>
          </w:p>
        </w:tc>
      </w:tr>
      <w:tr w:rsidR="00BA5B55" w:rsidRPr="0070480A" w14:paraId="3C25C41C" w14:textId="77777777" w:rsidTr="0034171E">
        <w:trPr>
          <w:trHeight w:val="401"/>
        </w:trPr>
        <w:tc>
          <w:tcPr>
            <w:tcW w:w="2162" w:type="dxa"/>
          </w:tcPr>
          <w:p w14:paraId="5257981E" w14:textId="77777777" w:rsidR="00BA5B55" w:rsidRPr="00F93F9D" w:rsidRDefault="00BA5B55" w:rsidP="0034171E">
            <w:pPr>
              <w:ind w:left="-11"/>
              <w:rPr>
                <w:rFonts w:eastAsia="Calibri" w:cs="Arial"/>
                <w:b/>
                <w:bCs/>
              </w:rPr>
            </w:pPr>
            <w:r w:rsidRPr="00F93F9D">
              <w:rPr>
                <w:rFonts w:eastAsia="Calibri" w:cs="Arial"/>
                <w:b/>
                <w:bCs/>
              </w:rPr>
              <w:lastRenderedPageBreak/>
              <w:t>Planning and Organising:</w:t>
            </w:r>
          </w:p>
        </w:tc>
        <w:tc>
          <w:tcPr>
            <w:tcW w:w="7408" w:type="dxa"/>
          </w:tcPr>
          <w:p w14:paraId="0573879A" w14:textId="77777777" w:rsidR="00BA5B55" w:rsidRPr="00224EB6" w:rsidRDefault="00BA5B55" w:rsidP="00BA5B55">
            <w:pPr>
              <w:pStyle w:val="NoSpacing"/>
              <w:numPr>
                <w:ilvl w:val="0"/>
                <w:numId w:val="6"/>
              </w:numPr>
              <w:ind w:left="357" w:hanging="357"/>
            </w:pPr>
            <w:r w:rsidRPr="00F93F9D">
              <w:rPr>
                <w:rFonts w:ascii="Arial" w:hAnsi="Arial" w:cs="Arial"/>
              </w:rPr>
              <w:t>Plan and provide a variety of safe, creative and appropriate play opportunities Participate in appraisal, training and other learning activities</w:t>
            </w:r>
          </w:p>
        </w:tc>
      </w:tr>
      <w:tr w:rsidR="00BA5B55" w:rsidRPr="0070480A" w14:paraId="1862E0FC" w14:textId="77777777" w:rsidTr="0034171E">
        <w:trPr>
          <w:trHeight w:val="401"/>
        </w:trPr>
        <w:tc>
          <w:tcPr>
            <w:tcW w:w="2162" w:type="dxa"/>
            <w:tcBorders>
              <w:top w:val="single" w:sz="8" w:space="0" w:color="005489"/>
              <w:left w:val="single" w:sz="8" w:space="0" w:color="005489"/>
              <w:bottom w:val="single" w:sz="8" w:space="0" w:color="005489"/>
            </w:tcBorders>
          </w:tcPr>
          <w:p w14:paraId="0FE1439C" w14:textId="77777777" w:rsidR="00BA5B55" w:rsidRPr="00F93F9D" w:rsidRDefault="00BA5B55" w:rsidP="0034171E">
            <w:pPr>
              <w:ind w:left="-11"/>
              <w:rPr>
                <w:rFonts w:eastAsia="Calibri" w:cs="Arial"/>
                <w:b/>
                <w:bCs/>
              </w:rPr>
            </w:pPr>
            <w:r w:rsidRPr="00F93F9D">
              <w:rPr>
                <w:rFonts w:eastAsia="Calibri" w:cs="Arial"/>
                <w:b/>
                <w:bCs/>
              </w:rPr>
              <w:t>Safeguarding:</w:t>
            </w:r>
          </w:p>
        </w:tc>
        <w:tc>
          <w:tcPr>
            <w:tcW w:w="7408" w:type="dxa"/>
            <w:tcBorders>
              <w:top w:val="single" w:sz="8" w:space="0" w:color="005489"/>
              <w:bottom w:val="single" w:sz="8" w:space="0" w:color="005489"/>
              <w:right w:val="single" w:sz="8" w:space="0" w:color="005489"/>
            </w:tcBorders>
          </w:tcPr>
          <w:p w14:paraId="4FEB7E8E" w14:textId="77777777" w:rsidR="00BA5B55" w:rsidRPr="00F93F9D" w:rsidRDefault="00BA5B55" w:rsidP="00BA5B55">
            <w:pPr>
              <w:pStyle w:val="NoSpacing"/>
              <w:numPr>
                <w:ilvl w:val="0"/>
                <w:numId w:val="6"/>
              </w:numPr>
              <w:ind w:left="357" w:hanging="357"/>
              <w:rPr>
                <w:rFonts w:ascii="Arial" w:hAnsi="Arial" w:cs="Arial"/>
              </w:rPr>
            </w:pPr>
            <w:r w:rsidRPr="00F93F9D">
              <w:rPr>
                <w:rFonts w:ascii="Arial" w:hAnsi="Arial" w:cs="Arial"/>
              </w:rPr>
              <w:t>Responsible for promoting and safeguarding the welfare of the children and young people.</w:t>
            </w:r>
          </w:p>
        </w:tc>
      </w:tr>
      <w:tr w:rsidR="00BA5B55" w:rsidRPr="0070480A" w14:paraId="282CA49C" w14:textId="77777777" w:rsidTr="0034171E">
        <w:trPr>
          <w:trHeight w:val="401"/>
        </w:trPr>
        <w:tc>
          <w:tcPr>
            <w:tcW w:w="2162" w:type="dxa"/>
          </w:tcPr>
          <w:p w14:paraId="245DDD65" w14:textId="77777777" w:rsidR="00BA5B55" w:rsidRPr="00F93F9D" w:rsidRDefault="00BA5B55" w:rsidP="0034171E">
            <w:pPr>
              <w:rPr>
                <w:rFonts w:eastAsia="Calibri" w:cs="Arial"/>
                <w:b/>
                <w:bCs/>
              </w:rPr>
            </w:pPr>
            <w:r w:rsidRPr="00F93F9D">
              <w:rPr>
                <w:rFonts w:eastAsia="Calibri" w:cs="Arial"/>
                <w:b/>
                <w:bCs/>
              </w:rPr>
              <w:t>Health and Safety:</w:t>
            </w:r>
          </w:p>
        </w:tc>
        <w:tc>
          <w:tcPr>
            <w:tcW w:w="7408" w:type="dxa"/>
          </w:tcPr>
          <w:p w14:paraId="400327DC" w14:textId="77777777" w:rsidR="00BA5B55" w:rsidRPr="00F93F9D" w:rsidRDefault="00BA5B55" w:rsidP="00BA5B55">
            <w:pPr>
              <w:numPr>
                <w:ilvl w:val="0"/>
                <w:numId w:val="4"/>
              </w:numPr>
              <w:ind w:left="357" w:hanging="357"/>
              <w:jc w:val="both"/>
              <w:rPr>
                <w:rFonts w:eastAsia="Calibri" w:cs="Arial"/>
                <w:sz w:val="22"/>
                <w:szCs w:val="22"/>
              </w:rPr>
            </w:pPr>
            <w:r w:rsidRPr="00F93F9D">
              <w:rPr>
                <w:rFonts w:eastAsia="Calibri" w:cs="Arial"/>
                <w:sz w:val="22"/>
                <w:szCs w:val="22"/>
              </w:rPr>
              <w:t xml:space="preserve">Be aware of and implement your health and safety responsibilities as an employee and where appropriate any additional specialist or managerial health and safety responsibilities as defined in the Health and Safety policy and procedure. </w:t>
            </w:r>
          </w:p>
          <w:p w14:paraId="541CF74A" w14:textId="77777777" w:rsidR="00BA5B55" w:rsidRPr="00F93F9D" w:rsidRDefault="00BA5B55" w:rsidP="00BA5B55">
            <w:pPr>
              <w:numPr>
                <w:ilvl w:val="0"/>
                <w:numId w:val="4"/>
              </w:numPr>
              <w:ind w:left="357" w:hanging="357"/>
              <w:jc w:val="both"/>
              <w:rPr>
                <w:rFonts w:eastAsia="Calibri" w:cs="Arial"/>
                <w:sz w:val="22"/>
                <w:szCs w:val="22"/>
              </w:rPr>
            </w:pPr>
            <w:r w:rsidRPr="00F93F9D">
              <w:rPr>
                <w:rFonts w:eastAsia="Calibri" w:cs="Arial"/>
                <w:sz w:val="22"/>
                <w:szCs w:val="22"/>
              </w:rPr>
              <w:t>To work with colleagues and others to maintain health, safety and welfare within the working environment.</w:t>
            </w:r>
          </w:p>
          <w:p w14:paraId="7647BFF3" w14:textId="77777777" w:rsidR="00BA5B55" w:rsidRPr="00F93F9D" w:rsidRDefault="00BA5B55" w:rsidP="00BA5B55">
            <w:pPr>
              <w:numPr>
                <w:ilvl w:val="0"/>
                <w:numId w:val="4"/>
              </w:numPr>
              <w:ind w:left="357" w:hanging="357"/>
              <w:jc w:val="both"/>
              <w:rPr>
                <w:rFonts w:eastAsia="Calibri" w:cs="Arial"/>
                <w:sz w:val="22"/>
                <w:szCs w:val="22"/>
              </w:rPr>
            </w:pPr>
            <w:r w:rsidRPr="00F93F9D">
              <w:rPr>
                <w:rFonts w:eastAsia="Calibri" w:cs="Arial"/>
                <w:sz w:val="22"/>
                <w:szCs w:val="22"/>
              </w:rPr>
              <w:t>Ensure all accidents and emergencies are dealt with according to the policy</w:t>
            </w:r>
          </w:p>
          <w:p w14:paraId="399BC6F6" w14:textId="77777777" w:rsidR="00BA5B55" w:rsidRPr="00F93F9D" w:rsidRDefault="00BA5B55" w:rsidP="00BA5B55">
            <w:pPr>
              <w:numPr>
                <w:ilvl w:val="0"/>
                <w:numId w:val="4"/>
              </w:numPr>
              <w:ind w:left="357" w:hanging="357"/>
              <w:jc w:val="both"/>
              <w:rPr>
                <w:rFonts w:eastAsia="Calibri" w:cs="Arial"/>
                <w:sz w:val="22"/>
                <w:szCs w:val="22"/>
              </w:rPr>
            </w:pPr>
            <w:r w:rsidRPr="00F93F9D">
              <w:rPr>
                <w:rFonts w:eastAsia="Calibri" w:cs="Arial"/>
                <w:sz w:val="22"/>
                <w:szCs w:val="22"/>
              </w:rPr>
              <w:t xml:space="preserve">Assist in ensuring the safety of all children in the event of a fire/drill or other emergency </w:t>
            </w:r>
          </w:p>
        </w:tc>
      </w:tr>
    </w:tbl>
    <w:p w14:paraId="53B3B4F6" w14:textId="77777777" w:rsidR="00BA5B55" w:rsidRDefault="00BA5B55" w:rsidP="00BA5B55">
      <w:pPr>
        <w:rPr>
          <w:rFonts w:cs="Arial"/>
        </w:rPr>
      </w:pPr>
    </w:p>
    <w:tbl>
      <w:tblPr>
        <w:tblW w:w="5145" w:type="pct"/>
        <w:tblBorders>
          <w:top w:val="single" w:sz="8" w:space="0" w:color="866243"/>
          <w:left w:val="single" w:sz="8" w:space="0" w:color="866243"/>
          <w:bottom w:val="single" w:sz="8" w:space="0" w:color="866243"/>
          <w:right w:val="single" w:sz="8" w:space="0" w:color="866243"/>
        </w:tblBorders>
        <w:tblLook w:val="04A0" w:firstRow="1" w:lastRow="0" w:firstColumn="1" w:lastColumn="0" w:noHBand="0" w:noVBand="1"/>
      </w:tblPr>
      <w:tblGrid>
        <w:gridCol w:w="6635"/>
        <w:gridCol w:w="2632"/>
      </w:tblGrid>
      <w:tr w:rsidR="00BA5B55" w:rsidRPr="00A06266" w14:paraId="6758C703" w14:textId="77777777" w:rsidTr="0034171E">
        <w:trPr>
          <w:trHeight w:val="397"/>
        </w:trPr>
        <w:tc>
          <w:tcPr>
            <w:tcW w:w="3580" w:type="pct"/>
            <w:shd w:val="clear" w:color="auto" w:fill="866243"/>
            <w:vAlign w:val="center"/>
          </w:tcPr>
          <w:p w14:paraId="3032155D" w14:textId="77777777" w:rsidR="00BA5B55" w:rsidRPr="00F93F9D" w:rsidRDefault="00BA5B55" w:rsidP="0034171E">
            <w:pPr>
              <w:rPr>
                <w:rFonts w:eastAsia="Calibri" w:cs="Arial"/>
                <w:b/>
                <w:bCs/>
                <w:color w:val="44546A"/>
                <w:sz w:val="32"/>
                <w:szCs w:val="32"/>
              </w:rPr>
            </w:pPr>
            <w:r w:rsidRPr="00F93F9D">
              <w:rPr>
                <w:rFonts w:eastAsia="Calibri" w:cs="Arial"/>
                <w:b/>
                <w:bCs/>
                <w:color w:val="FFFFFF"/>
              </w:rPr>
              <w:br w:type="page"/>
              <w:t>Person Specification:</w:t>
            </w:r>
          </w:p>
        </w:tc>
        <w:tc>
          <w:tcPr>
            <w:tcW w:w="1420" w:type="pct"/>
            <w:shd w:val="clear" w:color="auto" w:fill="866243"/>
          </w:tcPr>
          <w:p w14:paraId="0C6A5C04" w14:textId="77777777" w:rsidR="00BA5B55" w:rsidRPr="00F93F9D" w:rsidRDefault="00BA5B55" w:rsidP="0034171E">
            <w:pPr>
              <w:rPr>
                <w:rFonts w:eastAsia="Calibri" w:cs="Arial"/>
                <w:b/>
                <w:bCs/>
                <w:color w:val="FFFFFF"/>
                <w:sz w:val="32"/>
                <w:szCs w:val="32"/>
              </w:rPr>
            </w:pPr>
          </w:p>
        </w:tc>
      </w:tr>
      <w:tr w:rsidR="00BA5B55" w:rsidRPr="00A06266" w14:paraId="2B97AE5F" w14:textId="77777777" w:rsidTr="0034171E">
        <w:trPr>
          <w:trHeight w:val="397"/>
        </w:trPr>
        <w:tc>
          <w:tcPr>
            <w:tcW w:w="3580" w:type="pct"/>
            <w:tcBorders>
              <w:top w:val="single" w:sz="8" w:space="0" w:color="866243"/>
              <w:left w:val="single" w:sz="8" w:space="0" w:color="866243"/>
              <w:bottom w:val="single" w:sz="8" w:space="0" w:color="866243"/>
            </w:tcBorders>
            <w:shd w:val="clear" w:color="auto" w:fill="FFFFFF"/>
          </w:tcPr>
          <w:p w14:paraId="53D7BBD2" w14:textId="77777777" w:rsidR="00BA5B55" w:rsidRPr="00F93F9D" w:rsidRDefault="00BA5B55" w:rsidP="0034171E">
            <w:pPr>
              <w:rPr>
                <w:rFonts w:eastAsia="Calibri" w:cs="Arial"/>
                <w:b/>
                <w:bCs/>
              </w:rPr>
            </w:pPr>
            <w:r w:rsidRPr="00F93F9D">
              <w:rPr>
                <w:rFonts w:eastAsia="Calibri" w:cs="Arial"/>
                <w:b/>
                <w:bCs/>
              </w:rPr>
              <w:t>Essential</w:t>
            </w:r>
          </w:p>
        </w:tc>
        <w:tc>
          <w:tcPr>
            <w:tcW w:w="1420" w:type="pct"/>
            <w:tcBorders>
              <w:top w:val="single" w:sz="8" w:space="0" w:color="866243"/>
              <w:bottom w:val="single" w:sz="8" w:space="0" w:color="866243"/>
              <w:right w:val="single" w:sz="8" w:space="0" w:color="866243"/>
            </w:tcBorders>
            <w:shd w:val="clear" w:color="auto" w:fill="DBDBDB"/>
          </w:tcPr>
          <w:p w14:paraId="164D3930" w14:textId="77777777" w:rsidR="00BA5B55" w:rsidRPr="00F93F9D" w:rsidRDefault="00BA5B55" w:rsidP="0034171E">
            <w:pPr>
              <w:rPr>
                <w:rFonts w:eastAsia="Calibri" w:cs="Arial"/>
                <w:b/>
              </w:rPr>
            </w:pPr>
            <w:r w:rsidRPr="00F93F9D">
              <w:rPr>
                <w:rFonts w:eastAsia="Calibri" w:cs="Arial"/>
                <w:b/>
              </w:rPr>
              <w:t>Desirable</w:t>
            </w:r>
          </w:p>
        </w:tc>
      </w:tr>
      <w:tr w:rsidR="00BA5B55" w:rsidRPr="007348EF" w14:paraId="530C0075" w14:textId="77777777" w:rsidTr="0034171E">
        <w:trPr>
          <w:trHeight w:val="548"/>
        </w:trPr>
        <w:tc>
          <w:tcPr>
            <w:tcW w:w="3580" w:type="pct"/>
            <w:shd w:val="clear" w:color="auto" w:fill="FFFFFF"/>
          </w:tcPr>
          <w:p w14:paraId="7509345F" w14:textId="77777777" w:rsidR="00BA5B55" w:rsidRPr="00F93F9D" w:rsidRDefault="00BA5B55" w:rsidP="0034171E">
            <w:pPr>
              <w:rPr>
                <w:rFonts w:eastAsia="Calibri" w:cs="Arial"/>
                <w:b/>
                <w:bCs/>
              </w:rPr>
            </w:pPr>
            <w:r w:rsidRPr="00F93F9D">
              <w:rPr>
                <w:rFonts w:eastAsia="Calibri" w:cs="Arial"/>
                <w:b/>
                <w:bCs/>
              </w:rPr>
              <w:t>Knowledge and Experience</w:t>
            </w:r>
          </w:p>
          <w:p w14:paraId="7D2B13BF" w14:textId="77777777" w:rsidR="00BA5B55" w:rsidRPr="00F93F9D" w:rsidRDefault="00BA5B55" w:rsidP="00BA5B55">
            <w:pPr>
              <w:numPr>
                <w:ilvl w:val="0"/>
                <w:numId w:val="3"/>
              </w:numPr>
              <w:jc w:val="both"/>
              <w:rPr>
                <w:rFonts w:eastAsia="Calibri" w:cs="Arial"/>
                <w:b/>
                <w:bCs/>
                <w:sz w:val="22"/>
                <w:szCs w:val="22"/>
              </w:rPr>
            </w:pPr>
            <w:r w:rsidRPr="00F93F9D">
              <w:rPr>
                <w:rFonts w:eastAsia="Calibri" w:cs="Arial"/>
                <w:bCs/>
                <w:sz w:val="22"/>
                <w:szCs w:val="22"/>
              </w:rPr>
              <w:t>An understanding of and commitment to the provision of good quality childcare</w:t>
            </w:r>
          </w:p>
          <w:p w14:paraId="78A194AC" w14:textId="77777777" w:rsidR="00BA5B55" w:rsidRPr="00F93F9D" w:rsidRDefault="00BA5B55" w:rsidP="00BA5B55">
            <w:pPr>
              <w:numPr>
                <w:ilvl w:val="0"/>
                <w:numId w:val="3"/>
              </w:numPr>
              <w:jc w:val="both"/>
              <w:rPr>
                <w:rFonts w:eastAsia="Calibri" w:cs="Arial"/>
                <w:b/>
                <w:bCs/>
                <w:sz w:val="22"/>
                <w:szCs w:val="22"/>
              </w:rPr>
            </w:pPr>
            <w:r w:rsidRPr="00F93F9D">
              <w:rPr>
                <w:rFonts w:eastAsia="Calibri" w:cs="Arial"/>
                <w:bCs/>
                <w:sz w:val="22"/>
                <w:szCs w:val="22"/>
              </w:rPr>
              <w:t xml:space="preserve">An understanding of food hygiene rules </w:t>
            </w:r>
          </w:p>
          <w:p w14:paraId="69D18849" w14:textId="77777777" w:rsidR="00BA5B55" w:rsidRPr="00F93F9D" w:rsidRDefault="00BA5B55" w:rsidP="00BA5B55">
            <w:pPr>
              <w:numPr>
                <w:ilvl w:val="0"/>
                <w:numId w:val="3"/>
              </w:numPr>
              <w:jc w:val="both"/>
              <w:rPr>
                <w:rFonts w:eastAsia="Calibri" w:cs="Arial"/>
                <w:b/>
                <w:bCs/>
                <w:sz w:val="22"/>
                <w:szCs w:val="22"/>
              </w:rPr>
            </w:pPr>
            <w:r w:rsidRPr="00F93F9D">
              <w:rPr>
                <w:rFonts w:eastAsia="Calibri" w:cs="Arial"/>
                <w:bCs/>
                <w:sz w:val="22"/>
                <w:szCs w:val="22"/>
              </w:rPr>
              <w:t>Health &amp; safety knowledge, including lifting and handling and fire prevention</w:t>
            </w:r>
          </w:p>
          <w:p w14:paraId="266657D3" w14:textId="77777777" w:rsidR="00BA5B55" w:rsidRPr="00F93F9D" w:rsidRDefault="00BA5B55" w:rsidP="00BA5B55">
            <w:pPr>
              <w:numPr>
                <w:ilvl w:val="0"/>
                <w:numId w:val="3"/>
              </w:numPr>
              <w:jc w:val="both"/>
              <w:rPr>
                <w:rFonts w:eastAsia="Calibri" w:cs="Arial"/>
                <w:b/>
                <w:bCs/>
                <w:sz w:val="22"/>
                <w:szCs w:val="22"/>
              </w:rPr>
            </w:pPr>
            <w:r w:rsidRPr="00F93F9D">
              <w:rPr>
                <w:rFonts w:eastAsia="Calibri" w:cs="Arial"/>
                <w:bCs/>
                <w:sz w:val="22"/>
                <w:szCs w:val="22"/>
              </w:rPr>
              <w:t>A sound understanding of safeguarding procedures</w:t>
            </w:r>
          </w:p>
          <w:p w14:paraId="3F44046E" w14:textId="77777777" w:rsidR="00BA5B55" w:rsidRPr="00F93F9D" w:rsidRDefault="00BA5B55" w:rsidP="00BA5B55">
            <w:pPr>
              <w:numPr>
                <w:ilvl w:val="0"/>
                <w:numId w:val="3"/>
              </w:numPr>
              <w:jc w:val="both"/>
              <w:rPr>
                <w:rFonts w:eastAsia="Calibri" w:cs="Arial"/>
                <w:b/>
                <w:bCs/>
                <w:sz w:val="22"/>
                <w:szCs w:val="22"/>
              </w:rPr>
            </w:pPr>
            <w:r w:rsidRPr="00F93F9D">
              <w:rPr>
                <w:rFonts w:eastAsia="Calibri" w:cs="Arial"/>
                <w:bCs/>
                <w:sz w:val="22"/>
                <w:szCs w:val="22"/>
              </w:rPr>
              <w:t xml:space="preserve">Knowledge of healthy eating </w:t>
            </w:r>
          </w:p>
          <w:p w14:paraId="2F6AD471" w14:textId="77777777" w:rsidR="00BA5B55" w:rsidRPr="00F93F9D" w:rsidRDefault="00BA5B55" w:rsidP="00BA5B55">
            <w:pPr>
              <w:numPr>
                <w:ilvl w:val="0"/>
                <w:numId w:val="3"/>
              </w:numPr>
              <w:jc w:val="both"/>
              <w:rPr>
                <w:rFonts w:eastAsia="Calibri" w:cs="Arial"/>
                <w:b/>
                <w:bCs/>
                <w:sz w:val="22"/>
                <w:szCs w:val="22"/>
              </w:rPr>
            </w:pPr>
            <w:r w:rsidRPr="00F93F9D">
              <w:rPr>
                <w:rFonts w:eastAsia="Calibri" w:cs="Arial"/>
                <w:bCs/>
                <w:sz w:val="22"/>
                <w:szCs w:val="22"/>
                <w:lang w:val="en-US"/>
              </w:rPr>
              <w:t>Some experience of working with children in a play work or educational setting</w:t>
            </w:r>
          </w:p>
          <w:p w14:paraId="3064BCC8" w14:textId="77777777" w:rsidR="00BA5B55" w:rsidRPr="00F93F9D" w:rsidRDefault="00BA5B55" w:rsidP="0034171E">
            <w:pPr>
              <w:rPr>
                <w:rFonts w:eastAsia="Calibri" w:cs="Arial"/>
                <w:b/>
                <w:bCs/>
                <w:sz w:val="22"/>
                <w:szCs w:val="22"/>
              </w:rPr>
            </w:pPr>
          </w:p>
        </w:tc>
        <w:tc>
          <w:tcPr>
            <w:tcW w:w="1420" w:type="pct"/>
            <w:tcBorders>
              <w:top w:val="single" w:sz="8" w:space="0" w:color="A5A5A5"/>
            </w:tcBorders>
            <w:shd w:val="clear" w:color="auto" w:fill="DBDBDB"/>
          </w:tcPr>
          <w:p w14:paraId="23AB144F" w14:textId="77777777" w:rsidR="00BA5B55" w:rsidRPr="00F93F9D" w:rsidRDefault="00BA5B55" w:rsidP="00BA5B55">
            <w:pPr>
              <w:numPr>
                <w:ilvl w:val="0"/>
                <w:numId w:val="1"/>
              </w:numPr>
              <w:rPr>
                <w:rFonts w:eastAsia="Calibri" w:cs="Arial"/>
                <w:sz w:val="22"/>
                <w:szCs w:val="22"/>
              </w:rPr>
            </w:pPr>
            <w:r w:rsidRPr="00F93F9D">
              <w:rPr>
                <w:rFonts w:eastAsia="Calibri" w:cs="Arial"/>
                <w:sz w:val="22"/>
                <w:szCs w:val="22"/>
              </w:rPr>
              <w:t xml:space="preserve">Knowledge of school policies and procedures </w:t>
            </w:r>
          </w:p>
          <w:p w14:paraId="7536D165" w14:textId="77777777" w:rsidR="00BA5B55" w:rsidRPr="00F93F9D" w:rsidRDefault="00BA5B55" w:rsidP="00BA5B55">
            <w:pPr>
              <w:numPr>
                <w:ilvl w:val="0"/>
                <w:numId w:val="2"/>
              </w:numPr>
              <w:autoSpaceDE w:val="0"/>
              <w:autoSpaceDN w:val="0"/>
              <w:adjustRightInd w:val="0"/>
              <w:rPr>
                <w:rFonts w:eastAsia="Calibri" w:cs="Arial"/>
                <w:sz w:val="20"/>
                <w:szCs w:val="20"/>
              </w:rPr>
            </w:pPr>
            <w:r w:rsidRPr="00F93F9D">
              <w:rPr>
                <w:rFonts w:eastAsia="Calibri" w:cs="Arial"/>
                <w:sz w:val="22"/>
                <w:szCs w:val="22"/>
              </w:rPr>
              <w:t>Knowledge of child development &amp; learning processes</w:t>
            </w:r>
          </w:p>
        </w:tc>
      </w:tr>
      <w:tr w:rsidR="00BA5B55" w:rsidRPr="00A06266" w14:paraId="7A134632" w14:textId="77777777" w:rsidTr="0034171E">
        <w:trPr>
          <w:trHeight w:val="397"/>
        </w:trPr>
        <w:tc>
          <w:tcPr>
            <w:tcW w:w="3580" w:type="pct"/>
            <w:tcBorders>
              <w:top w:val="single" w:sz="8" w:space="0" w:color="866243"/>
              <w:left w:val="single" w:sz="8" w:space="0" w:color="866243"/>
              <w:bottom w:val="single" w:sz="8" w:space="0" w:color="866243"/>
            </w:tcBorders>
          </w:tcPr>
          <w:p w14:paraId="0E7A7095" w14:textId="77777777" w:rsidR="00BA5B55" w:rsidRPr="00F93F9D" w:rsidRDefault="00BA5B55" w:rsidP="0034171E">
            <w:pPr>
              <w:rPr>
                <w:rFonts w:eastAsia="Calibri" w:cs="Arial"/>
                <w:b/>
                <w:bCs/>
                <w:sz w:val="22"/>
                <w:szCs w:val="22"/>
              </w:rPr>
            </w:pPr>
            <w:r w:rsidRPr="00F93F9D">
              <w:rPr>
                <w:rFonts w:eastAsia="Calibri" w:cs="Arial"/>
                <w:b/>
                <w:bCs/>
                <w:sz w:val="22"/>
                <w:szCs w:val="22"/>
              </w:rPr>
              <w:t>Occupational Skills</w:t>
            </w:r>
          </w:p>
          <w:p w14:paraId="0A3DC313" w14:textId="77777777" w:rsidR="00BA5B55" w:rsidRPr="00F93F9D" w:rsidRDefault="00BA5B55" w:rsidP="00BA5B55">
            <w:pPr>
              <w:numPr>
                <w:ilvl w:val="0"/>
                <w:numId w:val="3"/>
              </w:numPr>
              <w:jc w:val="both"/>
              <w:rPr>
                <w:rFonts w:eastAsia="Calibri" w:cs="Arial"/>
                <w:b/>
                <w:bCs/>
                <w:sz w:val="22"/>
                <w:szCs w:val="22"/>
              </w:rPr>
            </w:pPr>
            <w:r w:rsidRPr="00F93F9D">
              <w:rPr>
                <w:rFonts w:eastAsia="Calibri" w:cs="Arial"/>
                <w:sz w:val="22"/>
                <w:szCs w:val="22"/>
              </w:rPr>
              <w:t>Ability to plan and deliver safe activities relevant to the age of the children</w:t>
            </w:r>
          </w:p>
          <w:p w14:paraId="7E715331" w14:textId="77777777" w:rsidR="00BA5B55" w:rsidRPr="00F93F9D" w:rsidRDefault="00BA5B55" w:rsidP="00BA5B55">
            <w:pPr>
              <w:numPr>
                <w:ilvl w:val="0"/>
                <w:numId w:val="3"/>
              </w:numPr>
              <w:jc w:val="both"/>
              <w:rPr>
                <w:rFonts w:eastAsia="Calibri" w:cs="Arial"/>
                <w:b/>
                <w:bCs/>
                <w:sz w:val="22"/>
                <w:szCs w:val="22"/>
              </w:rPr>
            </w:pPr>
            <w:r w:rsidRPr="00F93F9D">
              <w:rPr>
                <w:rFonts w:eastAsia="Calibri" w:cs="Arial"/>
                <w:sz w:val="22"/>
                <w:szCs w:val="22"/>
              </w:rPr>
              <w:t xml:space="preserve">Ability to work on own initiative and use common sense </w:t>
            </w:r>
          </w:p>
          <w:p w14:paraId="5C916DD8" w14:textId="77777777" w:rsidR="00BA5B55" w:rsidRPr="00F93F9D" w:rsidRDefault="00BA5B55" w:rsidP="00BA5B55">
            <w:pPr>
              <w:numPr>
                <w:ilvl w:val="0"/>
                <w:numId w:val="3"/>
              </w:numPr>
              <w:jc w:val="both"/>
              <w:rPr>
                <w:rFonts w:eastAsia="Calibri" w:cs="Arial"/>
                <w:b/>
                <w:bCs/>
                <w:sz w:val="22"/>
                <w:szCs w:val="22"/>
              </w:rPr>
            </w:pPr>
            <w:r w:rsidRPr="00F93F9D">
              <w:rPr>
                <w:rFonts w:eastAsia="Calibri" w:cs="Arial"/>
                <w:sz w:val="22"/>
                <w:szCs w:val="22"/>
              </w:rPr>
              <w:t xml:space="preserve">Ability to communicate effectively with parents and colleagues, verbally and in writing </w:t>
            </w:r>
          </w:p>
          <w:p w14:paraId="522FD8CD" w14:textId="77777777" w:rsidR="00BA5B55" w:rsidRPr="00F93F9D" w:rsidRDefault="00BA5B55" w:rsidP="00BA5B55">
            <w:pPr>
              <w:numPr>
                <w:ilvl w:val="0"/>
                <w:numId w:val="3"/>
              </w:numPr>
              <w:jc w:val="both"/>
              <w:rPr>
                <w:rFonts w:eastAsia="Calibri" w:cs="Arial"/>
                <w:b/>
                <w:bCs/>
                <w:sz w:val="22"/>
                <w:szCs w:val="22"/>
              </w:rPr>
            </w:pPr>
            <w:r w:rsidRPr="00F93F9D">
              <w:rPr>
                <w:rFonts w:eastAsia="Calibri" w:cs="Arial"/>
                <w:sz w:val="22"/>
                <w:szCs w:val="22"/>
              </w:rPr>
              <w:t xml:space="preserve">Ability to maintain confidentiality </w:t>
            </w:r>
          </w:p>
          <w:p w14:paraId="109D0871" w14:textId="77777777" w:rsidR="00BA5B55" w:rsidRPr="00F93F9D" w:rsidRDefault="00BA5B55" w:rsidP="00BA5B55">
            <w:pPr>
              <w:numPr>
                <w:ilvl w:val="0"/>
                <w:numId w:val="3"/>
              </w:numPr>
              <w:jc w:val="both"/>
              <w:rPr>
                <w:rFonts w:eastAsia="Calibri" w:cs="Arial"/>
                <w:b/>
                <w:bCs/>
                <w:sz w:val="22"/>
                <w:szCs w:val="22"/>
              </w:rPr>
            </w:pPr>
            <w:r w:rsidRPr="00F93F9D">
              <w:rPr>
                <w:rFonts w:eastAsia="Calibri" w:cs="Arial"/>
                <w:sz w:val="22"/>
                <w:szCs w:val="22"/>
              </w:rPr>
              <w:t xml:space="preserve">Ability to work effectively in a team </w:t>
            </w:r>
          </w:p>
          <w:p w14:paraId="735993F7" w14:textId="77777777" w:rsidR="00BA5B55" w:rsidRPr="00F93F9D" w:rsidRDefault="00BA5B55" w:rsidP="00BA5B55">
            <w:pPr>
              <w:numPr>
                <w:ilvl w:val="0"/>
                <w:numId w:val="3"/>
              </w:numPr>
              <w:jc w:val="both"/>
              <w:rPr>
                <w:rFonts w:eastAsia="Calibri" w:cs="Arial"/>
                <w:b/>
                <w:bCs/>
                <w:sz w:val="22"/>
                <w:szCs w:val="22"/>
              </w:rPr>
            </w:pPr>
            <w:r w:rsidRPr="00F93F9D">
              <w:rPr>
                <w:rFonts w:eastAsia="Calibri" w:cs="Arial"/>
                <w:sz w:val="22"/>
                <w:szCs w:val="22"/>
              </w:rPr>
              <w:t xml:space="preserve">Committed to continuing professional development </w:t>
            </w:r>
          </w:p>
          <w:p w14:paraId="4E8E5E6B" w14:textId="77777777" w:rsidR="00BA5B55" w:rsidRPr="00F93F9D" w:rsidRDefault="00BA5B55" w:rsidP="00BA5B55">
            <w:pPr>
              <w:numPr>
                <w:ilvl w:val="0"/>
                <w:numId w:val="3"/>
              </w:numPr>
              <w:jc w:val="both"/>
              <w:rPr>
                <w:rFonts w:eastAsia="Calibri" w:cs="Arial"/>
                <w:b/>
                <w:bCs/>
                <w:sz w:val="22"/>
                <w:szCs w:val="22"/>
              </w:rPr>
            </w:pPr>
            <w:r w:rsidRPr="00F93F9D">
              <w:rPr>
                <w:rFonts w:eastAsia="Calibri" w:cs="Arial"/>
                <w:sz w:val="22"/>
                <w:szCs w:val="22"/>
              </w:rPr>
              <w:t xml:space="preserve">Emotional resilience </w:t>
            </w:r>
          </w:p>
          <w:p w14:paraId="46C91A18" w14:textId="77777777" w:rsidR="00BA5B55" w:rsidRPr="00F93F9D" w:rsidRDefault="00BA5B55" w:rsidP="00BA5B55">
            <w:pPr>
              <w:numPr>
                <w:ilvl w:val="0"/>
                <w:numId w:val="3"/>
              </w:numPr>
              <w:jc w:val="both"/>
              <w:rPr>
                <w:rFonts w:eastAsia="Calibri" w:cs="Arial"/>
                <w:b/>
                <w:bCs/>
                <w:sz w:val="22"/>
                <w:szCs w:val="22"/>
              </w:rPr>
            </w:pPr>
            <w:r w:rsidRPr="00F93F9D">
              <w:rPr>
                <w:rFonts w:eastAsia="Calibri" w:cs="Arial"/>
                <w:sz w:val="22"/>
                <w:szCs w:val="22"/>
              </w:rPr>
              <w:t xml:space="preserve">Ability to form and maintain appropriate relationships and personal boundaries with children and young people </w:t>
            </w:r>
          </w:p>
        </w:tc>
        <w:tc>
          <w:tcPr>
            <w:tcW w:w="1420" w:type="pct"/>
            <w:tcBorders>
              <w:top w:val="single" w:sz="8" w:space="0" w:color="866243"/>
              <w:bottom w:val="single" w:sz="8" w:space="0" w:color="866243"/>
              <w:right w:val="single" w:sz="8" w:space="0" w:color="866243"/>
            </w:tcBorders>
            <w:shd w:val="clear" w:color="auto" w:fill="DBDBDB"/>
          </w:tcPr>
          <w:p w14:paraId="2BFAE1C9" w14:textId="77777777" w:rsidR="00BA5B55" w:rsidRPr="00F93F9D" w:rsidRDefault="00BA5B55" w:rsidP="00BA5B55">
            <w:pPr>
              <w:pStyle w:val="ListParagraph"/>
              <w:numPr>
                <w:ilvl w:val="0"/>
                <w:numId w:val="3"/>
              </w:numPr>
              <w:rPr>
                <w:rFonts w:cs="Arial"/>
              </w:rPr>
            </w:pPr>
            <w:r w:rsidRPr="00F93F9D">
              <w:rPr>
                <w:rFonts w:cs="Arial"/>
              </w:rPr>
              <w:t xml:space="preserve">Behaviour management skills </w:t>
            </w:r>
          </w:p>
          <w:p w14:paraId="52B4B868" w14:textId="77777777" w:rsidR="00BA5B55" w:rsidRPr="00F93F9D" w:rsidRDefault="00BA5B55" w:rsidP="00BA5B55">
            <w:pPr>
              <w:pStyle w:val="ListParagraph"/>
              <w:numPr>
                <w:ilvl w:val="0"/>
                <w:numId w:val="3"/>
              </w:numPr>
              <w:rPr>
                <w:rFonts w:cs="Arial"/>
                <w:sz w:val="20"/>
                <w:szCs w:val="20"/>
              </w:rPr>
            </w:pPr>
            <w:r w:rsidRPr="00F93F9D">
              <w:rPr>
                <w:rFonts w:cs="Arial"/>
              </w:rPr>
              <w:t>Basic ICT skills</w:t>
            </w:r>
          </w:p>
        </w:tc>
      </w:tr>
      <w:tr w:rsidR="00BA5B55" w:rsidRPr="00A06266" w14:paraId="3A95602F" w14:textId="77777777" w:rsidTr="0034171E">
        <w:trPr>
          <w:trHeight w:val="397"/>
        </w:trPr>
        <w:tc>
          <w:tcPr>
            <w:tcW w:w="3580" w:type="pct"/>
            <w:vAlign w:val="center"/>
          </w:tcPr>
          <w:p w14:paraId="5078D2E4" w14:textId="77777777" w:rsidR="00BA5B55" w:rsidRPr="00F93F9D" w:rsidRDefault="00BA5B55" w:rsidP="0034171E">
            <w:pPr>
              <w:rPr>
                <w:rFonts w:eastAsia="Calibri" w:cs="Arial"/>
                <w:b/>
                <w:bCs/>
              </w:rPr>
            </w:pPr>
            <w:r w:rsidRPr="00F93F9D">
              <w:rPr>
                <w:rFonts w:eastAsia="Calibri" w:cs="Arial"/>
                <w:b/>
                <w:bCs/>
              </w:rPr>
              <w:t xml:space="preserve">Behaviours </w:t>
            </w:r>
          </w:p>
          <w:p w14:paraId="463F4FDE" w14:textId="77777777" w:rsidR="00BA5B55" w:rsidRPr="00F93F9D" w:rsidRDefault="00BA5B55" w:rsidP="00BA5B55">
            <w:pPr>
              <w:pStyle w:val="ListParagraph"/>
              <w:numPr>
                <w:ilvl w:val="0"/>
                <w:numId w:val="3"/>
              </w:numPr>
              <w:rPr>
                <w:rFonts w:cs="Arial"/>
                <w:b/>
                <w:bCs/>
              </w:rPr>
            </w:pPr>
          </w:p>
          <w:p w14:paraId="05E7C5BA" w14:textId="60CD10C3" w:rsidR="00BA5B55" w:rsidRPr="00F93F9D" w:rsidRDefault="00BA5B55" w:rsidP="0034171E">
            <w:pPr>
              <w:ind w:left="360"/>
              <w:rPr>
                <w:rFonts w:eastAsia="Calibri" w:cs="Arial"/>
                <w:b/>
                <w:bCs/>
                <w:sz w:val="20"/>
                <w:szCs w:val="20"/>
              </w:rPr>
            </w:pPr>
          </w:p>
        </w:tc>
        <w:tc>
          <w:tcPr>
            <w:tcW w:w="1420" w:type="pct"/>
            <w:shd w:val="clear" w:color="auto" w:fill="DBDBDB"/>
          </w:tcPr>
          <w:p w14:paraId="27992E63" w14:textId="77777777" w:rsidR="00BA5B55" w:rsidRPr="00F93F9D" w:rsidRDefault="00BA5B55" w:rsidP="0034171E">
            <w:pPr>
              <w:rPr>
                <w:rFonts w:eastAsia="Calibri" w:cs="Arial"/>
              </w:rPr>
            </w:pPr>
          </w:p>
        </w:tc>
      </w:tr>
      <w:tr w:rsidR="00BA5B55" w:rsidRPr="00A06266" w14:paraId="44130DC7" w14:textId="77777777" w:rsidTr="0034171E">
        <w:trPr>
          <w:trHeight w:val="397"/>
        </w:trPr>
        <w:tc>
          <w:tcPr>
            <w:tcW w:w="3580" w:type="pct"/>
            <w:tcBorders>
              <w:top w:val="single" w:sz="8" w:space="0" w:color="866243"/>
              <w:left w:val="single" w:sz="8" w:space="0" w:color="866243"/>
              <w:bottom w:val="single" w:sz="8" w:space="0" w:color="866243"/>
            </w:tcBorders>
          </w:tcPr>
          <w:p w14:paraId="0F97CB36" w14:textId="77777777" w:rsidR="00BA5B55" w:rsidRPr="00F93F9D" w:rsidRDefault="00BA5B55" w:rsidP="0034171E">
            <w:pPr>
              <w:rPr>
                <w:rFonts w:eastAsia="Calibri" w:cs="Arial"/>
                <w:b/>
                <w:bCs/>
              </w:rPr>
            </w:pPr>
            <w:r w:rsidRPr="00F93F9D">
              <w:rPr>
                <w:rFonts w:eastAsia="Calibri" w:cs="Arial"/>
                <w:b/>
                <w:bCs/>
              </w:rPr>
              <w:t>Professional Qualifications</w:t>
            </w:r>
          </w:p>
          <w:p w14:paraId="4D5B8BD1" w14:textId="77777777" w:rsidR="00BA5B55" w:rsidRPr="00F93F9D" w:rsidRDefault="00BA5B55" w:rsidP="00BA5B55">
            <w:pPr>
              <w:numPr>
                <w:ilvl w:val="0"/>
                <w:numId w:val="3"/>
              </w:numPr>
              <w:rPr>
                <w:rFonts w:eastAsia="Calibri" w:cs="Arial"/>
                <w:b/>
                <w:bCs/>
                <w:sz w:val="22"/>
                <w:szCs w:val="22"/>
              </w:rPr>
            </w:pPr>
            <w:r w:rsidRPr="00F93F9D">
              <w:rPr>
                <w:rFonts w:eastAsia="Calibri" w:cs="Arial"/>
                <w:sz w:val="22"/>
                <w:szCs w:val="22"/>
              </w:rPr>
              <w:t xml:space="preserve">Current first aid certificate </w:t>
            </w:r>
          </w:p>
          <w:p w14:paraId="4C0FA96A" w14:textId="77777777" w:rsidR="00BA5B55" w:rsidRPr="00F93F9D" w:rsidRDefault="00BA5B55" w:rsidP="00BA5B55">
            <w:pPr>
              <w:numPr>
                <w:ilvl w:val="0"/>
                <w:numId w:val="3"/>
              </w:numPr>
              <w:rPr>
                <w:rFonts w:eastAsia="Calibri" w:cs="Arial"/>
                <w:b/>
                <w:bCs/>
                <w:sz w:val="20"/>
                <w:szCs w:val="20"/>
              </w:rPr>
            </w:pPr>
            <w:r w:rsidRPr="00F93F9D">
              <w:rPr>
                <w:rFonts w:eastAsia="Calibri" w:cs="Arial"/>
                <w:sz w:val="22"/>
                <w:szCs w:val="22"/>
              </w:rPr>
              <w:t>Literacy skills for accurate record keeping</w:t>
            </w:r>
          </w:p>
        </w:tc>
        <w:tc>
          <w:tcPr>
            <w:tcW w:w="1420" w:type="pct"/>
            <w:tcBorders>
              <w:top w:val="single" w:sz="8" w:space="0" w:color="866243"/>
              <w:bottom w:val="single" w:sz="8" w:space="0" w:color="866243"/>
              <w:right w:val="single" w:sz="8" w:space="0" w:color="866243"/>
            </w:tcBorders>
            <w:shd w:val="clear" w:color="auto" w:fill="DBDBDB"/>
          </w:tcPr>
          <w:p w14:paraId="0FE33535" w14:textId="77777777" w:rsidR="00BA5B55" w:rsidRPr="00F93F9D" w:rsidRDefault="00BA5B55" w:rsidP="00BA5B55">
            <w:pPr>
              <w:numPr>
                <w:ilvl w:val="0"/>
                <w:numId w:val="3"/>
              </w:numPr>
              <w:jc w:val="both"/>
              <w:rPr>
                <w:rFonts w:eastAsia="Calibri" w:cs="Arial"/>
                <w:sz w:val="22"/>
                <w:szCs w:val="22"/>
              </w:rPr>
            </w:pPr>
            <w:r w:rsidRPr="00F93F9D">
              <w:rPr>
                <w:rFonts w:eastAsia="Calibri" w:cs="Arial"/>
                <w:sz w:val="22"/>
                <w:szCs w:val="22"/>
              </w:rPr>
              <w:t xml:space="preserve">Food Hygiene certificate </w:t>
            </w:r>
          </w:p>
          <w:p w14:paraId="1A7CE2BC" w14:textId="77777777" w:rsidR="00BA5B55" w:rsidRPr="00F93F9D" w:rsidRDefault="00BA5B55" w:rsidP="00BA5B55">
            <w:pPr>
              <w:numPr>
                <w:ilvl w:val="0"/>
                <w:numId w:val="3"/>
              </w:numPr>
              <w:jc w:val="both"/>
              <w:rPr>
                <w:rFonts w:eastAsia="Calibri" w:cs="Arial"/>
                <w:sz w:val="20"/>
                <w:szCs w:val="20"/>
              </w:rPr>
            </w:pPr>
            <w:r w:rsidRPr="00F93F9D">
              <w:rPr>
                <w:rFonts w:eastAsia="Calibri" w:cs="Arial"/>
                <w:sz w:val="22"/>
                <w:szCs w:val="22"/>
              </w:rPr>
              <w:t>Childcare qualification</w:t>
            </w:r>
          </w:p>
        </w:tc>
      </w:tr>
      <w:tr w:rsidR="00BA5B55" w:rsidRPr="00A06266" w14:paraId="6BD182DE" w14:textId="77777777" w:rsidTr="0034171E">
        <w:trPr>
          <w:trHeight w:val="397"/>
        </w:trPr>
        <w:tc>
          <w:tcPr>
            <w:tcW w:w="3580" w:type="pct"/>
          </w:tcPr>
          <w:p w14:paraId="2A047013" w14:textId="77777777" w:rsidR="00BA5B55" w:rsidRPr="00F93F9D" w:rsidRDefault="00BA5B55" w:rsidP="0034171E">
            <w:pPr>
              <w:rPr>
                <w:rFonts w:eastAsia="Calibri" w:cs="Arial"/>
                <w:b/>
                <w:bCs/>
              </w:rPr>
            </w:pPr>
            <w:r w:rsidRPr="00F93F9D">
              <w:rPr>
                <w:rFonts w:eastAsia="Calibri" w:cs="Arial"/>
                <w:b/>
                <w:bCs/>
              </w:rPr>
              <w:t>Other Requirements</w:t>
            </w:r>
          </w:p>
          <w:p w14:paraId="074C4825" w14:textId="77777777" w:rsidR="00BA5B55" w:rsidRPr="00F93F9D" w:rsidRDefault="00BA5B55" w:rsidP="00BA5B55">
            <w:pPr>
              <w:pStyle w:val="ListParagraph"/>
              <w:numPr>
                <w:ilvl w:val="0"/>
                <w:numId w:val="1"/>
              </w:numPr>
              <w:rPr>
                <w:rFonts w:cs="Arial"/>
                <w:b/>
                <w:bCs/>
                <w:sz w:val="20"/>
                <w:szCs w:val="20"/>
              </w:rPr>
            </w:pPr>
            <w:r w:rsidRPr="00F93F9D">
              <w:rPr>
                <w:rFonts w:cs="Arial"/>
              </w:rPr>
              <w:t>DBS check</w:t>
            </w:r>
          </w:p>
        </w:tc>
        <w:tc>
          <w:tcPr>
            <w:tcW w:w="1420" w:type="pct"/>
            <w:shd w:val="clear" w:color="auto" w:fill="DBDBDB"/>
          </w:tcPr>
          <w:p w14:paraId="1478729C" w14:textId="77777777" w:rsidR="00BA5B55" w:rsidRPr="00F93F9D" w:rsidRDefault="00BA5B55" w:rsidP="0034171E">
            <w:pPr>
              <w:pStyle w:val="ListParagraph"/>
              <w:ind w:left="360"/>
              <w:rPr>
                <w:rFonts w:cs="Arial"/>
              </w:rPr>
            </w:pPr>
          </w:p>
        </w:tc>
      </w:tr>
    </w:tbl>
    <w:p w14:paraId="5F966154" w14:textId="77777777" w:rsidR="00BA5B55" w:rsidRDefault="00BA5B55" w:rsidP="00BA5B55">
      <w:pPr>
        <w:rPr>
          <w:rFonts w:cs="Arial"/>
          <w:sz w:val="20"/>
          <w:szCs w:val="20"/>
        </w:rPr>
      </w:pPr>
    </w:p>
    <w:sectPr w:rsidR="00BA5B55" w:rsidSect="00BA5B55">
      <w:footerReference w:type="even" r:id="rId8"/>
      <w:footerReference w:type="default" r:id="rId9"/>
      <w:footerReference w:type="firs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4CAFF" w14:textId="77777777" w:rsidR="002245FC" w:rsidRDefault="002245FC">
      <w:r>
        <w:separator/>
      </w:r>
    </w:p>
  </w:endnote>
  <w:endnote w:type="continuationSeparator" w:id="0">
    <w:p w14:paraId="52B30CFE" w14:textId="77777777" w:rsidR="002245FC" w:rsidRDefault="0022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5A85B" w14:textId="1BD96AF9" w:rsidR="00230534" w:rsidRDefault="00230534">
    <w:pPr>
      <w:pStyle w:val="Footer"/>
    </w:pPr>
    <w:r>
      <w:rPr>
        <w:noProof/>
        <w14:ligatures w14:val="standardContextual"/>
      </w:rPr>
      <mc:AlternateContent>
        <mc:Choice Requires="wps">
          <w:drawing>
            <wp:anchor distT="0" distB="0" distL="0" distR="0" simplePos="0" relativeHeight="251659264" behindDoc="0" locked="0" layoutInCell="1" allowOverlap="1" wp14:anchorId="7EE98B8D" wp14:editId="07DD1020">
              <wp:simplePos x="635" y="635"/>
              <wp:positionH relativeFrom="page">
                <wp:align>center</wp:align>
              </wp:positionH>
              <wp:positionV relativeFrom="page">
                <wp:align>bottom</wp:align>
              </wp:positionV>
              <wp:extent cx="459740" cy="345440"/>
              <wp:effectExtent l="0" t="0" r="16510" b="0"/>
              <wp:wrapNone/>
              <wp:docPr id="107722392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0BAF058" w14:textId="2EA35263" w:rsidR="00230534" w:rsidRPr="00230534" w:rsidRDefault="00230534" w:rsidP="00230534">
                          <w:pPr>
                            <w:rPr>
                              <w:rFonts w:ascii="Calibri" w:eastAsia="Calibri" w:hAnsi="Calibri" w:cs="Calibri"/>
                              <w:noProof/>
                              <w:color w:val="FF0000"/>
                              <w:sz w:val="20"/>
                              <w:szCs w:val="20"/>
                            </w:rPr>
                          </w:pPr>
                          <w:r w:rsidRPr="00230534">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E98B8D"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" filled="f" stroked="f">
              <v:fill o:detectmouseclick="t"/>
              <v:textbox style="mso-fit-shape-to-text:t" inset="0,0,0,15pt">
                <w:txbxContent>
                  <w:p w14:paraId="50BAF058" w14:textId="2EA35263" w:rsidR="00230534" w:rsidRPr="00230534" w:rsidRDefault="00230534" w:rsidP="00230534">
                    <w:pPr>
                      <w:rPr>
                        <w:rFonts w:ascii="Calibri" w:eastAsia="Calibri" w:hAnsi="Calibri" w:cs="Calibri"/>
                        <w:noProof/>
                        <w:color w:val="FF0000"/>
                        <w:sz w:val="20"/>
                        <w:szCs w:val="20"/>
                      </w:rPr>
                    </w:pPr>
                    <w:r w:rsidRPr="00230534">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F947B" w14:textId="5C76354B" w:rsidR="00230534" w:rsidRDefault="00230534">
    <w:pPr>
      <w:pStyle w:val="Footer"/>
    </w:pPr>
    <w:r>
      <w:rPr>
        <w:noProof/>
        <w14:ligatures w14:val="standardContextual"/>
      </w:rPr>
      <mc:AlternateContent>
        <mc:Choice Requires="wps">
          <w:drawing>
            <wp:anchor distT="0" distB="0" distL="0" distR="0" simplePos="0" relativeHeight="251660288" behindDoc="0" locked="0" layoutInCell="1" allowOverlap="1" wp14:anchorId="3DE772AF" wp14:editId="53CCE142">
              <wp:simplePos x="914400" y="10064750"/>
              <wp:positionH relativeFrom="page">
                <wp:align>center</wp:align>
              </wp:positionH>
              <wp:positionV relativeFrom="page">
                <wp:align>bottom</wp:align>
              </wp:positionV>
              <wp:extent cx="459740" cy="345440"/>
              <wp:effectExtent l="0" t="0" r="16510" b="0"/>
              <wp:wrapNone/>
              <wp:docPr id="213098452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D785C02" w14:textId="0D6EBAA8" w:rsidR="00230534" w:rsidRPr="00230534" w:rsidRDefault="00230534" w:rsidP="00230534">
                          <w:pPr>
                            <w:rPr>
                              <w:rFonts w:ascii="Calibri" w:eastAsia="Calibri" w:hAnsi="Calibri" w:cs="Calibri"/>
                              <w:noProof/>
                              <w:color w:val="FF0000"/>
                              <w:sz w:val="20"/>
                              <w:szCs w:val="20"/>
                            </w:rPr>
                          </w:pPr>
                          <w:r w:rsidRPr="00230534">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E772AF" id="_x0000_t202" coordsize="21600,21600" o:spt="202" path="m,l,21600r21600,l21600,xe">
              <v:stroke joinstyle="miter"/>
              <v:path gradientshapeok="t" o:connecttype="rect"/>
            </v:shapetype>
            <v:shape id="Text Box 3" o:spid="_x0000_s1027" type="#_x0000_t202" alt="OFFICIAL" style="position:absolute;margin-left:0;margin-top:0;width:36.2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WO39igwCAAAcBAAA&#10;DgAAAAAAAAAAAAAAAAAuAgAAZHJzL2Uyb0RvYy54bWxQSwECLQAUAAYACAAAACEAI2mMo9oAAAAD&#10;AQAADwAAAAAAAAAAAAAAAABmBAAAZHJzL2Rvd25yZXYueG1sUEsFBgAAAAAEAAQA8wAAAG0FAAAA&#10;AA==&#10;" filled="f" stroked="f">
              <v:fill o:detectmouseclick="t"/>
              <v:textbox style="mso-fit-shape-to-text:t" inset="0,0,0,15pt">
                <w:txbxContent>
                  <w:p w14:paraId="7D785C02" w14:textId="0D6EBAA8" w:rsidR="00230534" w:rsidRPr="00230534" w:rsidRDefault="00230534" w:rsidP="00230534">
                    <w:pPr>
                      <w:rPr>
                        <w:rFonts w:ascii="Calibri" w:eastAsia="Calibri" w:hAnsi="Calibri" w:cs="Calibri"/>
                        <w:noProof/>
                        <w:color w:val="FF0000"/>
                        <w:sz w:val="20"/>
                        <w:szCs w:val="20"/>
                      </w:rPr>
                    </w:pPr>
                    <w:r w:rsidRPr="00230534">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4E95" w14:textId="1F6075AA" w:rsidR="00230534" w:rsidRDefault="00230534">
    <w:pPr>
      <w:pStyle w:val="Footer"/>
    </w:pPr>
    <w:r>
      <w:rPr>
        <w:noProof/>
        <w14:ligatures w14:val="standardContextual"/>
      </w:rPr>
      <mc:AlternateContent>
        <mc:Choice Requires="wps">
          <w:drawing>
            <wp:anchor distT="0" distB="0" distL="0" distR="0" simplePos="0" relativeHeight="251658240" behindDoc="0" locked="0" layoutInCell="1" allowOverlap="1" wp14:anchorId="528EB161" wp14:editId="6E984FB4">
              <wp:simplePos x="635" y="635"/>
              <wp:positionH relativeFrom="page">
                <wp:align>center</wp:align>
              </wp:positionH>
              <wp:positionV relativeFrom="page">
                <wp:align>bottom</wp:align>
              </wp:positionV>
              <wp:extent cx="459740" cy="345440"/>
              <wp:effectExtent l="0" t="0" r="16510" b="0"/>
              <wp:wrapNone/>
              <wp:docPr id="153364392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10EAB49" w14:textId="0ACE072F" w:rsidR="00230534" w:rsidRPr="00230534" w:rsidRDefault="00230534" w:rsidP="00230534">
                          <w:pPr>
                            <w:rPr>
                              <w:rFonts w:ascii="Calibri" w:eastAsia="Calibri" w:hAnsi="Calibri" w:cs="Calibri"/>
                              <w:noProof/>
                              <w:color w:val="FF0000"/>
                              <w:sz w:val="20"/>
                              <w:szCs w:val="20"/>
                            </w:rPr>
                          </w:pPr>
                          <w:r w:rsidRPr="00230534">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8EB161" id="_x0000_t202" coordsize="21600,21600" o:spt="202" path="m,l,21600r21600,l21600,xe">
              <v:stroke joinstyle="miter"/>
              <v:path gradientshapeok="t" o:connecttype="rect"/>
            </v:shapetype>
            <v:shape id="Text Box 1" o:spid="_x0000_s1028" type="#_x0000_t202" alt="OFFICIAL" style="position:absolute;margin-left:0;margin-top:0;width:36.2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fill o:detectmouseclick="t"/>
              <v:textbox style="mso-fit-shape-to-text:t" inset="0,0,0,15pt">
                <w:txbxContent>
                  <w:p w14:paraId="610EAB49" w14:textId="0ACE072F" w:rsidR="00230534" w:rsidRPr="00230534" w:rsidRDefault="00230534" w:rsidP="00230534">
                    <w:pPr>
                      <w:rPr>
                        <w:rFonts w:ascii="Calibri" w:eastAsia="Calibri" w:hAnsi="Calibri" w:cs="Calibri"/>
                        <w:noProof/>
                        <w:color w:val="FF0000"/>
                        <w:sz w:val="20"/>
                        <w:szCs w:val="20"/>
                      </w:rPr>
                    </w:pPr>
                    <w:r w:rsidRPr="00230534">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83245" w14:textId="77777777" w:rsidR="002245FC" w:rsidRDefault="002245FC">
      <w:r>
        <w:separator/>
      </w:r>
    </w:p>
  </w:footnote>
  <w:footnote w:type="continuationSeparator" w:id="0">
    <w:p w14:paraId="44DA80EA" w14:textId="77777777" w:rsidR="002245FC" w:rsidRDefault="00224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73845"/>
    <w:multiLevelType w:val="hybridMultilevel"/>
    <w:tmpl w:val="63D6A452"/>
    <w:lvl w:ilvl="0" w:tplc="528E9466">
      <w:start w:val="1"/>
      <w:numFmt w:val="bullet"/>
      <w:lvlText w:val=""/>
      <w:lvlJc w:val="left"/>
      <w:pPr>
        <w:ind w:left="399" w:hanging="360"/>
      </w:pPr>
      <w:rPr>
        <w:rFonts w:ascii="Symbol" w:hAnsi="Symbol" w:hint="default"/>
        <w:color w:val="auto"/>
      </w:rPr>
    </w:lvl>
    <w:lvl w:ilvl="1" w:tplc="08090003" w:tentative="1">
      <w:start w:val="1"/>
      <w:numFmt w:val="bullet"/>
      <w:lvlText w:val="o"/>
      <w:lvlJc w:val="left"/>
      <w:pPr>
        <w:ind w:left="1119" w:hanging="360"/>
      </w:pPr>
      <w:rPr>
        <w:rFonts w:ascii="Courier New" w:hAnsi="Courier New" w:cs="Courier New" w:hint="default"/>
      </w:rPr>
    </w:lvl>
    <w:lvl w:ilvl="2" w:tplc="08090005" w:tentative="1">
      <w:start w:val="1"/>
      <w:numFmt w:val="bullet"/>
      <w:lvlText w:val=""/>
      <w:lvlJc w:val="left"/>
      <w:pPr>
        <w:ind w:left="1839" w:hanging="360"/>
      </w:pPr>
      <w:rPr>
        <w:rFonts w:ascii="Wingdings" w:hAnsi="Wingdings" w:hint="default"/>
      </w:rPr>
    </w:lvl>
    <w:lvl w:ilvl="3" w:tplc="08090001" w:tentative="1">
      <w:start w:val="1"/>
      <w:numFmt w:val="bullet"/>
      <w:lvlText w:val=""/>
      <w:lvlJc w:val="left"/>
      <w:pPr>
        <w:ind w:left="2559" w:hanging="360"/>
      </w:pPr>
      <w:rPr>
        <w:rFonts w:ascii="Symbol" w:hAnsi="Symbol" w:hint="default"/>
      </w:rPr>
    </w:lvl>
    <w:lvl w:ilvl="4" w:tplc="08090003" w:tentative="1">
      <w:start w:val="1"/>
      <w:numFmt w:val="bullet"/>
      <w:lvlText w:val="o"/>
      <w:lvlJc w:val="left"/>
      <w:pPr>
        <w:ind w:left="3279" w:hanging="360"/>
      </w:pPr>
      <w:rPr>
        <w:rFonts w:ascii="Courier New" w:hAnsi="Courier New" w:cs="Courier New" w:hint="default"/>
      </w:rPr>
    </w:lvl>
    <w:lvl w:ilvl="5" w:tplc="08090005" w:tentative="1">
      <w:start w:val="1"/>
      <w:numFmt w:val="bullet"/>
      <w:lvlText w:val=""/>
      <w:lvlJc w:val="left"/>
      <w:pPr>
        <w:ind w:left="3999" w:hanging="360"/>
      </w:pPr>
      <w:rPr>
        <w:rFonts w:ascii="Wingdings" w:hAnsi="Wingdings" w:hint="default"/>
      </w:rPr>
    </w:lvl>
    <w:lvl w:ilvl="6" w:tplc="08090001" w:tentative="1">
      <w:start w:val="1"/>
      <w:numFmt w:val="bullet"/>
      <w:lvlText w:val=""/>
      <w:lvlJc w:val="left"/>
      <w:pPr>
        <w:ind w:left="4719" w:hanging="360"/>
      </w:pPr>
      <w:rPr>
        <w:rFonts w:ascii="Symbol" w:hAnsi="Symbol" w:hint="default"/>
      </w:rPr>
    </w:lvl>
    <w:lvl w:ilvl="7" w:tplc="08090003" w:tentative="1">
      <w:start w:val="1"/>
      <w:numFmt w:val="bullet"/>
      <w:lvlText w:val="o"/>
      <w:lvlJc w:val="left"/>
      <w:pPr>
        <w:ind w:left="5439" w:hanging="360"/>
      </w:pPr>
      <w:rPr>
        <w:rFonts w:ascii="Courier New" w:hAnsi="Courier New" w:cs="Courier New" w:hint="default"/>
      </w:rPr>
    </w:lvl>
    <w:lvl w:ilvl="8" w:tplc="08090005" w:tentative="1">
      <w:start w:val="1"/>
      <w:numFmt w:val="bullet"/>
      <w:lvlText w:val=""/>
      <w:lvlJc w:val="left"/>
      <w:pPr>
        <w:ind w:left="6159" w:hanging="360"/>
      </w:pPr>
      <w:rPr>
        <w:rFonts w:ascii="Wingdings" w:hAnsi="Wingdings" w:hint="default"/>
      </w:rPr>
    </w:lvl>
  </w:abstractNum>
  <w:abstractNum w:abstractNumId="1" w15:restartNumberingAfterBreak="0">
    <w:nsid w:val="07365C1D"/>
    <w:multiLevelType w:val="hybridMultilevel"/>
    <w:tmpl w:val="30DCB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F2D8D"/>
    <w:multiLevelType w:val="hybridMultilevel"/>
    <w:tmpl w:val="27485882"/>
    <w:lvl w:ilvl="0" w:tplc="903CE8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A163D"/>
    <w:multiLevelType w:val="hybridMultilevel"/>
    <w:tmpl w:val="FC98E66C"/>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D72BB9"/>
    <w:multiLevelType w:val="hybridMultilevel"/>
    <w:tmpl w:val="4A30603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5" w15:restartNumberingAfterBreak="0">
    <w:nsid w:val="31E30FC5"/>
    <w:multiLevelType w:val="hybridMultilevel"/>
    <w:tmpl w:val="5A9EFD00"/>
    <w:lvl w:ilvl="0" w:tplc="903CE8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ED5172"/>
    <w:multiLevelType w:val="hybridMultilevel"/>
    <w:tmpl w:val="8EA61684"/>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91524649">
    <w:abstractNumId w:val="4"/>
  </w:num>
  <w:num w:numId="2" w16cid:durableId="1085766311">
    <w:abstractNumId w:val="3"/>
  </w:num>
  <w:num w:numId="3" w16cid:durableId="853570801">
    <w:abstractNumId w:val="6"/>
  </w:num>
  <w:num w:numId="4" w16cid:durableId="503135044">
    <w:abstractNumId w:val="2"/>
  </w:num>
  <w:num w:numId="5" w16cid:durableId="1477333148">
    <w:abstractNumId w:val="0"/>
  </w:num>
  <w:num w:numId="6" w16cid:durableId="618873194">
    <w:abstractNumId w:val="5"/>
  </w:num>
  <w:num w:numId="7" w16cid:durableId="1250457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B55"/>
    <w:rsid w:val="00035220"/>
    <w:rsid w:val="00076AA3"/>
    <w:rsid w:val="002245FC"/>
    <w:rsid w:val="00230534"/>
    <w:rsid w:val="00486A16"/>
    <w:rsid w:val="00537E13"/>
    <w:rsid w:val="005F6620"/>
    <w:rsid w:val="00BA5B55"/>
    <w:rsid w:val="00C55B9A"/>
    <w:rsid w:val="00CA4F6B"/>
    <w:rsid w:val="00E67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81F76"/>
  <w15:chartTrackingRefBased/>
  <w15:docId w15:val="{E7E5457D-1BA8-4646-A598-15DB3455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B55"/>
    <w:pPr>
      <w:spacing w:after="0" w:line="240" w:lineRule="auto"/>
    </w:pPr>
    <w:rPr>
      <w:rFonts w:ascii="Arial" w:eastAsia="Times New Roman" w:hAnsi="Arial" w:cs="Times New Roman"/>
      <w:kern w:val="0"/>
      <w:sz w:val="24"/>
      <w:szCs w:val="24"/>
      <w:lang w:eastAsia="en-GB"/>
      <w14:ligatures w14:val="none"/>
    </w:rPr>
  </w:style>
  <w:style w:type="paragraph" w:styleId="Heading1">
    <w:name w:val="heading 1"/>
    <w:basedOn w:val="Normal"/>
    <w:next w:val="Normal"/>
    <w:link w:val="Heading1Char"/>
    <w:uiPriority w:val="9"/>
    <w:qFormat/>
    <w:rsid w:val="00BA5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B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B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B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B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B55"/>
    <w:rPr>
      <w:rFonts w:eastAsiaTheme="majorEastAsia" w:cstheme="majorBidi"/>
      <w:color w:val="272727" w:themeColor="text1" w:themeTint="D8"/>
    </w:rPr>
  </w:style>
  <w:style w:type="paragraph" w:styleId="Title">
    <w:name w:val="Title"/>
    <w:basedOn w:val="Normal"/>
    <w:next w:val="Normal"/>
    <w:link w:val="TitleChar"/>
    <w:uiPriority w:val="10"/>
    <w:qFormat/>
    <w:rsid w:val="00BA5B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B55"/>
    <w:pPr>
      <w:spacing w:before="160"/>
      <w:jc w:val="center"/>
    </w:pPr>
    <w:rPr>
      <w:i/>
      <w:iCs/>
      <w:color w:val="404040" w:themeColor="text1" w:themeTint="BF"/>
    </w:rPr>
  </w:style>
  <w:style w:type="character" w:customStyle="1" w:styleId="QuoteChar">
    <w:name w:val="Quote Char"/>
    <w:basedOn w:val="DefaultParagraphFont"/>
    <w:link w:val="Quote"/>
    <w:uiPriority w:val="29"/>
    <w:rsid w:val="00BA5B55"/>
    <w:rPr>
      <w:i/>
      <w:iCs/>
      <w:color w:val="404040" w:themeColor="text1" w:themeTint="BF"/>
    </w:rPr>
  </w:style>
  <w:style w:type="paragraph" w:styleId="ListParagraph">
    <w:name w:val="List Paragraph"/>
    <w:basedOn w:val="Normal"/>
    <w:uiPriority w:val="34"/>
    <w:qFormat/>
    <w:rsid w:val="00BA5B55"/>
    <w:pPr>
      <w:ind w:left="720"/>
      <w:contextualSpacing/>
    </w:pPr>
  </w:style>
  <w:style w:type="character" w:styleId="IntenseEmphasis">
    <w:name w:val="Intense Emphasis"/>
    <w:basedOn w:val="DefaultParagraphFont"/>
    <w:uiPriority w:val="21"/>
    <w:qFormat/>
    <w:rsid w:val="00BA5B55"/>
    <w:rPr>
      <w:i/>
      <w:iCs/>
      <w:color w:val="0F4761" w:themeColor="accent1" w:themeShade="BF"/>
    </w:rPr>
  </w:style>
  <w:style w:type="paragraph" w:styleId="IntenseQuote">
    <w:name w:val="Intense Quote"/>
    <w:basedOn w:val="Normal"/>
    <w:next w:val="Normal"/>
    <w:link w:val="IntenseQuoteChar"/>
    <w:uiPriority w:val="30"/>
    <w:qFormat/>
    <w:rsid w:val="00BA5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B55"/>
    <w:rPr>
      <w:i/>
      <w:iCs/>
      <w:color w:val="0F4761" w:themeColor="accent1" w:themeShade="BF"/>
    </w:rPr>
  </w:style>
  <w:style w:type="character" w:styleId="IntenseReference">
    <w:name w:val="Intense Reference"/>
    <w:basedOn w:val="DefaultParagraphFont"/>
    <w:uiPriority w:val="32"/>
    <w:qFormat/>
    <w:rsid w:val="00BA5B55"/>
    <w:rPr>
      <w:b/>
      <w:bCs/>
      <w:smallCaps/>
      <w:color w:val="0F4761" w:themeColor="accent1" w:themeShade="BF"/>
      <w:spacing w:val="5"/>
    </w:rPr>
  </w:style>
  <w:style w:type="character" w:styleId="Hyperlink">
    <w:name w:val="Hyperlink"/>
    <w:rsid w:val="00BA5B55"/>
    <w:rPr>
      <w:color w:val="0000FF"/>
      <w:u w:val="single"/>
    </w:rPr>
  </w:style>
  <w:style w:type="paragraph" w:styleId="Footer">
    <w:name w:val="footer"/>
    <w:basedOn w:val="Normal"/>
    <w:link w:val="FooterChar"/>
    <w:uiPriority w:val="99"/>
    <w:rsid w:val="00BA5B55"/>
    <w:pPr>
      <w:tabs>
        <w:tab w:val="center" w:pos="4153"/>
        <w:tab w:val="right" w:pos="8306"/>
      </w:tabs>
    </w:pPr>
  </w:style>
  <w:style w:type="character" w:customStyle="1" w:styleId="FooterChar">
    <w:name w:val="Footer Char"/>
    <w:basedOn w:val="DefaultParagraphFont"/>
    <w:link w:val="Footer"/>
    <w:uiPriority w:val="99"/>
    <w:rsid w:val="00BA5B55"/>
    <w:rPr>
      <w:rFonts w:ascii="Arial" w:eastAsia="Times New Roman" w:hAnsi="Arial" w:cs="Times New Roman"/>
      <w:kern w:val="0"/>
      <w:sz w:val="24"/>
      <w:szCs w:val="24"/>
      <w:lang w:eastAsia="en-GB"/>
      <w14:ligatures w14:val="none"/>
    </w:rPr>
  </w:style>
  <w:style w:type="character" w:styleId="PageNumber">
    <w:name w:val="page number"/>
    <w:basedOn w:val="DefaultParagraphFont"/>
    <w:rsid w:val="00BA5B55"/>
  </w:style>
  <w:style w:type="paragraph" w:styleId="Header">
    <w:name w:val="header"/>
    <w:basedOn w:val="Normal"/>
    <w:link w:val="HeaderChar"/>
    <w:rsid w:val="00BA5B55"/>
    <w:pPr>
      <w:tabs>
        <w:tab w:val="center" w:pos="4153"/>
        <w:tab w:val="right" w:pos="8306"/>
      </w:tabs>
    </w:pPr>
  </w:style>
  <w:style w:type="character" w:customStyle="1" w:styleId="HeaderChar">
    <w:name w:val="Header Char"/>
    <w:basedOn w:val="DefaultParagraphFont"/>
    <w:link w:val="Header"/>
    <w:rsid w:val="00BA5B55"/>
    <w:rPr>
      <w:rFonts w:ascii="Arial" w:eastAsia="Times New Roman" w:hAnsi="Arial" w:cs="Times New Roman"/>
      <w:kern w:val="0"/>
      <w:sz w:val="24"/>
      <w:szCs w:val="24"/>
      <w:lang w:eastAsia="en-GB"/>
      <w14:ligatures w14:val="none"/>
    </w:rPr>
  </w:style>
  <w:style w:type="paragraph" w:styleId="NoSpacing">
    <w:name w:val="No Spacing"/>
    <w:uiPriority w:val="1"/>
    <w:qFormat/>
    <w:rsid w:val="00BA5B55"/>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3306</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Piercy</dc:creator>
  <cp:keywords/>
  <dc:description/>
  <cp:lastModifiedBy>Beverley Ramus</cp:lastModifiedBy>
  <cp:revision>2</cp:revision>
  <dcterms:created xsi:type="dcterms:W3CDTF">2025-07-22T09:47:00Z</dcterms:created>
  <dcterms:modified xsi:type="dcterms:W3CDTF">2025-07-22T09:47:00Z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5b698c92,403521f2,7f043e4d</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2025-07-22T09:47:01Z</vt:lpwstr>
  </property>
  <property fmtid="{D5CDD505-2E9C-101B-9397-08002B2CF9AE}" pid="7" name="MSIP_Label_3ecdfc32-7be5-4b17-9f97-00453388bdd7_Method">
    <vt:lpwstr>Standard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c5e963ec-85be-4ee7-ab41-36f7a1f21c1e</vt:lpwstr>
  </property>
  <property fmtid="{D5CDD505-2E9C-101B-9397-08002B2CF9AE}" pid="11" name="MSIP_Label_3ecdfc32-7be5-4b17-9f97-00453388bdd7_ContentBits">
    <vt:lpwstr>2</vt:lpwstr>
  </property>
</Properties>
</file>