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DE5" w:rsidRDefault="00564DE5">
      <w:pPr>
        <w:jc w:val="center"/>
        <w:rPr>
          <w:rFonts w:ascii="Calibri" w:eastAsia="Calibri" w:hAnsi="Calibri" w:cs="Calibri"/>
          <w:b/>
          <w:sz w:val="22"/>
          <w:szCs w:val="22"/>
          <w:highlight w:val="yellow"/>
        </w:rPr>
      </w:pPr>
      <w:bookmarkStart w:id="0" w:name="_gjdgxs" w:colFirst="0" w:colLast="0"/>
      <w:bookmarkEnd w:id="0"/>
    </w:p>
    <w:p w:rsidR="00564DE5" w:rsidRDefault="00B0262F">
      <w:pPr>
        <w:jc w:val="center"/>
        <w:rPr>
          <w:rFonts w:ascii="Calibri" w:eastAsia="Calibri" w:hAnsi="Calibri" w:cs="Calibri"/>
          <w:b/>
          <w:sz w:val="22"/>
          <w:szCs w:val="22"/>
        </w:rPr>
      </w:pPr>
      <w:r>
        <w:rPr>
          <w:rFonts w:ascii="Calibri" w:eastAsia="Calibri" w:hAnsi="Calibri" w:cs="Calibri"/>
          <w:b/>
          <w:sz w:val="22"/>
          <w:szCs w:val="22"/>
        </w:rPr>
        <w:t xml:space="preserve">GRADUATE INTERN TEACHING ASSISTANT </w:t>
      </w:r>
    </w:p>
    <w:p w:rsidR="00564DE5" w:rsidRDefault="00B0262F">
      <w:pPr>
        <w:jc w:val="center"/>
        <w:rPr>
          <w:rFonts w:ascii="Calibri" w:eastAsia="Calibri" w:hAnsi="Calibri" w:cs="Calibri"/>
          <w:b/>
          <w:sz w:val="22"/>
          <w:szCs w:val="22"/>
        </w:rPr>
      </w:pPr>
      <w:r>
        <w:rPr>
          <w:rFonts w:ascii="Calibri" w:eastAsia="Calibri" w:hAnsi="Calibri" w:cs="Calibri"/>
          <w:b/>
          <w:sz w:val="22"/>
          <w:szCs w:val="22"/>
        </w:rPr>
        <w:t>JOB DESCRIPTION</w:t>
      </w:r>
    </w:p>
    <w:p w:rsidR="00564DE5" w:rsidRDefault="00564DE5">
      <w:pPr>
        <w:rPr>
          <w:rFonts w:ascii="Calibri" w:eastAsia="Calibri" w:hAnsi="Calibri" w:cs="Calibri"/>
          <w:b/>
          <w:sz w:val="22"/>
          <w:szCs w:val="22"/>
        </w:rPr>
      </w:pPr>
    </w:p>
    <w:p w:rsidR="00564DE5" w:rsidRDefault="00B0262F">
      <w:pPr>
        <w:ind w:left="1701" w:hanging="1701"/>
        <w:rPr>
          <w:rFonts w:ascii="Calibri" w:eastAsia="Calibri" w:hAnsi="Calibri" w:cs="Calibri"/>
          <w:sz w:val="22"/>
          <w:szCs w:val="22"/>
        </w:rPr>
      </w:pPr>
      <w:r>
        <w:rPr>
          <w:rFonts w:ascii="Calibri" w:eastAsia="Calibri" w:hAnsi="Calibri" w:cs="Calibri"/>
          <w:b/>
          <w:sz w:val="22"/>
          <w:szCs w:val="22"/>
        </w:rPr>
        <w:t>Hours of work:</w:t>
      </w:r>
      <w:r>
        <w:rPr>
          <w:rFonts w:ascii="Calibri" w:eastAsia="Calibri" w:hAnsi="Calibri" w:cs="Calibri"/>
          <w:b/>
          <w:sz w:val="22"/>
          <w:szCs w:val="22"/>
        </w:rPr>
        <w:tab/>
      </w:r>
      <w:r>
        <w:rPr>
          <w:rFonts w:ascii="Calibri" w:eastAsia="Calibri" w:hAnsi="Calibri" w:cs="Calibri"/>
          <w:sz w:val="22"/>
          <w:szCs w:val="22"/>
        </w:rPr>
        <w:t xml:space="preserve">35 hours </w:t>
      </w:r>
    </w:p>
    <w:p w:rsidR="00564DE5" w:rsidRDefault="00564DE5">
      <w:pPr>
        <w:ind w:left="1701" w:hanging="1701"/>
        <w:rPr>
          <w:rFonts w:ascii="Calibri" w:eastAsia="Calibri" w:hAnsi="Calibri" w:cs="Calibri"/>
          <w:sz w:val="22"/>
          <w:szCs w:val="22"/>
        </w:rPr>
      </w:pPr>
    </w:p>
    <w:p w:rsidR="00564DE5" w:rsidRDefault="00B0262F">
      <w:pPr>
        <w:ind w:left="1701" w:hanging="1701"/>
        <w:rPr>
          <w:rFonts w:ascii="Calibri" w:eastAsia="Calibri" w:hAnsi="Calibri" w:cs="Calibri"/>
          <w:sz w:val="22"/>
          <w:szCs w:val="22"/>
        </w:rPr>
      </w:pPr>
      <w:r>
        <w:rPr>
          <w:rFonts w:ascii="Calibri" w:eastAsia="Calibri" w:hAnsi="Calibri" w:cs="Calibri"/>
          <w:b/>
          <w:sz w:val="22"/>
          <w:szCs w:val="22"/>
        </w:rPr>
        <w:t>Salary:</w:t>
      </w:r>
      <w:r>
        <w:rPr>
          <w:rFonts w:ascii="Calibri" w:eastAsia="Calibri" w:hAnsi="Calibri" w:cs="Calibri"/>
          <w:sz w:val="22"/>
          <w:szCs w:val="22"/>
        </w:rPr>
        <w:tab/>
        <w:t>Scale H2 rising to H3</w:t>
      </w:r>
    </w:p>
    <w:p w:rsidR="00564DE5" w:rsidRDefault="00564DE5">
      <w:pPr>
        <w:ind w:left="1701" w:hanging="1701"/>
        <w:rPr>
          <w:rFonts w:ascii="Calibri" w:eastAsia="Calibri" w:hAnsi="Calibri" w:cs="Calibri"/>
          <w:sz w:val="22"/>
          <w:szCs w:val="22"/>
        </w:rPr>
      </w:pPr>
      <w:bookmarkStart w:id="1" w:name="_GoBack"/>
      <w:bookmarkEnd w:id="1"/>
    </w:p>
    <w:p w:rsidR="00564DE5" w:rsidRDefault="00B0262F">
      <w:pPr>
        <w:pBdr>
          <w:bottom w:val="single" w:sz="6" w:space="1" w:color="000000"/>
        </w:pBdr>
        <w:ind w:left="1701" w:hanging="1701"/>
        <w:rPr>
          <w:rFonts w:ascii="Calibri" w:eastAsia="Calibri" w:hAnsi="Calibri" w:cs="Calibri"/>
          <w:sz w:val="22"/>
          <w:szCs w:val="22"/>
        </w:rPr>
      </w:pPr>
      <w:r>
        <w:rPr>
          <w:rFonts w:ascii="Calibri" w:eastAsia="Calibri" w:hAnsi="Calibri" w:cs="Calibri"/>
          <w:b/>
          <w:sz w:val="22"/>
          <w:szCs w:val="22"/>
        </w:rPr>
        <w:t>Reports to:</w:t>
      </w:r>
      <w:r>
        <w:rPr>
          <w:rFonts w:ascii="Calibri" w:eastAsia="Calibri" w:hAnsi="Calibri" w:cs="Calibri"/>
          <w:sz w:val="22"/>
          <w:szCs w:val="22"/>
        </w:rPr>
        <w:tab/>
        <w:t xml:space="preserve">Member of Inclusion Faculty with Graduate Intern Management Responsibility </w:t>
      </w:r>
    </w:p>
    <w:p w:rsidR="00564DE5" w:rsidRDefault="00564DE5">
      <w:pPr>
        <w:pBdr>
          <w:bottom w:val="single" w:sz="6" w:space="1" w:color="000000"/>
        </w:pBdr>
        <w:ind w:left="1701" w:hanging="1701"/>
        <w:rPr>
          <w:rFonts w:ascii="Calibri" w:eastAsia="Calibri" w:hAnsi="Calibri" w:cs="Calibri"/>
          <w:b/>
          <w:sz w:val="22"/>
          <w:szCs w:val="22"/>
        </w:rPr>
      </w:pPr>
    </w:p>
    <w:p w:rsidR="00564DE5" w:rsidRDefault="00564DE5">
      <w:pPr>
        <w:rPr>
          <w:rFonts w:ascii="Calibri" w:eastAsia="Calibri" w:hAnsi="Calibri" w:cs="Calibri"/>
          <w:b/>
          <w:sz w:val="22"/>
          <w:szCs w:val="22"/>
        </w:rPr>
      </w:pPr>
    </w:p>
    <w:p w:rsidR="00564DE5" w:rsidRDefault="00B0262F">
      <w:pPr>
        <w:jc w:val="both"/>
        <w:rPr>
          <w:rFonts w:ascii="Calibri" w:eastAsia="Calibri" w:hAnsi="Calibri" w:cs="Calibri"/>
          <w:b/>
          <w:sz w:val="22"/>
          <w:szCs w:val="22"/>
        </w:rPr>
      </w:pPr>
      <w:r>
        <w:rPr>
          <w:rFonts w:ascii="Calibri" w:eastAsia="Calibri" w:hAnsi="Calibri" w:cs="Calibri"/>
          <w:b/>
          <w:sz w:val="22"/>
          <w:szCs w:val="22"/>
        </w:rPr>
        <w:t>Main duties and responsibilities:</w:t>
      </w:r>
    </w:p>
    <w:p w:rsidR="00564DE5" w:rsidRDefault="00564DE5">
      <w:pPr>
        <w:jc w:val="both"/>
        <w:rPr>
          <w:rFonts w:ascii="Calibri" w:eastAsia="Calibri" w:hAnsi="Calibri" w:cs="Calibri"/>
          <w:b/>
          <w:sz w:val="22"/>
          <w:szCs w:val="22"/>
        </w:rPr>
      </w:pP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Support the aims and ethos of the school.</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Work within the guidelines of all school policies.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Be a positive role model for students in terms of general behaviour, smart business dress, punctuality and attendance.</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Be fully involved in the Support Staff appraisal process.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Deliver 1:1 and small group intervention programmes in Maths or English under the guidance of the teacher and/or Head of Inclusion.</w:t>
      </w:r>
    </w:p>
    <w:p w:rsidR="00564DE5" w:rsidRDefault="00B0262F">
      <w:pPr>
        <w:numPr>
          <w:ilvl w:val="0"/>
          <w:numId w:val="4"/>
        </w:numPr>
        <w:ind w:left="284" w:hanging="284"/>
        <w:rPr>
          <w:rFonts w:ascii="Calibri" w:eastAsia="Calibri" w:hAnsi="Calibri" w:cs="Calibri"/>
          <w:sz w:val="22"/>
          <w:szCs w:val="22"/>
        </w:rPr>
      </w:pPr>
      <w:r>
        <w:rPr>
          <w:rFonts w:ascii="Calibri" w:eastAsia="Calibri" w:hAnsi="Calibri" w:cs="Calibri"/>
          <w:color w:val="000000"/>
          <w:sz w:val="22"/>
          <w:szCs w:val="22"/>
        </w:rPr>
        <w:t>Provide feedback to the students in relation to progress and achievement under guidance of the teacher</w:t>
      </w:r>
    </w:p>
    <w:p w:rsidR="00564DE5" w:rsidRDefault="00B0262F">
      <w:pPr>
        <w:numPr>
          <w:ilvl w:val="0"/>
          <w:numId w:val="4"/>
        </w:numPr>
        <w:ind w:left="284" w:hanging="284"/>
        <w:rPr>
          <w:rFonts w:ascii="Calibri" w:eastAsia="Calibri" w:hAnsi="Calibri" w:cs="Calibri"/>
          <w:sz w:val="22"/>
          <w:szCs w:val="22"/>
        </w:rPr>
      </w:pPr>
      <w:r>
        <w:rPr>
          <w:rFonts w:ascii="Calibri" w:eastAsia="Calibri" w:hAnsi="Calibri" w:cs="Calibri"/>
          <w:color w:val="000000"/>
          <w:sz w:val="22"/>
          <w:szCs w:val="22"/>
        </w:rPr>
        <w:t>Supervise students with a variety of different needs including Special Educational Needs, English as an Additional Language and Disadvantaged students.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supervision of students out of lesson times, including before and after school and at lunchtimes as required</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relevant in-house and external CPD.  As part of this commitment you are expected to attend at least two in-house after school CPD sessions and take time back in lieu as agreed in advance with your Line Manager.  This would usually be during the last half term. </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Assist in the educational, social and emotional development of students being supported including supporting in a pastoral capacity.</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Provide support for individuals and groups of students inside and outside the classroom to enable them to fully participate in learning.  </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Contribute positively to the management of student behaviour.</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Prepare, organise and deliver classroom activities for individuals and small groups of students.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Implement a range of teaching and learning strategies to support individuals or groups of students.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Promote independent learning.</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Prepare differentiated resources and materials.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update of accurate information regarding students with SEND.</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Maintain accurate records of intervention work undertaken and record progress and achievement of students within small group sessions. </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Interact appropriately and professionally with teachers, other colleagues and parents/carers.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Refer matters beyond competence and role to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 or other appropriate member of staff.</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 xml:space="preserve">Work with a core Faculty to develop and differentiate resources and assessments to meet the needs of pupils with SEND within that subject area. </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Attend team and staff meetings.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lastRenderedPageBreak/>
        <w:t>Attend school educational visits and participate in outdoor education.</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To work with and support students eligible for Pupil Premium funding helping them to achieve their full potential.</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Act as a reader / scribe for exams in line with the access arrangements policy</w:t>
      </w:r>
    </w:p>
    <w:p w:rsidR="00564DE5" w:rsidRDefault="00564DE5">
      <w:pPr>
        <w:jc w:val="both"/>
        <w:rPr>
          <w:rFonts w:ascii="Calibri" w:eastAsia="Calibri" w:hAnsi="Calibri" w:cs="Calibri"/>
          <w:b/>
          <w:sz w:val="22"/>
          <w:szCs w:val="22"/>
        </w:rPr>
      </w:pPr>
    </w:p>
    <w:p w:rsidR="00564DE5" w:rsidRDefault="00B0262F">
      <w:pPr>
        <w:jc w:val="both"/>
        <w:rPr>
          <w:rFonts w:ascii="Calibri" w:eastAsia="Calibri" w:hAnsi="Calibri" w:cs="Calibri"/>
          <w:b/>
          <w:sz w:val="22"/>
          <w:szCs w:val="22"/>
        </w:rPr>
      </w:pPr>
      <w:r>
        <w:rPr>
          <w:rFonts w:ascii="Calibri" w:eastAsia="Calibri" w:hAnsi="Calibri" w:cs="Calibri"/>
          <w:b/>
          <w:sz w:val="22"/>
          <w:szCs w:val="22"/>
        </w:rPr>
        <w:t>General:</w:t>
      </w:r>
    </w:p>
    <w:p w:rsidR="00564DE5" w:rsidRDefault="00564DE5">
      <w:pPr>
        <w:jc w:val="both"/>
        <w:rPr>
          <w:rFonts w:ascii="Calibri" w:eastAsia="Calibri" w:hAnsi="Calibri" w:cs="Calibri"/>
          <w:sz w:val="22"/>
          <w:szCs w:val="22"/>
        </w:rPr>
      </w:pPr>
    </w:p>
    <w:p w:rsidR="00564DE5" w:rsidRDefault="00B0262F">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Willing to undertake and make future use of any training which the school deems necessary or desirable, such as first aid training and driving the minibus (subject to licence requirements).</w:t>
      </w:r>
    </w:p>
    <w:p w:rsidR="00564DE5" w:rsidRDefault="00B0262F">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If you are bilingual or intermediate in another language, to be prepared to attend, occasionally and by prior arrangement, Parents’ Evenings to support in translating for parents, for which time off in lieu will be given.</w:t>
      </w:r>
    </w:p>
    <w:p w:rsidR="00564DE5" w:rsidRDefault="00B0262F">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To invigilate examinations as required, for which time off in lieu will be given if the work falls outside of normal working hours.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Under the direction of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 adopt a flexible approach to the daily routine to best meet the needs of students requiring support at any given time.</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any professional duties that may be reasonably assigned by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w:t>
      </w:r>
    </w:p>
    <w:p w:rsidR="00564DE5" w:rsidRDefault="00564DE5">
      <w:pPr>
        <w:jc w:val="both"/>
        <w:rPr>
          <w:rFonts w:ascii="Calibri" w:eastAsia="Calibri" w:hAnsi="Calibri" w:cs="Calibri"/>
          <w:sz w:val="22"/>
          <w:szCs w:val="22"/>
        </w:rPr>
      </w:pPr>
    </w:p>
    <w:p w:rsidR="00564DE5" w:rsidRDefault="00B0262F">
      <w:pPr>
        <w:pBdr>
          <w:top w:val="nil"/>
          <w:left w:val="nil"/>
          <w:bottom w:val="nil"/>
          <w:right w:val="nil"/>
          <w:between w:val="nil"/>
        </w:pBdr>
        <w:spacing w:before="240" w:after="240"/>
        <w:ind w:left="360"/>
        <w:rPr>
          <w:rFonts w:ascii="Times New Roman" w:eastAsia="Times New Roman" w:hAnsi="Times New Roman" w:cs="Times New Roman"/>
          <w:color w:val="000000"/>
          <w:sz w:val="24"/>
          <w:szCs w:val="24"/>
        </w:rPr>
      </w:pPr>
      <w:r>
        <w:rPr>
          <w:color w:val="000000"/>
          <w:sz w:val="22"/>
          <w:szCs w:val="22"/>
        </w:rPr>
        <w:t>  </w:t>
      </w:r>
    </w:p>
    <w:p w:rsidR="00564DE5" w:rsidRDefault="00B0262F">
      <w:pPr>
        <w:pBdr>
          <w:top w:val="nil"/>
          <w:left w:val="nil"/>
          <w:bottom w:val="nil"/>
          <w:right w:val="nil"/>
          <w:between w:val="nil"/>
        </w:pBdr>
        <w:spacing w:before="240" w:after="240"/>
        <w:ind w:left="1080"/>
        <w:rPr>
          <w:rFonts w:ascii="Times New Roman" w:eastAsia="Times New Roman" w:hAnsi="Times New Roman" w:cs="Times New Roman"/>
          <w:color w:val="000000"/>
          <w:sz w:val="24"/>
          <w:szCs w:val="24"/>
        </w:rPr>
      </w:pPr>
      <w:r>
        <w:rPr>
          <w:color w:val="000000"/>
          <w:sz w:val="22"/>
          <w:szCs w:val="22"/>
        </w:rPr>
        <w:t> </w:t>
      </w:r>
    </w:p>
    <w:p w:rsidR="00564DE5" w:rsidRDefault="00B0262F">
      <w:pPr>
        <w:jc w:val="both"/>
        <w:rPr>
          <w:rFonts w:ascii="Calibri" w:eastAsia="Calibri" w:hAnsi="Calibri" w:cs="Calibri"/>
          <w:sz w:val="22"/>
          <w:szCs w:val="22"/>
        </w:rPr>
      </w:pPr>
      <w:r>
        <w:br w:type="page"/>
      </w:r>
    </w:p>
    <w:p w:rsidR="00564DE5" w:rsidRDefault="00B0262F">
      <w:pPr>
        <w:jc w:val="center"/>
        <w:rPr>
          <w:rFonts w:ascii="Calibri" w:eastAsia="Calibri" w:hAnsi="Calibri" w:cs="Calibri"/>
          <w:b/>
          <w:sz w:val="22"/>
          <w:szCs w:val="22"/>
        </w:rPr>
      </w:pPr>
      <w:r>
        <w:rPr>
          <w:rFonts w:ascii="Calibri" w:eastAsia="Calibri" w:hAnsi="Calibri" w:cs="Calibri"/>
          <w:b/>
          <w:sz w:val="22"/>
          <w:szCs w:val="22"/>
        </w:rPr>
        <w:lastRenderedPageBreak/>
        <w:t>PERSON SPECIFICATION</w:t>
      </w:r>
    </w:p>
    <w:p w:rsidR="00564DE5" w:rsidRDefault="00B0262F">
      <w:pPr>
        <w:jc w:val="center"/>
        <w:rPr>
          <w:rFonts w:ascii="Calibri" w:eastAsia="Calibri" w:hAnsi="Calibri" w:cs="Calibri"/>
          <w:b/>
          <w:sz w:val="22"/>
          <w:szCs w:val="22"/>
        </w:rPr>
      </w:pPr>
      <w:r>
        <w:rPr>
          <w:rFonts w:ascii="Calibri" w:eastAsia="Calibri" w:hAnsi="Calibri" w:cs="Calibri"/>
          <w:b/>
          <w:sz w:val="22"/>
          <w:szCs w:val="22"/>
        </w:rPr>
        <w:t>GRADUATE INTERN TEACHING ASSISTANT</w:t>
      </w:r>
    </w:p>
    <w:p w:rsidR="00564DE5" w:rsidRDefault="00564DE5">
      <w:pPr>
        <w:rPr>
          <w:rFonts w:ascii="Calibri" w:eastAsia="Calibri" w:hAnsi="Calibri" w:cs="Calibri"/>
          <w:sz w:val="22"/>
          <w:szCs w:val="22"/>
        </w:rPr>
      </w:pPr>
    </w:p>
    <w:p w:rsidR="00564DE5" w:rsidRDefault="00B0262F">
      <w:pPr>
        <w:jc w:val="both"/>
        <w:rPr>
          <w:rFonts w:ascii="Calibri" w:eastAsia="Calibri" w:hAnsi="Calibri" w:cs="Calibri"/>
          <w:b/>
          <w:sz w:val="22"/>
          <w:szCs w:val="22"/>
        </w:rPr>
      </w:pPr>
      <w:r>
        <w:rPr>
          <w:rFonts w:ascii="Calibri" w:eastAsia="Calibri" w:hAnsi="Calibri" w:cs="Calibri"/>
          <w:b/>
          <w:sz w:val="22"/>
          <w:szCs w:val="22"/>
        </w:rPr>
        <w:t>Essential:</w:t>
      </w:r>
    </w:p>
    <w:p w:rsidR="00564DE5" w:rsidRDefault="00564DE5">
      <w:pPr>
        <w:jc w:val="both"/>
        <w:rPr>
          <w:rFonts w:ascii="Calibri" w:eastAsia="Calibri" w:hAnsi="Calibri" w:cs="Calibri"/>
          <w:b/>
          <w:sz w:val="22"/>
          <w:szCs w:val="22"/>
        </w:rPr>
      </w:pPr>
    </w:p>
    <w:p w:rsidR="00564DE5" w:rsidRDefault="00B0262F">
      <w:pPr>
        <w:rPr>
          <w:rFonts w:ascii="Calibri" w:eastAsia="Calibri" w:hAnsi="Calibri" w:cs="Calibri"/>
          <w:b/>
          <w:sz w:val="22"/>
          <w:szCs w:val="22"/>
        </w:rPr>
      </w:pPr>
      <w:r>
        <w:rPr>
          <w:rFonts w:ascii="Calibri" w:eastAsia="Calibri" w:hAnsi="Calibri" w:cs="Calibri"/>
          <w:b/>
          <w:sz w:val="22"/>
          <w:szCs w:val="22"/>
        </w:rPr>
        <w:t>Qualifications</w:t>
      </w:r>
    </w:p>
    <w:p w:rsidR="00564DE5" w:rsidRDefault="00B0262F">
      <w:pPr>
        <w:numPr>
          <w:ilvl w:val="0"/>
          <w:numId w:val="1"/>
        </w:numPr>
        <w:ind w:left="567" w:hanging="567"/>
        <w:rPr>
          <w:rFonts w:ascii="Calibri" w:eastAsia="Calibri" w:hAnsi="Calibri" w:cs="Calibri"/>
          <w:sz w:val="22"/>
          <w:szCs w:val="22"/>
        </w:rPr>
      </w:pPr>
      <w:r>
        <w:rPr>
          <w:rFonts w:ascii="Calibri" w:eastAsia="Calibri" w:hAnsi="Calibri" w:cs="Calibri"/>
          <w:sz w:val="22"/>
          <w:szCs w:val="22"/>
        </w:rPr>
        <w:t>A degree qualification or equivalent with the ability to offer specialist support in English or Maths</w:t>
      </w:r>
    </w:p>
    <w:p w:rsidR="00564DE5" w:rsidRDefault="00B0262F">
      <w:pPr>
        <w:numPr>
          <w:ilvl w:val="0"/>
          <w:numId w:val="1"/>
        </w:numPr>
        <w:ind w:left="567" w:hanging="567"/>
        <w:rPr>
          <w:rFonts w:ascii="Calibri" w:eastAsia="Calibri" w:hAnsi="Calibri" w:cs="Calibri"/>
          <w:b/>
          <w:sz w:val="22"/>
          <w:szCs w:val="22"/>
        </w:rPr>
      </w:pPr>
      <w:r>
        <w:rPr>
          <w:rFonts w:ascii="Calibri" w:eastAsia="Calibri" w:hAnsi="Calibri" w:cs="Calibri"/>
          <w:sz w:val="22"/>
          <w:szCs w:val="22"/>
        </w:rPr>
        <w:t>A good level of English and Maths – GCSE grade C or above</w:t>
      </w:r>
    </w:p>
    <w:p w:rsidR="00564DE5" w:rsidRDefault="00B0262F">
      <w:pPr>
        <w:numPr>
          <w:ilvl w:val="0"/>
          <w:numId w:val="1"/>
        </w:numPr>
        <w:pBdr>
          <w:top w:val="nil"/>
          <w:left w:val="nil"/>
          <w:bottom w:val="nil"/>
          <w:right w:val="nil"/>
          <w:between w:val="nil"/>
        </w:pBdr>
        <w:spacing w:after="200"/>
        <w:ind w:left="567" w:hanging="567"/>
        <w:rPr>
          <w:rFonts w:ascii="Calibri" w:eastAsia="Calibri" w:hAnsi="Calibri" w:cs="Calibri"/>
          <w:color w:val="000000"/>
          <w:sz w:val="22"/>
          <w:szCs w:val="22"/>
        </w:rPr>
      </w:pPr>
      <w:r>
        <w:rPr>
          <w:rFonts w:ascii="Calibri" w:eastAsia="Calibri" w:hAnsi="Calibri" w:cs="Calibri"/>
          <w:color w:val="000000"/>
          <w:sz w:val="22"/>
          <w:szCs w:val="22"/>
        </w:rPr>
        <w:t>Recent relevant Professional Development &amp; willingness to develop own expertise</w:t>
      </w:r>
    </w:p>
    <w:p w:rsidR="00564DE5" w:rsidRDefault="00B0262F">
      <w:pPr>
        <w:rPr>
          <w:rFonts w:ascii="Calibri" w:eastAsia="Calibri" w:hAnsi="Calibri" w:cs="Calibri"/>
          <w:b/>
          <w:sz w:val="22"/>
          <w:szCs w:val="22"/>
        </w:rPr>
      </w:pPr>
      <w:r>
        <w:rPr>
          <w:rFonts w:ascii="Calibri" w:eastAsia="Calibri" w:hAnsi="Calibri" w:cs="Calibri"/>
          <w:b/>
          <w:sz w:val="22"/>
          <w:szCs w:val="22"/>
        </w:rPr>
        <w:t>Experience/Knowledge</w:t>
      </w:r>
    </w:p>
    <w:p w:rsidR="00564DE5" w:rsidRDefault="00B0262F">
      <w:pPr>
        <w:numPr>
          <w:ilvl w:val="0"/>
          <w:numId w:val="2"/>
        </w:numPr>
        <w:ind w:left="567" w:hanging="567"/>
        <w:rPr>
          <w:rFonts w:ascii="Calibri" w:eastAsia="Calibri" w:hAnsi="Calibri" w:cs="Calibri"/>
          <w:sz w:val="22"/>
          <w:szCs w:val="22"/>
        </w:rPr>
      </w:pPr>
      <w:r>
        <w:rPr>
          <w:rFonts w:ascii="Calibri" w:eastAsia="Calibri" w:hAnsi="Calibri" w:cs="Calibri"/>
          <w:sz w:val="22"/>
          <w:szCs w:val="22"/>
        </w:rPr>
        <w:t>Successful experience of working with children; ideally within an educational setting.</w:t>
      </w:r>
    </w:p>
    <w:p w:rsidR="00564DE5" w:rsidRDefault="00B0262F">
      <w:pPr>
        <w:numPr>
          <w:ilvl w:val="0"/>
          <w:numId w:val="2"/>
        </w:numPr>
        <w:ind w:left="567" w:hanging="567"/>
        <w:rPr>
          <w:rFonts w:ascii="Calibri" w:eastAsia="Calibri" w:hAnsi="Calibri" w:cs="Calibri"/>
          <w:sz w:val="22"/>
          <w:szCs w:val="22"/>
        </w:rPr>
      </w:pPr>
      <w:r>
        <w:rPr>
          <w:rFonts w:ascii="Calibri" w:eastAsia="Calibri" w:hAnsi="Calibri" w:cs="Calibri"/>
          <w:sz w:val="22"/>
          <w:szCs w:val="22"/>
        </w:rPr>
        <w:t xml:space="preserve">Understanding of and commitment to develop the ethos of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High School.</w:t>
      </w:r>
    </w:p>
    <w:p w:rsidR="00564DE5" w:rsidRDefault="00B0262F">
      <w:pPr>
        <w:numPr>
          <w:ilvl w:val="0"/>
          <w:numId w:val="2"/>
        </w:numPr>
        <w:ind w:left="567" w:hanging="567"/>
        <w:rPr>
          <w:rFonts w:ascii="Calibri" w:eastAsia="Calibri" w:hAnsi="Calibri" w:cs="Calibri"/>
          <w:sz w:val="22"/>
          <w:szCs w:val="22"/>
        </w:rPr>
      </w:pPr>
      <w:r>
        <w:rPr>
          <w:rFonts w:ascii="Calibri" w:eastAsia="Calibri" w:hAnsi="Calibri" w:cs="Calibri"/>
          <w:sz w:val="22"/>
          <w:szCs w:val="22"/>
        </w:rPr>
        <w:t>Have an understanding of the importance of lesson planning and how learning objectives contribute to learning.</w:t>
      </w:r>
    </w:p>
    <w:p w:rsidR="00564DE5" w:rsidRDefault="00B0262F">
      <w:pPr>
        <w:numPr>
          <w:ilvl w:val="0"/>
          <w:numId w:val="2"/>
        </w:numPr>
        <w:ind w:left="567" w:hanging="567"/>
        <w:rPr>
          <w:rFonts w:ascii="Calibri" w:eastAsia="Calibri" w:hAnsi="Calibri" w:cs="Calibri"/>
          <w:sz w:val="22"/>
          <w:szCs w:val="22"/>
        </w:rPr>
      </w:pPr>
      <w:r>
        <w:rPr>
          <w:rFonts w:ascii="Calibri" w:eastAsia="Calibri" w:hAnsi="Calibri" w:cs="Calibri"/>
          <w:sz w:val="22"/>
          <w:szCs w:val="22"/>
        </w:rPr>
        <w:t>Ability to organise and deliver classroom activities.</w:t>
      </w:r>
    </w:p>
    <w:p w:rsidR="00564DE5" w:rsidRDefault="00564DE5">
      <w:pPr>
        <w:rPr>
          <w:rFonts w:ascii="Calibri" w:eastAsia="Calibri" w:hAnsi="Calibri" w:cs="Calibri"/>
          <w:sz w:val="22"/>
          <w:szCs w:val="22"/>
        </w:rPr>
      </w:pPr>
    </w:p>
    <w:p w:rsidR="00564DE5" w:rsidRDefault="00B0262F">
      <w:pPr>
        <w:rPr>
          <w:rFonts w:ascii="Calibri" w:eastAsia="Calibri" w:hAnsi="Calibri" w:cs="Calibri"/>
          <w:b/>
          <w:sz w:val="22"/>
          <w:szCs w:val="22"/>
        </w:rPr>
      </w:pPr>
      <w:r>
        <w:rPr>
          <w:rFonts w:ascii="Calibri" w:eastAsia="Calibri" w:hAnsi="Calibri" w:cs="Calibri"/>
          <w:b/>
          <w:sz w:val="22"/>
          <w:szCs w:val="22"/>
        </w:rPr>
        <w:t>Skills and Abilities</w:t>
      </w:r>
    </w:p>
    <w:p w:rsidR="00564DE5" w:rsidRDefault="00B0262F">
      <w:pPr>
        <w:numPr>
          <w:ilvl w:val="0"/>
          <w:numId w:val="3"/>
        </w:numPr>
        <w:ind w:left="567" w:hanging="567"/>
        <w:rPr>
          <w:rFonts w:ascii="Calibri" w:eastAsia="Calibri" w:hAnsi="Calibri" w:cs="Calibri"/>
          <w:sz w:val="22"/>
          <w:szCs w:val="22"/>
        </w:rPr>
      </w:pPr>
      <w:r>
        <w:rPr>
          <w:rFonts w:ascii="Calibri" w:eastAsia="Calibri" w:hAnsi="Calibri" w:cs="Calibri"/>
          <w:sz w:val="22"/>
          <w:szCs w:val="22"/>
        </w:rPr>
        <w:t>Commitment to Inclusion.</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Enthusiasm and commitment for working with students in a co-educational, multicultural comprehensive school.</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Ability to work as part of a team.</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 positive and caring disposition.</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 robust personality.</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Adaptable and flexible.</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 fundamental belief that all children can succeed.</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Calm under pressure.</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Ability to communicate clearly orally and in writing.</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Excellent listening skills.</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Well organised and practical.</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Ability to work on own initiative.</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Ability to find creative solutions to problems.</w:t>
      </w:r>
    </w:p>
    <w:p w:rsidR="00564DE5" w:rsidRDefault="00B0262F">
      <w:pPr>
        <w:numPr>
          <w:ilvl w:val="0"/>
          <w:numId w:val="2"/>
        </w:numPr>
        <w:pBdr>
          <w:top w:val="nil"/>
          <w:left w:val="nil"/>
          <w:bottom w:val="nil"/>
          <w:right w:val="nil"/>
          <w:between w:val="nil"/>
        </w:pBdr>
        <w:spacing w:after="200"/>
        <w:ind w:left="567" w:hanging="567"/>
        <w:rPr>
          <w:rFonts w:ascii="Calibri" w:eastAsia="Calibri" w:hAnsi="Calibri" w:cs="Calibri"/>
          <w:color w:val="000000"/>
          <w:sz w:val="22"/>
          <w:szCs w:val="22"/>
        </w:rPr>
      </w:pPr>
      <w:r>
        <w:rPr>
          <w:rFonts w:ascii="Calibri" w:eastAsia="Calibri" w:hAnsi="Calibri" w:cs="Calibri"/>
          <w:color w:val="000000"/>
          <w:sz w:val="22"/>
          <w:szCs w:val="22"/>
        </w:rPr>
        <w:t>Excellent attendance &amp; punctuality.</w:t>
      </w:r>
    </w:p>
    <w:p w:rsidR="00564DE5" w:rsidRDefault="00564DE5">
      <w:pPr>
        <w:rPr>
          <w:rFonts w:ascii="Calibri" w:eastAsia="Calibri" w:hAnsi="Calibri" w:cs="Calibri"/>
          <w:b/>
          <w:sz w:val="22"/>
          <w:szCs w:val="22"/>
        </w:rPr>
      </w:pPr>
    </w:p>
    <w:p w:rsidR="00564DE5" w:rsidRDefault="00564DE5">
      <w:pPr>
        <w:rPr>
          <w:rFonts w:ascii="Calibri" w:eastAsia="Calibri" w:hAnsi="Calibri" w:cs="Calibri"/>
          <w:b/>
          <w:sz w:val="22"/>
          <w:szCs w:val="22"/>
        </w:rPr>
      </w:pPr>
    </w:p>
    <w:p w:rsidR="00564DE5" w:rsidRDefault="00564DE5">
      <w:pPr>
        <w:rPr>
          <w:rFonts w:ascii="Calibri" w:eastAsia="Calibri" w:hAnsi="Calibri" w:cs="Calibri"/>
          <w:b/>
          <w:sz w:val="22"/>
          <w:szCs w:val="22"/>
        </w:rPr>
      </w:pPr>
    </w:p>
    <w:p w:rsidR="00564DE5" w:rsidRDefault="00564DE5">
      <w:pPr>
        <w:rPr>
          <w:rFonts w:ascii="Calibri" w:eastAsia="Calibri" w:hAnsi="Calibri" w:cs="Calibri"/>
          <w:sz w:val="22"/>
          <w:szCs w:val="22"/>
        </w:rPr>
      </w:pPr>
    </w:p>
    <w:p w:rsidR="00564DE5" w:rsidRDefault="00564DE5"/>
    <w:sectPr w:rsidR="00564DE5">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D1C" w:rsidRDefault="00D30D1C">
      <w:r>
        <w:separator/>
      </w:r>
    </w:p>
  </w:endnote>
  <w:endnote w:type="continuationSeparator" w:id="0">
    <w:p w:rsidR="00D30D1C" w:rsidRDefault="00D3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E5" w:rsidRDefault="00B0262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simplePos x="0" y="0"/>
          <wp:positionH relativeFrom="page">
            <wp:align>left</wp:align>
          </wp:positionH>
          <wp:positionV relativeFrom="paragraph">
            <wp:posOffset>-295275</wp:posOffset>
          </wp:positionV>
          <wp:extent cx="7542000" cy="1130400"/>
          <wp:effectExtent l="0" t="0" r="190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D1C" w:rsidRDefault="00D30D1C">
      <w:r>
        <w:separator/>
      </w:r>
    </w:p>
  </w:footnote>
  <w:footnote w:type="continuationSeparator" w:id="0">
    <w:p w:rsidR="00D30D1C" w:rsidRDefault="00D3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E5" w:rsidRDefault="00B0262F">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7200" cy="136440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E5" w:rsidRDefault="00B0262F">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9264" behindDoc="1" locked="0" layoutInCell="1" hidden="0" allowOverlap="1">
          <wp:simplePos x="0" y="0"/>
          <wp:positionH relativeFrom="page">
            <wp:posOffset>13648</wp:posOffset>
          </wp:positionH>
          <wp:positionV relativeFrom="page">
            <wp:posOffset>0</wp:posOffset>
          </wp:positionV>
          <wp:extent cx="7540031" cy="191159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1AD2"/>
    <w:multiLevelType w:val="multilevel"/>
    <w:tmpl w:val="38941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D85C77"/>
    <w:multiLevelType w:val="multilevel"/>
    <w:tmpl w:val="F212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B901C7"/>
    <w:multiLevelType w:val="multilevel"/>
    <w:tmpl w:val="BA40D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5C4E40"/>
    <w:multiLevelType w:val="multilevel"/>
    <w:tmpl w:val="83E45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E5"/>
    <w:rsid w:val="00473B49"/>
    <w:rsid w:val="00564DE5"/>
    <w:rsid w:val="00573944"/>
    <w:rsid w:val="00AB57F8"/>
    <w:rsid w:val="00B0262F"/>
    <w:rsid w:val="00C00CE5"/>
    <w:rsid w:val="00C914A8"/>
    <w:rsid w:val="00CA68FD"/>
    <w:rsid w:val="00D30D1C"/>
    <w:rsid w:val="00D31F6A"/>
    <w:rsid w:val="00F75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9E935-7CF5-4056-91E3-B2B15605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262F"/>
    <w:pPr>
      <w:tabs>
        <w:tab w:val="center" w:pos="4513"/>
        <w:tab w:val="right" w:pos="9026"/>
      </w:tabs>
    </w:pPr>
  </w:style>
  <w:style w:type="character" w:customStyle="1" w:styleId="HeaderChar">
    <w:name w:val="Header Char"/>
    <w:basedOn w:val="DefaultParagraphFont"/>
    <w:link w:val="Header"/>
    <w:uiPriority w:val="99"/>
    <w:rsid w:val="00B0262F"/>
  </w:style>
  <w:style w:type="paragraph" w:styleId="Footer">
    <w:name w:val="footer"/>
    <w:basedOn w:val="Normal"/>
    <w:link w:val="FooterChar"/>
    <w:uiPriority w:val="99"/>
    <w:unhideWhenUsed/>
    <w:rsid w:val="00B0262F"/>
    <w:pPr>
      <w:tabs>
        <w:tab w:val="center" w:pos="4513"/>
        <w:tab w:val="right" w:pos="9026"/>
      </w:tabs>
    </w:pPr>
  </w:style>
  <w:style w:type="character" w:customStyle="1" w:styleId="FooterChar">
    <w:name w:val="Footer Char"/>
    <w:basedOn w:val="DefaultParagraphFont"/>
    <w:link w:val="Footer"/>
    <w:uiPriority w:val="99"/>
    <w:rsid w:val="00B0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Farmbrough</dc:creator>
  <cp:lastModifiedBy>Sarah Farmbrough</cp:lastModifiedBy>
  <cp:revision>3</cp:revision>
  <dcterms:created xsi:type="dcterms:W3CDTF">2024-01-26T16:05:00Z</dcterms:created>
  <dcterms:modified xsi:type="dcterms:W3CDTF">2024-07-15T15:57:00Z</dcterms:modified>
</cp:coreProperties>
</file>