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CEB0" w14:textId="77777777" w:rsidR="00232201" w:rsidRDefault="00232201" w:rsidP="00232201">
      <w:pPr>
        <w:jc w:val="center"/>
        <w:rPr>
          <w:rFonts w:ascii="Calibri" w:eastAsia="Calibri" w:hAnsi="Calibri" w:cs="Calibri"/>
          <w:b/>
          <w:sz w:val="22"/>
          <w:szCs w:val="22"/>
          <w:highlight w:val="yellow"/>
        </w:rPr>
      </w:pPr>
      <w:bookmarkStart w:id="0" w:name="_gjdgxs"/>
      <w:bookmarkEnd w:id="0"/>
    </w:p>
    <w:p w14:paraId="01E10B36" w14:textId="77777777" w:rsidR="00232201" w:rsidRDefault="00232201" w:rsidP="00232201">
      <w:pPr>
        <w:jc w:val="center"/>
        <w:rPr>
          <w:rFonts w:ascii="Calibri" w:eastAsia="Calibri" w:hAnsi="Calibri" w:cs="Calibri"/>
          <w:b/>
          <w:sz w:val="22"/>
          <w:szCs w:val="22"/>
        </w:rPr>
      </w:pPr>
      <w:r>
        <w:rPr>
          <w:rFonts w:ascii="Calibri" w:eastAsia="Calibri" w:hAnsi="Calibri" w:cs="Calibri"/>
          <w:b/>
          <w:sz w:val="22"/>
          <w:szCs w:val="22"/>
        </w:rPr>
        <w:t xml:space="preserve">GRADUATE INTERN TEACHING ASSISTANT </w:t>
      </w:r>
    </w:p>
    <w:p w14:paraId="3177BEDB" w14:textId="77777777" w:rsidR="00232201" w:rsidRDefault="00232201" w:rsidP="00232201">
      <w:pPr>
        <w:jc w:val="center"/>
        <w:rPr>
          <w:rFonts w:ascii="Calibri" w:eastAsia="Calibri" w:hAnsi="Calibri" w:cs="Calibri"/>
          <w:b/>
          <w:sz w:val="22"/>
          <w:szCs w:val="22"/>
        </w:rPr>
      </w:pPr>
      <w:r>
        <w:rPr>
          <w:rFonts w:ascii="Calibri" w:eastAsia="Calibri" w:hAnsi="Calibri" w:cs="Calibri"/>
          <w:b/>
          <w:sz w:val="22"/>
          <w:szCs w:val="22"/>
        </w:rPr>
        <w:t>JOB DESCRIPTION</w:t>
      </w:r>
    </w:p>
    <w:p w14:paraId="59E19FCA" w14:textId="77777777" w:rsidR="00232201" w:rsidRDefault="00232201" w:rsidP="00232201">
      <w:pPr>
        <w:rPr>
          <w:rFonts w:ascii="Calibri" w:eastAsia="Calibri" w:hAnsi="Calibri" w:cs="Calibri"/>
          <w:b/>
          <w:sz w:val="22"/>
          <w:szCs w:val="22"/>
        </w:rPr>
      </w:pPr>
    </w:p>
    <w:p w14:paraId="3FBBFD1F" w14:textId="77777777" w:rsidR="00232201" w:rsidRDefault="00232201" w:rsidP="00232201">
      <w:pPr>
        <w:ind w:left="1701" w:hanging="1701"/>
        <w:rPr>
          <w:rFonts w:ascii="Calibri" w:eastAsia="Calibri" w:hAnsi="Calibri" w:cs="Calibri"/>
          <w:sz w:val="22"/>
          <w:szCs w:val="22"/>
        </w:rPr>
      </w:pPr>
      <w:r>
        <w:rPr>
          <w:rFonts w:ascii="Calibri" w:eastAsia="Calibri" w:hAnsi="Calibri" w:cs="Calibri"/>
          <w:b/>
          <w:sz w:val="22"/>
          <w:szCs w:val="22"/>
        </w:rPr>
        <w:t>Hours of work:</w:t>
      </w:r>
      <w:r>
        <w:rPr>
          <w:rFonts w:ascii="Calibri" w:eastAsia="Calibri" w:hAnsi="Calibri" w:cs="Calibri"/>
          <w:b/>
          <w:sz w:val="22"/>
          <w:szCs w:val="22"/>
        </w:rPr>
        <w:tab/>
      </w:r>
      <w:r>
        <w:rPr>
          <w:rFonts w:ascii="Calibri" w:eastAsia="Calibri" w:hAnsi="Calibri" w:cs="Calibri"/>
          <w:sz w:val="22"/>
          <w:szCs w:val="22"/>
        </w:rPr>
        <w:t xml:space="preserve">35 hours </w:t>
      </w:r>
    </w:p>
    <w:p w14:paraId="29EA67F4" w14:textId="77777777" w:rsidR="00232201" w:rsidRDefault="00232201" w:rsidP="00232201">
      <w:pPr>
        <w:ind w:left="1701" w:hanging="1701"/>
        <w:rPr>
          <w:rFonts w:ascii="Calibri" w:eastAsia="Calibri" w:hAnsi="Calibri" w:cs="Calibri"/>
          <w:sz w:val="22"/>
          <w:szCs w:val="22"/>
        </w:rPr>
      </w:pPr>
    </w:p>
    <w:p w14:paraId="20A2BF61" w14:textId="77777777" w:rsidR="00232201" w:rsidRDefault="00232201" w:rsidP="00232201">
      <w:pPr>
        <w:ind w:left="1701" w:hanging="1701"/>
        <w:rPr>
          <w:rFonts w:ascii="Calibri" w:eastAsia="Calibri" w:hAnsi="Calibri" w:cs="Calibri"/>
          <w:sz w:val="22"/>
          <w:szCs w:val="22"/>
        </w:rPr>
      </w:pPr>
      <w:r>
        <w:rPr>
          <w:rFonts w:ascii="Calibri" w:eastAsia="Calibri" w:hAnsi="Calibri" w:cs="Calibri"/>
          <w:b/>
          <w:sz w:val="22"/>
          <w:szCs w:val="22"/>
        </w:rPr>
        <w:t>Salary:</w:t>
      </w:r>
      <w:r>
        <w:rPr>
          <w:rFonts w:ascii="Calibri" w:eastAsia="Calibri" w:hAnsi="Calibri" w:cs="Calibri"/>
          <w:sz w:val="22"/>
          <w:szCs w:val="22"/>
        </w:rPr>
        <w:tab/>
        <w:t>Scale H2 rising to H3</w:t>
      </w:r>
    </w:p>
    <w:p w14:paraId="1E94A782" w14:textId="77777777" w:rsidR="00232201" w:rsidRDefault="00232201" w:rsidP="00232201">
      <w:pPr>
        <w:ind w:left="1701" w:hanging="1701"/>
        <w:rPr>
          <w:rFonts w:ascii="Calibri" w:eastAsia="Calibri" w:hAnsi="Calibri" w:cs="Calibri"/>
          <w:sz w:val="22"/>
          <w:szCs w:val="22"/>
        </w:rPr>
      </w:pPr>
    </w:p>
    <w:p w14:paraId="47EAF3B4" w14:textId="77777777" w:rsidR="00232201" w:rsidRDefault="00232201" w:rsidP="00232201">
      <w:pPr>
        <w:pBdr>
          <w:bottom w:val="single" w:sz="6" w:space="1" w:color="000000"/>
        </w:pBdr>
        <w:ind w:left="1701" w:hanging="1701"/>
        <w:rPr>
          <w:rFonts w:ascii="Calibri" w:eastAsia="Calibri" w:hAnsi="Calibri" w:cs="Calibri"/>
          <w:sz w:val="22"/>
          <w:szCs w:val="22"/>
        </w:rPr>
      </w:pPr>
      <w:r>
        <w:rPr>
          <w:rFonts w:ascii="Calibri" w:eastAsia="Calibri" w:hAnsi="Calibri" w:cs="Calibri"/>
          <w:b/>
          <w:sz w:val="22"/>
          <w:szCs w:val="22"/>
        </w:rPr>
        <w:t>Reports to:</w:t>
      </w:r>
      <w:r>
        <w:rPr>
          <w:rFonts w:ascii="Calibri" w:eastAsia="Calibri" w:hAnsi="Calibri" w:cs="Calibri"/>
          <w:sz w:val="22"/>
          <w:szCs w:val="22"/>
        </w:rPr>
        <w:tab/>
        <w:t xml:space="preserve">Member of Inclusion Faculty with Graduate Intern Management Responsibility </w:t>
      </w:r>
    </w:p>
    <w:p w14:paraId="1B941330" w14:textId="77777777" w:rsidR="00232201" w:rsidRDefault="00232201" w:rsidP="00232201">
      <w:pPr>
        <w:pBdr>
          <w:bottom w:val="single" w:sz="6" w:space="1" w:color="000000"/>
        </w:pBdr>
        <w:ind w:left="1701" w:hanging="1701"/>
        <w:rPr>
          <w:rFonts w:ascii="Calibri" w:eastAsia="Calibri" w:hAnsi="Calibri" w:cs="Calibri"/>
          <w:b/>
          <w:sz w:val="22"/>
          <w:szCs w:val="22"/>
        </w:rPr>
      </w:pPr>
    </w:p>
    <w:p w14:paraId="1AB0E744" w14:textId="77777777" w:rsidR="00232201" w:rsidRDefault="00232201" w:rsidP="00232201">
      <w:pPr>
        <w:rPr>
          <w:rFonts w:ascii="Calibri" w:eastAsia="Calibri" w:hAnsi="Calibri" w:cs="Calibri"/>
          <w:b/>
          <w:sz w:val="22"/>
          <w:szCs w:val="22"/>
        </w:rPr>
      </w:pPr>
    </w:p>
    <w:p w14:paraId="0FA4D27B" w14:textId="77777777" w:rsidR="00232201" w:rsidRDefault="00232201" w:rsidP="00232201">
      <w:pPr>
        <w:jc w:val="both"/>
        <w:rPr>
          <w:rFonts w:ascii="Calibri" w:eastAsia="Calibri" w:hAnsi="Calibri" w:cs="Calibri"/>
          <w:b/>
          <w:sz w:val="22"/>
          <w:szCs w:val="22"/>
        </w:rPr>
      </w:pPr>
      <w:r>
        <w:rPr>
          <w:rFonts w:ascii="Calibri" w:eastAsia="Calibri" w:hAnsi="Calibri" w:cs="Calibri"/>
          <w:b/>
          <w:sz w:val="22"/>
          <w:szCs w:val="22"/>
        </w:rPr>
        <w:t>Main duties and responsibilities:</w:t>
      </w:r>
    </w:p>
    <w:p w14:paraId="412B63B1" w14:textId="77777777" w:rsidR="00232201" w:rsidRDefault="00232201" w:rsidP="00232201">
      <w:pPr>
        <w:jc w:val="both"/>
        <w:rPr>
          <w:rFonts w:ascii="Calibri" w:eastAsia="Calibri" w:hAnsi="Calibri" w:cs="Calibri"/>
          <w:b/>
          <w:sz w:val="22"/>
          <w:szCs w:val="22"/>
        </w:rPr>
      </w:pPr>
    </w:p>
    <w:p w14:paraId="389C612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Support the aims and ethos of the school.</w:t>
      </w:r>
    </w:p>
    <w:p w14:paraId="6249006B"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Work within the guidelines of all school policies.</w:t>
      </w:r>
    </w:p>
    <w:p w14:paraId="25A1F97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Be a positive role model for students in terms of general behaviour, smart business dress, punctuality and attendance.</w:t>
      </w:r>
    </w:p>
    <w:p w14:paraId="51ED0A7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Be fully involved in the Support Staff appraisal process.</w:t>
      </w:r>
    </w:p>
    <w:p w14:paraId="0DB7AA8A"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Deliver 1:1 and small group intervention programmes in Maths or English under the guidance of the teacher and/or Head of Inclusion.</w:t>
      </w:r>
    </w:p>
    <w:p w14:paraId="5A1616CB" w14:textId="77777777" w:rsidR="00232201" w:rsidRDefault="00232201" w:rsidP="00232201">
      <w:pPr>
        <w:numPr>
          <w:ilvl w:val="0"/>
          <w:numId w:val="2"/>
        </w:numPr>
        <w:ind w:left="284" w:hanging="284"/>
        <w:rPr>
          <w:rFonts w:ascii="Calibri" w:eastAsia="Calibri" w:hAnsi="Calibri" w:cs="Calibri"/>
          <w:sz w:val="22"/>
          <w:szCs w:val="22"/>
        </w:rPr>
      </w:pPr>
      <w:r>
        <w:rPr>
          <w:rFonts w:ascii="Calibri" w:eastAsia="Calibri" w:hAnsi="Calibri" w:cs="Calibri"/>
          <w:color w:val="000000"/>
          <w:sz w:val="22"/>
          <w:szCs w:val="22"/>
        </w:rPr>
        <w:t>Provide feedback to the students in relation to progress and achievement under guidance of the teacher</w:t>
      </w:r>
    </w:p>
    <w:p w14:paraId="1C755F76" w14:textId="77777777" w:rsidR="00232201" w:rsidRDefault="00232201" w:rsidP="00232201">
      <w:pPr>
        <w:numPr>
          <w:ilvl w:val="0"/>
          <w:numId w:val="2"/>
        </w:numPr>
        <w:ind w:left="284" w:hanging="284"/>
        <w:rPr>
          <w:rFonts w:ascii="Calibri" w:eastAsia="Calibri" w:hAnsi="Calibri" w:cs="Calibri"/>
          <w:sz w:val="22"/>
          <w:szCs w:val="22"/>
        </w:rPr>
      </w:pPr>
      <w:r>
        <w:rPr>
          <w:rFonts w:ascii="Calibri" w:eastAsia="Calibri" w:hAnsi="Calibri" w:cs="Calibri"/>
          <w:color w:val="000000"/>
          <w:sz w:val="22"/>
          <w:szCs w:val="22"/>
        </w:rPr>
        <w:t>Supervise students with a variety of different needs including Special Educational Needs, English as an Additional Language and Disadvantaged students.</w:t>
      </w:r>
    </w:p>
    <w:p w14:paraId="5DDBF30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supervision of students out of lesson times, including before and after school and at lunchtimes as required</w:t>
      </w:r>
    </w:p>
    <w:p w14:paraId="5A083AF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relevant in-house and external CPD.  As part of this commitment you are expected to attend at least two in-house after school CPD sessions and take time back in lieu as agreed in advance with your Line Manager.  This would usually be during the last half term. </w:t>
      </w:r>
    </w:p>
    <w:p w14:paraId="08CB48F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Assist in the educational, social and emotional development of students being supported including supporting in a pastoral capacity.</w:t>
      </w:r>
    </w:p>
    <w:p w14:paraId="79BACB6C"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Provide support for individuals and groups of students inside and outside the classroom to enable them to fully participate in learning.  </w:t>
      </w:r>
    </w:p>
    <w:p w14:paraId="0E1AE812"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Contribute positively to the management of student behaviour.</w:t>
      </w:r>
    </w:p>
    <w:p w14:paraId="3945BB81"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Prepare, organise and deliver classroom activities for individuals and small groups of students.</w:t>
      </w:r>
    </w:p>
    <w:p w14:paraId="433709D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Implement a range of teaching and learning strategies to support individuals or groups of students.</w:t>
      </w:r>
    </w:p>
    <w:p w14:paraId="3181965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Promote independent learning.</w:t>
      </w:r>
    </w:p>
    <w:p w14:paraId="5371262D"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Prepare differentiated resources and materials.</w:t>
      </w:r>
    </w:p>
    <w:p w14:paraId="36D26A62"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update of accurate information regarding students with SEND.</w:t>
      </w:r>
    </w:p>
    <w:p w14:paraId="414809D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Maintain accurate records of intervention work undertaken and record progress and achievement of students within small group sessions. </w:t>
      </w:r>
    </w:p>
    <w:p w14:paraId="03AF6271"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Interact appropriately and professionally with teachers, other colleagues and parents/carers.</w:t>
      </w:r>
    </w:p>
    <w:p w14:paraId="7A6045E4"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Refer matters beyond competence and role to Assistant Headteacher, Inclusion, or other appropriate member of staff.</w:t>
      </w:r>
    </w:p>
    <w:p w14:paraId="5A66288C"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 xml:space="preserve">Work with a core Faculty to develop and differentiate resources and assessments to meet the needs of pupils with SEND within that subject area. </w:t>
      </w:r>
    </w:p>
    <w:p w14:paraId="1C2E7248"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Attend team and staff meetings.</w:t>
      </w:r>
    </w:p>
    <w:p w14:paraId="3CE2EB74"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lastRenderedPageBreak/>
        <w:t>Attend school educational visits and participate in outdoor education.</w:t>
      </w:r>
    </w:p>
    <w:p w14:paraId="686F9CED"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To work with and support students eligible for Pupil Premium funding helping them to achieve their full potential.</w:t>
      </w:r>
    </w:p>
    <w:p w14:paraId="1CE41D7F"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Act as a reader / scribe for exams in line with the access arrangements policy</w:t>
      </w:r>
    </w:p>
    <w:p w14:paraId="764C4C1A" w14:textId="77777777" w:rsidR="00232201" w:rsidRDefault="00232201" w:rsidP="00232201">
      <w:pPr>
        <w:jc w:val="both"/>
        <w:rPr>
          <w:rFonts w:ascii="Calibri" w:eastAsia="Calibri" w:hAnsi="Calibri" w:cs="Calibri"/>
          <w:b/>
          <w:sz w:val="22"/>
          <w:szCs w:val="22"/>
        </w:rPr>
      </w:pPr>
    </w:p>
    <w:p w14:paraId="68107FC6" w14:textId="77777777" w:rsidR="00232201" w:rsidRDefault="00232201" w:rsidP="00232201">
      <w:pPr>
        <w:jc w:val="both"/>
        <w:rPr>
          <w:rFonts w:ascii="Calibri" w:eastAsia="Calibri" w:hAnsi="Calibri" w:cs="Calibri"/>
          <w:b/>
          <w:sz w:val="22"/>
          <w:szCs w:val="22"/>
        </w:rPr>
      </w:pPr>
      <w:r>
        <w:rPr>
          <w:rFonts w:ascii="Calibri" w:eastAsia="Calibri" w:hAnsi="Calibri" w:cs="Calibri"/>
          <w:b/>
          <w:sz w:val="22"/>
          <w:szCs w:val="22"/>
        </w:rPr>
        <w:t>General:</w:t>
      </w:r>
    </w:p>
    <w:p w14:paraId="5C02B25C" w14:textId="77777777" w:rsidR="00232201" w:rsidRDefault="00232201" w:rsidP="00232201">
      <w:pPr>
        <w:jc w:val="both"/>
        <w:rPr>
          <w:rFonts w:ascii="Calibri" w:eastAsia="Calibri" w:hAnsi="Calibri" w:cs="Calibri"/>
          <w:sz w:val="22"/>
          <w:szCs w:val="22"/>
        </w:rPr>
      </w:pPr>
    </w:p>
    <w:p w14:paraId="6E814EAF"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Willing to undertake and make future use of any training which the school deems necessary or desirable, such as first aid training and driving the minibus (subject to licence requirements).</w:t>
      </w:r>
    </w:p>
    <w:p w14:paraId="71B4728D"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If you are bilingual or intermediate in another language, to be prepared to attend, occasionally and by prior arrangement, Parents’ Evenings to support in translating for parents, for which time off in lieu will be given.</w:t>
      </w:r>
    </w:p>
    <w:p w14:paraId="329B897A"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To invigilate examinations as required, for which time off in lieu will be given if the work falls outside of normal working hours.</w:t>
      </w:r>
    </w:p>
    <w:p w14:paraId="13F5E9B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Under the direction of the Assistant Headteacher, Inclusion, adopt a flexible approach to the daily routine to best meet the needs of students requiring support at any given time.</w:t>
      </w:r>
    </w:p>
    <w:p w14:paraId="5C139D2B" w14:textId="25096242"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Undertake any professional duties that may be reasonably assigned by the Assistant Headteacher, Inclusion.</w:t>
      </w:r>
    </w:p>
    <w:p w14:paraId="740B333F" w14:textId="6CB9FDB5" w:rsidR="00373EE2" w:rsidRDefault="00373EE2" w:rsidP="00373EE2">
      <w:pPr>
        <w:jc w:val="both"/>
        <w:rPr>
          <w:rFonts w:ascii="Calibri" w:eastAsia="Calibri" w:hAnsi="Calibri" w:cs="Calibri"/>
          <w:sz w:val="22"/>
          <w:szCs w:val="22"/>
        </w:rPr>
      </w:pPr>
    </w:p>
    <w:p w14:paraId="3646F27B" w14:textId="5AD1178C" w:rsidR="00373EE2" w:rsidRDefault="00373EE2" w:rsidP="00373EE2">
      <w:pPr>
        <w:jc w:val="both"/>
        <w:rPr>
          <w:rFonts w:ascii="Calibri" w:eastAsia="Calibri" w:hAnsi="Calibri" w:cs="Calibri"/>
          <w:sz w:val="22"/>
          <w:szCs w:val="22"/>
        </w:rPr>
      </w:pPr>
    </w:p>
    <w:p w14:paraId="22813EE9" w14:textId="53573D72" w:rsidR="00373EE2" w:rsidRDefault="00373EE2" w:rsidP="00373EE2">
      <w:pPr>
        <w:jc w:val="both"/>
        <w:rPr>
          <w:rFonts w:ascii="Calibri" w:eastAsia="Calibri" w:hAnsi="Calibri" w:cs="Calibri"/>
          <w:sz w:val="22"/>
          <w:szCs w:val="22"/>
        </w:rPr>
      </w:pPr>
    </w:p>
    <w:p w14:paraId="54DD1F38" w14:textId="42039B42" w:rsidR="00373EE2" w:rsidRDefault="00373EE2" w:rsidP="00373EE2">
      <w:pPr>
        <w:jc w:val="both"/>
        <w:rPr>
          <w:rFonts w:ascii="Calibri" w:eastAsia="Calibri" w:hAnsi="Calibri" w:cs="Calibri"/>
          <w:sz w:val="22"/>
          <w:szCs w:val="22"/>
        </w:rPr>
      </w:pPr>
    </w:p>
    <w:p w14:paraId="1F680CBE" w14:textId="75BD9FB9" w:rsidR="00373EE2" w:rsidRDefault="00373EE2" w:rsidP="00373EE2">
      <w:pPr>
        <w:jc w:val="both"/>
        <w:rPr>
          <w:rFonts w:ascii="Calibri" w:eastAsia="Calibri" w:hAnsi="Calibri" w:cs="Calibri"/>
          <w:sz w:val="22"/>
          <w:szCs w:val="22"/>
        </w:rPr>
      </w:pPr>
    </w:p>
    <w:p w14:paraId="06A58016" w14:textId="162F737B" w:rsidR="00373EE2" w:rsidRDefault="00373EE2" w:rsidP="00373EE2">
      <w:pPr>
        <w:jc w:val="both"/>
        <w:rPr>
          <w:rFonts w:ascii="Calibri" w:eastAsia="Calibri" w:hAnsi="Calibri" w:cs="Calibri"/>
          <w:sz w:val="22"/>
          <w:szCs w:val="22"/>
        </w:rPr>
      </w:pPr>
    </w:p>
    <w:p w14:paraId="356E04F5" w14:textId="58C10B96" w:rsidR="00373EE2" w:rsidRDefault="00373EE2" w:rsidP="00373EE2">
      <w:pPr>
        <w:jc w:val="both"/>
        <w:rPr>
          <w:rFonts w:ascii="Calibri" w:eastAsia="Calibri" w:hAnsi="Calibri" w:cs="Calibri"/>
          <w:sz w:val="22"/>
          <w:szCs w:val="22"/>
        </w:rPr>
      </w:pPr>
    </w:p>
    <w:p w14:paraId="00E65881" w14:textId="1FDE0CA1" w:rsidR="00373EE2" w:rsidRDefault="00373EE2" w:rsidP="00373EE2">
      <w:pPr>
        <w:jc w:val="both"/>
        <w:rPr>
          <w:rFonts w:ascii="Calibri" w:eastAsia="Calibri" w:hAnsi="Calibri" w:cs="Calibri"/>
          <w:sz w:val="22"/>
          <w:szCs w:val="22"/>
        </w:rPr>
      </w:pPr>
    </w:p>
    <w:p w14:paraId="24974612" w14:textId="5A67EDC0" w:rsidR="00373EE2" w:rsidRDefault="00373EE2" w:rsidP="00373EE2">
      <w:pPr>
        <w:jc w:val="both"/>
        <w:rPr>
          <w:rFonts w:ascii="Calibri" w:eastAsia="Calibri" w:hAnsi="Calibri" w:cs="Calibri"/>
          <w:sz w:val="22"/>
          <w:szCs w:val="22"/>
        </w:rPr>
      </w:pPr>
    </w:p>
    <w:p w14:paraId="6018D2B3" w14:textId="33580D6C" w:rsidR="00373EE2" w:rsidRDefault="00373EE2" w:rsidP="00373EE2">
      <w:pPr>
        <w:jc w:val="both"/>
        <w:rPr>
          <w:rFonts w:ascii="Calibri" w:eastAsia="Calibri" w:hAnsi="Calibri" w:cs="Calibri"/>
          <w:sz w:val="22"/>
          <w:szCs w:val="22"/>
        </w:rPr>
      </w:pPr>
    </w:p>
    <w:p w14:paraId="5407AD64" w14:textId="4593C845" w:rsidR="00373EE2" w:rsidRDefault="00373EE2" w:rsidP="00373EE2">
      <w:pPr>
        <w:jc w:val="both"/>
        <w:rPr>
          <w:rFonts w:ascii="Calibri" w:eastAsia="Calibri" w:hAnsi="Calibri" w:cs="Calibri"/>
          <w:sz w:val="22"/>
          <w:szCs w:val="22"/>
        </w:rPr>
      </w:pPr>
    </w:p>
    <w:p w14:paraId="5176CAF8" w14:textId="55556602" w:rsidR="00373EE2" w:rsidRDefault="00373EE2" w:rsidP="00373EE2">
      <w:pPr>
        <w:jc w:val="both"/>
        <w:rPr>
          <w:rFonts w:ascii="Calibri" w:eastAsia="Calibri" w:hAnsi="Calibri" w:cs="Calibri"/>
          <w:sz w:val="22"/>
          <w:szCs w:val="22"/>
        </w:rPr>
      </w:pPr>
    </w:p>
    <w:p w14:paraId="4837335E" w14:textId="08BA726C" w:rsidR="00373EE2" w:rsidRDefault="00373EE2" w:rsidP="00373EE2">
      <w:pPr>
        <w:jc w:val="both"/>
        <w:rPr>
          <w:rFonts w:ascii="Calibri" w:eastAsia="Calibri" w:hAnsi="Calibri" w:cs="Calibri"/>
          <w:sz w:val="22"/>
          <w:szCs w:val="22"/>
        </w:rPr>
      </w:pPr>
    </w:p>
    <w:p w14:paraId="73C44178" w14:textId="4B108730" w:rsidR="00373EE2" w:rsidRDefault="00373EE2" w:rsidP="00373EE2">
      <w:pPr>
        <w:jc w:val="both"/>
        <w:rPr>
          <w:rFonts w:ascii="Calibri" w:eastAsia="Calibri" w:hAnsi="Calibri" w:cs="Calibri"/>
          <w:sz w:val="22"/>
          <w:szCs w:val="22"/>
        </w:rPr>
      </w:pPr>
    </w:p>
    <w:p w14:paraId="541F1A2C" w14:textId="483BECBD" w:rsidR="00373EE2" w:rsidRDefault="00373EE2" w:rsidP="00373EE2">
      <w:pPr>
        <w:jc w:val="both"/>
        <w:rPr>
          <w:rFonts w:ascii="Calibri" w:eastAsia="Calibri" w:hAnsi="Calibri" w:cs="Calibri"/>
          <w:sz w:val="22"/>
          <w:szCs w:val="22"/>
        </w:rPr>
      </w:pPr>
    </w:p>
    <w:p w14:paraId="3DF5F7EF" w14:textId="20356D88" w:rsidR="00373EE2" w:rsidRDefault="00373EE2" w:rsidP="00373EE2">
      <w:pPr>
        <w:jc w:val="both"/>
        <w:rPr>
          <w:rFonts w:ascii="Calibri" w:eastAsia="Calibri" w:hAnsi="Calibri" w:cs="Calibri"/>
          <w:sz w:val="22"/>
          <w:szCs w:val="22"/>
        </w:rPr>
      </w:pPr>
    </w:p>
    <w:p w14:paraId="3CB7CEDA" w14:textId="72874FDE" w:rsidR="00373EE2" w:rsidRDefault="00373EE2" w:rsidP="00373EE2">
      <w:pPr>
        <w:jc w:val="both"/>
        <w:rPr>
          <w:rFonts w:ascii="Calibri" w:eastAsia="Calibri" w:hAnsi="Calibri" w:cs="Calibri"/>
          <w:sz w:val="22"/>
          <w:szCs w:val="22"/>
        </w:rPr>
      </w:pPr>
    </w:p>
    <w:p w14:paraId="4C0FED36" w14:textId="1A0C0A4F" w:rsidR="00373EE2" w:rsidRDefault="00373EE2" w:rsidP="00373EE2">
      <w:pPr>
        <w:jc w:val="both"/>
        <w:rPr>
          <w:rFonts w:ascii="Calibri" w:eastAsia="Calibri" w:hAnsi="Calibri" w:cs="Calibri"/>
          <w:sz w:val="22"/>
          <w:szCs w:val="22"/>
        </w:rPr>
      </w:pPr>
    </w:p>
    <w:p w14:paraId="5AF43C6F" w14:textId="66BF4FF4" w:rsidR="00373EE2" w:rsidRDefault="00373EE2" w:rsidP="00373EE2">
      <w:pPr>
        <w:jc w:val="both"/>
        <w:rPr>
          <w:rFonts w:ascii="Calibri" w:eastAsia="Calibri" w:hAnsi="Calibri" w:cs="Calibri"/>
          <w:sz w:val="22"/>
          <w:szCs w:val="22"/>
        </w:rPr>
      </w:pPr>
    </w:p>
    <w:p w14:paraId="546B377B" w14:textId="303C3C7B" w:rsidR="00373EE2" w:rsidRDefault="00373EE2" w:rsidP="00373EE2">
      <w:pPr>
        <w:jc w:val="both"/>
        <w:rPr>
          <w:rFonts w:ascii="Calibri" w:eastAsia="Calibri" w:hAnsi="Calibri" w:cs="Calibri"/>
          <w:sz w:val="22"/>
          <w:szCs w:val="22"/>
        </w:rPr>
      </w:pPr>
    </w:p>
    <w:p w14:paraId="11E90983" w14:textId="341E9D5D" w:rsidR="00373EE2" w:rsidRDefault="00373EE2" w:rsidP="00373EE2">
      <w:pPr>
        <w:jc w:val="both"/>
        <w:rPr>
          <w:rFonts w:ascii="Calibri" w:eastAsia="Calibri" w:hAnsi="Calibri" w:cs="Calibri"/>
          <w:sz w:val="22"/>
          <w:szCs w:val="22"/>
        </w:rPr>
      </w:pPr>
    </w:p>
    <w:p w14:paraId="1587CA29" w14:textId="1563446A" w:rsidR="00373EE2" w:rsidRDefault="00373EE2" w:rsidP="00373EE2">
      <w:pPr>
        <w:jc w:val="both"/>
        <w:rPr>
          <w:rFonts w:ascii="Calibri" w:eastAsia="Calibri" w:hAnsi="Calibri" w:cs="Calibri"/>
          <w:sz w:val="22"/>
          <w:szCs w:val="22"/>
        </w:rPr>
      </w:pPr>
    </w:p>
    <w:p w14:paraId="1C444EDB" w14:textId="0391F1D1" w:rsidR="00373EE2" w:rsidRDefault="00373EE2" w:rsidP="00373EE2">
      <w:pPr>
        <w:jc w:val="both"/>
        <w:rPr>
          <w:rFonts w:ascii="Calibri" w:eastAsia="Calibri" w:hAnsi="Calibri" w:cs="Calibri"/>
          <w:sz w:val="22"/>
          <w:szCs w:val="22"/>
        </w:rPr>
      </w:pPr>
    </w:p>
    <w:p w14:paraId="10F692A1" w14:textId="5E63EAB3" w:rsidR="00373EE2" w:rsidRDefault="00373EE2" w:rsidP="00373EE2">
      <w:pPr>
        <w:jc w:val="both"/>
        <w:rPr>
          <w:rFonts w:ascii="Calibri" w:eastAsia="Calibri" w:hAnsi="Calibri" w:cs="Calibri"/>
          <w:sz w:val="22"/>
          <w:szCs w:val="22"/>
        </w:rPr>
      </w:pPr>
    </w:p>
    <w:p w14:paraId="3A2FC86B" w14:textId="56288038" w:rsidR="00373EE2" w:rsidRDefault="00373EE2" w:rsidP="00373EE2">
      <w:pPr>
        <w:jc w:val="both"/>
        <w:rPr>
          <w:rFonts w:ascii="Calibri" w:eastAsia="Calibri" w:hAnsi="Calibri" w:cs="Calibri"/>
          <w:sz w:val="22"/>
          <w:szCs w:val="22"/>
        </w:rPr>
      </w:pPr>
    </w:p>
    <w:p w14:paraId="6ACBCBE4" w14:textId="2759EB15" w:rsidR="00373EE2" w:rsidRDefault="00373EE2" w:rsidP="00373EE2">
      <w:pPr>
        <w:jc w:val="both"/>
        <w:rPr>
          <w:rFonts w:ascii="Calibri" w:eastAsia="Calibri" w:hAnsi="Calibri" w:cs="Calibri"/>
          <w:sz w:val="22"/>
          <w:szCs w:val="22"/>
        </w:rPr>
      </w:pPr>
    </w:p>
    <w:p w14:paraId="3F9C44D8" w14:textId="6909DF7E" w:rsidR="00373EE2" w:rsidRDefault="00373EE2" w:rsidP="00373EE2">
      <w:pPr>
        <w:jc w:val="both"/>
        <w:rPr>
          <w:rFonts w:ascii="Calibri" w:eastAsia="Calibri" w:hAnsi="Calibri" w:cs="Calibri"/>
          <w:sz w:val="22"/>
          <w:szCs w:val="22"/>
        </w:rPr>
      </w:pPr>
    </w:p>
    <w:p w14:paraId="3ACFDA7D" w14:textId="52FDAE99" w:rsidR="00373EE2" w:rsidRDefault="00373EE2" w:rsidP="00373EE2">
      <w:pPr>
        <w:jc w:val="both"/>
        <w:rPr>
          <w:rFonts w:ascii="Calibri" w:eastAsia="Calibri" w:hAnsi="Calibri" w:cs="Calibri"/>
          <w:sz w:val="22"/>
          <w:szCs w:val="22"/>
        </w:rPr>
      </w:pPr>
    </w:p>
    <w:p w14:paraId="691FFE78" w14:textId="0B722819" w:rsidR="00373EE2" w:rsidRDefault="00373EE2" w:rsidP="00373EE2">
      <w:pPr>
        <w:jc w:val="both"/>
        <w:rPr>
          <w:rFonts w:ascii="Calibri" w:eastAsia="Calibri" w:hAnsi="Calibri" w:cs="Calibri"/>
          <w:sz w:val="22"/>
          <w:szCs w:val="22"/>
        </w:rPr>
      </w:pPr>
    </w:p>
    <w:p w14:paraId="7144F229" w14:textId="77777777" w:rsidR="00373EE2" w:rsidRPr="00373EE2" w:rsidRDefault="00373EE2" w:rsidP="00373EE2">
      <w:pPr>
        <w:jc w:val="center"/>
        <w:rPr>
          <w:rFonts w:ascii="Calibri" w:eastAsia="Calibri" w:hAnsi="Calibri" w:cs="Calibri"/>
          <w:b/>
          <w:sz w:val="22"/>
          <w:szCs w:val="22"/>
        </w:rPr>
      </w:pPr>
      <w:r w:rsidRPr="00373EE2">
        <w:rPr>
          <w:rFonts w:ascii="Calibri" w:eastAsia="Calibri" w:hAnsi="Calibri" w:cs="Calibri"/>
          <w:b/>
          <w:sz w:val="22"/>
          <w:szCs w:val="22"/>
        </w:rPr>
        <w:lastRenderedPageBreak/>
        <w:t>PERSON SPECIFICATION</w:t>
      </w:r>
    </w:p>
    <w:p w14:paraId="7D0AF804" w14:textId="77777777" w:rsidR="00373EE2" w:rsidRPr="00373EE2" w:rsidRDefault="00373EE2" w:rsidP="00373EE2">
      <w:pPr>
        <w:jc w:val="center"/>
        <w:rPr>
          <w:rFonts w:ascii="Calibri" w:eastAsia="Calibri" w:hAnsi="Calibri" w:cs="Calibri"/>
          <w:b/>
          <w:sz w:val="22"/>
          <w:szCs w:val="22"/>
        </w:rPr>
      </w:pPr>
      <w:r w:rsidRPr="00373EE2">
        <w:rPr>
          <w:rFonts w:ascii="Calibri" w:eastAsia="Calibri" w:hAnsi="Calibri" w:cs="Calibri"/>
          <w:b/>
          <w:sz w:val="22"/>
          <w:szCs w:val="22"/>
        </w:rPr>
        <w:t>GRADUATE INTERN TEACHING ASSISTANT</w:t>
      </w:r>
    </w:p>
    <w:p w14:paraId="28D9ABAA" w14:textId="77777777" w:rsidR="00373EE2" w:rsidRPr="00373EE2" w:rsidRDefault="00373EE2" w:rsidP="00373EE2">
      <w:pPr>
        <w:jc w:val="center"/>
        <w:rPr>
          <w:rFonts w:ascii="Calibri" w:eastAsia="Calibri" w:hAnsi="Calibri" w:cs="Calibri"/>
          <w:b/>
          <w:sz w:val="22"/>
          <w:szCs w:val="22"/>
        </w:rPr>
      </w:pPr>
    </w:p>
    <w:p w14:paraId="419B5620" w14:textId="77777777" w:rsidR="00373EE2" w:rsidRPr="00373EE2" w:rsidRDefault="00373EE2" w:rsidP="00373EE2">
      <w:pPr>
        <w:jc w:val="both"/>
        <w:rPr>
          <w:rFonts w:ascii="Calibri" w:eastAsia="Calibri" w:hAnsi="Calibri" w:cs="Calibri"/>
          <w:b/>
          <w:sz w:val="22"/>
          <w:szCs w:val="22"/>
        </w:rPr>
      </w:pPr>
      <w:r w:rsidRPr="00373EE2">
        <w:rPr>
          <w:rFonts w:ascii="Calibri" w:eastAsia="Calibri" w:hAnsi="Calibri" w:cs="Calibri"/>
          <w:b/>
          <w:sz w:val="22"/>
          <w:szCs w:val="22"/>
        </w:rPr>
        <w:t>Essential:</w:t>
      </w:r>
    </w:p>
    <w:p w14:paraId="7F43DA65" w14:textId="77777777" w:rsidR="00373EE2" w:rsidRPr="00373EE2" w:rsidRDefault="00373EE2" w:rsidP="00373EE2">
      <w:pPr>
        <w:jc w:val="both"/>
        <w:rPr>
          <w:rFonts w:ascii="Calibri" w:eastAsia="Calibri" w:hAnsi="Calibri" w:cs="Calibri"/>
          <w:b/>
          <w:sz w:val="22"/>
          <w:szCs w:val="22"/>
        </w:rPr>
      </w:pPr>
    </w:p>
    <w:p w14:paraId="691E4D8C" w14:textId="77777777" w:rsidR="00373EE2" w:rsidRPr="00373EE2" w:rsidRDefault="00373EE2" w:rsidP="00373EE2">
      <w:pPr>
        <w:jc w:val="both"/>
        <w:rPr>
          <w:rFonts w:ascii="Calibri" w:eastAsia="Calibri" w:hAnsi="Calibri" w:cs="Calibri"/>
          <w:b/>
          <w:sz w:val="22"/>
          <w:szCs w:val="22"/>
        </w:rPr>
      </w:pPr>
      <w:r w:rsidRPr="00373EE2">
        <w:rPr>
          <w:rFonts w:ascii="Calibri" w:eastAsia="Calibri" w:hAnsi="Calibri" w:cs="Calibri"/>
          <w:b/>
          <w:sz w:val="22"/>
          <w:szCs w:val="22"/>
        </w:rPr>
        <w:t>Qualifications</w:t>
      </w:r>
    </w:p>
    <w:p w14:paraId="4A91F39D" w14:textId="77777777" w:rsidR="00373EE2" w:rsidRPr="00373EE2" w:rsidRDefault="00373EE2" w:rsidP="00373EE2">
      <w:pPr>
        <w:numPr>
          <w:ilvl w:val="0"/>
          <w:numId w:val="3"/>
        </w:numPr>
        <w:jc w:val="both"/>
        <w:rPr>
          <w:rFonts w:ascii="Calibri" w:eastAsia="Calibri" w:hAnsi="Calibri" w:cs="Calibri"/>
          <w:sz w:val="22"/>
          <w:szCs w:val="22"/>
        </w:rPr>
      </w:pPr>
      <w:r w:rsidRPr="00373EE2">
        <w:rPr>
          <w:rFonts w:ascii="Calibri" w:eastAsia="Calibri" w:hAnsi="Calibri" w:cs="Calibri"/>
          <w:sz w:val="22"/>
          <w:szCs w:val="22"/>
        </w:rPr>
        <w:t>A degree qualification or equivalent with the ability to offer specialist support in English or Maths</w:t>
      </w:r>
    </w:p>
    <w:p w14:paraId="5C3B9C42" w14:textId="77777777" w:rsidR="00373EE2" w:rsidRPr="00373EE2" w:rsidRDefault="00373EE2" w:rsidP="00373EE2">
      <w:pPr>
        <w:numPr>
          <w:ilvl w:val="0"/>
          <w:numId w:val="3"/>
        </w:numPr>
        <w:jc w:val="both"/>
        <w:rPr>
          <w:rFonts w:ascii="Calibri" w:eastAsia="Calibri" w:hAnsi="Calibri" w:cs="Calibri"/>
          <w:b/>
          <w:sz w:val="22"/>
          <w:szCs w:val="22"/>
        </w:rPr>
      </w:pPr>
      <w:r w:rsidRPr="00373EE2">
        <w:rPr>
          <w:rFonts w:ascii="Calibri" w:eastAsia="Calibri" w:hAnsi="Calibri" w:cs="Calibri"/>
          <w:sz w:val="22"/>
          <w:szCs w:val="22"/>
        </w:rPr>
        <w:t>A good level of English and Maths – GCSE grade C or above</w:t>
      </w:r>
    </w:p>
    <w:p w14:paraId="75E68217" w14:textId="77777777" w:rsidR="00373EE2" w:rsidRPr="00373EE2" w:rsidRDefault="00373EE2" w:rsidP="00373EE2">
      <w:pPr>
        <w:numPr>
          <w:ilvl w:val="0"/>
          <w:numId w:val="3"/>
        </w:numPr>
        <w:jc w:val="both"/>
        <w:rPr>
          <w:rFonts w:ascii="Calibri" w:eastAsia="Calibri" w:hAnsi="Calibri" w:cs="Calibri"/>
          <w:sz w:val="22"/>
          <w:szCs w:val="22"/>
        </w:rPr>
      </w:pPr>
      <w:r w:rsidRPr="00373EE2">
        <w:rPr>
          <w:rFonts w:ascii="Calibri" w:eastAsia="Calibri" w:hAnsi="Calibri" w:cs="Calibri"/>
          <w:sz w:val="22"/>
          <w:szCs w:val="22"/>
        </w:rPr>
        <w:t>Recent relevant Professional Development &amp; willingness to develop own expertise</w:t>
      </w:r>
    </w:p>
    <w:p w14:paraId="27199EB3" w14:textId="77777777" w:rsidR="00373EE2" w:rsidRPr="00373EE2" w:rsidRDefault="00373EE2" w:rsidP="00373EE2">
      <w:pPr>
        <w:jc w:val="both"/>
        <w:rPr>
          <w:rFonts w:ascii="Calibri" w:eastAsia="Calibri" w:hAnsi="Calibri" w:cs="Calibri"/>
          <w:b/>
          <w:sz w:val="22"/>
          <w:szCs w:val="22"/>
        </w:rPr>
      </w:pPr>
      <w:r w:rsidRPr="00373EE2">
        <w:rPr>
          <w:rFonts w:ascii="Calibri" w:eastAsia="Calibri" w:hAnsi="Calibri" w:cs="Calibri"/>
          <w:b/>
          <w:sz w:val="22"/>
          <w:szCs w:val="22"/>
        </w:rPr>
        <w:t>Experience/Knowledge</w:t>
      </w:r>
    </w:p>
    <w:p w14:paraId="1CE9F3B3"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Successful experience of working with children; ideally within an educational setting.</w:t>
      </w:r>
    </w:p>
    <w:p w14:paraId="5636D61E"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 xml:space="preserve">Understanding of and commitment to develop the ethos of </w:t>
      </w:r>
      <w:proofErr w:type="spellStart"/>
      <w:r w:rsidRPr="00373EE2">
        <w:rPr>
          <w:rFonts w:ascii="Calibri" w:eastAsia="Calibri" w:hAnsi="Calibri" w:cs="Calibri"/>
          <w:sz w:val="22"/>
          <w:szCs w:val="22"/>
        </w:rPr>
        <w:t>Nower</w:t>
      </w:r>
      <w:proofErr w:type="spellEnd"/>
      <w:r w:rsidRPr="00373EE2">
        <w:rPr>
          <w:rFonts w:ascii="Calibri" w:eastAsia="Calibri" w:hAnsi="Calibri" w:cs="Calibri"/>
          <w:sz w:val="22"/>
          <w:szCs w:val="22"/>
        </w:rPr>
        <w:t xml:space="preserve"> Hill High School.</w:t>
      </w:r>
    </w:p>
    <w:p w14:paraId="10C130AA"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Have an understanding of the importance of lesson planning and how learning objectives contribute to learning.</w:t>
      </w:r>
    </w:p>
    <w:p w14:paraId="5E74B595"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organise and deliver classroom activities.</w:t>
      </w:r>
    </w:p>
    <w:p w14:paraId="3E670E70" w14:textId="77777777" w:rsidR="00373EE2" w:rsidRPr="00373EE2" w:rsidRDefault="00373EE2" w:rsidP="00373EE2">
      <w:pPr>
        <w:jc w:val="both"/>
        <w:rPr>
          <w:rFonts w:ascii="Calibri" w:eastAsia="Calibri" w:hAnsi="Calibri" w:cs="Calibri"/>
          <w:sz w:val="22"/>
          <w:szCs w:val="22"/>
        </w:rPr>
      </w:pPr>
    </w:p>
    <w:p w14:paraId="12A1BB74" w14:textId="77777777" w:rsidR="00373EE2" w:rsidRPr="00373EE2" w:rsidRDefault="00373EE2" w:rsidP="00373EE2">
      <w:pPr>
        <w:jc w:val="both"/>
        <w:rPr>
          <w:rFonts w:ascii="Calibri" w:eastAsia="Calibri" w:hAnsi="Calibri" w:cs="Calibri"/>
          <w:b/>
          <w:sz w:val="22"/>
          <w:szCs w:val="22"/>
        </w:rPr>
      </w:pPr>
      <w:r w:rsidRPr="00373EE2">
        <w:rPr>
          <w:rFonts w:ascii="Calibri" w:eastAsia="Calibri" w:hAnsi="Calibri" w:cs="Calibri"/>
          <w:b/>
          <w:sz w:val="22"/>
          <w:szCs w:val="22"/>
        </w:rPr>
        <w:t>Skills and Abilities</w:t>
      </w:r>
    </w:p>
    <w:p w14:paraId="61A0FFAB" w14:textId="77777777" w:rsidR="00373EE2" w:rsidRPr="00373EE2" w:rsidRDefault="00373EE2" w:rsidP="00373EE2">
      <w:pPr>
        <w:numPr>
          <w:ilvl w:val="0"/>
          <w:numId w:val="5"/>
        </w:numPr>
        <w:jc w:val="both"/>
        <w:rPr>
          <w:rFonts w:ascii="Calibri" w:eastAsia="Calibri" w:hAnsi="Calibri" w:cs="Calibri"/>
          <w:sz w:val="22"/>
          <w:szCs w:val="22"/>
        </w:rPr>
      </w:pPr>
      <w:r w:rsidRPr="00373EE2">
        <w:rPr>
          <w:rFonts w:ascii="Calibri" w:eastAsia="Calibri" w:hAnsi="Calibri" w:cs="Calibri"/>
          <w:sz w:val="22"/>
          <w:szCs w:val="22"/>
        </w:rPr>
        <w:t>Commitment to Inclusion.</w:t>
      </w:r>
    </w:p>
    <w:p w14:paraId="787D3B9A"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Enthusiasm and commitment for working with students in a co-educational, multicultural comprehensive school.</w:t>
      </w:r>
    </w:p>
    <w:p w14:paraId="77648624"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work as part of a team.</w:t>
      </w:r>
    </w:p>
    <w:p w14:paraId="667B1560"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 positive and caring disposition.</w:t>
      </w:r>
    </w:p>
    <w:p w14:paraId="1AEFFF49"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 robust personality.</w:t>
      </w:r>
    </w:p>
    <w:p w14:paraId="04214D38"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Adaptable and flexible.</w:t>
      </w:r>
    </w:p>
    <w:p w14:paraId="0C9C0B94"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 fundamental belief that all children can succeed.</w:t>
      </w:r>
    </w:p>
    <w:p w14:paraId="5974E303"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Calm under pressure.</w:t>
      </w:r>
    </w:p>
    <w:p w14:paraId="7435D768"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communicate clearly orally and in writing.</w:t>
      </w:r>
    </w:p>
    <w:p w14:paraId="5095B182"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Excellent listening skills.</w:t>
      </w:r>
    </w:p>
    <w:p w14:paraId="19C7A477"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Well organised and practical.</w:t>
      </w:r>
    </w:p>
    <w:p w14:paraId="1AFD33B6"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work on own initiative.</w:t>
      </w:r>
    </w:p>
    <w:p w14:paraId="7EB595B8"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find creative solutions to problems.</w:t>
      </w:r>
    </w:p>
    <w:p w14:paraId="173DB46C" w14:textId="77777777" w:rsid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Excellent attendance &amp; punctuality.</w:t>
      </w:r>
    </w:p>
    <w:p w14:paraId="07AB0567" w14:textId="50951269" w:rsidR="003E3D8B" w:rsidRPr="00373EE2" w:rsidRDefault="003E3D8B" w:rsidP="00373EE2">
      <w:pPr>
        <w:numPr>
          <w:ilvl w:val="0"/>
          <w:numId w:val="4"/>
        </w:numPr>
        <w:jc w:val="both"/>
        <w:rPr>
          <w:rFonts w:ascii="Calibri" w:eastAsia="Calibri" w:hAnsi="Calibri" w:cs="Calibri"/>
          <w:sz w:val="22"/>
          <w:szCs w:val="22"/>
        </w:rPr>
      </w:pPr>
      <w:r w:rsidRPr="003E3D8B">
        <w:rPr>
          <w:rFonts w:ascii="Calibri" w:eastAsia="Calibri" w:hAnsi="Calibri" w:cs="Calibri"/>
          <w:sz w:val="22"/>
          <w:szCs w:val="22"/>
        </w:rPr>
        <w:t>A commitment to removing barriers to learning and engagement faced by children from disadvantaged backgrounds and those with SEND to ensure excellent progress for all</w:t>
      </w:r>
      <w:r>
        <w:rPr>
          <w:rFonts w:ascii="Calibri" w:eastAsia="Calibri" w:hAnsi="Calibri" w:cs="Calibri"/>
          <w:sz w:val="22"/>
          <w:szCs w:val="22"/>
        </w:rPr>
        <w:t>.</w:t>
      </w:r>
    </w:p>
    <w:p w14:paraId="353F6163" w14:textId="77777777" w:rsidR="00373EE2" w:rsidRPr="00373EE2" w:rsidRDefault="00373EE2" w:rsidP="00373EE2">
      <w:pPr>
        <w:jc w:val="both"/>
        <w:rPr>
          <w:rFonts w:ascii="Calibri" w:eastAsia="Calibri" w:hAnsi="Calibri" w:cs="Calibri"/>
          <w:sz w:val="22"/>
          <w:szCs w:val="22"/>
        </w:rPr>
      </w:pPr>
    </w:p>
    <w:p w14:paraId="35790D24" w14:textId="7FF9F18B" w:rsidR="00373EE2" w:rsidRDefault="00373EE2" w:rsidP="00373EE2">
      <w:pPr>
        <w:jc w:val="both"/>
        <w:rPr>
          <w:rFonts w:ascii="Calibri" w:eastAsia="Calibri" w:hAnsi="Calibri" w:cs="Calibri"/>
          <w:sz w:val="22"/>
          <w:szCs w:val="22"/>
        </w:rPr>
      </w:pPr>
    </w:p>
    <w:p w14:paraId="32B46F09" w14:textId="4F148AC1" w:rsidR="00373EE2" w:rsidRDefault="00373EE2" w:rsidP="00373EE2">
      <w:pPr>
        <w:jc w:val="both"/>
        <w:rPr>
          <w:rFonts w:ascii="Calibri" w:eastAsia="Calibri" w:hAnsi="Calibri" w:cs="Calibri"/>
          <w:sz w:val="22"/>
          <w:szCs w:val="22"/>
        </w:rPr>
      </w:pPr>
    </w:p>
    <w:p w14:paraId="621BE9D3" w14:textId="63E62A14" w:rsidR="00373EE2" w:rsidRDefault="00373EE2" w:rsidP="00373EE2">
      <w:pPr>
        <w:jc w:val="both"/>
        <w:rPr>
          <w:rFonts w:ascii="Calibri" w:eastAsia="Calibri" w:hAnsi="Calibri" w:cs="Calibri"/>
          <w:sz w:val="22"/>
          <w:szCs w:val="22"/>
        </w:rPr>
      </w:pPr>
    </w:p>
    <w:p w14:paraId="0FE926B9" w14:textId="7E7F386E" w:rsidR="00373EE2" w:rsidRDefault="00373EE2" w:rsidP="00373EE2">
      <w:pPr>
        <w:jc w:val="both"/>
        <w:rPr>
          <w:rFonts w:ascii="Calibri" w:eastAsia="Calibri" w:hAnsi="Calibri" w:cs="Calibri"/>
          <w:sz w:val="22"/>
          <w:szCs w:val="22"/>
        </w:rPr>
      </w:pPr>
    </w:p>
    <w:p w14:paraId="71A4E120" w14:textId="5D5D6A8E" w:rsidR="00373EE2" w:rsidRDefault="00373EE2" w:rsidP="00373EE2">
      <w:pPr>
        <w:jc w:val="both"/>
        <w:rPr>
          <w:rFonts w:ascii="Calibri" w:eastAsia="Calibri" w:hAnsi="Calibri" w:cs="Calibri"/>
          <w:sz w:val="22"/>
          <w:szCs w:val="22"/>
        </w:rPr>
      </w:pPr>
    </w:p>
    <w:p w14:paraId="63CDB302" w14:textId="6559435E" w:rsidR="00373EE2" w:rsidRDefault="00373EE2" w:rsidP="00373EE2">
      <w:pPr>
        <w:jc w:val="both"/>
        <w:rPr>
          <w:rFonts w:ascii="Calibri" w:eastAsia="Calibri" w:hAnsi="Calibri" w:cs="Calibri"/>
          <w:sz w:val="22"/>
          <w:szCs w:val="22"/>
        </w:rPr>
      </w:pPr>
    </w:p>
    <w:p w14:paraId="2C7A5FB7" w14:textId="77777777" w:rsidR="00373EE2" w:rsidRDefault="00373EE2" w:rsidP="00373EE2">
      <w:pPr>
        <w:jc w:val="both"/>
        <w:rPr>
          <w:rFonts w:ascii="Calibri" w:eastAsia="Calibri" w:hAnsi="Calibri" w:cs="Calibri"/>
          <w:sz w:val="22"/>
          <w:szCs w:val="22"/>
        </w:rPr>
      </w:pPr>
    </w:p>
    <w:p w14:paraId="51DF7F46" w14:textId="38463A5E" w:rsidR="00423092" w:rsidRPr="00232201" w:rsidRDefault="00423092" w:rsidP="00232201"/>
    <w:sectPr w:rsidR="00423092" w:rsidRPr="00232201"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93C6" w14:textId="77777777" w:rsidR="00E232C2" w:rsidRDefault="00E232C2" w:rsidP="004F2353">
      <w:r>
        <w:separator/>
      </w:r>
    </w:p>
  </w:endnote>
  <w:endnote w:type="continuationSeparator" w:id="0">
    <w:p w14:paraId="7A0F91E4" w14:textId="77777777" w:rsidR="00E232C2" w:rsidRDefault="00E232C2" w:rsidP="004F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1C0B" w14:textId="77777777" w:rsidR="00E232C2" w:rsidRDefault="00E232C2" w:rsidP="004F2353">
      <w:r>
        <w:separator/>
      </w:r>
    </w:p>
  </w:footnote>
  <w:footnote w:type="continuationSeparator" w:id="0">
    <w:p w14:paraId="30B80FEC" w14:textId="77777777" w:rsidR="00E232C2" w:rsidRDefault="00E232C2" w:rsidP="004F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70A9"/>
    <w:multiLevelType w:val="multilevel"/>
    <w:tmpl w:val="A3BE42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C31AD2"/>
    <w:multiLevelType w:val="multilevel"/>
    <w:tmpl w:val="38941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D85C77"/>
    <w:multiLevelType w:val="multilevel"/>
    <w:tmpl w:val="F212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B901C7"/>
    <w:multiLevelType w:val="multilevel"/>
    <w:tmpl w:val="BA40D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5C4E40"/>
    <w:multiLevelType w:val="multilevel"/>
    <w:tmpl w:val="83E45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2834225">
    <w:abstractNumId w:val="0"/>
  </w:num>
  <w:num w:numId="2" w16cid:durableId="1735852366">
    <w:abstractNumId w:val="1"/>
  </w:num>
  <w:num w:numId="3" w16cid:durableId="55275666">
    <w:abstractNumId w:val="4"/>
  </w:num>
  <w:num w:numId="4" w16cid:durableId="1227569532">
    <w:abstractNumId w:val="2"/>
  </w:num>
  <w:num w:numId="5" w16cid:durableId="1714184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53"/>
    <w:rsid w:val="00066BBA"/>
    <w:rsid w:val="000B099B"/>
    <w:rsid w:val="000C5E81"/>
    <w:rsid w:val="0010421F"/>
    <w:rsid w:val="00107C3D"/>
    <w:rsid w:val="001F7FC7"/>
    <w:rsid w:val="002100BD"/>
    <w:rsid w:val="00232201"/>
    <w:rsid w:val="002A12A3"/>
    <w:rsid w:val="003111DE"/>
    <w:rsid w:val="00373EE2"/>
    <w:rsid w:val="003D56D0"/>
    <w:rsid w:val="003E3D8B"/>
    <w:rsid w:val="003F6CDB"/>
    <w:rsid w:val="0042039F"/>
    <w:rsid w:val="00422D02"/>
    <w:rsid w:val="00423092"/>
    <w:rsid w:val="004B296E"/>
    <w:rsid w:val="004C3E65"/>
    <w:rsid w:val="004F2353"/>
    <w:rsid w:val="00513E91"/>
    <w:rsid w:val="00594E5B"/>
    <w:rsid w:val="005E2DF2"/>
    <w:rsid w:val="0063261B"/>
    <w:rsid w:val="00650820"/>
    <w:rsid w:val="006822FF"/>
    <w:rsid w:val="006B0850"/>
    <w:rsid w:val="006F7CE2"/>
    <w:rsid w:val="00717C8C"/>
    <w:rsid w:val="007F3572"/>
    <w:rsid w:val="00965012"/>
    <w:rsid w:val="009E00E7"/>
    <w:rsid w:val="00B37F98"/>
    <w:rsid w:val="00B71B61"/>
    <w:rsid w:val="00B84635"/>
    <w:rsid w:val="00BA05B7"/>
    <w:rsid w:val="00BB4BCB"/>
    <w:rsid w:val="00BF0EDA"/>
    <w:rsid w:val="00CD7DA6"/>
    <w:rsid w:val="00D307ED"/>
    <w:rsid w:val="00D64179"/>
    <w:rsid w:val="00E232C2"/>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BCB"/>
    <w:pPr>
      <w:spacing w:after="0" w:line="240" w:lineRule="auto"/>
    </w:pPr>
    <w:rPr>
      <w:rFonts w:ascii="Arial" w:eastAsia="Arial" w:hAnsi="Arial" w:cs="Arial"/>
      <w:sz w:val="20"/>
      <w:szCs w:val="20"/>
      <w:lang w:eastAsia="en-GB"/>
    </w:rPr>
  </w:style>
  <w:style w:type="paragraph" w:styleId="Heading1">
    <w:name w:val="heading 1"/>
    <w:basedOn w:val="Normal"/>
    <w:next w:val="Normal"/>
    <w:link w:val="Heading1Char"/>
    <w:rsid w:val="00BB4BCB"/>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BB4BCB"/>
    <w:rPr>
      <w:rFonts w:ascii="Cambria" w:eastAsia="Cambria" w:hAnsi="Cambria" w:cs="Cambria"/>
      <w:b/>
      <w:sz w:val="32"/>
      <w:szCs w:val="32"/>
      <w:lang w:eastAsia="en-GB"/>
    </w:rPr>
  </w:style>
  <w:style w:type="paragraph" w:styleId="ListParagraph">
    <w:name w:val="List Paragraph"/>
    <w:basedOn w:val="Normal"/>
    <w:uiPriority w:val="34"/>
    <w:qFormat/>
    <w:rsid w:val="003E3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1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4</cp:revision>
  <dcterms:created xsi:type="dcterms:W3CDTF">2025-05-16T11:58:00Z</dcterms:created>
  <dcterms:modified xsi:type="dcterms:W3CDTF">2025-10-23T15:58:00Z</dcterms:modified>
</cp:coreProperties>
</file>