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2A917" w14:textId="77777777" w:rsidR="00EC5818" w:rsidRDefault="00EC5818" w:rsidP="00EC5818">
      <w:pPr>
        <w:jc w:val="center"/>
        <w:rPr>
          <w:rFonts w:ascii="Arial" w:hAnsi="Arial" w:cs="Arial"/>
          <w:b/>
          <w:sz w:val="40"/>
          <w:szCs w:val="40"/>
        </w:rPr>
      </w:pPr>
      <w:r w:rsidRPr="00A60E13">
        <w:rPr>
          <w:rFonts w:ascii="Arial" w:hAnsi="Arial" w:cs="Arial"/>
          <w:b/>
          <w:bCs/>
          <w:noProof/>
          <w:sz w:val="32"/>
          <w:szCs w:val="32"/>
          <w:lang w:eastAsia="en-GB"/>
        </w:rPr>
        <w:drawing>
          <wp:inline distT="0" distB="0" distL="0" distR="0" wp14:anchorId="6F7CA591" wp14:editId="1BE8AF7A">
            <wp:extent cx="4267200" cy="3004236"/>
            <wp:effectExtent l="0" t="0" r="0" b="5715"/>
            <wp:docPr id="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4291" cy="3051470"/>
                    </a:xfrm>
                    <a:prstGeom prst="rect">
                      <a:avLst/>
                    </a:prstGeom>
                    <a:noFill/>
                    <a:ln>
                      <a:noFill/>
                    </a:ln>
                  </pic:spPr>
                </pic:pic>
              </a:graphicData>
            </a:graphic>
          </wp:inline>
        </w:drawing>
      </w:r>
    </w:p>
    <w:p w14:paraId="39ADC38D" w14:textId="77777777" w:rsidR="00EC5818" w:rsidRDefault="00EC5818" w:rsidP="00EC5818">
      <w:pPr>
        <w:jc w:val="center"/>
        <w:rPr>
          <w:rFonts w:ascii="Arial" w:hAnsi="Arial" w:cs="Arial"/>
          <w:b/>
          <w:sz w:val="40"/>
          <w:szCs w:val="40"/>
        </w:rPr>
      </w:pPr>
    </w:p>
    <w:p w14:paraId="5A33DD26" w14:textId="77777777" w:rsidR="00EC5818" w:rsidRDefault="00EC5818" w:rsidP="00EC5818">
      <w:pPr>
        <w:jc w:val="center"/>
        <w:rPr>
          <w:rFonts w:ascii="Arial" w:hAnsi="Arial" w:cs="Arial"/>
          <w:b/>
          <w:sz w:val="40"/>
          <w:szCs w:val="40"/>
        </w:rPr>
      </w:pPr>
    </w:p>
    <w:p w14:paraId="12B7EE59" w14:textId="77777777" w:rsidR="00EC5818" w:rsidRDefault="00EC5818" w:rsidP="00EC5818">
      <w:pPr>
        <w:jc w:val="center"/>
        <w:rPr>
          <w:rFonts w:ascii="Arial" w:hAnsi="Arial" w:cs="Arial"/>
          <w:b/>
          <w:sz w:val="40"/>
          <w:szCs w:val="40"/>
        </w:rPr>
      </w:pPr>
    </w:p>
    <w:p w14:paraId="353F8341" w14:textId="77777777" w:rsidR="00EC5818" w:rsidRDefault="00EC5818" w:rsidP="00EC5818">
      <w:pPr>
        <w:spacing w:after="0"/>
        <w:jc w:val="center"/>
        <w:rPr>
          <w:rFonts w:ascii="Arial" w:hAnsi="Arial" w:cs="Arial"/>
          <w:b/>
          <w:sz w:val="40"/>
          <w:szCs w:val="40"/>
        </w:rPr>
      </w:pPr>
      <w:r>
        <w:rPr>
          <w:rFonts w:ascii="Arial" w:hAnsi="Arial" w:cs="Arial"/>
          <w:b/>
          <w:sz w:val="40"/>
          <w:szCs w:val="40"/>
        </w:rPr>
        <w:t>Recruitment Information Pack</w:t>
      </w:r>
    </w:p>
    <w:p w14:paraId="609B33EC" w14:textId="77777777" w:rsidR="00EC5818" w:rsidRDefault="00EC5818" w:rsidP="00EC5818">
      <w:pPr>
        <w:jc w:val="center"/>
        <w:rPr>
          <w:rFonts w:ascii="Arial" w:hAnsi="Arial" w:cs="Arial"/>
          <w:b/>
          <w:sz w:val="40"/>
          <w:szCs w:val="40"/>
        </w:rPr>
      </w:pPr>
    </w:p>
    <w:p w14:paraId="1F97DBF9" w14:textId="150C782E" w:rsidR="00EC5818" w:rsidRDefault="00341B04" w:rsidP="00EC5818">
      <w:pPr>
        <w:ind w:right="-567" w:hanging="567"/>
        <w:jc w:val="center"/>
        <w:rPr>
          <w:rFonts w:ascii="Arial" w:hAnsi="Arial" w:cs="Arial"/>
          <w:b/>
          <w:sz w:val="40"/>
          <w:szCs w:val="40"/>
        </w:rPr>
      </w:pPr>
      <w:r>
        <w:rPr>
          <w:rFonts w:ascii="Arial" w:hAnsi="Arial" w:cs="Arial"/>
          <w:b/>
          <w:sz w:val="40"/>
          <w:szCs w:val="40"/>
        </w:rPr>
        <w:t xml:space="preserve">Graduate Music Assistant </w:t>
      </w:r>
    </w:p>
    <w:p w14:paraId="1FDEA2AC" w14:textId="77777777" w:rsidR="00EC5818" w:rsidRDefault="00EC5818" w:rsidP="00EC5818">
      <w:pPr>
        <w:ind w:right="-567" w:hanging="567"/>
        <w:jc w:val="center"/>
        <w:rPr>
          <w:rFonts w:ascii="Arial" w:hAnsi="Arial" w:cs="Arial"/>
          <w:b/>
          <w:sz w:val="40"/>
          <w:szCs w:val="40"/>
        </w:rPr>
      </w:pPr>
    </w:p>
    <w:p w14:paraId="3B135157" w14:textId="77777777" w:rsidR="00584107" w:rsidRDefault="00584107" w:rsidP="00A10E04">
      <w:pPr>
        <w:ind w:right="-567"/>
        <w:rPr>
          <w:rFonts w:ascii="Arial" w:hAnsi="Arial" w:cs="Arial"/>
          <w:b/>
          <w:sz w:val="40"/>
          <w:szCs w:val="40"/>
        </w:rPr>
      </w:pPr>
    </w:p>
    <w:p w14:paraId="6F243A90" w14:textId="77777777" w:rsidR="00584107" w:rsidRDefault="00584107" w:rsidP="00EC5818">
      <w:pPr>
        <w:ind w:right="-567" w:hanging="567"/>
        <w:jc w:val="center"/>
        <w:rPr>
          <w:rFonts w:ascii="Arial" w:hAnsi="Arial" w:cs="Arial"/>
          <w:b/>
          <w:sz w:val="40"/>
          <w:szCs w:val="40"/>
        </w:rPr>
      </w:pPr>
    </w:p>
    <w:p w14:paraId="5BE79CD9" w14:textId="77777777" w:rsidR="00EC5818" w:rsidRDefault="00EC5818" w:rsidP="00EC5818">
      <w:pPr>
        <w:ind w:right="-567" w:hanging="567"/>
        <w:jc w:val="center"/>
        <w:rPr>
          <w:rFonts w:ascii="Arial" w:hAnsi="Arial" w:cs="Arial"/>
          <w:b/>
          <w:sz w:val="40"/>
          <w:szCs w:val="40"/>
        </w:rPr>
      </w:pPr>
    </w:p>
    <w:p w14:paraId="5F791875"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David Nieper Academy</w:t>
      </w:r>
    </w:p>
    <w:p w14:paraId="43AC225C"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Grange Street</w:t>
      </w:r>
      <w:r w:rsidR="00584107" w:rsidRPr="00584107">
        <w:rPr>
          <w:rFonts w:ascii="Arial" w:hAnsi="Arial" w:cs="Arial"/>
          <w:sz w:val="20"/>
          <w:szCs w:val="20"/>
        </w:rPr>
        <w:t xml:space="preserve">, </w:t>
      </w:r>
      <w:r w:rsidRPr="00584107">
        <w:rPr>
          <w:rFonts w:ascii="Arial" w:hAnsi="Arial" w:cs="Arial"/>
          <w:sz w:val="20"/>
          <w:szCs w:val="20"/>
        </w:rPr>
        <w:t>Alfreton, Derbyshire, DE55 7JA</w:t>
      </w:r>
    </w:p>
    <w:p w14:paraId="3DAF05CE"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T: 01773 832331</w:t>
      </w:r>
    </w:p>
    <w:p w14:paraId="6999CF55" w14:textId="45FA731D" w:rsidR="00377A34" w:rsidRPr="009D1BE6" w:rsidRDefault="00EC5818" w:rsidP="009D1BE6">
      <w:pPr>
        <w:rPr>
          <w:rFonts w:ascii="Arial" w:hAnsi="Arial" w:cs="Arial"/>
          <w:b/>
          <w:sz w:val="20"/>
          <w:szCs w:val="20"/>
        </w:rPr>
      </w:pPr>
      <w:r>
        <w:rPr>
          <w:rFonts w:ascii="Arial" w:hAnsi="Arial" w:cs="Arial"/>
          <w:b/>
          <w:sz w:val="20"/>
          <w:szCs w:val="20"/>
        </w:rPr>
        <w:br w:type="page"/>
      </w:r>
      <w:r w:rsidR="0007443B">
        <w:rPr>
          <w:rFonts w:cs="Tahoma"/>
          <w:sz w:val="24"/>
          <w:szCs w:val="24"/>
        </w:rPr>
        <w:lastRenderedPageBreak/>
        <w:t>Jan 2021</w:t>
      </w:r>
    </w:p>
    <w:p w14:paraId="2A09159A" w14:textId="77777777" w:rsidR="00DB5547" w:rsidRPr="003373C4" w:rsidRDefault="00DB5547" w:rsidP="00DB5547">
      <w:pPr>
        <w:jc w:val="both"/>
        <w:outlineLvl w:val="0"/>
        <w:rPr>
          <w:rFonts w:cs="Tahoma"/>
          <w:sz w:val="24"/>
          <w:szCs w:val="24"/>
        </w:rPr>
      </w:pPr>
      <w:r w:rsidRPr="003373C4">
        <w:rPr>
          <w:rFonts w:cs="Tahoma"/>
          <w:sz w:val="24"/>
          <w:szCs w:val="24"/>
        </w:rPr>
        <w:t>Dear Applicant</w:t>
      </w:r>
    </w:p>
    <w:p w14:paraId="398E7981" w14:textId="07D122F3" w:rsidR="00AE78E1" w:rsidRPr="003373C4" w:rsidRDefault="00DB5547" w:rsidP="00DB5547">
      <w:pPr>
        <w:jc w:val="both"/>
        <w:rPr>
          <w:rFonts w:cs="Tahoma"/>
          <w:sz w:val="24"/>
          <w:szCs w:val="24"/>
        </w:rPr>
      </w:pPr>
      <w:r w:rsidRPr="003373C4">
        <w:rPr>
          <w:rFonts w:cs="Tahoma"/>
          <w:sz w:val="24"/>
          <w:szCs w:val="24"/>
        </w:rPr>
        <w:t xml:space="preserve">Thank you for showing an interest in the post of </w:t>
      </w:r>
      <w:r w:rsidR="00341B04">
        <w:rPr>
          <w:rFonts w:cs="Tahoma"/>
          <w:sz w:val="24"/>
          <w:szCs w:val="24"/>
        </w:rPr>
        <w:t>Graduate Music Assistant</w:t>
      </w:r>
      <w:r w:rsidR="000104C3">
        <w:rPr>
          <w:rFonts w:cs="Tahoma"/>
          <w:sz w:val="24"/>
          <w:szCs w:val="24"/>
        </w:rPr>
        <w:t xml:space="preserve"> </w:t>
      </w:r>
      <w:r w:rsidRPr="003373C4">
        <w:rPr>
          <w:rFonts w:cs="Tahoma"/>
          <w:sz w:val="24"/>
          <w:szCs w:val="24"/>
        </w:rPr>
        <w:t xml:space="preserve">at the David Nieper Academy. </w:t>
      </w:r>
    </w:p>
    <w:p w14:paraId="19B70238" w14:textId="77777777" w:rsidR="00703E6F" w:rsidRDefault="00703E6F" w:rsidP="00703E6F">
      <w:pPr>
        <w:jc w:val="both"/>
        <w:rPr>
          <w:rFonts w:cs="Tahoma"/>
          <w:sz w:val="24"/>
          <w:szCs w:val="24"/>
        </w:rPr>
      </w:pPr>
      <w:r w:rsidRPr="003373C4">
        <w:rPr>
          <w:rFonts w:cs="Tahoma"/>
          <w:sz w:val="24"/>
          <w:szCs w:val="24"/>
        </w:rPr>
        <w:t xml:space="preserve">Our Academy is sponsored by the David Nieper Education Trust, together with local employer partners, who are highly committed in supporting the development and achievements of our students. With an innovative approach to teaching, hands-on learning and brand-new purpose-built facilities, </w:t>
      </w:r>
      <w:r>
        <w:rPr>
          <w:rFonts w:cs="Tahoma"/>
          <w:sz w:val="24"/>
          <w:szCs w:val="24"/>
        </w:rPr>
        <w:t xml:space="preserve">which </w:t>
      </w:r>
      <w:r w:rsidRPr="003373C4">
        <w:rPr>
          <w:rFonts w:cs="Tahoma"/>
          <w:sz w:val="24"/>
          <w:szCs w:val="24"/>
        </w:rPr>
        <w:t>open</w:t>
      </w:r>
      <w:r>
        <w:rPr>
          <w:rFonts w:cs="Tahoma"/>
          <w:sz w:val="24"/>
          <w:szCs w:val="24"/>
        </w:rPr>
        <w:t>ed</w:t>
      </w:r>
      <w:r w:rsidRPr="003373C4">
        <w:rPr>
          <w:rFonts w:cs="Tahoma"/>
          <w:sz w:val="24"/>
          <w:szCs w:val="24"/>
        </w:rPr>
        <w:t xml:space="preserve"> in early 2017, we believe that this is a truly exciting time to join the academy. </w:t>
      </w:r>
    </w:p>
    <w:p w14:paraId="1CDCCD40" w14:textId="2E90F4CA" w:rsidR="00703E6F" w:rsidRDefault="00703E6F" w:rsidP="00703E6F">
      <w:pPr>
        <w:jc w:val="both"/>
        <w:rPr>
          <w:rFonts w:cs="Tahoma"/>
          <w:sz w:val="24"/>
          <w:szCs w:val="24"/>
        </w:rPr>
      </w:pPr>
      <w:r w:rsidRPr="003373C4">
        <w:rPr>
          <w:rFonts w:cs="Tahoma"/>
          <w:sz w:val="24"/>
          <w:szCs w:val="24"/>
        </w:rPr>
        <w:t>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w:t>
      </w:r>
      <w:r>
        <w:rPr>
          <w:rFonts w:cs="Tahoma"/>
          <w:sz w:val="24"/>
          <w:szCs w:val="24"/>
        </w:rPr>
        <w:t xml:space="preserve"> The opening of our Sixth Form Centre in 2017 was a further development in our growth. The Sixth Form provides a first-class education combined with fully integrated employability skills, cementing our ongoing working relationships with our business partners. We are currently a small school of </w:t>
      </w:r>
      <w:r w:rsidR="0007443B">
        <w:rPr>
          <w:rFonts w:cs="Tahoma"/>
          <w:sz w:val="24"/>
          <w:szCs w:val="24"/>
        </w:rPr>
        <w:t>600+</w:t>
      </w:r>
      <w:r>
        <w:rPr>
          <w:rFonts w:cs="Tahoma"/>
          <w:sz w:val="24"/>
          <w:szCs w:val="24"/>
        </w:rPr>
        <w:t xml:space="preserve"> students 11-18 increasing to 6</w:t>
      </w:r>
      <w:r w:rsidR="0007443B">
        <w:rPr>
          <w:rFonts w:cs="Tahoma"/>
          <w:sz w:val="24"/>
          <w:szCs w:val="24"/>
        </w:rPr>
        <w:t>70</w:t>
      </w:r>
      <w:r>
        <w:rPr>
          <w:rFonts w:cs="Tahoma"/>
          <w:sz w:val="24"/>
          <w:szCs w:val="24"/>
        </w:rPr>
        <w:t xml:space="preserve"> in September however, our intention is to grow quickly to our full capacity of 850 students 11-1</w:t>
      </w:r>
      <w:r w:rsidR="004B0BFD">
        <w:rPr>
          <w:rFonts w:cs="Tahoma"/>
          <w:sz w:val="24"/>
          <w:szCs w:val="24"/>
        </w:rPr>
        <w:t>9</w:t>
      </w:r>
      <w:r>
        <w:rPr>
          <w:rFonts w:cs="Tahoma"/>
          <w:sz w:val="24"/>
          <w:szCs w:val="24"/>
        </w:rPr>
        <w:t>.</w:t>
      </w:r>
    </w:p>
    <w:p w14:paraId="5DBADED9" w14:textId="77777777" w:rsidR="00703E6F" w:rsidRPr="003373C4" w:rsidRDefault="00703E6F" w:rsidP="00703E6F">
      <w:pPr>
        <w:jc w:val="both"/>
        <w:rPr>
          <w:rFonts w:cs="Tahoma"/>
          <w:sz w:val="24"/>
          <w:szCs w:val="24"/>
        </w:rPr>
      </w:pPr>
      <w:r>
        <w:rPr>
          <w:rFonts w:cs="Tahoma"/>
          <w:sz w:val="24"/>
          <w:szCs w:val="24"/>
        </w:rPr>
        <w:t xml:space="preserve">The David Nieper Academy has a clear distinctive character due to the integrated involvement of its prestigious business partners. High profile local businesses, most, being either international or national household names such as </w:t>
      </w:r>
      <w:proofErr w:type="spellStart"/>
      <w:r>
        <w:rPr>
          <w:rFonts w:cs="Tahoma"/>
          <w:sz w:val="24"/>
          <w:szCs w:val="24"/>
        </w:rPr>
        <w:t>Denby</w:t>
      </w:r>
      <w:proofErr w:type="spellEnd"/>
      <w:r>
        <w:rPr>
          <w:rFonts w:cs="Tahoma"/>
          <w:sz w:val="24"/>
          <w:szCs w:val="24"/>
        </w:rPr>
        <w:t xml:space="preserve"> Pottery, Owen Taylor, Bowmer &amp; Kirkland, Places for People alongside David Nieper, are committed to bringing the world of work and 21</w:t>
      </w:r>
      <w:r w:rsidRPr="0000750B">
        <w:rPr>
          <w:rFonts w:cs="Tahoma"/>
          <w:sz w:val="24"/>
          <w:szCs w:val="24"/>
          <w:vertAlign w:val="superscript"/>
        </w:rPr>
        <w:t>st</w:t>
      </w:r>
      <w:r>
        <w:rPr>
          <w:rFonts w:cs="Tahoma"/>
          <w:sz w:val="24"/>
          <w:szCs w:val="24"/>
        </w:rPr>
        <w:t xml:space="preserve"> Century employment practices into every classroom. Practical contextual applied learning has been proven to assist all students in retaining and understanding more fully the concepts and principles taught in the classroom. We are looking for a candidate who will embrace this practice and ensure that David Nieper Academy is adopting this approach through its world class learning pedagogies.</w:t>
      </w:r>
    </w:p>
    <w:p w14:paraId="345AD300" w14:textId="5145A614" w:rsidR="00110FB9" w:rsidRPr="003373C4" w:rsidRDefault="00DB5547" w:rsidP="00DB5547">
      <w:pPr>
        <w:jc w:val="both"/>
        <w:rPr>
          <w:rFonts w:cs="Tahoma"/>
          <w:color w:val="FF0000"/>
          <w:sz w:val="24"/>
          <w:szCs w:val="24"/>
        </w:rPr>
      </w:pPr>
      <w:r w:rsidRPr="003373C4">
        <w:rPr>
          <w:rFonts w:cs="Tahoma"/>
          <w:sz w:val="24"/>
          <w:szCs w:val="24"/>
        </w:rPr>
        <w:t xml:space="preserve">If you like the sound of the </w:t>
      </w:r>
      <w:r w:rsidR="00B734CF" w:rsidRPr="003373C4">
        <w:rPr>
          <w:rFonts w:cs="Tahoma"/>
          <w:sz w:val="24"/>
          <w:szCs w:val="24"/>
        </w:rPr>
        <w:t>academy</w:t>
      </w:r>
      <w:r w:rsidRPr="003373C4">
        <w:rPr>
          <w:rFonts w:cs="Tahoma"/>
          <w:sz w:val="24"/>
          <w:szCs w:val="24"/>
        </w:rPr>
        <w:t xml:space="preserve">, and are keen to be instrumental in its future success, then we would like to hear from you and look forward </w:t>
      </w:r>
      <w:r w:rsidR="00110FB9" w:rsidRPr="003373C4">
        <w:rPr>
          <w:rFonts w:cs="Tahoma"/>
          <w:sz w:val="24"/>
          <w:szCs w:val="24"/>
        </w:rPr>
        <w:t xml:space="preserve">to receiving your application </w:t>
      </w:r>
      <w:r w:rsidRPr="003373C4">
        <w:rPr>
          <w:rFonts w:cs="Tahoma"/>
          <w:sz w:val="24"/>
          <w:szCs w:val="24"/>
        </w:rPr>
        <w:t xml:space="preserve">by </w:t>
      </w:r>
      <w:r w:rsidR="00A10E04" w:rsidRPr="004B0BFD">
        <w:rPr>
          <w:rFonts w:cs="Tahoma"/>
          <w:sz w:val="24"/>
          <w:szCs w:val="24"/>
        </w:rPr>
        <w:t xml:space="preserve">9am </w:t>
      </w:r>
      <w:r w:rsidR="00703E6F" w:rsidRPr="004B0BFD">
        <w:rPr>
          <w:rFonts w:cs="Tahoma"/>
          <w:sz w:val="24"/>
          <w:szCs w:val="24"/>
        </w:rPr>
        <w:t xml:space="preserve">on </w:t>
      </w:r>
      <w:r w:rsidR="00341B04">
        <w:rPr>
          <w:rFonts w:cs="Tahoma"/>
          <w:sz w:val="24"/>
          <w:szCs w:val="24"/>
        </w:rPr>
        <w:t>Wednes</w:t>
      </w:r>
      <w:r w:rsidR="00711E69" w:rsidRPr="004B0BFD">
        <w:rPr>
          <w:rFonts w:cs="Tahoma"/>
          <w:sz w:val="24"/>
          <w:szCs w:val="24"/>
        </w:rPr>
        <w:t>day</w:t>
      </w:r>
      <w:r w:rsidR="00703E6F" w:rsidRPr="004B0BFD">
        <w:rPr>
          <w:rFonts w:cs="Tahoma"/>
          <w:sz w:val="24"/>
          <w:szCs w:val="24"/>
        </w:rPr>
        <w:t xml:space="preserve"> </w:t>
      </w:r>
      <w:r w:rsidR="00341B04">
        <w:rPr>
          <w:rFonts w:cs="Tahoma"/>
          <w:sz w:val="24"/>
          <w:szCs w:val="24"/>
        </w:rPr>
        <w:t>2</w:t>
      </w:r>
      <w:r w:rsidR="00711E69" w:rsidRPr="004B0BFD">
        <w:rPr>
          <w:rFonts w:cs="Tahoma"/>
          <w:sz w:val="24"/>
          <w:szCs w:val="24"/>
        </w:rPr>
        <w:t>4</w:t>
      </w:r>
      <w:r w:rsidR="00703E6F" w:rsidRPr="004B0BFD">
        <w:rPr>
          <w:rFonts w:cs="Tahoma"/>
          <w:sz w:val="24"/>
          <w:szCs w:val="24"/>
          <w:vertAlign w:val="superscript"/>
        </w:rPr>
        <w:t>th</w:t>
      </w:r>
      <w:r w:rsidR="00703E6F" w:rsidRPr="004B0BFD">
        <w:rPr>
          <w:rFonts w:cs="Tahoma"/>
          <w:sz w:val="24"/>
          <w:szCs w:val="24"/>
        </w:rPr>
        <w:t xml:space="preserve"> </w:t>
      </w:r>
      <w:r w:rsidR="004B0BFD" w:rsidRPr="004B0BFD">
        <w:rPr>
          <w:rFonts w:cs="Tahoma"/>
          <w:sz w:val="24"/>
          <w:szCs w:val="24"/>
        </w:rPr>
        <w:t>February</w:t>
      </w:r>
      <w:r w:rsidR="00703E6F" w:rsidRPr="004B0BFD">
        <w:rPr>
          <w:rFonts w:cs="Tahoma"/>
          <w:sz w:val="24"/>
          <w:szCs w:val="24"/>
        </w:rPr>
        <w:t xml:space="preserve"> 202</w:t>
      </w:r>
      <w:r w:rsidR="004B0BFD" w:rsidRPr="004B0BFD">
        <w:rPr>
          <w:rFonts w:cs="Tahoma"/>
          <w:sz w:val="24"/>
          <w:szCs w:val="24"/>
        </w:rPr>
        <w:t>1</w:t>
      </w:r>
      <w:r w:rsidR="00110FB9" w:rsidRPr="004B0BFD">
        <w:rPr>
          <w:rFonts w:cs="Tahoma"/>
          <w:sz w:val="24"/>
          <w:szCs w:val="24"/>
        </w:rPr>
        <w:t>.</w:t>
      </w:r>
      <w:r w:rsidR="00110FB9" w:rsidRPr="003373C4">
        <w:rPr>
          <w:rFonts w:cs="Tahoma"/>
          <w:sz w:val="24"/>
          <w:szCs w:val="24"/>
        </w:rPr>
        <w:t xml:space="preserve"> </w:t>
      </w:r>
    </w:p>
    <w:p w14:paraId="1B5D87A9" w14:textId="3CB91589" w:rsidR="002E241C" w:rsidRPr="003373C4" w:rsidRDefault="00270B42" w:rsidP="00DB5547">
      <w:pPr>
        <w:jc w:val="both"/>
        <w:rPr>
          <w:rFonts w:cs="Tahoma"/>
          <w:sz w:val="24"/>
          <w:szCs w:val="24"/>
        </w:rPr>
      </w:pPr>
      <w:r w:rsidRPr="003373C4">
        <w:rPr>
          <w:rFonts w:cs="Tahoma"/>
          <w:sz w:val="24"/>
          <w:szCs w:val="24"/>
        </w:rPr>
        <w:t>I</w:t>
      </w:r>
      <w:r w:rsidR="00DB5547" w:rsidRPr="003373C4">
        <w:rPr>
          <w:rFonts w:cs="Tahoma"/>
          <w:sz w:val="24"/>
          <w:szCs w:val="24"/>
        </w:rPr>
        <w:t>f you have any queri</w:t>
      </w:r>
      <w:r w:rsidR="00703E6F">
        <w:rPr>
          <w:rFonts w:cs="Tahoma"/>
          <w:sz w:val="24"/>
          <w:szCs w:val="24"/>
        </w:rPr>
        <w:t>es</w:t>
      </w:r>
      <w:r w:rsidR="00A239CF">
        <w:rPr>
          <w:rFonts w:cs="Tahoma"/>
          <w:sz w:val="24"/>
          <w:szCs w:val="24"/>
        </w:rPr>
        <w:t xml:space="preserve"> prior to application</w:t>
      </w:r>
      <w:r w:rsidR="00DB5547" w:rsidRPr="003373C4">
        <w:rPr>
          <w:rFonts w:cs="Tahoma"/>
          <w:sz w:val="24"/>
          <w:szCs w:val="24"/>
        </w:rPr>
        <w:t>, plea</w:t>
      </w:r>
      <w:r w:rsidR="002E241C" w:rsidRPr="003373C4">
        <w:rPr>
          <w:rFonts w:cs="Tahoma"/>
          <w:sz w:val="24"/>
          <w:szCs w:val="24"/>
        </w:rPr>
        <w:t xml:space="preserve">se contact </w:t>
      </w:r>
      <w:r w:rsidR="00703E6F" w:rsidRPr="003373C4">
        <w:rPr>
          <w:rFonts w:cs="Tahoma"/>
          <w:sz w:val="24"/>
          <w:szCs w:val="24"/>
        </w:rPr>
        <w:t xml:space="preserve">Mrs </w:t>
      </w:r>
      <w:r w:rsidR="00703E6F">
        <w:rPr>
          <w:rFonts w:cs="Tahoma"/>
          <w:sz w:val="24"/>
          <w:szCs w:val="24"/>
        </w:rPr>
        <w:t>Maria Barnes</w:t>
      </w:r>
      <w:r w:rsidR="00703E6F" w:rsidRPr="003373C4">
        <w:rPr>
          <w:rFonts w:cs="Tahoma"/>
          <w:sz w:val="24"/>
          <w:szCs w:val="24"/>
        </w:rPr>
        <w:t xml:space="preserve">, </w:t>
      </w:r>
      <w:r w:rsidR="00703E6F">
        <w:rPr>
          <w:rFonts w:cs="Tahoma"/>
          <w:sz w:val="24"/>
          <w:szCs w:val="24"/>
        </w:rPr>
        <w:t>HR Assistant</w:t>
      </w:r>
      <w:r w:rsidR="00703E6F" w:rsidRPr="003373C4">
        <w:rPr>
          <w:rFonts w:cs="Tahoma"/>
          <w:sz w:val="24"/>
          <w:szCs w:val="24"/>
        </w:rPr>
        <w:t xml:space="preserve">, via email at </w:t>
      </w:r>
      <w:hyperlink r:id="rId9" w:history="1">
        <w:r w:rsidR="00703E6F" w:rsidRPr="00245312">
          <w:rPr>
            <w:rStyle w:val="Hyperlink"/>
            <w:rFonts w:cs="Tahoma"/>
            <w:sz w:val="24"/>
            <w:szCs w:val="24"/>
          </w:rPr>
          <w:t>mbarnes@davidnieper.academy</w:t>
        </w:r>
      </w:hyperlink>
    </w:p>
    <w:p w14:paraId="6E2A1E02" w14:textId="77777777" w:rsidR="00DB5547" w:rsidRPr="003373C4" w:rsidRDefault="002E241C" w:rsidP="00DB5547">
      <w:pPr>
        <w:jc w:val="both"/>
        <w:rPr>
          <w:rFonts w:cs="Tahoma"/>
          <w:sz w:val="24"/>
          <w:szCs w:val="24"/>
        </w:rPr>
      </w:pPr>
      <w:r w:rsidRPr="003373C4">
        <w:rPr>
          <w:rFonts w:cs="Tahoma"/>
          <w:sz w:val="24"/>
          <w:szCs w:val="24"/>
        </w:rPr>
        <w:t>You</w:t>
      </w:r>
      <w:r w:rsidR="00DB5547" w:rsidRPr="003373C4">
        <w:rPr>
          <w:rFonts w:cs="Tahoma"/>
          <w:sz w:val="24"/>
          <w:szCs w:val="24"/>
        </w:rPr>
        <w:t xml:space="preserve">rs faithfully </w:t>
      </w:r>
    </w:p>
    <w:p w14:paraId="60CE14BB" w14:textId="77777777" w:rsidR="00DB5547" w:rsidRPr="003373C4" w:rsidRDefault="00DB5547" w:rsidP="00DB5547">
      <w:pPr>
        <w:jc w:val="both"/>
        <w:rPr>
          <w:rFonts w:cs="Tahoma"/>
          <w:sz w:val="24"/>
          <w:szCs w:val="24"/>
        </w:rPr>
      </w:pPr>
      <w:r w:rsidRPr="003373C4">
        <w:rPr>
          <w:rFonts w:cs="Arial"/>
          <w:noProof/>
          <w:sz w:val="24"/>
          <w:szCs w:val="24"/>
          <w:lang w:eastAsia="en-GB"/>
        </w:rPr>
        <w:drawing>
          <wp:inline distT="0" distB="0" distL="0" distR="0" wp14:anchorId="48A0A247" wp14:editId="557E5828">
            <wp:extent cx="1200150" cy="60335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84" cy="608147"/>
                    </a:xfrm>
                    <a:prstGeom prst="rect">
                      <a:avLst/>
                    </a:prstGeom>
                    <a:noFill/>
                    <a:ln>
                      <a:noFill/>
                    </a:ln>
                  </pic:spPr>
                </pic:pic>
              </a:graphicData>
            </a:graphic>
          </wp:inline>
        </w:drawing>
      </w:r>
    </w:p>
    <w:p w14:paraId="5CFE3A40" w14:textId="77777777" w:rsidR="00DB5547" w:rsidRPr="003373C4" w:rsidRDefault="00DB5547" w:rsidP="00DB5547">
      <w:pPr>
        <w:spacing w:after="0"/>
        <w:jc w:val="both"/>
        <w:rPr>
          <w:rFonts w:cs="Tahoma"/>
          <w:sz w:val="24"/>
          <w:szCs w:val="24"/>
        </w:rPr>
      </w:pPr>
      <w:r w:rsidRPr="003373C4">
        <w:rPr>
          <w:rFonts w:cs="Tahoma"/>
          <w:sz w:val="24"/>
          <w:szCs w:val="24"/>
        </w:rPr>
        <w:t>Kathryn Hobbs</w:t>
      </w:r>
    </w:p>
    <w:p w14:paraId="200D8DCE" w14:textId="77777777" w:rsidR="00DB5547" w:rsidRPr="003373C4" w:rsidRDefault="00DB5547" w:rsidP="00DB5547">
      <w:pPr>
        <w:spacing w:after="0"/>
        <w:jc w:val="both"/>
        <w:rPr>
          <w:rFonts w:cs="Tahoma"/>
          <w:sz w:val="24"/>
          <w:szCs w:val="24"/>
        </w:rPr>
      </w:pPr>
      <w:r w:rsidRPr="003373C4">
        <w:rPr>
          <w:rFonts w:cs="Tahoma"/>
          <w:sz w:val="24"/>
          <w:szCs w:val="24"/>
        </w:rPr>
        <w:t>Headteacher</w:t>
      </w:r>
    </w:p>
    <w:p w14:paraId="4305E889" w14:textId="77777777" w:rsidR="00DB5547" w:rsidRPr="003373C4" w:rsidRDefault="00DB5547" w:rsidP="00DB5547">
      <w:pPr>
        <w:jc w:val="both"/>
        <w:rPr>
          <w:rFonts w:asciiTheme="majorHAnsi" w:hAnsiTheme="majorHAnsi" w:cs="Tahoma"/>
          <w:sz w:val="24"/>
          <w:szCs w:val="24"/>
        </w:rPr>
      </w:pPr>
    </w:p>
    <w:p w14:paraId="54B69B4C" w14:textId="77777777" w:rsidR="00DB5547" w:rsidRPr="00AE78E1" w:rsidRDefault="00DB5547" w:rsidP="00AE78E1">
      <w:pPr>
        <w:spacing w:line="240" w:lineRule="auto"/>
        <w:ind w:left="851"/>
        <w:contextualSpacing/>
        <w:rPr>
          <w:rFonts w:ascii="Arial" w:hAnsi="Arial" w:cs="Arial"/>
        </w:rPr>
      </w:pPr>
      <w:r>
        <w:rPr>
          <w:rFonts w:ascii="Arial" w:hAnsi="Arial" w:cs="Arial"/>
        </w:rPr>
        <w:t xml:space="preserve"> </w:t>
      </w:r>
    </w:p>
    <w:p w14:paraId="7C70900B" w14:textId="77777777" w:rsidR="00EC5818" w:rsidRDefault="00EC5818" w:rsidP="00B148BD">
      <w:pPr>
        <w:autoSpaceDE w:val="0"/>
        <w:autoSpaceDN w:val="0"/>
        <w:adjustRightInd w:val="0"/>
        <w:spacing w:after="0" w:line="240" w:lineRule="auto"/>
        <w:rPr>
          <w:rFonts w:ascii="Arial" w:hAnsi="Arial" w:cs="Arial"/>
          <w:b/>
          <w:bCs/>
          <w:sz w:val="32"/>
          <w:szCs w:val="32"/>
        </w:rPr>
      </w:pPr>
    </w:p>
    <w:p w14:paraId="0552E33F" w14:textId="77777777" w:rsidR="00EC5818" w:rsidRDefault="00EC5818" w:rsidP="00B148BD">
      <w:pPr>
        <w:autoSpaceDE w:val="0"/>
        <w:autoSpaceDN w:val="0"/>
        <w:adjustRightInd w:val="0"/>
        <w:spacing w:after="0" w:line="240" w:lineRule="auto"/>
        <w:rPr>
          <w:rFonts w:ascii="Arial" w:hAnsi="Arial" w:cs="Arial"/>
          <w:b/>
          <w:bCs/>
          <w:sz w:val="32"/>
          <w:szCs w:val="32"/>
        </w:rPr>
      </w:pPr>
    </w:p>
    <w:p w14:paraId="57E49511" w14:textId="77777777" w:rsidR="00EE1029" w:rsidRDefault="00A60E13" w:rsidP="00A60E13">
      <w:pPr>
        <w:autoSpaceDE w:val="0"/>
        <w:autoSpaceDN w:val="0"/>
        <w:adjustRightInd w:val="0"/>
        <w:spacing w:after="0" w:line="240" w:lineRule="auto"/>
        <w:jc w:val="center"/>
        <w:rPr>
          <w:rFonts w:ascii="Arial" w:hAnsi="Arial" w:cs="Arial"/>
          <w:b/>
          <w:bCs/>
          <w:sz w:val="32"/>
          <w:szCs w:val="32"/>
        </w:rPr>
      </w:pPr>
      <w:r w:rsidRPr="00A60E13">
        <w:rPr>
          <w:rFonts w:ascii="Arial" w:hAnsi="Arial" w:cs="Arial"/>
          <w:b/>
          <w:bCs/>
          <w:noProof/>
          <w:sz w:val="32"/>
          <w:szCs w:val="32"/>
          <w:lang w:eastAsia="en-GB"/>
        </w:rPr>
        <w:drawing>
          <wp:inline distT="0" distB="0" distL="0" distR="0" wp14:anchorId="6B08D29E" wp14:editId="4C84DA4E">
            <wp:extent cx="1533525" cy="1079648"/>
            <wp:effectExtent l="0" t="0" r="0" b="6350"/>
            <wp:docPr id="1" name="Picture 1"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889" cy="1082016"/>
                    </a:xfrm>
                    <a:prstGeom prst="rect">
                      <a:avLst/>
                    </a:prstGeom>
                    <a:noFill/>
                    <a:ln>
                      <a:noFill/>
                    </a:ln>
                  </pic:spPr>
                </pic:pic>
              </a:graphicData>
            </a:graphic>
          </wp:inline>
        </w:drawing>
      </w:r>
    </w:p>
    <w:p w14:paraId="77379B51" w14:textId="77777777" w:rsidR="008528F9" w:rsidRDefault="008528F9" w:rsidP="00A040FF">
      <w:pPr>
        <w:autoSpaceDE w:val="0"/>
        <w:autoSpaceDN w:val="0"/>
        <w:adjustRightInd w:val="0"/>
        <w:spacing w:after="0" w:line="240" w:lineRule="auto"/>
        <w:jc w:val="center"/>
        <w:rPr>
          <w:rFonts w:ascii="Arial" w:hAnsi="Arial" w:cs="Arial"/>
          <w:b/>
          <w:bCs/>
          <w:sz w:val="32"/>
          <w:szCs w:val="32"/>
        </w:rPr>
      </w:pPr>
    </w:p>
    <w:p w14:paraId="2B4E7314" w14:textId="77777777" w:rsidR="00B148BD" w:rsidRPr="00A60E13" w:rsidRDefault="00B148BD" w:rsidP="00A040FF">
      <w:pPr>
        <w:autoSpaceDE w:val="0"/>
        <w:autoSpaceDN w:val="0"/>
        <w:adjustRightInd w:val="0"/>
        <w:spacing w:after="0" w:line="240" w:lineRule="auto"/>
        <w:jc w:val="center"/>
        <w:rPr>
          <w:rFonts w:cs="Arial"/>
          <w:b/>
          <w:bCs/>
          <w:sz w:val="32"/>
          <w:szCs w:val="32"/>
        </w:rPr>
      </w:pPr>
      <w:r w:rsidRPr="00A60E13">
        <w:rPr>
          <w:rFonts w:cs="Arial"/>
          <w:b/>
          <w:bCs/>
          <w:sz w:val="32"/>
          <w:szCs w:val="32"/>
        </w:rPr>
        <w:t>David Nieper Education Trust</w:t>
      </w:r>
    </w:p>
    <w:p w14:paraId="7BA19B75" w14:textId="77777777" w:rsidR="00A040FF" w:rsidRPr="00A60E13" w:rsidRDefault="00A040FF" w:rsidP="00B148BD">
      <w:pPr>
        <w:autoSpaceDE w:val="0"/>
        <w:autoSpaceDN w:val="0"/>
        <w:adjustRightInd w:val="0"/>
        <w:spacing w:after="0" w:line="240" w:lineRule="auto"/>
        <w:rPr>
          <w:rFonts w:cs="Arial"/>
          <w:b/>
          <w:bCs/>
          <w:sz w:val="24"/>
          <w:szCs w:val="24"/>
        </w:rPr>
      </w:pPr>
    </w:p>
    <w:p w14:paraId="462E2005" w14:textId="63FE43EE" w:rsidR="00EF66B3" w:rsidRDefault="00341B04" w:rsidP="00A040FF">
      <w:pPr>
        <w:autoSpaceDE w:val="0"/>
        <w:autoSpaceDN w:val="0"/>
        <w:adjustRightInd w:val="0"/>
        <w:spacing w:after="0" w:line="240" w:lineRule="auto"/>
        <w:jc w:val="center"/>
        <w:rPr>
          <w:rFonts w:cs="Arial"/>
          <w:b/>
          <w:bCs/>
          <w:sz w:val="24"/>
          <w:szCs w:val="24"/>
        </w:rPr>
      </w:pPr>
      <w:r>
        <w:rPr>
          <w:rFonts w:cs="Arial"/>
          <w:b/>
          <w:bCs/>
          <w:sz w:val="24"/>
          <w:szCs w:val="24"/>
        </w:rPr>
        <w:t xml:space="preserve">Graduate Music Assistant </w:t>
      </w:r>
    </w:p>
    <w:p w14:paraId="01D5C581" w14:textId="0B2CFD2E" w:rsidR="00B148BD" w:rsidRPr="0066191A" w:rsidRDefault="002C6123" w:rsidP="00A040FF">
      <w:pPr>
        <w:autoSpaceDE w:val="0"/>
        <w:autoSpaceDN w:val="0"/>
        <w:adjustRightInd w:val="0"/>
        <w:spacing w:after="0" w:line="240" w:lineRule="auto"/>
        <w:jc w:val="center"/>
        <w:rPr>
          <w:rFonts w:cs="Arial"/>
          <w:sz w:val="24"/>
          <w:szCs w:val="24"/>
        </w:rPr>
      </w:pPr>
      <w:r w:rsidRPr="0066191A">
        <w:rPr>
          <w:rFonts w:cs="Arial"/>
          <w:sz w:val="24"/>
          <w:szCs w:val="24"/>
        </w:rPr>
        <w:t xml:space="preserve"> </w:t>
      </w:r>
      <w:r w:rsidR="0066191A" w:rsidRPr="0066191A">
        <w:rPr>
          <w:rFonts w:cs="Arial"/>
          <w:sz w:val="24"/>
          <w:szCs w:val="24"/>
        </w:rPr>
        <w:t>Any specialism considered</w:t>
      </w:r>
    </w:p>
    <w:p w14:paraId="01068BDB" w14:textId="77777777"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David Nieper Academy, Grange Street, Alfreton, Derbyshire, DE55 7JA</w:t>
      </w:r>
    </w:p>
    <w:p w14:paraId="7330078E" w14:textId="6C64B059"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Age Range – 11-</w:t>
      </w:r>
      <w:r w:rsidR="00EC2899" w:rsidRPr="00A60E13">
        <w:rPr>
          <w:rFonts w:cs="Arial"/>
          <w:bCs/>
          <w:sz w:val="24"/>
          <w:szCs w:val="24"/>
        </w:rPr>
        <w:t>1</w:t>
      </w:r>
      <w:r w:rsidR="004B0BFD">
        <w:rPr>
          <w:rFonts w:cs="Arial"/>
          <w:bCs/>
          <w:sz w:val="24"/>
          <w:szCs w:val="24"/>
        </w:rPr>
        <w:t>9</w:t>
      </w:r>
    </w:p>
    <w:p w14:paraId="149ECFDD" w14:textId="77777777" w:rsidR="00A040FF" w:rsidRPr="00A60E13" w:rsidRDefault="00A040FF" w:rsidP="00A040FF">
      <w:pPr>
        <w:autoSpaceDE w:val="0"/>
        <w:autoSpaceDN w:val="0"/>
        <w:adjustRightInd w:val="0"/>
        <w:spacing w:after="0" w:line="240" w:lineRule="auto"/>
        <w:jc w:val="center"/>
        <w:rPr>
          <w:rFonts w:cs="Arial"/>
          <w:bCs/>
          <w:sz w:val="24"/>
          <w:szCs w:val="24"/>
        </w:rPr>
      </w:pPr>
    </w:p>
    <w:p w14:paraId="090F022B" w14:textId="1564C2D5" w:rsidR="00437654" w:rsidRDefault="00437654" w:rsidP="00437654">
      <w:pPr>
        <w:autoSpaceDE w:val="0"/>
        <w:autoSpaceDN w:val="0"/>
        <w:adjustRightInd w:val="0"/>
        <w:spacing w:after="0" w:line="240" w:lineRule="auto"/>
        <w:jc w:val="center"/>
        <w:rPr>
          <w:rFonts w:cs="Arial"/>
          <w:bCs/>
          <w:sz w:val="24"/>
          <w:szCs w:val="24"/>
        </w:rPr>
      </w:pPr>
      <w:r>
        <w:rPr>
          <w:rFonts w:cs="Arial"/>
          <w:bCs/>
          <w:sz w:val="24"/>
          <w:szCs w:val="24"/>
        </w:rPr>
        <w:t>Ful</w:t>
      </w:r>
      <w:r w:rsidR="0066191A">
        <w:rPr>
          <w:rFonts w:cs="Arial"/>
          <w:bCs/>
          <w:sz w:val="24"/>
          <w:szCs w:val="24"/>
        </w:rPr>
        <w:t xml:space="preserve">l time position – 37 hours a week </w:t>
      </w:r>
      <w:r w:rsidR="009D7659">
        <w:rPr>
          <w:rFonts w:cs="Arial"/>
          <w:bCs/>
          <w:sz w:val="24"/>
          <w:szCs w:val="24"/>
        </w:rPr>
        <w:t xml:space="preserve">40 weeks a year (Term time plus Inset days plus a week to be worked flexibly over the year) </w:t>
      </w:r>
    </w:p>
    <w:p w14:paraId="6FF86000" w14:textId="29CE4427" w:rsidR="009D7659" w:rsidRDefault="009D7659" w:rsidP="00437654">
      <w:pPr>
        <w:autoSpaceDE w:val="0"/>
        <w:autoSpaceDN w:val="0"/>
        <w:adjustRightInd w:val="0"/>
        <w:spacing w:after="0" w:line="240" w:lineRule="auto"/>
        <w:jc w:val="center"/>
        <w:rPr>
          <w:rFonts w:cs="Arial"/>
          <w:bCs/>
          <w:sz w:val="24"/>
          <w:szCs w:val="24"/>
        </w:rPr>
      </w:pPr>
      <w:r>
        <w:rPr>
          <w:rFonts w:cs="Arial"/>
          <w:bCs/>
          <w:sz w:val="24"/>
          <w:szCs w:val="24"/>
        </w:rPr>
        <w:t>Initial one year contract</w:t>
      </w:r>
    </w:p>
    <w:p w14:paraId="1FD2E88A" w14:textId="7E7A02FE" w:rsidR="00437654" w:rsidRDefault="00437654" w:rsidP="00437654">
      <w:pPr>
        <w:autoSpaceDE w:val="0"/>
        <w:autoSpaceDN w:val="0"/>
        <w:adjustRightInd w:val="0"/>
        <w:spacing w:after="0" w:line="240" w:lineRule="auto"/>
        <w:jc w:val="center"/>
        <w:rPr>
          <w:rFonts w:cs="Arial"/>
          <w:bCs/>
          <w:sz w:val="24"/>
          <w:szCs w:val="24"/>
        </w:rPr>
      </w:pPr>
      <w:r>
        <w:rPr>
          <w:rFonts w:cs="Arial"/>
          <w:bCs/>
          <w:sz w:val="24"/>
          <w:szCs w:val="24"/>
        </w:rPr>
        <w:t xml:space="preserve">Would suit a </w:t>
      </w:r>
      <w:r w:rsidR="009D7659">
        <w:rPr>
          <w:rFonts w:cs="Arial"/>
          <w:bCs/>
          <w:sz w:val="24"/>
          <w:szCs w:val="24"/>
        </w:rPr>
        <w:t xml:space="preserve">music graduate considering a career in teaching </w:t>
      </w:r>
    </w:p>
    <w:p w14:paraId="792FC375" w14:textId="2CD3EC5B" w:rsidR="00437654" w:rsidRPr="00E9351D"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Responsible to </w:t>
      </w:r>
      <w:r>
        <w:rPr>
          <w:rFonts w:cs="Arial"/>
          <w:bCs/>
          <w:sz w:val="24"/>
          <w:szCs w:val="24"/>
        </w:rPr>
        <w:t xml:space="preserve">Head of </w:t>
      </w:r>
      <w:r w:rsidR="009D7659">
        <w:rPr>
          <w:rFonts w:cs="Arial"/>
          <w:bCs/>
          <w:sz w:val="24"/>
          <w:szCs w:val="24"/>
        </w:rPr>
        <w:t>PE and Performing Arts Faculty</w:t>
      </w:r>
    </w:p>
    <w:p w14:paraId="386A4ABA" w14:textId="5CA9E71F" w:rsidR="00437654"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Start: </w:t>
      </w:r>
      <w:r w:rsidR="00703E6F">
        <w:rPr>
          <w:rFonts w:cs="Arial"/>
          <w:bCs/>
          <w:sz w:val="24"/>
          <w:szCs w:val="24"/>
        </w:rPr>
        <w:t>September 202</w:t>
      </w:r>
      <w:r w:rsidR="0007443B">
        <w:rPr>
          <w:rFonts w:cs="Arial"/>
          <w:bCs/>
          <w:sz w:val="24"/>
          <w:szCs w:val="24"/>
        </w:rPr>
        <w:t>1</w:t>
      </w:r>
    </w:p>
    <w:p w14:paraId="60C198B6" w14:textId="02215EA8" w:rsidR="00437654" w:rsidRPr="00E9351D"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Salary: </w:t>
      </w:r>
      <w:r w:rsidR="00CF2CE4">
        <w:rPr>
          <w:rFonts w:cs="Arial"/>
          <w:bCs/>
          <w:sz w:val="24"/>
          <w:szCs w:val="24"/>
        </w:rPr>
        <w:t xml:space="preserve">FTE </w:t>
      </w:r>
      <w:r w:rsidR="009D7659">
        <w:rPr>
          <w:rFonts w:cs="Arial"/>
          <w:bCs/>
          <w:sz w:val="24"/>
          <w:szCs w:val="24"/>
        </w:rPr>
        <w:t xml:space="preserve">£18,015 </w:t>
      </w:r>
      <w:r w:rsidR="00CF2CE4">
        <w:rPr>
          <w:rFonts w:cs="Arial"/>
          <w:bCs/>
          <w:sz w:val="24"/>
          <w:szCs w:val="24"/>
        </w:rPr>
        <w:t xml:space="preserve">- </w:t>
      </w:r>
      <w:r w:rsidR="009D7659">
        <w:rPr>
          <w:rFonts w:cs="Arial"/>
          <w:bCs/>
          <w:sz w:val="24"/>
          <w:szCs w:val="24"/>
        </w:rPr>
        <w:t>P</w:t>
      </w:r>
      <w:r w:rsidR="00900BA2">
        <w:rPr>
          <w:rFonts w:cs="Arial"/>
          <w:bCs/>
          <w:sz w:val="24"/>
          <w:szCs w:val="24"/>
        </w:rPr>
        <w:t xml:space="preserve">ro </w:t>
      </w:r>
      <w:r w:rsidR="009D7659">
        <w:rPr>
          <w:rFonts w:cs="Arial"/>
          <w:bCs/>
          <w:sz w:val="24"/>
          <w:szCs w:val="24"/>
        </w:rPr>
        <w:t>R</w:t>
      </w:r>
      <w:r w:rsidR="00900BA2">
        <w:rPr>
          <w:rFonts w:cs="Arial"/>
          <w:bCs/>
          <w:sz w:val="24"/>
          <w:szCs w:val="24"/>
        </w:rPr>
        <w:t>ata</w:t>
      </w:r>
      <w:r w:rsidR="009D7659">
        <w:rPr>
          <w:rFonts w:cs="Arial"/>
          <w:bCs/>
          <w:sz w:val="24"/>
          <w:szCs w:val="24"/>
        </w:rPr>
        <w:t xml:space="preserve"> </w:t>
      </w:r>
      <w:r w:rsidR="00900BA2" w:rsidRPr="00900BA2">
        <w:rPr>
          <w:sz w:val="24"/>
          <w:szCs w:val="24"/>
        </w:rPr>
        <w:t>£16</w:t>
      </w:r>
      <w:r w:rsidR="00900BA2">
        <w:rPr>
          <w:sz w:val="24"/>
          <w:szCs w:val="24"/>
        </w:rPr>
        <w:t>,</w:t>
      </w:r>
      <w:r w:rsidR="00900BA2" w:rsidRPr="00900BA2">
        <w:rPr>
          <w:sz w:val="24"/>
          <w:szCs w:val="24"/>
        </w:rPr>
        <w:t>677</w:t>
      </w:r>
    </w:p>
    <w:p w14:paraId="15897FAA" w14:textId="7B4075C2" w:rsidR="00A040FF" w:rsidRPr="00833AFD" w:rsidRDefault="00BB362B" w:rsidP="00833AFD">
      <w:pPr>
        <w:autoSpaceDE w:val="0"/>
        <w:autoSpaceDN w:val="0"/>
        <w:adjustRightInd w:val="0"/>
        <w:spacing w:after="0" w:line="240" w:lineRule="auto"/>
        <w:jc w:val="center"/>
        <w:rPr>
          <w:rFonts w:cs="Arial"/>
          <w:bCs/>
          <w:sz w:val="24"/>
          <w:szCs w:val="24"/>
        </w:rPr>
      </w:pPr>
      <w:r>
        <w:rPr>
          <w:rFonts w:cs="Arial"/>
          <w:bCs/>
          <w:sz w:val="24"/>
          <w:szCs w:val="24"/>
        </w:rPr>
        <w:t xml:space="preserve"> </w:t>
      </w:r>
    </w:p>
    <w:p w14:paraId="56F35840" w14:textId="42BC004D"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The David Ni</w:t>
      </w:r>
      <w:r w:rsidR="00CA613D">
        <w:rPr>
          <w:rFonts w:cs="Arial"/>
          <w:sz w:val="24"/>
          <w:szCs w:val="24"/>
        </w:rPr>
        <w:t>eper Academy is a newly formed a</w:t>
      </w:r>
      <w:r w:rsidRPr="00A60E13">
        <w:rPr>
          <w:rFonts w:cs="Arial"/>
          <w:sz w:val="24"/>
          <w:szCs w:val="24"/>
        </w:rPr>
        <w:t>cademy in Alfreton</w:t>
      </w:r>
      <w:r w:rsidR="00CA613D">
        <w:rPr>
          <w:rFonts w:cs="Arial"/>
          <w:sz w:val="24"/>
          <w:szCs w:val="24"/>
        </w:rPr>
        <w:t>, Derbyshire</w:t>
      </w:r>
      <w:r w:rsidRPr="00A60E13">
        <w:rPr>
          <w:rFonts w:cs="Arial"/>
          <w:sz w:val="24"/>
          <w:szCs w:val="24"/>
        </w:rPr>
        <w:t xml:space="preserve">. A </w:t>
      </w:r>
      <w:r w:rsidR="00797AC8">
        <w:rPr>
          <w:rFonts w:cs="Arial"/>
          <w:sz w:val="24"/>
          <w:szCs w:val="24"/>
        </w:rPr>
        <w:t>brand</w:t>
      </w:r>
      <w:r w:rsidR="00A71B62">
        <w:rPr>
          <w:rFonts w:cs="Arial"/>
          <w:sz w:val="24"/>
          <w:szCs w:val="24"/>
        </w:rPr>
        <w:t>-</w:t>
      </w:r>
      <w:r w:rsidRPr="00A60E13">
        <w:rPr>
          <w:rFonts w:cs="Arial"/>
          <w:sz w:val="24"/>
          <w:szCs w:val="24"/>
        </w:rPr>
        <w:t>new schoo</w:t>
      </w:r>
      <w:r w:rsidR="00797AC8">
        <w:rPr>
          <w:rFonts w:cs="Arial"/>
          <w:sz w:val="24"/>
          <w:szCs w:val="24"/>
        </w:rPr>
        <w:t>l building opened</w:t>
      </w:r>
      <w:r w:rsidR="00CA794F">
        <w:rPr>
          <w:rFonts w:cs="Arial"/>
          <w:sz w:val="24"/>
          <w:szCs w:val="24"/>
        </w:rPr>
        <w:t xml:space="preserve"> in early</w:t>
      </w:r>
      <w:r w:rsidRPr="00A60E13">
        <w:rPr>
          <w:rFonts w:cs="Arial"/>
          <w:sz w:val="24"/>
          <w:szCs w:val="24"/>
        </w:rPr>
        <w:t xml:space="preserve"> 2017 </w:t>
      </w:r>
      <w:r w:rsidR="00A10E04">
        <w:rPr>
          <w:rFonts w:cs="Arial"/>
          <w:sz w:val="24"/>
          <w:szCs w:val="24"/>
        </w:rPr>
        <w:t>with the Sixth Form C</w:t>
      </w:r>
      <w:r w:rsidR="00CA613D">
        <w:rPr>
          <w:rFonts w:cs="Arial"/>
          <w:sz w:val="24"/>
          <w:szCs w:val="24"/>
        </w:rPr>
        <w:t>entre in September 2017</w:t>
      </w:r>
      <w:r w:rsidR="00BA251A">
        <w:rPr>
          <w:rFonts w:cs="Arial"/>
          <w:sz w:val="24"/>
          <w:szCs w:val="24"/>
        </w:rPr>
        <w:t>.</w:t>
      </w:r>
      <w:r w:rsidR="00CA613D">
        <w:rPr>
          <w:rFonts w:cs="Arial"/>
          <w:sz w:val="24"/>
          <w:szCs w:val="24"/>
        </w:rPr>
        <w:t xml:space="preserve"> A key aspect of our vision is our</w:t>
      </w:r>
      <w:r w:rsidR="00BA251A">
        <w:rPr>
          <w:rFonts w:cs="Arial"/>
          <w:sz w:val="24"/>
          <w:szCs w:val="24"/>
        </w:rPr>
        <w:t xml:space="preserve"> focus on applied learning within all subject areas and </w:t>
      </w:r>
      <w:r w:rsidR="003037FA">
        <w:rPr>
          <w:rFonts w:cs="Arial"/>
          <w:sz w:val="24"/>
          <w:szCs w:val="24"/>
        </w:rPr>
        <w:t xml:space="preserve">across all </w:t>
      </w:r>
      <w:r w:rsidR="00BA251A">
        <w:rPr>
          <w:rFonts w:cs="Arial"/>
          <w:sz w:val="24"/>
          <w:szCs w:val="24"/>
        </w:rPr>
        <w:t xml:space="preserve">year groups. </w:t>
      </w:r>
      <w:r w:rsidR="00833AFD">
        <w:rPr>
          <w:rFonts w:cs="Arial"/>
          <w:sz w:val="24"/>
          <w:szCs w:val="24"/>
        </w:rPr>
        <w:t xml:space="preserve">We are also working to increase the number of extra curricula activities offered to pupils with a focus on music and the performing arts. </w:t>
      </w:r>
      <w:r w:rsidR="00923E71">
        <w:rPr>
          <w:rFonts w:cs="Arial"/>
          <w:sz w:val="24"/>
          <w:szCs w:val="24"/>
        </w:rPr>
        <w:t>Each</w:t>
      </w:r>
      <w:r w:rsidR="003037FA">
        <w:rPr>
          <w:rFonts w:cs="Arial"/>
          <w:sz w:val="24"/>
          <w:szCs w:val="24"/>
        </w:rPr>
        <w:t xml:space="preserve"> year we have seen an increase in student </w:t>
      </w:r>
      <w:r w:rsidR="00923E71">
        <w:rPr>
          <w:rFonts w:cs="Arial"/>
          <w:sz w:val="24"/>
          <w:szCs w:val="24"/>
        </w:rPr>
        <w:t xml:space="preserve">numbers, </w:t>
      </w:r>
      <w:r w:rsidR="003037FA">
        <w:rPr>
          <w:rFonts w:cs="Arial"/>
          <w:sz w:val="24"/>
          <w:szCs w:val="24"/>
        </w:rPr>
        <w:t xml:space="preserve">and we are looking to build on this year on year. </w:t>
      </w:r>
      <w:r w:rsidR="00BA251A">
        <w:rPr>
          <w:rFonts w:cs="Arial"/>
          <w:sz w:val="24"/>
          <w:szCs w:val="24"/>
        </w:rPr>
        <w:t>T</w:t>
      </w:r>
      <w:r w:rsidRPr="00A60E13">
        <w:rPr>
          <w:rFonts w:cs="Arial"/>
          <w:sz w:val="24"/>
          <w:szCs w:val="24"/>
        </w:rPr>
        <w:t xml:space="preserve">his is an immensely exciting time to be joining the </w:t>
      </w:r>
      <w:r w:rsidR="00B734CF">
        <w:rPr>
          <w:rFonts w:cs="Arial"/>
          <w:sz w:val="24"/>
          <w:szCs w:val="24"/>
        </w:rPr>
        <w:t>academy</w:t>
      </w:r>
      <w:r w:rsidRPr="00A60E13">
        <w:rPr>
          <w:rFonts w:cs="Arial"/>
          <w:sz w:val="24"/>
          <w:szCs w:val="24"/>
        </w:rPr>
        <w:t xml:space="preserve"> and being a key component in the</w:t>
      </w:r>
      <w:r w:rsidR="00797AC8">
        <w:rPr>
          <w:rFonts w:cs="Arial"/>
          <w:sz w:val="24"/>
          <w:szCs w:val="24"/>
        </w:rPr>
        <w:t xml:space="preserve"> development of the academy</w:t>
      </w:r>
      <w:r w:rsidR="003373C4">
        <w:rPr>
          <w:rFonts w:cs="Arial"/>
          <w:sz w:val="24"/>
          <w:szCs w:val="24"/>
        </w:rPr>
        <w:t>.</w:t>
      </w:r>
      <w:r w:rsidR="00CA613D">
        <w:rPr>
          <w:rFonts w:cs="Arial"/>
          <w:sz w:val="24"/>
          <w:szCs w:val="24"/>
        </w:rPr>
        <w:t xml:space="preserve"> </w:t>
      </w:r>
    </w:p>
    <w:p w14:paraId="5D4D1A48" w14:textId="44FC8139" w:rsidR="00A040FF" w:rsidRDefault="00A040FF" w:rsidP="00A040FF">
      <w:pPr>
        <w:autoSpaceDE w:val="0"/>
        <w:autoSpaceDN w:val="0"/>
        <w:adjustRightInd w:val="0"/>
        <w:spacing w:after="0" w:line="240" w:lineRule="auto"/>
        <w:rPr>
          <w:rFonts w:cs="Arial"/>
          <w:sz w:val="24"/>
          <w:szCs w:val="24"/>
        </w:rPr>
      </w:pPr>
      <w:r w:rsidRPr="00A60E13">
        <w:rPr>
          <w:rFonts w:cs="Arial"/>
          <w:sz w:val="24"/>
          <w:szCs w:val="24"/>
        </w:rPr>
        <w:t>The Governi</w:t>
      </w:r>
      <w:r w:rsidR="00A10E04">
        <w:rPr>
          <w:rFonts w:cs="Arial"/>
          <w:sz w:val="24"/>
          <w:szCs w:val="24"/>
        </w:rPr>
        <w:t>ng Body is seeking to appoint a</w:t>
      </w:r>
      <w:r w:rsidR="009C457B">
        <w:rPr>
          <w:rFonts w:cs="Arial"/>
          <w:sz w:val="24"/>
          <w:szCs w:val="24"/>
        </w:rPr>
        <w:t xml:space="preserve"> </w:t>
      </w:r>
      <w:r w:rsidR="009D7659">
        <w:rPr>
          <w:rFonts w:cs="Arial"/>
          <w:sz w:val="24"/>
          <w:szCs w:val="24"/>
        </w:rPr>
        <w:t xml:space="preserve">graduate Music </w:t>
      </w:r>
      <w:r w:rsidR="00986E26">
        <w:rPr>
          <w:rFonts w:cs="Arial"/>
          <w:sz w:val="24"/>
          <w:szCs w:val="24"/>
        </w:rPr>
        <w:t>A</w:t>
      </w:r>
      <w:r w:rsidR="009D7659">
        <w:rPr>
          <w:rFonts w:cs="Arial"/>
          <w:sz w:val="24"/>
          <w:szCs w:val="24"/>
        </w:rPr>
        <w:t>ssistant</w:t>
      </w:r>
      <w:r w:rsidR="00437654">
        <w:rPr>
          <w:rFonts w:cs="Arial"/>
          <w:sz w:val="24"/>
          <w:szCs w:val="24"/>
        </w:rPr>
        <w:t xml:space="preserve"> </w:t>
      </w:r>
      <w:r w:rsidR="00581885">
        <w:rPr>
          <w:rFonts w:cs="Arial"/>
          <w:sz w:val="24"/>
          <w:szCs w:val="24"/>
        </w:rPr>
        <w:t>to continue our excellent work in these areas.</w:t>
      </w:r>
    </w:p>
    <w:p w14:paraId="71F63277" w14:textId="77777777" w:rsidR="004D510C" w:rsidRPr="00A60E13" w:rsidRDefault="004D510C" w:rsidP="00A040FF">
      <w:pPr>
        <w:autoSpaceDE w:val="0"/>
        <w:autoSpaceDN w:val="0"/>
        <w:adjustRightInd w:val="0"/>
        <w:spacing w:after="0" w:line="240" w:lineRule="auto"/>
        <w:rPr>
          <w:rFonts w:cs="Arial"/>
          <w:sz w:val="24"/>
          <w:szCs w:val="24"/>
        </w:rPr>
      </w:pPr>
    </w:p>
    <w:p w14:paraId="0CFAF82B" w14:textId="77777777" w:rsidR="00A239CF" w:rsidRDefault="00A040FF" w:rsidP="00A040FF">
      <w:pPr>
        <w:autoSpaceDE w:val="0"/>
        <w:autoSpaceDN w:val="0"/>
        <w:adjustRightInd w:val="0"/>
        <w:spacing w:after="0" w:line="240" w:lineRule="auto"/>
        <w:rPr>
          <w:rFonts w:cs="Arial"/>
          <w:sz w:val="24"/>
          <w:szCs w:val="24"/>
        </w:rPr>
      </w:pPr>
      <w:r w:rsidRPr="00A60E13">
        <w:rPr>
          <w:rFonts w:cs="Arial"/>
          <w:sz w:val="24"/>
          <w:szCs w:val="24"/>
        </w:rPr>
        <w:t xml:space="preserve">The successful candidate must </w:t>
      </w:r>
      <w:r w:rsidR="009A142D" w:rsidRPr="00A60E13">
        <w:rPr>
          <w:rFonts w:cs="Arial"/>
          <w:sz w:val="24"/>
          <w:szCs w:val="24"/>
        </w:rPr>
        <w:t>be able to</w:t>
      </w:r>
      <w:r w:rsidR="00A239CF">
        <w:rPr>
          <w:rFonts w:cs="Arial"/>
          <w:sz w:val="24"/>
          <w:szCs w:val="24"/>
        </w:rPr>
        <w:t>:</w:t>
      </w:r>
    </w:p>
    <w:p w14:paraId="130F43B2" w14:textId="5AB187F6"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 xml:space="preserve">plan and deliver outstanding </w:t>
      </w:r>
      <w:r w:rsidR="00833AFD">
        <w:rPr>
          <w:rFonts w:cs="Arial"/>
          <w:sz w:val="24"/>
          <w:szCs w:val="24"/>
        </w:rPr>
        <w:t>activities</w:t>
      </w:r>
      <w:r w:rsidRPr="00A239CF">
        <w:rPr>
          <w:rFonts w:cs="Arial"/>
          <w:sz w:val="24"/>
          <w:szCs w:val="24"/>
        </w:rPr>
        <w:t xml:space="preserve"> that engage and motiv</w:t>
      </w:r>
      <w:r w:rsidR="00986E26">
        <w:rPr>
          <w:rFonts w:cs="Arial"/>
          <w:sz w:val="24"/>
          <w:szCs w:val="24"/>
        </w:rPr>
        <w:t>ate</w:t>
      </w:r>
      <w:r w:rsidRPr="00A239CF">
        <w:rPr>
          <w:rFonts w:cs="Arial"/>
          <w:sz w:val="24"/>
          <w:szCs w:val="24"/>
        </w:rPr>
        <w:t xml:space="preserve"> students</w:t>
      </w:r>
    </w:p>
    <w:p w14:paraId="4BA4AE5F" w14:textId="15668ACC" w:rsidR="00A239CF" w:rsidRDefault="00A10E0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work</w:t>
      </w:r>
      <w:r w:rsidR="00A239CF">
        <w:rPr>
          <w:rFonts w:cs="Arial"/>
          <w:sz w:val="24"/>
          <w:szCs w:val="24"/>
        </w:rPr>
        <w:t xml:space="preserve"> well as part of a team</w:t>
      </w:r>
    </w:p>
    <w:p w14:paraId="19E77048" w14:textId="68BA4628" w:rsidR="00581885" w:rsidRDefault="00581885" w:rsidP="00A239CF">
      <w:pPr>
        <w:pStyle w:val="ListParagraph"/>
        <w:numPr>
          <w:ilvl w:val="0"/>
          <w:numId w:val="13"/>
        </w:numPr>
        <w:autoSpaceDE w:val="0"/>
        <w:autoSpaceDN w:val="0"/>
        <w:adjustRightInd w:val="0"/>
        <w:spacing w:after="0" w:line="240" w:lineRule="auto"/>
        <w:rPr>
          <w:rFonts w:cs="Arial"/>
          <w:sz w:val="24"/>
          <w:szCs w:val="24"/>
        </w:rPr>
      </w:pPr>
      <w:r>
        <w:rPr>
          <w:rFonts w:cs="Arial"/>
          <w:sz w:val="24"/>
          <w:szCs w:val="24"/>
        </w:rPr>
        <w:t xml:space="preserve">embrace the co-curricula and extra curricula </w:t>
      </w:r>
      <w:r w:rsidR="00372FE5">
        <w:rPr>
          <w:rFonts w:cs="Arial"/>
          <w:sz w:val="24"/>
          <w:szCs w:val="24"/>
        </w:rPr>
        <w:t>aspects of the academy</w:t>
      </w:r>
    </w:p>
    <w:p w14:paraId="07C260E3" w14:textId="77777777" w:rsidR="00A239CF" w:rsidRDefault="003373C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w:t>
      </w:r>
      <w:r w:rsidR="00A040FF" w:rsidRPr="00A239CF">
        <w:rPr>
          <w:rFonts w:cs="Arial"/>
          <w:sz w:val="24"/>
          <w:szCs w:val="24"/>
        </w:rPr>
        <w:t xml:space="preserve"> excellent communic</w:t>
      </w:r>
      <w:r w:rsidR="00A239CF">
        <w:rPr>
          <w:rFonts w:cs="Arial"/>
          <w:sz w:val="24"/>
          <w:szCs w:val="24"/>
        </w:rPr>
        <w:t>ation and interpersonal skills</w:t>
      </w:r>
    </w:p>
    <w:p w14:paraId="470B86EF"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a ‘can-do’ attitude;</w:t>
      </w:r>
      <w:r w:rsidR="00A239CF">
        <w:rPr>
          <w:rFonts w:cs="Arial"/>
          <w:sz w:val="24"/>
          <w:szCs w:val="24"/>
        </w:rPr>
        <w:t xml:space="preserve"> be highly organised </w:t>
      </w:r>
      <w:r w:rsidR="00A040FF" w:rsidRPr="00A239CF">
        <w:rPr>
          <w:rFonts w:cs="Arial"/>
          <w:sz w:val="24"/>
          <w:szCs w:val="24"/>
        </w:rPr>
        <w:t xml:space="preserve">and </w:t>
      </w:r>
    </w:p>
    <w:p w14:paraId="20444795" w14:textId="77777777" w:rsidR="00A040FF" w:rsidRPr="00A239CF" w:rsidRDefault="00A040FF"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the ability to work</w:t>
      </w:r>
      <w:r w:rsidR="009A142D" w:rsidRPr="00A239CF">
        <w:rPr>
          <w:rFonts w:cs="Arial"/>
          <w:sz w:val="24"/>
          <w:szCs w:val="24"/>
        </w:rPr>
        <w:t xml:space="preserve"> under pressure</w:t>
      </w:r>
      <w:r w:rsidRPr="00A239CF">
        <w:rPr>
          <w:rFonts w:cs="Arial"/>
          <w:sz w:val="24"/>
          <w:szCs w:val="24"/>
        </w:rPr>
        <w:t>.</w:t>
      </w:r>
    </w:p>
    <w:p w14:paraId="767AE0EA" w14:textId="77777777" w:rsidR="00A040FF" w:rsidRPr="00A60E13" w:rsidRDefault="00A040FF" w:rsidP="00A040FF">
      <w:pPr>
        <w:autoSpaceDE w:val="0"/>
        <w:autoSpaceDN w:val="0"/>
        <w:adjustRightInd w:val="0"/>
        <w:spacing w:after="0" w:line="240" w:lineRule="auto"/>
        <w:rPr>
          <w:rFonts w:cs="Arial"/>
          <w:sz w:val="24"/>
          <w:szCs w:val="24"/>
        </w:rPr>
      </w:pPr>
    </w:p>
    <w:p w14:paraId="63135D47" w14:textId="750871AE" w:rsidR="00A040FF" w:rsidRDefault="00A040FF" w:rsidP="00A040FF">
      <w:pPr>
        <w:autoSpaceDE w:val="0"/>
        <w:autoSpaceDN w:val="0"/>
        <w:adjustRightInd w:val="0"/>
        <w:spacing w:after="0" w:line="240" w:lineRule="auto"/>
        <w:rPr>
          <w:rFonts w:cs="Arial"/>
          <w:sz w:val="24"/>
          <w:szCs w:val="24"/>
        </w:rPr>
      </w:pPr>
      <w:r w:rsidRPr="00A60E13">
        <w:rPr>
          <w:rFonts w:cs="Arial"/>
          <w:sz w:val="24"/>
          <w:szCs w:val="24"/>
        </w:rPr>
        <w:t>The Governing Body is committed to the safeguarding of children and young people so all staff appointments are subject to employment checks and a satisfactory enhanced DBS check.</w:t>
      </w:r>
    </w:p>
    <w:p w14:paraId="5FFE104D" w14:textId="30C44FFC" w:rsidR="00954CF6" w:rsidRDefault="00954CF6" w:rsidP="00A040FF">
      <w:pPr>
        <w:autoSpaceDE w:val="0"/>
        <w:autoSpaceDN w:val="0"/>
        <w:adjustRightInd w:val="0"/>
        <w:spacing w:after="0" w:line="240" w:lineRule="auto"/>
        <w:rPr>
          <w:rFonts w:cs="Arial"/>
          <w:sz w:val="24"/>
          <w:szCs w:val="24"/>
        </w:rPr>
      </w:pPr>
    </w:p>
    <w:p w14:paraId="29BD5214" w14:textId="77777777" w:rsidR="00954CF6" w:rsidRDefault="00954CF6" w:rsidP="00954CF6">
      <w:pPr>
        <w:pStyle w:val="BodyText"/>
        <w:jc w:val="left"/>
        <w:rPr>
          <w:rFonts w:ascii="Calibri" w:hAnsi="Calibri" w:cs="Calibri"/>
          <w:sz w:val="24"/>
        </w:rPr>
      </w:pPr>
      <w:bookmarkStart w:id="0" w:name="_Hlk62124324"/>
      <w:r>
        <w:rPr>
          <w:rFonts w:ascii="Calibri" w:hAnsi="Calibri" w:cs="Calibri"/>
          <w:sz w:val="24"/>
        </w:rPr>
        <w:t>Candidates should indicate an acceptance of, and a commitment to, the Academy’s policies in relation to equality and safeguarding and promoting the welfare of children.</w:t>
      </w:r>
    </w:p>
    <w:bookmarkEnd w:id="0"/>
    <w:p w14:paraId="763D539B" w14:textId="77777777" w:rsidR="00954CF6" w:rsidRPr="00A60E13" w:rsidRDefault="00954CF6" w:rsidP="00A040FF">
      <w:pPr>
        <w:autoSpaceDE w:val="0"/>
        <w:autoSpaceDN w:val="0"/>
        <w:adjustRightInd w:val="0"/>
        <w:spacing w:after="0" w:line="240" w:lineRule="auto"/>
        <w:rPr>
          <w:rFonts w:cs="Arial"/>
          <w:sz w:val="24"/>
          <w:szCs w:val="24"/>
        </w:rPr>
      </w:pPr>
    </w:p>
    <w:p w14:paraId="04075E4B" w14:textId="77777777" w:rsidR="00A60E13" w:rsidRPr="00A60E13" w:rsidRDefault="00A60E13">
      <w:pPr>
        <w:rPr>
          <w:b/>
          <w:sz w:val="24"/>
          <w:szCs w:val="24"/>
        </w:rPr>
      </w:pPr>
      <w:r w:rsidRPr="00A60E13">
        <w:rPr>
          <w:b/>
          <w:sz w:val="24"/>
          <w:szCs w:val="24"/>
        </w:rPr>
        <w:t>H</w:t>
      </w:r>
      <w:r w:rsidR="009A142D" w:rsidRPr="00A60E13">
        <w:rPr>
          <w:b/>
          <w:sz w:val="24"/>
          <w:szCs w:val="24"/>
        </w:rPr>
        <w:t xml:space="preserve">ow to </w:t>
      </w:r>
      <w:r w:rsidRPr="00A60E13">
        <w:rPr>
          <w:b/>
          <w:sz w:val="24"/>
          <w:szCs w:val="24"/>
        </w:rPr>
        <w:t>A</w:t>
      </w:r>
      <w:r w:rsidR="009A142D" w:rsidRPr="00A60E13">
        <w:rPr>
          <w:b/>
          <w:sz w:val="24"/>
          <w:szCs w:val="24"/>
        </w:rPr>
        <w:t xml:space="preserve">pply </w:t>
      </w:r>
    </w:p>
    <w:p w14:paraId="29B90CFC" w14:textId="2332A7DB" w:rsidR="00A60E13" w:rsidRPr="00703E6F" w:rsidRDefault="009A142D" w:rsidP="00703E6F">
      <w:pPr>
        <w:jc w:val="both"/>
        <w:rPr>
          <w:rFonts w:cs="Tahoma"/>
          <w:sz w:val="24"/>
          <w:szCs w:val="24"/>
        </w:rPr>
      </w:pPr>
      <w:r w:rsidRPr="00A60E13">
        <w:rPr>
          <w:sz w:val="24"/>
          <w:szCs w:val="24"/>
        </w:rPr>
        <w:t xml:space="preserve">To apply please complete and return an application form along with your covering letter, clearly demonstrating your suitability for this post. Send via email </w:t>
      </w:r>
      <w:r w:rsidR="00A60E13" w:rsidRPr="00A60E13">
        <w:rPr>
          <w:sz w:val="24"/>
          <w:szCs w:val="24"/>
        </w:rPr>
        <w:t xml:space="preserve">for the attention of </w:t>
      </w:r>
      <w:r w:rsidR="00703E6F" w:rsidRPr="003373C4">
        <w:rPr>
          <w:rFonts w:cs="Tahoma"/>
          <w:sz w:val="24"/>
          <w:szCs w:val="24"/>
        </w:rPr>
        <w:t xml:space="preserve">Mrs </w:t>
      </w:r>
      <w:r w:rsidR="00703E6F">
        <w:rPr>
          <w:rFonts w:cs="Tahoma"/>
          <w:sz w:val="24"/>
          <w:szCs w:val="24"/>
        </w:rPr>
        <w:t>Maria Barnes</w:t>
      </w:r>
      <w:r w:rsidR="00703E6F" w:rsidRPr="003373C4">
        <w:rPr>
          <w:rFonts w:cs="Tahoma"/>
          <w:sz w:val="24"/>
          <w:szCs w:val="24"/>
        </w:rPr>
        <w:t xml:space="preserve">, </w:t>
      </w:r>
      <w:r w:rsidR="00703E6F">
        <w:rPr>
          <w:rFonts w:cs="Tahoma"/>
          <w:sz w:val="24"/>
          <w:szCs w:val="24"/>
        </w:rPr>
        <w:t>HR Assistant</w:t>
      </w:r>
      <w:r w:rsidR="00703E6F" w:rsidRPr="003373C4">
        <w:rPr>
          <w:rFonts w:cs="Tahoma"/>
          <w:sz w:val="24"/>
          <w:szCs w:val="24"/>
        </w:rPr>
        <w:t xml:space="preserve">, via email at </w:t>
      </w:r>
      <w:hyperlink r:id="rId11" w:history="1">
        <w:r w:rsidR="00703E6F" w:rsidRPr="00245312">
          <w:rPr>
            <w:rStyle w:val="Hyperlink"/>
            <w:rFonts w:cs="Tahoma"/>
            <w:sz w:val="24"/>
            <w:szCs w:val="24"/>
          </w:rPr>
          <w:t>mbarnes@davidnieper.academy</w:t>
        </w:r>
      </w:hyperlink>
    </w:p>
    <w:p w14:paraId="3B33D9B1" w14:textId="32E226BB" w:rsidR="00A60E13" w:rsidRPr="00E9351D" w:rsidRDefault="00A60E13" w:rsidP="00A60E13">
      <w:pPr>
        <w:autoSpaceDE w:val="0"/>
        <w:autoSpaceDN w:val="0"/>
        <w:adjustRightInd w:val="0"/>
        <w:spacing w:after="0" w:line="240" w:lineRule="auto"/>
        <w:rPr>
          <w:rFonts w:cs="Arial"/>
          <w:b/>
          <w:bCs/>
          <w:iCs/>
          <w:sz w:val="24"/>
          <w:szCs w:val="24"/>
        </w:rPr>
      </w:pPr>
      <w:r w:rsidRPr="00E9351D">
        <w:rPr>
          <w:rFonts w:cs="Arial"/>
          <w:b/>
          <w:bCs/>
          <w:iCs/>
          <w:sz w:val="24"/>
          <w:szCs w:val="24"/>
        </w:rPr>
        <w:t>Closing date for applications:</w:t>
      </w:r>
      <w:r w:rsidR="00797AC8">
        <w:rPr>
          <w:rFonts w:cs="Arial"/>
          <w:b/>
          <w:bCs/>
          <w:iCs/>
          <w:sz w:val="24"/>
          <w:szCs w:val="24"/>
        </w:rPr>
        <w:t xml:space="preserve"> </w:t>
      </w:r>
      <w:r w:rsidR="00797AC8" w:rsidRPr="00923E71">
        <w:rPr>
          <w:rFonts w:cs="Arial"/>
          <w:b/>
          <w:bCs/>
          <w:iCs/>
          <w:sz w:val="24"/>
          <w:szCs w:val="24"/>
        </w:rPr>
        <w:t xml:space="preserve">9am </w:t>
      </w:r>
      <w:r w:rsidR="00833AFD">
        <w:rPr>
          <w:rFonts w:cs="Arial"/>
          <w:b/>
          <w:bCs/>
          <w:iCs/>
          <w:sz w:val="24"/>
          <w:szCs w:val="24"/>
        </w:rPr>
        <w:t>Wednes</w:t>
      </w:r>
      <w:r w:rsidR="00711E69" w:rsidRPr="00923E71">
        <w:rPr>
          <w:rFonts w:cs="Arial"/>
          <w:b/>
          <w:bCs/>
          <w:iCs/>
          <w:sz w:val="24"/>
          <w:szCs w:val="24"/>
        </w:rPr>
        <w:t>day</w:t>
      </w:r>
      <w:r w:rsidR="00703E6F" w:rsidRPr="00923E71">
        <w:rPr>
          <w:rFonts w:cs="Arial"/>
          <w:b/>
          <w:bCs/>
          <w:iCs/>
          <w:sz w:val="24"/>
          <w:szCs w:val="24"/>
        </w:rPr>
        <w:t xml:space="preserve"> </w:t>
      </w:r>
      <w:r w:rsidR="00833AFD">
        <w:rPr>
          <w:rFonts w:cs="Arial"/>
          <w:b/>
          <w:bCs/>
          <w:iCs/>
          <w:sz w:val="24"/>
          <w:szCs w:val="24"/>
        </w:rPr>
        <w:t>2</w:t>
      </w:r>
      <w:r w:rsidR="00923E71" w:rsidRPr="00923E71">
        <w:rPr>
          <w:rFonts w:cs="Arial"/>
          <w:b/>
          <w:bCs/>
          <w:iCs/>
          <w:sz w:val="24"/>
          <w:szCs w:val="24"/>
        </w:rPr>
        <w:t>4</w:t>
      </w:r>
      <w:r w:rsidR="00923E71" w:rsidRPr="00923E71">
        <w:rPr>
          <w:rFonts w:cs="Arial"/>
          <w:b/>
          <w:bCs/>
          <w:iCs/>
          <w:sz w:val="24"/>
          <w:szCs w:val="24"/>
          <w:vertAlign w:val="superscript"/>
        </w:rPr>
        <w:t>th</w:t>
      </w:r>
      <w:r w:rsidR="00923E71" w:rsidRPr="00923E71">
        <w:rPr>
          <w:rFonts w:cs="Arial"/>
          <w:b/>
          <w:bCs/>
          <w:iCs/>
          <w:sz w:val="24"/>
          <w:szCs w:val="24"/>
        </w:rPr>
        <w:t xml:space="preserve"> February</w:t>
      </w:r>
      <w:r w:rsidR="00703E6F" w:rsidRPr="00923E71">
        <w:rPr>
          <w:rFonts w:cs="Arial"/>
          <w:b/>
          <w:bCs/>
          <w:iCs/>
          <w:sz w:val="24"/>
          <w:szCs w:val="24"/>
        </w:rPr>
        <w:t xml:space="preserve"> 202</w:t>
      </w:r>
      <w:r w:rsidR="00923E71" w:rsidRPr="00923E71">
        <w:rPr>
          <w:rFonts w:cs="Arial"/>
          <w:b/>
          <w:bCs/>
          <w:iCs/>
          <w:sz w:val="24"/>
          <w:szCs w:val="24"/>
        </w:rPr>
        <w:t>1</w:t>
      </w:r>
    </w:p>
    <w:p w14:paraId="4F333357" w14:textId="77777777" w:rsidR="00A60E13" w:rsidRPr="00E9351D" w:rsidRDefault="00A60E13" w:rsidP="00A60E13">
      <w:pPr>
        <w:autoSpaceDE w:val="0"/>
        <w:autoSpaceDN w:val="0"/>
        <w:adjustRightInd w:val="0"/>
        <w:spacing w:after="0" w:line="240" w:lineRule="auto"/>
        <w:rPr>
          <w:rFonts w:cs="Arial"/>
          <w:b/>
          <w:bCs/>
          <w:iCs/>
          <w:sz w:val="24"/>
          <w:szCs w:val="24"/>
        </w:rPr>
      </w:pPr>
    </w:p>
    <w:p w14:paraId="7A457ADA" w14:textId="254D6894" w:rsidR="00A60E13" w:rsidRPr="00E9351D" w:rsidRDefault="00A60E13" w:rsidP="00A60E13">
      <w:pPr>
        <w:autoSpaceDE w:val="0"/>
        <w:autoSpaceDN w:val="0"/>
        <w:adjustRightInd w:val="0"/>
        <w:spacing w:after="0" w:line="240" w:lineRule="auto"/>
        <w:rPr>
          <w:rFonts w:cs="Arial"/>
          <w:bCs/>
          <w:iCs/>
          <w:sz w:val="24"/>
          <w:szCs w:val="24"/>
        </w:rPr>
      </w:pPr>
      <w:r w:rsidRPr="00E9351D">
        <w:rPr>
          <w:rFonts w:cs="Arial"/>
          <w:bCs/>
          <w:iCs/>
          <w:sz w:val="24"/>
          <w:szCs w:val="24"/>
        </w:rPr>
        <w:t xml:space="preserve">If you have not heard from us within 2 weeks of the closing date, please assume that unfortunately, on this occasion, your application has not been successful. </w:t>
      </w:r>
    </w:p>
    <w:p w14:paraId="5686ECC3" w14:textId="7F9A7E1F" w:rsidR="004D510C" w:rsidRDefault="004D510C" w:rsidP="00A60E13">
      <w:pPr>
        <w:autoSpaceDE w:val="0"/>
        <w:autoSpaceDN w:val="0"/>
        <w:adjustRightInd w:val="0"/>
        <w:spacing w:after="0" w:line="240" w:lineRule="auto"/>
        <w:rPr>
          <w:rFonts w:cs="Arial"/>
          <w:bCs/>
          <w:iCs/>
          <w:sz w:val="24"/>
          <w:szCs w:val="24"/>
        </w:rPr>
      </w:pPr>
    </w:p>
    <w:p w14:paraId="64E55B47" w14:textId="77777777" w:rsidR="00954CF6" w:rsidRDefault="00954CF6" w:rsidP="00A60E13">
      <w:pPr>
        <w:autoSpaceDE w:val="0"/>
        <w:autoSpaceDN w:val="0"/>
        <w:adjustRightInd w:val="0"/>
        <w:spacing w:after="0" w:line="240" w:lineRule="auto"/>
        <w:rPr>
          <w:rFonts w:cs="Arial"/>
          <w:bCs/>
          <w:iCs/>
          <w:sz w:val="24"/>
          <w:szCs w:val="24"/>
        </w:rPr>
      </w:pPr>
    </w:p>
    <w:p w14:paraId="1135E084" w14:textId="77777777" w:rsidR="004D510C" w:rsidRPr="00B819E5" w:rsidRDefault="004D510C" w:rsidP="004D510C">
      <w:pPr>
        <w:jc w:val="center"/>
        <w:rPr>
          <w:b/>
        </w:rPr>
        <w:sectPr w:rsidR="004D510C" w:rsidRPr="00B819E5" w:rsidSect="004D510C">
          <w:footerReference w:type="default" r:id="rId12"/>
          <w:pgSz w:w="11906" w:h="16838" w:code="9"/>
          <w:pgMar w:top="1135" w:right="1416" w:bottom="1276" w:left="1276" w:header="284" w:footer="227" w:gutter="0"/>
          <w:cols w:space="708"/>
          <w:docGrid w:linePitch="360"/>
        </w:sectPr>
      </w:pPr>
    </w:p>
    <w:p w14:paraId="31F2BB78" w14:textId="44A38855" w:rsidR="00BB362B" w:rsidRPr="00A239CF" w:rsidRDefault="00833AFD" w:rsidP="00BB362B">
      <w:pPr>
        <w:pStyle w:val="NormalWeb"/>
        <w:shd w:val="clear" w:color="auto" w:fill="FFFFFF"/>
        <w:spacing w:line="320" w:lineRule="atLeast"/>
        <w:rPr>
          <w:rFonts w:asciiTheme="minorHAnsi" w:hAnsiTheme="minorHAnsi" w:cstheme="minorHAnsi"/>
          <w:b/>
          <w:sz w:val="32"/>
          <w:szCs w:val="32"/>
          <w:lang w:val="en"/>
        </w:rPr>
      </w:pPr>
      <w:r>
        <w:rPr>
          <w:rFonts w:asciiTheme="minorHAnsi" w:hAnsiTheme="minorHAnsi" w:cstheme="minorHAnsi"/>
          <w:b/>
          <w:sz w:val="32"/>
          <w:szCs w:val="32"/>
          <w:lang w:val="en"/>
        </w:rPr>
        <w:lastRenderedPageBreak/>
        <w:t xml:space="preserve">Graduate Music Assistant </w:t>
      </w:r>
    </w:p>
    <w:p w14:paraId="0365A193" w14:textId="77777777" w:rsidR="00833AFD" w:rsidRPr="00833AFD" w:rsidRDefault="00833AFD" w:rsidP="00833AFD">
      <w:pPr>
        <w:rPr>
          <w:rFonts w:ascii="Calibri" w:hAnsi="Calibri" w:cs="Calibri"/>
          <w:sz w:val="24"/>
        </w:rPr>
      </w:pPr>
      <w:r w:rsidRPr="00833AFD">
        <w:rPr>
          <w:rFonts w:ascii="Calibri" w:hAnsi="Calibri" w:cs="Calibri"/>
          <w:sz w:val="24"/>
        </w:rPr>
        <w:t>This is an outstanding opportunity for an inspirational and enthusiastic graduate to join a busy and thriving department in order to gain valuable experience in Music education.</w:t>
      </w:r>
    </w:p>
    <w:p w14:paraId="6CF443B7" w14:textId="77777777" w:rsidR="00833AFD" w:rsidRPr="00833AFD" w:rsidRDefault="00833AFD" w:rsidP="00833AFD">
      <w:pPr>
        <w:rPr>
          <w:rFonts w:ascii="Calibri" w:hAnsi="Calibri" w:cs="Calibri"/>
          <w:sz w:val="24"/>
        </w:rPr>
      </w:pPr>
      <w:r w:rsidRPr="00833AFD">
        <w:rPr>
          <w:rFonts w:ascii="Calibri" w:hAnsi="Calibri" w:cs="Calibri"/>
          <w:sz w:val="24"/>
        </w:rPr>
        <w:t>The Graduate Music Assistant will be involved in leading individual sessions, small groups and working alongside the Music Teacher to design, develop and deliver outstanding lessons. The successful candidate will have a positive attitude and be passionate about the development of Music at the Academy.  They should contribute further to music at the school through their musical skills and whilst Keyboard skills are preferable, they are not essential.</w:t>
      </w:r>
    </w:p>
    <w:p w14:paraId="71D6AFF9" w14:textId="77777777" w:rsidR="00833AFD" w:rsidRPr="00833AFD" w:rsidRDefault="00833AFD" w:rsidP="00833AFD">
      <w:pPr>
        <w:rPr>
          <w:rFonts w:ascii="Calibri" w:hAnsi="Calibri" w:cs="Calibri"/>
          <w:sz w:val="24"/>
          <w:u w:val="single"/>
        </w:rPr>
      </w:pPr>
      <w:r w:rsidRPr="00833AFD">
        <w:rPr>
          <w:rFonts w:ascii="Calibri" w:hAnsi="Calibri" w:cs="Calibri"/>
          <w:sz w:val="24"/>
          <w:u w:val="single"/>
        </w:rPr>
        <w:t>Skills</w:t>
      </w:r>
    </w:p>
    <w:p w14:paraId="5429E442" w14:textId="219472F1" w:rsidR="00833AFD" w:rsidRPr="00833AFD" w:rsidRDefault="00833AFD" w:rsidP="00833AFD">
      <w:pPr>
        <w:rPr>
          <w:rFonts w:ascii="Calibri" w:hAnsi="Calibri" w:cs="Calibri"/>
          <w:sz w:val="24"/>
        </w:rPr>
      </w:pPr>
      <w:r w:rsidRPr="00833AFD">
        <w:rPr>
          <w:rFonts w:ascii="Calibri" w:hAnsi="Calibri" w:cs="Calibri"/>
          <w:sz w:val="24"/>
        </w:rPr>
        <w:t xml:space="preserve">Successful candidates will be expected to have a </w:t>
      </w:r>
      <w:r>
        <w:rPr>
          <w:rFonts w:ascii="Calibri" w:hAnsi="Calibri" w:cs="Calibri"/>
          <w:sz w:val="24"/>
        </w:rPr>
        <w:t xml:space="preserve">strong </w:t>
      </w:r>
      <w:r w:rsidRPr="00833AFD">
        <w:rPr>
          <w:rFonts w:ascii="Calibri" w:hAnsi="Calibri" w:cs="Calibri"/>
          <w:sz w:val="24"/>
        </w:rPr>
        <w:t>background in music and will have completed their specialist academic/performing degree. The responsibilities below are not exhaustive and can be tailored to some extent to the strengths and interests of the individual.</w:t>
      </w:r>
    </w:p>
    <w:p w14:paraId="66269B1B" w14:textId="77777777" w:rsidR="00833AFD" w:rsidRPr="00833AFD" w:rsidRDefault="00833AFD" w:rsidP="00833AFD">
      <w:pPr>
        <w:rPr>
          <w:rFonts w:ascii="Calibri" w:hAnsi="Calibri" w:cs="Calibri"/>
          <w:sz w:val="24"/>
        </w:rPr>
      </w:pPr>
      <w:r w:rsidRPr="00833AFD">
        <w:rPr>
          <w:rFonts w:ascii="Calibri" w:hAnsi="Calibri" w:cs="Calibri"/>
          <w:sz w:val="24"/>
        </w:rPr>
        <w:t>Responsibilities:</w:t>
      </w:r>
    </w:p>
    <w:p w14:paraId="7219408F" w14:textId="77777777" w:rsidR="00833AFD" w:rsidRPr="00833AFD" w:rsidRDefault="00833AFD" w:rsidP="00833AFD">
      <w:pPr>
        <w:pStyle w:val="ListParagraph"/>
        <w:numPr>
          <w:ilvl w:val="0"/>
          <w:numId w:val="28"/>
        </w:numPr>
        <w:rPr>
          <w:rFonts w:ascii="Calibri" w:hAnsi="Calibri" w:cs="Calibri"/>
          <w:sz w:val="24"/>
        </w:rPr>
      </w:pPr>
      <w:r w:rsidRPr="00833AFD">
        <w:rPr>
          <w:rFonts w:ascii="Calibri" w:hAnsi="Calibri" w:cs="Calibri"/>
          <w:sz w:val="24"/>
        </w:rPr>
        <w:t>Assisting with academic music lessons</w:t>
      </w:r>
    </w:p>
    <w:p w14:paraId="4DCEA16A" w14:textId="77777777" w:rsidR="00833AFD" w:rsidRPr="00833AFD" w:rsidRDefault="00833AFD" w:rsidP="00833AFD">
      <w:pPr>
        <w:pStyle w:val="ListParagraph"/>
        <w:numPr>
          <w:ilvl w:val="0"/>
          <w:numId w:val="28"/>
        </w:numPr>
        <w:rPr>
          <w:rFonts w:ascii="Calibri" w:hAnsi="Calibri" w:cs="Calibri"/>
          <w:sz w:val="24"/>
        </w:rPr>
      </w:pPr>
      <w:r w:rsidRPr="00833AFD">
        <w:rPr>
          <w:rFonts w:ascii="Calibri" w:hAnsi="Calibri" w:cs="Calibri"/>
          <w:sz w:val="24"/>
        </w:rPr>
        <w:t>Teaching of some KS3 lessons</w:t>
      </w:r>
    </w:p>
    <w:p w14:paraId="0B1335E7" w14:textId="77777777" w:rsidR="00833AFD" w:rsidRPr="00833AFD" w:rsidRDefault="00833AFD" w:rsidP="00833AFD">
      <w:pPr>
        <w:pStyle w:val="ListParagraph"/>
        <w:numPr>
          <w:ilvl w:val="0"/>
          <w:numId w:val="28"/>
        </w:numPr>
        <w:rPr>
          <w:rFonts w:ascii="Calibri" w:hAnsi="Calibri" w:cs="Calibri"/>
          <w:sz w:val="24"/>
        </w:rPr>
      </w:pPr>
      <w:r w:rsidRPr="00833AFD">
        <w:rPr>
          <w:rFonts w:ascii="Calibri" w:hAnsi="Calibri" w:cs="Calibri"/>
          <w:sz w:val="24"/>
        </w:rPr>
        <w:t xml:space="preserve">To take an active role in running and leading extra-curricular clubs both lunchtimes/afterschool </w:t>
      </w:r>
    </w:p>
    <w:p w14:paraId="7B07A2F3" w14:textId="77777777" w:rsidR="00833AFD" w:rsidRPr="00833AFD" w:rsidRDefault="00833AFD" w:rsidP="00833AFD">
      <w:pPr>
        <w:pStyle w:val="ListParagraph"/>
        <w:numPr>
          <w:ilvl w:val="0"/>
          <w:numId w:val="27"/>
        </w:numPr>
        <w:rPr>
          <w:rFonts w:ascii="Calibri" w:hAnsi="Calibri" w:cs="Calibri"/>
          <w:sz w:val="24"/>
        </w:rPr>
      </w:pPr>
      <w:r w:rsidRPr="00833AFD">
        <w:rPr>
          <w:rFonts w:ascii="Calibri" w:hAnsi="Calibri" w:cs="Calibri"/>
          <w:sz w:val="24"/>
        </w:rPr>
        <w:t xml:space="preserve">Assisting with the development of the Academy’s peripatetic provision:  including the timetabling of rooms, pupils and staff. </w:t>
      </w:r>
    </w:p>
    <w:p w14:paraId="6F0341C8" w14:textId="77777777" w:rsidR="00833AFD" w:rsidRPr="00833AFD" w:rsidRDefault="00833AFD" w:rsidP="00833AFD">
      <w:pPr>
        <w:pStyle w:val="ListParagraph"/>
        <w:numPr>
          <w:ilvl w:val="0"/>
          <w:numId w:val="26"/>
        </w:numPr>
        <w:rPr>
          <w:rFonts w:ascii="Calibri" w:hAnsi="Calibri" w:cs="Calibri"/>
          <w:sz w:val="24"/>
        </w:rPr>
      </w:pPr>
      <w:r w:rsidRPr="00833AFD">
        <w:rPr>
          <w:rFonts w:ascii="Calibri" w:hAnsi="Calibri" w:cs="Calibri"/>
          <w:sz w:val="24"/>
        </w:rPr>
        <w:t xml:space="preserve">Where appropriate, 1-2-1 teaching as part of KS4 composition coursework (some knowledge of </w:t>
      </w:r>
      <w:proofErr w:type="spellStart"/>
      <w:r w:rsidRPr="00833AFD">
        <w:rPr>
          <w:rFonts w:ascii="Calibri" w:hAnsi="Calibri" w:cs="Calibri"/>
          <w:sz w:val="24"/>
        </w:rPr>
        <w:t>Musescore</w:t>
      </w:r>
      <w:proofErr w:type="spellEnd"/>
      <w:r w:rsidRPr="00833AFD">
        <w:rPr>
          <w:rFonts w:ascii="Calibri" w:hAnsi="Calibri" w:cs="Calibri"/>
          <w:sz w:val="24"/>
        </w:rPr>
        <w:t xml:space="preserve">/ </w:t>
      </w:r>
      <w:proofErr w:type="spellStart"/>
      <w:r w:rsidRPr="00833AFD">
        <w:rPr>
          <w:rFonts w:ascii="Calibri" w:hAnsi="Calibri" w:cs="Calibri"/>
          <w:sz w:val="24"/>
        </w:rPr>
        <w:t>Mixcraft</w:t>
      </w:r>
      <w:proofErr w:type="spellEnd"/>
      <w:r w:rsidRPr="00833AFD">
        <w:rPr>
          <w:rFonts w:ascii="Calibri" w:hAnsi="Calibri" w:cs="Calibri"/>
          <w:sz w:val="24"/>
        </w:rPr>
        <w:t xml:space="preserve"> will be needed)</w:t>
      </w:r>
    </w:p>
    <w:p w14:paraId="6AFF7915" w14:textId="6C1A2CA5" w:rsidR="00833AFD" w:rsidRPr="00833AFD" w:rsidRDefault="00833AFD" w:rsidP="00833AFD">
      <w:pPr>
        <w:pStyle w:val="ListParagraph"/>
        <w:numPr>
          <w:ilvl w:val="0"/>
          <w:numId w:val="26"/>
        </w:numPr>
        <w:rPr>
          <w:rFonts w:ascii="Calibri" w:hAnsi="Calibri" w:cs="Calibri"/>
          <w:sz w:val="24"/>
        </w:rPr>
      </w:pPr>
      <w:r w:rsidRPr="00833AFD">
        <w:rPr>
          <w:rFonts w:ascii="Calibri" w:hAnsi="Calibri" w:cs="Calibri"/>
          <w:sz w:val="24"/>
        </w:rPr>
        <w:t xml:space="preserve">To assist in the running of music </w:t>
      </w:r>
      <w:r>
        <w:rPr>
          <w:rFonts w:ascii="Calibri" w:hAnsi="Calibri" w:cs="Calibri"/>
          <w:sz w:val="24"/>
        </w:rPr>
        <w:t xml:space="preserve">and drama </w:t>
      </w:r>
      <w:r w:rsidRPr="00833AFD">
        <w:rPr>
          <w:rFonts w:ascii="Calibri" w:hAnsi="Calibri" w:cs="Calibri"/>
          <w:sz w:val="24"/>
        </w:rPr>
        <w:t>events</w:t>
      </w:r>
    </w:p>
    <w:p w14:paraId="65D51C54" w14:textId="77777777" w:rsidR="00833AFD" w:rsidRPr="00833AFD" w:rsidRDefault="00833AFD" w:rsidP="00833AFD">
      <w:pPr>
        <w:pStyle w:val="ListParagraph"/>
        <w:numPr>
          <w:ilvl w:val="0"/>
          <w:numId w:val="26"/>
        </w:numPr>
        <w:rPr>
          <w:rFonts w:ascii="Calibri" w:hAnsi="Calibri" w:cs="Calibri"/>
          <w:sz w:val="24"/>
        </w:rPr>
      </w:pPr>
      <w:r w:rsidRPr="00833AFD">
        <w:rPr>
          <w:rFonts w:ascii="Calibri" w:hAnsi="Calibri" w:cs="Calibri"/>
          <w:sz w:val="24"/>
        </w:rPr>
        <w:t>To help maintain the upkeep of the department</w:t>
      </w:r>
    </w:p>
    <w:p w14:paraId="3BACAC8A" w14:textId="77777777" w:rsidR="00833AFD" w:rsidRPr="00833AFD" w:rsidRDefault="00833AFD" w:rsidP="00833AFD">
      <w:pPr>
        <w:pStyle w:val="ListParagraph"/>
        <w:numPr>
          <w:ilvl w:val="0"/>
          <w:numId w:val="26"/>
        </w:numPr>
        <w:rPr>
          <w:rFonts w:ascii="Calibri" w:hAnsi="Calibri" w:cs="Calibri"/>
          <w:sz w:val="24"/>
        </w:rPr>
      </w:pPr>
      <w:r w:rsidRPr="00833AFD">
        <w:rPr>
          <w:rFonts w:ascii="Calibri" w:hAnsi="Calibri" w:cs="Calibri"/>
          <w:sz w:val="24"/>
        </w:rPr>
        <w:t>Ensuring pupils meet deadlines for submission of prep and coursework and giving informative feedback on pupils’ progress</w:t>
      </w:r>
    </w:p>
    <w:p w14:paraId="123EBB69" w14:textId="3AA10A14" w:rsidR="00BB362B" w:rsidRPr="00B34053" w:rsidRDefault="00833AFD" w:rsidP="00B34053">
      <w:pPr>
        <w:pStyle w:val="ListParagraph"/>
        <w:numPr>
          <w:ilvl w:val="0"/>
          <w:numId w:val="26"/>
        </w:numPr>
        <w:rPr>
          <w:rFonts w:ascii="Calibri" w:hAnsi="Calibri" w:cs="Calibri"/>
          <w:sz w:val="24"/>
        </w:rPr>
      </w:pPr>
      <w:r w:rsidRPr="00833AFD">
        <w:rPr>
          <w:rFonts w:ascii="Calibri" w:hAnsi="Calibri" w:cs="Calibri"/>
          <w:sz w:val="24"/>
        </w:rPr>
        <w:t>Attending the weekly departmental meeting</w:t>
      </w:r>
      <w:r w:rsidRPr="00833AFD">
        <w:rPr>
          <w:rFonts w:ascii="Calibri" w:hAnsi="Calibri" w:cs="Calibri"/>
          <w:sz w:val="24"/>
        </w:rPr>
        <w:cr/>
      </w:r>
    </w:p>
    <w:p w14:paraId="0BA857BB" w14:textId="77777777" w:rsidR="00BB362B" w:rsidRDefault="00BB362B" w:rsidP="00BB362B">
      <w:pPr>
        <w:pStyle w:val="Default"/>
        <w:rPr>
          <w:rFonts w:asciiTheme="minorHAnsi" w:hAnsiTheme="minorHAnsi" w:cstheme="minorHAnsi"/>
          <w:b/>
          <w:bCs/>
          <w:color w:val="auto"/>
        </w:rPr>
      </w:pPr>
      <w:r w:rsidRPr="00AB19CB">
        <w:rPr>
          <w:rFonts w:asciiTheme="minorHAnsi" w:hAnsiTheme="minorHAnsi" w:cstheme="minorHAnsi"/>
          <w:b/>
          <w:bCs/>
          <w:color w:val="auto"/>
        </w:rPr>
        <w:t xml:space="preserve">Other </w:t>
      </w:r>
    </w:p>
    <w:p w14:paraId="543A5755" w14:textId="77777777" w:rsidR="0025732E" w:rsidRPr="00AB19CB" w:rsidRDefault="0025732E" w:rsidP="00BB362B">
      <w:pPr>
        <w:pStyle w:val="Default"/>
        <w:rPr>
          <w:rFonts w:asciiTheme="minorHAnsi" w:hAnsiTheme="minorHAnsi" w:cstheme="minorHAnsi"/>
          <w:color w:val="auto"/>
        </w:rPr>
      </w:pPr>
    </w:p>
    <w:p w14:paraId="5D352CC5" w14:textId="77777777" w:rsidR="00BB362B" w:rsidRPr="00AB19CB" w:rsidRDefault="00BB362B" w:rsidP="00A05086">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Undertake professional d</w:t>
      </w:r>
      <w:r w:rsidR="00AB19CB">
        <w:rPr>
          <w:rFonts w:asciiTheme="minorHAnsi" w:hAnsiTheme="minorHAnsi" w:cstheme="minorHAnsi"/>
          <w:color w:val="auto"/>
        </w:rPr>
        <w:t>evelopment as agreed with academy</w:t>
      </w:r>
      <w:r w:rsidRPr="00AB19CB">
        <w:rPr>
          <w:rFonts w:asciiTheme="minorHAnsi" w:hAnsiTheme="minorHAnsi" w:cstheme="minorHAnsi"/>
          <w:color w:val="auto"/>
        </w:rPr>
        <w:t xml:space="preserve"> leaders </w:t>
      </w:r>
    </w:p>
    <w:p w14:paraId="5C037A0D" w14:textId="77777777" w:rsidR="00BB362B" w:rsidRPr="006326D5" w:rsidRDefault="00BB362B" w:rsidP="00BB362B">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 xml:space="preserve">Perform additional duties and tasks required for the effective operation of the school </w:t>
      </w:r>
      <w:r w:rsidR="00AB19CB">
        <w:rPr>
          <w:rFonts w:asciiTheme="minorHAnsi" w:hAnsiTheme="minorHAnsi" w:cstheme="minorHAnsi"/>
          <w:color w:val="auto"/>
        </w:rPr>
        <w:t>as directed by the Headteacher</w:t>
      </w:r>
      <w:r w:rsidR="006326D5">
        <w:rPr>
          <w:rFonts w:asciiTheme="minorHAnsi" w:hAnsiTheme="minorHAnsi" w:cstheme="minorHAnsi"/>
          <w:color w:val="auto"/>
        </w:rPr>
        <w:t>.</w:t>
      </w:r>
    </w:p>
    <w:p w14:paraId="0C6E2190" w14:textId="3BDCF593" w:rsidR="00BB362B" w:rsidRDefault="00BB362B" w:rsidP="00BB362B">
      <w:pPr>
        <w:pStyle w:val="Default"/>
        <w:rPr>
          <w:rFonts w:asciiTheme="minorHAnsi" w:hAnsiTheme="minorHAnsi" w:cstheme="minorHAnsi"/>
          <w:color w:val="auto"/>
        </w:rPr>
      </w:pPr>
    </w:p>
    <w:p w14:paraId="2054F0EF" w14:textId="77777777" w:rsidR="00DB6BBE" w:rsidRDefault="00DB6BBE" w:rsidP="00DB6BBE">
      <w:pPr>
        <w:pStyle w:val="Default"/>
        <w:rPr>
          <w:rFonts w:asciiTheme="minorHAnsi" w:hAnsiTheme="minorHAnsi" w:cstheme="minorHAnsi"/>
          <w:color w:val="auto"/>
        </w:rPr>
      </w:pPr>
    </w:p>
    <w:p w14:paraId="2112760B" w14:textId="5C6683A3" w:rsidR="00DB6BBE" w:rsidRDefault="00954CF6" w:rsidP="00DB6BBE">
      <w:pPr>
        <w:pStyle w:val="Default"/>
        <w:rPr>
          <w:rFonts w:asciiTheme="minorHAnsi" w:hAnsiTheme="minorHAnsi" w:cstheme="minorHAnsi"/>
          <w:b/>
          <w:color w:val="auto"/>
        </w:rPr>
      </w:pPr>
      <w:bookmarkStart w:id="1" w:name="_Hlk62124359"/>
      <w:r>
        <w:rPr>
          <w:rFonts w:asciiTheme="minorHAnsi" w:hAnsiTheme="minorHAnsi" w:cstheme="minorHAnsi"/>
          <w:b/>
          <w:color w:val="auto"/>
        </w:rPr>
        <w:t>Benefit</w:t>
      </w:r>
      <w:r w:rsidR="00DB6BBE">
        <w:rPr>
          <w:rFonts w:asciiTheme="minorHAnsi" w:hAnsiTheme="minorHAnsi" w:cstheme="minorHAnsi"/>
          <w:b/>
          <w:color w:val="auto"/>
        </w:rPr>
        <w:t>s</w:t>
      </w:r>
    </w:p>
    <w:p w14:paraId="63D4E3BF" w14:textId="77777777" w:rsidR="00DB6BBE" w:rsidRDefault="00DB6BBE" w:rsidP="00DB6BBE">
      <w:pPr>
        <w:pStyle w:val="Default"/>
        <w:rPr>
          <w:rFonts w:asciiTheme="minorHAnsi" w:hAnsiTheme="minorHAnsi" w:cstheme="minorHAnsi"/>
          <w:b/>
          <w:color w:val="auto"/>
        </w:rPr>
      </w:pPr>
    </w:p>
    <w:p w14:paraId="161E52BC" w14:textId="5C474076" w:rsidR="00954CF6" w:rsidRPr="00DB6BBE" w:rsidRDefault="00954CF6" w:rsidP="00DB6BBE">
      <w:pPr>
        <w:pStyle w:val="Default"/>
        <w:numPr>
          <w:ilvl w:val="0"/>
          <w:numId w:val="8"/>
        </w:numPr>
        <w:rPr>
          <w:rFonts w:asciiTheme="minorHAnsi" w:hAnsiTheme="minorHAnsi" w:cstheme="minorHAnsi"/>
          <w:b/>
          <w:color w:val="auto"/>
        </w:rPr>
      </w:pPr>
      <w:r>
        <w:rPr>
          <w:rFonts w:asciiTheme="minorHAnsi" w:hAnsiTheme="minorHAnsi" w:cstheme="minorHAnsi"/>
          <w:color w:val="auto"/>
        </w:rPr>
        <w:t xml:space="preserve">Free access to </w:t>
      </w:r>
      <w:r w:rsidRPr="00954CF6">
        <w:rPr>
          <w:rFonts w:asciiTheme="minorHAnsi" w:hAnsiTheme="minorHAnsi" w:cstheme="minorHAnsi"/>
          <w:color w:val="auto"/>
        </w:rPr>
        <w:t>BUPA Employe</w:t>
      </w:r>
      <w:r>
        <w:rPr>
          <w:rFonts w:asciiTheme="minorHAnsi" w:hAnsiTheme="minorHAnsi" w:cstheme="minorHAnsi"/>
          <w:color w:val="auto"/>
        </w:rPr>
        <w:t>e Assistance Programme</w:t>
      </w:r>
    </w:p>
    <w:p w14:paraId="68FD43B1" w14:textId="32BF202E" w:rsidR="00954CF6" w:rsidRPr="00DB6BBE" w:rsidRDefault="00954CF6" w:rsidP="00DB6BBE">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Free onsite Parking</w:t>
      </w:r>
    </w:p>
    <w:p w14:paraId="1E9F43A1" w14:textId="53A7C1CB" w:rsidR="00954CF6" w:rsidRPr="00DB6BBE" w:rsidRDefault="00DB6BBE" w:rsidP="00DB6BBE">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Generous discount at the David Nieper Ltd factory shop</w:t>
      </w:r>
      <w:r w:rsidR="00954CF6" w:rsidRPr="00DB6BBE">
        <w:rPr>
          <w:rFonts w:asciiTheme="minorHAnsi" w:hAnsiTheme="minorHAnsi" w:cstheme="minorHAnsi"/>
          <w:color w:val="auto"/>
        </w:rPr>
        <w:t xml:space="preserve"> </w:t>
      </w:r>
    </w:p>
    <w:bookmarkEnd w:id="1"/>
    <w:p w14:paraId="780A46CF" w14:textId="0C93374C" w:rsidR="00BB362B" w:rsidRPr="00AB19CB" w:rsidRDefault="00BB362B" w:rsidP="00BB362B">
      <w:pPr>
        <w:pStyle w:val="Default"/>
        <w:rPr>
          <w:rFonts w:asciiTheme="minorHAnsi" w:hAnsiTheme="minorHAnsi" w:cstheme="minorHAnsi"/>
          <w:b/>
          <w:color w:val="auto"/>
        </w:rPr>
      </w:pPr>
      <w:r w:rsidRPr="00AB19CB">
        <w:rPr>
          <w:rFonts w:asciiTheme="minorHAnsi" w:hAnsiTheme="minorHAnsi" w:cstheme="minorHAnsi"/>
          <w:b/>
          <w:color w:val="auto"/>
        </w:rPr>
        <w:lastRenderedPageBreak/>
        <w:t>Person S</w:t>
      </w:r>
      <w:r w:rsidR="00AE78E1">
        <w:rPr>
          <w:rFonts w:asciiTheme="minorHAnsi" w:hAnsiTheme="minorHAnsi" w:cstheme="minorHAnsi"/>
          <w:b/>
          <w:color w:val="auto"/>
        </w:rPr>
        <w:t xml:space="preserve">pecification: </w:t>
      </w:r>
      <w:r w:rsidR="00B34053">
        <w:rPr>
          <w:rFonts w:asciiTheme="minorHAnsi" w:hAnsiTheme="minorHAnsi" w:cstheme="minorHAnsi"/>
          <w:b/>
          <w:color w:val="auto"/>
        </w:rPr>
        <w:t xml:space="preserve">Graduate Music Assistant </w:t>
      </w:r>
    </w:p>
    <w:p w14:paraId="3D4B6790" w14:textId="77777777" w:rsidR="00BB362B" w:rsidRPr="00AB19CB" w:rsidRDefault="00BB362B" w:rsidP="00BB362B">
      <w:pPr>
        <w:pStyle w:val="Default"/>
        <w:rPr>
          <w:rFonts w:asciiTheme="minorHAnsi" w:hAnsiTheme="minorHAnsi" w:cstheme="minorHAnsi"/>
          <w:color w:val="auto"/>
        </w:rPr>
      </w:pPr>
    </w:p>
    <w:tbl>
      <w:tblPr>
        <w:tblStyle w:val="TableGrid"/>
        <w:tblW w:w="0" w:type="auto"/>
        <w:tblLook w:val="04A0" w:firstRow="1" w:lastRow="0" w:firstColumn="1" w:lastColumn="0" w:noHBand="0" w:noVBand="1"/>
      </w:tblPr>
      <w:tblGrid>
        <w:gridCol w:w="1696"/>
        <w:gridCol w:w="3544"/>
        <w:gridCol w:w="3776"/>
      </w:tblGrid>
      <w:tr w:rsidR="00BB362B" w:rsidRPr="00AB19CB" w14:paraId="3AC35AB1" w14:textId="77777777" w:rsidTr="00437654">
        <w:tc>
          <w:tcPr>
            <w:tcW w:w="1696" w:type="dxa"/>
          </w:tcPr>
          <w:p w14:paraId="10D0DC9A"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Criteria</w:t>
            </w:r>
          </w:p>
        </w:tc>
        <w:tc>
          <w:tcPr>
            <w:tcW w:w="3544" w:type="dxa"/>
          </w:tcPr>
          <w:p w14:paraId="37ABB8E4"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Essential</w:t>
            </w:r>
          </w:p>
        </w:tc>
        <w:tc>
          <w:tcPr>
            <w:tcW w:w="3776" w:type="dxa"/>
          </w:tcPr>
          <w:p w14:paraId="51E0DE77" w14:textId="77777777" w:rsidR="00BB362B" w:rsidRPr="00AB19CB" w:rsidRDefault="00BB362B" w:rsidP="00437654">
            <w:pPr>
              <w:pStyle w:val="Default"/>
              <w:rPr>
                <w:rFonts w:asciiTheme="minorHAnsi" w:hAnsiTheme="minorHAnsi" w:cstheme="minorHAnsi"/>
                <w:b/>
                <w:color w:val="auto"/>
              </w:rPr>
            </w:pPr>
            <w:r w:rsidRPr="00AB19CB">
              <w:rPr>
                <w:rFonts w:asciiTheme="minorHAnsi" w:hAnsiTheme="minorHAnsi" w:cstheme="minorHAnsi"/>
                <w:b/>
                <w:color w:val="auto"/>
              </w:rPr>
              <w:t>Desirable</w:t>
            </w:r>
          </w:p>
        </w:tc>
      </w:tr>
      <w:tr w:rsidR="00BB362B" w:rsidRPr="00AB19CB" w14:paraId="056A317A" w14:textId="77777777" w:rsidTr="00437654">
        <w:tc>
          <w:tcPr>
            <w:tcW w:w="1696" w:type="dxa"/>
          </w:tcPr>
          <w:p w14:paraId="737AFB82"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bCs/>
                <w:color w:val="auto"/>
              </w:rPr>
              <w:t>Qualifications</w:t>
            </w:r>
          </w:p>
          <w:p w14:paraId="500FA7CE" w14:textId="77777777" w:rsidR="00BB362B" w:rsidRPr="00AB19CB" w:rsidRDefault="00BB362B" w:rsidP="00437654">
            <w:pPr>
              <w:pStyle w:val="Default"/>
              <w:rPr>
                <w:rFonts w:asciiTheme="minorHAnsi" w:hAnsiTheme="minorHAnsi" w:cstheme="minorHAnsi"/>
                <w:color w:val="auto"/>
              </w:rPr>
            </w:pPr>
          </w:p>
        </w:tc>
        <w:tc>
          <w:tcPr>
            <w:tcW w:w="3544" w:type="dxa"/>
          </w:tcPr>
          <w:p w14:paraId="03A5742A" w14:textId="09E6F882" w:rsidR="00BB362B" w:rsidRPr="00AB19CB" w:rsidRDefault="00BB362B" w:rsidP="00A05086">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Good Honours Degree</w:t>
            </w:r>
            <w:r w:rsidR="00AE78E1">
              <w:rPr>
                <w:rFonts w:asciiTheme="minorHAnsi" w:hAnsiTheme="minorHAnsi" w:cstheme="minorHAnsi"/>
                <w:color w:val="auto"/>
              </w:rPr>
              <w:t xml:space="preserve"> in </w:t>
            </w:r>
            <w:r w:rsidR="00B34053">
              <w:rPr>
                <w:rFonts w:asciiTheme="minorHAnsi" w:hAnsiTheme="minorHAnsi" w:cstheme="minorHAnsi"/>
                <w:color w:val="auto"/>
              </w:rPr>
              <w:t>Music</w:t>
            </w:r>
            <w:r w:rsidR="009D1BE6">
              <w:rPr>
                <w:rFonts w:asciiTheme="minorHAnsi" w:hAnsiTheme="minorHAnsi" w:cstheme="minorHAnsi"/>
                <w:color w:val="auto"/>
              </w:rPr>
              <w:t xml:space="preserve"> </w:t>
            </w:r>
            <w:r w:rsidR="001B57E8">
              <w:rPr>
                <w:rFonts w:asciiTheme="minorHAnsi" w:hAnsiTheme="minorHAnsi" w:cstheme="minorHAnsi"/>
                <w:color w:val="auto"/>
              </w:rPr>
              <w:t>or closely related subject</w:t>
            </w:r>
          </w:p>
          <w:p w14:paraId="50DC88A7" w14:textId="77777777" w:rsidR="00BB362B" w:rsidRPr="00AB19CB" w:rsidRDefault="00BB362B" w:rsidP="00B34053">
            <w:pPr>
              <w:pStyle w:val="Default"/>
              <w:spacing w:after="72"/>
              <w:ind w:left="360"/>
              <w:rPr>
                <w:rFonts w:asciiTheme="minorHAnsi" w:hAnsiTheme="minorHAnsi" w:cstheme="minorHAnsi"/>
                <w:color w:val="auto"/>
              </w:rPr>
            </w:pPr>
          </w:p>
        </w:tc>
        <w:tc>
          <w:tcPr>
            <w:tcW w:w="3776" w:type="dxa"/>
          </w:tcPr>
          <w:p w14:paraId="13507435" w14:textId="7541789A" w:rsidR="00B34053" w:rsidRDefault="00B34053" w:rsidP="0008732C">
            <w:pPr>
              <w:pStyle w:val="Default"/>
              <w:numPr>
                <w:ilvl w:val="0"/>
                <w:numId w:val="7"/>
              </w:numPr>
              <w:rPr>
                <w:rFonts w:asciiTheme="minorHAnsi" w:hAnsiTheme="minorHAnsi" w:cstheme="minorHAnsi"/>
                <w:color w:val="auto"/>
              </w:rPr>
            </w:pPr>
            <w:r>
              <w:rPr>
                <w:rFonts w:asciiTheme="minorHAnsi" w:hAnsiTheme="minorHAnsi" w:cstheme="minorHAnsi"/>
                <w:color w:val="auto"/>
              </w:rPr>
              <w:t xml:space="preserve">Qualifications in teaching </w:t>
            </w:r>
          </w:p>
          <w:p w14:paraId="54F04D3F" w14:textId="7CD85C0E" w:rsidR="001F3392" w:rsidRDefault="00BB362B" w:rsidP="0008732C">
            <w:pPr>
              <w:pStyle w:val="Default"/>
              <w:numPr>
                <w:ilvl w:val="0"/>
                <w:numId w:val="7"/>
              </w:numPr>
              <w:rPr>
                <w:rFonts w:asciiTheme="minorHAnsi" w:hAnsiTheme="minorHAnsi" w:cstheme="minorHAnsi"/>
                <w:color w:val="auto"/>
              </w:rPr>
            </w:pPr>
            <w:r w:rsidRPr="005533E2">
              <w:rPr>
                <w:rFonts w:asciiTheme="minorHAnsi" w:hAnsiTheme="minorHAnsi" w:cstheme="minorHAnsi"/>
                <w:color w:val="auto"/>
              </w:rPr>
              <w:t xml:space="preserve">Additional qualifications </w:t>
            </w:r>
          </w:p>
          <w:p w14:paraId="5BD13EFC" w14:textId="77777777" w:rsidR="00BB362B" w:rsidRPr="00AB19CB" w:rsidRDefault="00BB362B" w:rsidP="00B34053">
            <w:pPr>
              <w:pStyle w:val="Default"/>
              <w:ind w:left="360"/>
              <w:rPr>
                <w:rFonts w:asciiTheme="minorHAnsi" w:hAnsiTheme="minorHAnsi" w:cstheme="minorHAnsi"/>
                <w:color w:val="auto"/>
              </w:rPr>
            </w:pPr>
          </w:p>
        </w:tc>
      </w:tr>
      <w:tr w:rsidR="00BB362B" w:rsidRPr="00AB19CB" w14:paraId="66402498" w14:textId="77777777" w:rsidTr="00437654">
        <w:tc>
          <w:tcPr>
            <w:tcW w:w="1696" w:type="dxa"/>
          </w:tcPr>
          <w:p w14:paraId="55F8C653"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Experience</w:t>
            </w:r>
          </w:p>
        </w:tc>
        <w:tc>
          <w:tcPr>
            <w:tcW w:w="3544" w:type="dxa"/>
          </w:tcPr>
          <w:p w14:paraId="6BF4B6AD" w14:textId="740956E6" w:rsidR="005533E2" w:rsidRPr="005533E2" w:rsidRDefault="00AE78E1" w:rsidP="00167663">
            <w:pPr>
              <w:pStyle w:val="Default"/>
              <w:numPr>
                <w:ilvl w:val="0"/>
                <w:numId w:val="9"/>
              </w:numPr>
              <w:rPr>
                <w:rFonts w:asciiTheme="minorHAnsi" w:hAnsiTheme="minorHAnsi" w:cstheme="minorHAnsi"/>
                <w:color w:val="auto"/>
              </w:rPr>
            </w:pPr>
            <w:r w:rsidRPr="005533E2">
              <w:rPr>
                <w:rFonts w:asciiTheme="minorHAnsi" w:hAnsiTheme="minorHAnsi" w:cstheme="minorHAnsi"/>
                <w:color w:val="auto"/>
              </w:rPr>
              <w:t>E</w:t>
            </w:r>
            <w:r w:rsidR="00BB362B" w:rsidRPr="005533E2">
              <w:rPr>
                <w:rFonts w:asciiTheme="minorHAnsi" w:hAnsiTheme="minorHAnsi" w:cstheme="minorHAnsi"/>
                <w:color w:val="auto"/>
              </w:rPr>
              <w:t>xperience o</w:t>
            </w:r>
            <w:r w:rsidR="00D6635F" w:rsidRPr="005533E2">
              <w:rPr>
                <w:rFonts w:asciiTheme="minorHAnsi" w:hAnsiTheme="minorHAnsi" w:cstheme="minorHAnsi"/>
                <w:color w:val="auto"/>
              </w:rPr>
              <w:t>f successful teaching</w:t>
            </w:r>
            <w:r w:rsidR="00B34053">
              <w:rPr>
                <w:rFonts w:asciiTheme="minorHAnsi" w:hAnsiTheme="minorHAnsi" w:cstheme="minorHAnsi"/>
                <w:color w:val="auto"/>
              </w:rPr>
              <w:t>/ leading</w:t>
            </w:r>
            <w:r w:rsidR="00D6635F" w:rsidRPr="005533E2">
              <w:rPr>
                <w:rFonts w:asciiTheme="minorHAnsi" w:hAnsiTheme="minorHAnsi" w:cstheme="minorHAnsi"/>
                <w:color w:val="auto"/>
              </w:rPr>
              <w:t xml:space="preserve"> of </w:t>
            </w:r>
            <w:r w:rsidR="00B34053">
              <w:rPr>
                <w:rFonts w:asciiTheme="minorHAnsi" w:hAnsiTheme="minorHAnsi" w:cstheme="minorHAnsi"/>
                <w:color w:val="auto"/>
              </w:rPr>
              <w:t>musical activities</w:t>
            </w:r>
          </w:p>
          <w:p w14:paraId="495DF8F7" w14:textId="47088518" w:rsidR="00BB362B" w:rsidRPr="005533E2" w:rsidRDefault="00BB362B" w:rsidP="009C1289">
            <w:pPr>
              <w:pStyle w:val="Default"/>
              <w:numPr>
                <w:ilvl w:val="0"/>
                <w:numId w:val="9"/>
              </w:numPr>
              <w:rPr>
                <w:rFonts w:asciiTheme="minorHAnsi" w:hAnsiTheme="minorHAnsi" w:cstheme="minorHAnsi"/>
                <w:color w:val="auto"/>
              </w:rPr>
            </w:pPr>
            <w:r w:rsidRPr="005533E2">
              <w:rPr>
                <w:rFonts w:asciiTheme="minorHAnsi" w:hAnsiTheme="minorHAnsi" w:cstheme="minorHAnsi"/>
                <w:color w:val="auto"/>
              </w:rPr>
              <w:t>Evid</w:t>
            </w:r>
            <w:r w:rsidR="00AB19CB" w:rsidRPr="005533E2">
              <w:rPr>
                <w:rFonts w:asciiTheme="minorHAnsi" w:hAnsiTheme="minorHAnsi" w:cstheme="minorHAnsi"/>
                <w:color w:val="auto"/>
              </w:rPr>
              <w:t>ence of continually improving</w:t>
            </w:r>
            <w:r w:rsidR="00B34053">
              <w:rPr>
                <w:rFonts w:asciiTheme="minorHAnsi" w:hAnsiTheme="minorHAnsi" w:cstheme="minorHAnsi"/>
                <w:color w:val="auto"/>
              </w:rPr>
              <w:t xml:space="preserve"> own practice</w:t>
            </w:r>
            <w:r w:rsidR="00AB19CB" w:rsidRPr="005533E2">
              <w:rPr>
                <w:rFonts w:asciiTheme="minorHAnsi" w:hAnsiTheme="minorHAnsi" w:cstheme="minorHAnsi"/>
                <w:color w:val="auto"/>
              </w:rPr>
              <w:t xml:space="preserve"> </w:t>
            </w:r>
          </w:p>
          <w:p w14:paraId="2DFE8E12" w14:textId="25FCD399" w:rsidR="001F3392" w:rsidRPr="00AB19CB" w:rsidRDefault="001F3392" w:rsidP="009E6233">
            <w:pPr>
              <w:pStyle w:val="Default"/>
              <w:rPr>
                <w:rFonts w:asciiTheme="minorHAnsi" w:hAnsiTheme="minorHAnsi" w:cstheme="minorHAnsi"/>
                <w:color w:val="auto"/>
              </w:rPr>
            </w:pPr>
          </w:p>
        </w:tc>
        <w:tc>
          <w:tcPr>
            <w:tcW w:w="3776" w:type="dxa"/>
          </w:tcPr>
          <w:p w14:paraId="47DF8D65" w14:textId="70AB9078" w:rsidR="00BB362B" w:rsidRPr="00AB19CB" w:rsidRDefault="00B34053" w:rsidP="00B34053">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Experience within a school setting </w:t>
            </w:r>
          </w:p>
        </w:tc>
      </w:tr>
      <w:tr w:rsidR="00BB362B" w:rsidRPr="00AB19CB" w14:paraId="7BDC50A5" w14:textId="77777777" w:rsidTr="00437654">
        <w:tc>
          <w:tcPr>
            <w:tcW w:w="1696" w:type="dxa"/>
          </w:tcPr>
          <w:p w14:paraId="45C8D14E"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Teaching and Learning</w:t>
            </w:r>
          </w:p>
        </w:tc>
        <w:tc>
          <w:tcPr>
            <w:tcW w:w="3544" w:type="dxa"/>
          </w:tcPr>
          <w:p w14:paraId="4412815E" w14:textId="5EA54969"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 xml:space="preserve">Excellent </w:t>
            </w:r>
            <w:r w:rsidR="00B34053">
              <w:rPr>
                <w:rFonts w:asciiTheme="minorHAnsi" w:hAnsiTheme="minorHAnsi" w:cstheme="minorHAnsi"/>
                <w:color w:val="auto"/>
              </w:rPr>
              <w:t xml:space="preserve">music </w:t>
            </w:r>
            <w:r w:rsidRPr="00AB19CB">
              <w:rPr>
                <w:rFonts w:asciiTheme="minorHAnsi" w:hAnsiTheme="minorHAnsi" w:cstheme="minorHAnsi"/>
                <w:color w:val="auto"/>
              </w:rPr>
              <w:t>practitioner</w:t>
            </w:r>
          </w:p>
          <w:p w14:paraId="14F9B96F" w14:textId="77777777" w:rsidR="00BB362B" w:rsidRPr="00AB19CB" w:rsidRDefault="00AB19CB" w:rsidP="00A05086">
            <w:pPr>
              <w:pStyle w:val="Default"/>
              <w:numPr>
                <w:ilvl w:val="0"/>
                <w:numId w:val="10"/>
              </w:numPr>
              <w:rPr>
                <w:rFonts w:asciiTheme="minorHAnsi" w:hAnsiTheme="minorHAnsi" w:cstheme="minorHAnsi"/>
                <w:color w:val="auto"/>
              </w:rPr>
            </w:pPr>
            <w:r>
              <w:rPr>
                <w:rFonts w:asciiTheme="minorHAnsi" w:hAnsiTheme="minorHAnsi" w:cstheme="minorHAnsi"/>
                <w:color w:val="auto"/>
              </w:rPr>
              <w:t>G</w:t>
            </w:r>
            <w:r w:rsidR="00BB362B" w:rsidRPr="00AB19CB">
              <w:rPr>
                <w:rFonts w:asciiTheme="minorHAnsi" w:hAnsiTheme="minorHAnsi" w:cstheme="minorHAnsi"/>
                <w:color w:val="auto"/>
              </w:rPr>
              <w:t>ood communication, planning and organisational skills</w:t>
            </w:r>
          </w:p>
          <w:p w14:paraId="4B4B9956" w14:textId="088C67B5" w:rsidR="00BB362B" w:rsidRPr="00AB19CB" w:rsidRDefault="00BB362B" w:rsidP="00A05086">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Commitment to regular and on-going</w:t>
            </w:r>
            <w:r w:rsidR="00B34053">
              <w:rPr>
                <w:rFonts w:asciiTheme="minorHAnsi" w:hAnsiTheme="minorHAnsi" w:cstheme="minorHAnsi"/>
                <w:color w:val="auto"/>
              </w:rPr>
              <w:t xml:space="preserve"> </w:t>
            </w:r>
            <w:r w:rsidRPr="00AB19CB">
              <w:rPr>
                <w:rFonts w:asciiTheme="minorHAnsi" w:hAnsiTheme="minorHAnsi" w:cstheme="minorHAnsi"/>
                <w:color w:val="auto"/>
              </w:rPr>
              <w:t xml:space="preserve">development and training to establish outstanding practice. </w:t>
            </w:r>
          </w:p>
          <w:p w14:paraId="2E46530F" w14:textId="77777777" w:rsidR="00BB362B" w:rsidRPr="00AB19CB" w:rsidRDefault="00BB362B" w:rsidP="00437654">
            <w:pPr>
              <w:pStyle w:val="Default"/>
              <w:ind w:left="360"/>
              <w:rPr>
                <w:rFonts w:asciiTheme="minorHAnsi" w:hAnsiTheme="minorHAnsi" w:cstheme="minorHAnsi"/>
                <w:color w:val="auto"/>
              </w:rPr>
            </w:pPr>
          </w:p>
        </w:tc>
        <w:tc>
          <w:tcPr>
            <w:tcW w:w="3776" w:type="dxa"/>
          </w:tcPr>
          <w:p w14:paraId="55E2E0F1" w14:textId="0D734CB2" w:rsidR="00BB362B" w:rsidRPr="00AB19CB" w:rsidRDefault="00BB362B" w:rsidP="00B34053">
            <w:pPr>
              <w:pStyle w:val="Default"/>
              <w:ind w:left="360"/>
              <w:rPr>
                <w:rFonts w:asciiTheme="minorHAnsi" w:hAnsiTheme="minorHAnsi" w:cstheme="minorHAnsi"/>
                <w:color w:val="auto"/>
              </w:rPr>
            </w:pPr>
          </w:p>
        </w:tc>
      </w:tr>
      <w:tr w:rsidR="00BB362B" w:rsidRPr="00AB19CB" w14:paraId="2DC1A0B7" w14:textId="77777777" w:rsidTr="00437654">
        <w:tc>
          <w:tcPr>
            <w:tcW w:w="1696" w:type="dxa"/>
          </w:tcPr>
          <w:p w14:paraId="4E0EB4A4" w14:textId="77777777" w:rsidR="00BB362B" w:rsidRPr="00AB19CB" w:rsidRDefault="00BB362B" w:rsidP="00437654">
            <w:pPr>
              <w:pStyle w:val="Default"/>
              <w:rPr>
                <w:rFonts w:asciiTheme="minorHAnsi" w:hAnsiTheme="minorHAnsi" w:cstheme="minorHAnsi"/>
                <w:color w:val="auto"/>
              </w:rPr>
            </w:pPr>
            <w:r w:rsidRPr="00AB19CB">
              <w:rPr>
                <w:rFonts w:asciiTheme="minorHAnsi" w:hAnsiTheme="minorHAnsi" w:cstheme="minorHAnsi"/>
                <w:color w:val="auto"/>
              </w:rPr>
              <w:t>Personal</w:t>
            </w:r>
          </w:p>
        </w:tc>
        <w:tc>
          <w:tcPr>
            <w:tcW w:w="3544" w:type="dxa"/>
          </w:tcPr>
          <w:p w14:paraId="2534C43B"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Hardworking</w:t>
            </w:r>
          </w:p>
          <w:p w14:paraId="7458DE4D" w14:textId="65392792" w:rsidR="00BB362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Enthusiastic</w:t>
            </w:r>
          </w:p>
          <w:p w14:paraId="5CB00280" w14:textId="75BB682F" w:rsidR="00A71B62" w:rsidRDefault="00A71B62" w:rsidP="00A05086">
            <w:pPr>
              <w:pStyle w:val="Default"/>
              <w:numPr>
                <w:ilvl w:val="0"/>
                <w:numId w:val="11"/>
              </w:numPr>
              <w:rPr>
                <w:rFonts w:asciiTheme="minorHAnsi" w:hAnsiTheme="minorHAnsi" w:cstheme="minorHAnsi"/>
                <w:color w:val="auto"/>
              </w:rPr>
            </w:pPr>
            <w:r>
              <w:rPr>
                <w:rFonts w:asciiTheme="minorHAnsi" w:hAnsiTheme="minorHAnsi" w:cstheme="minorHAnsi"/>
                <w:color w:val="auto"/>
              </w:rPr>
              <w:t>Focused</w:t>
            </w:r>
          </w:p>
          <w:p w14:paraId="3198C74A" w14:textId="50636698" w:rsidR="00A71B62" w:rsidRPr="00AB19CB" w:rsidRDefault="00A71B62" w:rsidP="00A05086">
            <w:pPr>
              <w:pStyle w:val="Default"/>
              <w:numPr>
                <w:ilvl w:val="0"/>
                <w:numId w:val="11"/>
              </w:numPr>
              <w:rPr>
                <w:rFonts w:asciiTheme="minorHAnsi" w:hAnsiTheme="minorHAnsi" w:cstheme="minorHAnsi"/>
                <w:color w:val="auto"/>
              </w:rPr>
            </w:pPr>
            <w:r>
              <w:rPr>
                <w:rFonts w:asciiTheme="minorHAnsi" w:hAnsiTheme="minorHAnsi" w:cstheme="minorHAnsi"/>
                <w:color w:val="auto"/>
              </w:rPr>
              <w:t>Dedicated</w:t>
            </w:r>
          </w:p>
          <w:p w14:paraId="10552C22"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Resilient</w:t>
            </w:r>
          </w:p>
          <w:p w14:paraId="2E8AC714" w14:textId="1063AD7D" w:rsidR="00BB362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A strong team player</w:t>
            </w:r>
          </w:p>
          <w:p w14:paraId="5B0346D6" w14:textId="1B60CCAA" w:rsidR="00A71B62" w:rsidRPr="00AB19CB" w:rsidRDefault="00A71B62" w:rsidP="00A05086">
            <w:pPr>
              <w:pStyle w:val="Default"/>
              <w:numPr>
                <w:ilvl w:val="0"/>
                <w:numId w:val="11"/>
              </w:numPr>
              <w:rPr>
                <w:rFonts w:asciiTheme="minorHAnsi" w:hAnsiTheme="minorHAnsi" w:cstheme="minorHAnsi"/>
                <w:color w:val="auto"/>
              </w:rPr>
            </w:pPr>
            <w:r>
              <w:rPr>
                <w:rFonts w:asciiTheme="minorHAnsi" w:hAnsiTheme="minorHAnsi" w:cstheme="minorHAnsi"/>
                <w:color w:val="auto"/>
              </w:rPr>
              <w:t>Prepared to go the extra mile</w:t>
            </w:r>
          </w:p>
          <w:p w14:paraId="1D0422FC" w14:textId="77777777" w:rsidR="00BB362B" w:rsidRPr="00AB19CB" w:rsidRDefault="00BB362B" w:rsidP="00A05086">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Good sense of humour</w:t>
            </w:r>
          </w:p>
        </w:tc>
        <w:tc>
          <w:tcPr>
            <w:tcW w:w="3776" w:type="dxa"/>
          </w:tcPr>
          <w:p w14:paraId="42BED36C" w14:textId="77777777" w:rsidR="00BB362B" w:rsidRPr="00AB19CB" w:rsidRDefault="00BB362B" w:rsidP="00437654">
            <w:pPr>
              <w:pStyle w:val="Default"/>
              <w:rPr>
                <w:rFonts w:asciiTheme="minorHAnsi" w:hAnsiTheme="minorHAnsi" w:cstheme="minorHAnsi"/>
                <w:color w:val="auto"/>
              </w:rPr>
            </w:pPr>
          </w:p>
        </w:tc>
      </w:tr>
    </w:tbl>
    <w:p w14:paraId="783F5515" w14:textId="77777777" w:rsidR="00BB362B" w:rsidRPr="00AB19CB" w:rsidRDefault="00BB362B" w:rsidP="00BB362B">
      <w:pPr>
        <w:pStyle w:val="Default"/>
        <w:rPr>
          <w:rFonts w:asciiTheme="minorHAnsi" w:hAnsiTheme="minorHAnsi" w:cstheme="minorHAnsi"/>
          <w:color w:val="auto"/>
        </w:rPr>
      </w:pPr>
    </w:p>
    <w:p w14:paraId="30B00735" w14:textId="77777777" w:rsidR="003373C4" w:rsidRPr="003373C4" w:rsidRDefault="003373C4" w:rsidP="003373C4">
      <w:pPr>
        <w:rPr>
          <w:rFonts w:cstheme="minorHAnsi"/>
          <w:b/>
          <w:sz w:val="24"/>
          <w:szCs w:val="24"/>
        </w:rPr>
      </w:pPr>
    </w:p>
    <w:p w14:paraId="6C114A67" w14:textId="748F12D5" w:rsidR="005533E2" w:rsidRDefault="005533E2">
      <w:pPr>
        <w:rPr>
          <w:rFonts w:cstheme="minorHAnsi"/>
          <w:b/>
          <w:sz w:val="24"/>
          <w:szCs w:val="24"/>
        </w:rPr>
      </w:pPr>
      <w:r>
        <w:rPr>
          <w:rFonts w:cstheme="minorHAnsi"/>
          <w:b/>
          <w:sz w:val="24"/>
          <w:szCs w:val="24"/>
        </w:rPr>
        <w:br w:type="page"/>
      </w:r>
    </w:p>
    <w:p w14:paraId="281F4154" w14:textId="77777777" w:rsidR="00D22C79" w:rsidRPr="002A040F" w:rsidRDefault="00D22C79" w:rsidP="00D22C79">
      <w:pPr>
        <w:pStyle w:val="Heading2"/>
        <w:spacing w:before="0"/>
        <w:jc w:val="center"/>
        <w:rPr>
          <w:rFonts w:asciiTheme="minorHAnsi" w:hAnsiTheme="minorHAnsi" w:cs="Arial"/>
          <w:b/>
          <w:color w:val="auto"/>
          <w:sz w:val="24"/>
          <w:szCs w:val="24"/>
        </w:rPr>
      </w:pPr>
      <w:r w:rsidRPr="002A040F">
        <w:rPr>
          <w:rFonts w:asciiTheme="minorHAnsi" w:hAnsiTheme="minorHAnsi" w:cs="Arial"/>
          <w:b/>
          <w:color w:val="auto"/>
          <w:sz w:val="24"/>
          <w:szCs w:val="24"/>
        </w:rPr>
        <w:lastRenderedPageBreak/>
        <w:t>Method of Application</w:t>
      </w:r>
    </w:p>
    <w:p w14:paraId="5219F2C1" w14:textId="77777777" w:rsidR="00D22C79" w:rsidRPr="002A040F" w:rsidRDefault="00D22C79" w:rsidP="00D22C79">
      <w:pPr>
        <w:rPr>
          <w:rFonts w:cs="Arial"/>
          <w:b/>
          <w:sz w:val="24"/>
          <w:szCs w:val="24"/>
          <w:lang w:val="en-US"/>
        </w:rPr>
      </w:pPr>
    </w:p>
    <w:p w14:paraId="4882BBA4" w14:textId="77777777" w:rsidR="00D22C79" w:rsidRPr="002A040F" w:rsidRDefault="00D22C79" w:rsidP="00A05086">
      <w:pPr>
        <w:numPr>
          <w:ilvl w:val="0"/>
          <w:numId w:val="1"/>
        </w:numPr>
        <w:spacing w:after="0" w:line="240" w:lineRule="auto"/>
        <w:rPr>
          <w:rFonts w:cs="Arial"/>
          <w:sz w:val="24"/>
          <w:szCs w:val="24"/>
          <w:lang w:val="en-US"/>
        </w:rPr>
      </w:pPr>
      <w:r w:rsidRPr="002A040F">
        <w:rPr>
          <w:rFonts w:cs="Arial"/>
          <w:sz w:val="24"/>
          <w:szCs w:val="24"/>
          <w:lang w:val="en-US"/>
        </w:rPr>
        <w:t xml:space="preserve">We will only accept applications on </w:t>
      </w:r>
      <w:r w:rsidR="00110FB9" w:rsidRPr="002A040F">
        <w:rPr>
          <w:rFonts w:cs="Arial"/>
          <w:sz w:val="24"/>
          <w:szCs w:val="24"/>
          <w:lang w:val="en-US"/>
        </w:rPr>
        <w:t xml:space="preserve">the </w:t>
      </w:r>
      <w:r w:rsidRPr="002A040F">
        <w:rPr>
          <w:rFonts w:cs="Arial"/>
          <w:sz w:val="24"/>
          <w:szCs w:val="24"/>
          <w:lang w:val="en-US"/>
        </w:rPr>
        <w:t xml:space="preserve">David Nieper Academy application form.  Curriculum Vitae </w:t>
      </w:r>
      <w:r w:rsidR="00110FB9" w:rsidRPr="002A040F">
        <w:rPr>
          <w:rFonts w:cs="Arial"/>
          <w:sz w:val="24"/>
          <w:szCs w:val="24"/>
          <w:lang w:val="en-US"/>
        </w:rPr>
        <w:t>will</w:t>
      </w:r>
      <w:r w:rsidRPr="002A040F">
        <w:rPr>
          <w:rFonts w:cs="Arial"/>
          <w:sz w:val="24"/>
          <w:szCs w:val="24"/>
          <w:lang w:val="en-US"/>
        </w:rPr>
        <w:t xml:space="preserve"> not </w:t>
      </w:r>
      <w:r w:rsidR="00110FB9" w:rsidRPr="002A040F">
        <w:rPr>
          <w:rFonts w:cs="Arial"/>
          <w:sz w:val="24"/>
          <w:szCs w:val="24"/>
          <w:lang w:val="en-US"/>
        </w:rPr>
        <w:t xml:space="preserve">be </w:t>
      </w:r>
      <w:r w:rsidRPr="002A040F">
        <w:rPr>
          <w:rFonts w:cs="Arial"/>
          <w:sz w:val="24"/>
          <w:szCs w:val="24"/>
          <w:lang w:val="en-US"/>
        </w:rPr>
        <w:t>accepted.</w:t>
      </w:r>
    </w:p>
    <w:p w14:paraId="5A656123" w14:textId="77777777" w:rsidR="00110FB9" w:rsidRPr="002A040F" w:rsidRDefault="00110FB9" w:rsidP="00110FB9">
      <w:pPr>
        <w:spacing w:after="0" w:line="240" w:lineRule="auto"/>
        <w:ind w:left="720"/>
        <w:rPr>
          <w:rFonts w:cs="Arial"/>
          <w:sz w:val="24"/>
          <w:szCs w:val="24"/>
          <w:lang w:val="en-US"/>
        </w:rPr>
      </w:pPr>
    </w:p>
    <w:p w14:paraId="7E4C5E64" w14:textId="77777777" w:rsidR="00D22C79" w:rsidRPr="002A040F" w:rsidRDefault="00D22C79" w:rsidP="00A05086">
      <w:pPr>
        <w:pStyle w:val="ListParagraph"/>
        <w:numPr>
          <w:ilvl w:val="0"/>
          <w:numId w:val="1"/>
        </w:numPr>
        <w:spacing w:after="200" w:line="276" w:lineRule="auto"/>
        <w:rPr>
          <w:rFonts w:cs="Arial"/>
          <w:sz w:val="24"/>
          <w:szCs w:val="24"/>
          <w:lang w:val="en-US"/>
        </w:rPr>
      </w:pPr>
      <w:r w:rsidRPr="002A040F">
        <w:rPr>
          <w:rFonts w:cs="Arial"/>
          <w:sz w:val="24"/>
          <w:szCs w:val="24"/>
          <w:lang w:val="en-US"/>
        </w:rPr>
        <w:t xml:space="preserve">The statement in your application </w:t>
      </w:r>
      <w:r w:rsidR="00110FB9" w:rsidRPr="002A040F">
        <w:rPr>
          <w:rFonts w:cs="Arial"/>
          <w:sz w:val="24"/>
          <w:szCs w:val="24"/>
          <w:lang w:val="en-US"/>
        </w:rPr>
        <w:t>should</w:t>
      </w:r>
      <w:r w:rsidRPr="002A040F">
        <w:rPr>
          <w:rFonts w:cs="Arial"/>
          <w:sz w:val="24"/>
          <w:szCs w:val="24"/>
          <w:lang w:val="en-US"/>
        </w:rPr>
        <w:t xml:space="preserve"> focus on:</w:t>
      </w:r>
    </w:p>
    <w:p w14:paraId="52CE2AFF" w14:textId="77777777" w:rsidR="00D22C79" w:rsidRPr="002A040F" w:rsidRDefault="00D22C79" w:rsidP="00A05086">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Candidate’s previous experience which will help in succe</w:t>
      </w:r>
      <w:r w:rsidR="002A040F">
        <w:rPr>
          <w:rFonts w:cs="Arial"/>
          <w:sz w:val="24"/>
          <w:szCs w:val="24"/>
          <w:lang w:val="en-US"/>
        </w:rPr>
        <w:t xml:space="preserve">ssfully undertaking the role </w:t>
      </w:r>
    </w:p>
    <w:p w14:paraId="4A545E77" w14:textId="77777777" w:rsidR="00D22C79" w:rsidRPr="002A040F" w:rsidRDefault="00D22C79" w:rsidP="00D22C79">
      <w:pPr>
        <w:spacing w:after="0" w:line="240" w:lineRule="auto"/>
        <w:ind w:left="1701"/>
        <w:rPr>
          <w:rFonts w:cs="Arial"/>
          <w:sz w:val="24"/>
          <w:szCs w:val="24"/>
          <w:lang w:val="en-US"/>
        </w:rPr>
      </w:pPr>
    </w:p>
    <w:p w14:paraId="21B8CF4D" w14:textId="77777777" w:rsidR="00D22C79" w:rsidRPr="002A040F" w:rsidRDefault="00D22C79" w:rsidP="00A05086">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Personal skills to benefit the learning by students at</w:t>
      </w:r>
      <w:r w:rsidR="00110FB9" w:rsidRPr="002A040F">
        <w:rPr>
          <w:rFonts w:cs="Arial"/>
          <w:sz w:val="24"/>
          <w:szCs w:val="24"/>
          <w:lang w:val="en-US"/>
        </w:rPr>
        <w:t xml:space="preserve"> the</w:t>
      </w:r>
      <w:r w:rsidRPr="002A040F">
        <w:rPr>
          <w:rFonts w:cs="Arial"/>
          <w:sz w:val="24"/>
          <w:szCs w:val="24"/>
          <w:lang w:val="en-US"/>
        </w:rPr>
        <w:t xml:space="preserve"> David Nieper Academy.</w:t>
      </w:r>
    </w:p>
    <w:p w14:paraId="49F58F2B" w14:textId="77777777" w:rsidR="00D22C79" w:rsidRPr="002A040F" w:rsidRDefault="00D22C79" w:rsidP="00D22C79">
      <w:pPr>
        <w:pStyle w:val="ListParagraph"/>
        <w:rPr>
          <w:rFonts w:cs="Arial"/>
          <w:sz w:val="24"/>
          <w:szCs w:val="24"/>
          <w:lang w:val="en-US"/>
        </w:rPr>
      </w:pPr>
    </w:p>
    <w:p w14:paraId="6C82486C" w14:textId="7631C7BD" w:rsidR="00530AA8" w:rsidRPr="002A040F" w:rsidRDefault="00110FB9" w:rsidP="00A05086">
      <w:pPr>
        <w:pStyle w:val="ListParagraph"/>
        <w:numPr>
          <w:ilvl w:val="0"/>
          <w:numId w:val="2"/>
        </w:numPr>
        <w:tabs>
          <w:tab w:val="clear" w:pos="360"/>
          <w:tab w:val="num" w:pos="709"/>
        </w:tabs>
        <w:spacing w:after="0" w:line="240" w:lineRule="auto"/>
        <w:ind w:left="709" w:hanging="709"/>
        <w:jc w:val="both"/>
        <w:rPr>
          <w:rFonts w:cs="Arial"/>
          <w:sz w:val="24"/>
          <w:szCs w:val="24"/>
          <w:lang w:val="en-US"/>
        </w:rPr>
      </w:pPr>
      <w:r w:rsidRPr="002A040F">
        <w:rPr>
          <w:rFonts w:cs="Tahoma"/>
          <w:sz w:val="24"/>
          <w:szCs w:val="24"/>
        </w:rPr>
        <w:tab/>
        <w:t xml:space="preserve">For any queries </w:t>
      </w:r>
      <w:r w:rsidR="00A239CF">
        <w:rPr>
          <w:rFonts w:cs="Tahoma"/>
          <w:sz w:val="24"/>
          <w:szCs w:val="24"/>
        </w:rPr>
        <w:t>to application</w:t>
      </w:r>
      <w:r w:rsidRPr="002A040F">
        <w:rPr>
          <w:rFonts w:cs="Tahoma"/>
          <w:sz w:val="24"/>
          <w:szCs w:val="24"/>
        </w:rPr>
        <w:t xml:space="preserve">, please email </w:t>
      </w:r>
      <w:hyperlink r:id="rId13" w:history="1">
        <w:r w:rsidR="00703E6F" w:rsidRPr="00245312">
          <w:rPr>
            <w:rStyle w:val="Hyperlink"/>
            <w:rFonts w:cs="Tahoma"/>
            <w:sz w:val="24"/>
            <w:szCs w:val="24"/>
          </w:rPr>
          <w:t>mbarnes@davidnieper.academy</w:t>
        </w:r>
      </w:hyperlink>
    </w:p>
    <w:p w14:paraId="5D215556" w14:textId="77777777" w:rsidR="00110FB9" w:rsidRPr="002A040F" w:rsidRDefault="00110FB9" w:rsidP="00110FB9">
      <w:pPr>
        <w:pStyle w:val="ListParagraph"/>
        <w:spacing w:after="0" w:line="240" w:lineRule="auto"/>
        <w:ind w:left="709"/>
        <w:jc w:val="both"/>
        <w:rPr>
          <w:rFonts w:cs="Arial"/>
          <w:sz w:val="24"/>
          <w:szCs w:val="24"/>
          <w:lang w:val="en-US"/>
        </w:rPr>
      </w:pPr>
    </w:p>
    <w:p w14:paraId="62D3B90E" w14:textId="240280A9" w:rsidR="00D22C79" w:rsidRPr="00703E6F" w:rsidRDefault="004843E6" w:rsidP="004843E6">
      <w:pPr>
        <w:pStyle w:val="ListParagraph"/>
        <w:numPr>
          <w:ilvl w:val="0"/>
          <w:numId w:val="2"/>
        </w:numPr>
        <w:tabs>
          <w:tab w:val="clear" w:pos="360"/>
          <w:tab w:val="num" w:pos="709"/>
        </w:tabs>
        <w:spacing w:after="0" w:line="240" w:lineRule="auto"/>
        <w:ind w:left="709" w:hanging="709"/>
        <w:jc w:val="both"/>
        <w:rPr>
          <w:rFonts w:cs="Tahoma"/>
          <w:sz w:val="24"/>
          <w:szCs w:val="24"/>
        </w:rPr>
      </w:pPr>
      <w:r>
        <w:rPr>
          <w:rFonts w:cs="Tahoma"/>
          <w:sz w:val="24"/>
          <w:szCs w:val="24"/>
        </w:rPr>
        <w:t>C</w:t>
      </w:r>
      <w:r w:rsidR="00D22C79" w:rsidRPr="004843E6">
        <w:rPr>
          <w:rFonts w:cs="Tahoma"/>
          <w:sz w:val="24"/>
          <w:szCs w:val="24"/>
        </w:rPr>
        <w:t>ompleted</w:t>
      </w:r>
      <w:r w:rsidR="00D22C79" w:rsidRPr="002A040F">
        <w:rPr>
          <w:rFonts w:cs="Arial"/>
          <w:sz w:val="24"/>
          <w:szCs w:val="24"/>
          <w:lang w:val="en-US"/>
        </w:rPr>
        <w:t xml:space="preserve"> application f</w:t>
      </w:r>
      <w:r w:rsidR="005707B7" w:rsidRPr="002A040F">
        <w:rPr>
          <w:rFonts w:cs="Arial"/>
          <w:sz w:val="24"/>
          <w:szCs w:val="24"/>
          <w:lang w:val="en-US"/>
        </w:rPr>
        <w:t>orms to be returned via</w:t>
      </w:r>
      <w:r w:rsidR="00703E6F">
        <w:rPr>
          <w:rFonts w:cs="Arial"/>
          <w:sz w:val="24"/>
          <w:szCs w:val="24"/>
          <w:lang w:val="en-US"/>
        </w:rPr>
        <w:t xml:space="preserve"> email for the attention of </w:t>
      </w:r>
      <w:r w:rsidR="00703E6F" w:rsidRPr="003373C4">
        <w:rPr>
          <w:rFonts w:cs="Tahoma"/>
          <w:sz w:val="24"/>
          <w:szCs w:val="24"/>
        </w:rPr>
        <w:t xml:space="preserve">Mrs </w:t>
      </w:r>
      <w:r w:rsidR="00703E6F">
        <w:rPr>
          <w:rFonts w:cs="Tahoma"/>
          <w:sz w:val="24"/>
          <w:szCs w:val="24"/>
        </w:rPr>
        <w:t>Maria Barnes</w:t>
      </w:r>
      <w:r w:rsidR="00703E6F" w:rsidRPr="003373C4">
        <w:rPr>
          <w:rFonts w:cs="Tahoma"/>
          <w:sz w:val="24"/>
          <w:szCs w:val="24"/>
        </w:rPr>
        <w:t xml:space="preserve">, </w:t>
      </w:r>
      <w:r w:rsidR="00703E6F">
        <w:rPr>
          <w:rFonts w:cs="Tahoma"/>
          <w:sz w:val="24"/>
          <w:szCs w:val="24"/>
        </w:rPr>
        <w:t>HR Assistant</w:t>
      </w:r>
      <w:r w:rsidR="00703E6F" w:rsidRPr="003373C4">
        <w:rPr>
          <w:rFonts w:cs="Tahoma"/>
          <w:sz w:val="24"/>
          <w:szCs w:val="24"/>
        </w:rPr>
        <w:t xml:space="preserve">, via email at </w:t>
      </w:r>
      <w:hyperlink r:id="rId14" w:history="1">
        <w:r w:rsidR="00703E6F" w:rsidRPr="00245312">
          <w:rPr>
            <w:rStyle w:val="Hyperlink"/>
            <w:rFonts w:cs="Tahoma"/>
            <w:sz w:val="24"/>
            <w:szCs w:val="24"/>
          </w:rPr>
          <w:t>mbarnes@davidnieper.academy</w:t>
        </w:r>
      </w:hyperlink>
    </w:p>
    <w:p w14:paraId="6F6F2EBE" w14:textId="77777777" w:rsidR="00530AA8" w:rsidRPr="002A040F" w:rsidRDefault="00530AA8" w:rsidP="00530AA8">
      <w:pPr>
        <w:spacing w:after="0" w:line="240" w:lineRule="auto"/>
        <w:ind w:left="720" w:right="-188"/>
        <w:rPr>
          <w:rFonts w:cs="Arial"/>
          <w:sz w:val="24"/>
          <w:szCs w:val="24"/>
          <w:lang w:val="en-US"/>
        </w:rPr>
      </w:pPr>
    </w:p>
    <w:p w14:paraId="17611501" w14:textId="77777777" w:rsidR="00D22C79" w:rsidRPr="002A040F" w:rsidRDefault="00D22C79" w:rsidP="00A05086">
      <w:pPr>
        <w:pStyle w:val="BodyText"/>
        <w:numPr>
          <w:ilvl w:val="0"/>
          <w:numId w:val="3"/>
        </w:numPr>
        <w:jc w:val="left"/>
        <w:rPr>
          <w:rFonts w:asciiTheme="minorHAnsi" w:hAnsiTheme="minorHAnsi" w:cs="Arial"/>
          <w:sz w:val="24"/>
        </w:rPr>
      </w:pPr>
      <w:r w:rsidRPr="002A040F">
        <w:rPr>
          <w:rFonts w:asciiTheme="minorHAnsi" w:hAnsiTheme="minorHAnsi" w:cs="Arial"/>
          <w:sz w:val="24"/>
        </w:rPr>
        <w:t xml:space="preserve">    </w:t>
      </w:r>
      <w:r w:rsidR="00110FB9" w:rsidRPr="002A040F">
        <w:rPr>
          <w:rFonts w:asciiTheme="minorHAnsi" w:hAnsiTheme="minorHAnsi" w:cs="Arial"/>
          <w:sz w:val="24"/>
        </w:rPr>
        <w:tab/>
      </w:r>
      <w:r w:rsidRPr="002A040F">
        <w:rPr>
          <w:rFonts w:asciiTheme="minorHAnsi" w:hAnsiTheme="minorHAnsi" w:cs="Arial"/>
          <w:sz w:val="24"/>
        </w:rPr>
        <w:t xml:space="preserve">The </w:t>
      </w:r>
      <w:r w:rsidR="00B734CF" w:rsidRPr="002A040F">
        <w:rPr>
          <w:rFonts w:asciiTheme="minorHAnsi" w:hAnsiTheme="minorHAnsi" w:cs="Arial"/>
          <w:sz w:val="24"/>
        </w:rPr>
        <w:t>academy</w:t>
      </w:r>
      <w:r w:rsidRPr="002A040F">
        <w:rPr>
          <w:rFonts w:asciiTheme="minorHAnsi" w:hAnsiTheme="minorHAnsi" w:cs="Arial"/>
          <w:sz w:val="24"/>
        </w:rPr>
        <w:t xml:space="preserve"> operates a NO SMOKING policy on site.</w:t>
      </w:r>
    </w:p>
    <w:p w14:paraId="026F8316" w14:textId="77777777" w:rsidR="00D22C79" w:rsidRPr="002A040F" w:rsidRDefault="00D22C79" w:rsidP="00D22C79">
      <w:pPr>
        <w:pStyle w:val="BodyText"/>
        <w:rPr>
          <w:rFonts w:asciiTheme="minorHAnsi" w:hAnsiTheme="minorHAnsi" w:cs="Arial"/>
          <w:sz w:val="24"/>
        </w:rPr>
      </w:pPr>
    </w:p>
    <w:p w14:paraId="0B048D8E" w14:textId="77777777" w:rsidR="00D22C79" w:rsidRPr="002A040F" w:rsidRDefault="00D22C79" w:rsidP="00A05086">
      <w:pPr>
        <w:pStyle w:val="BodyText"/>
        <w:numPr>
          <w:ilvl w:val="0"/>
          <w:numId w:val="3"/>
        </w:numPr>
        <w:tabs>
          <w:tab w:val="clear" w:pos="360"/>
          <w:tab w:val="num" w:pos="-2127"/>
          <w:tab w:val="left" w:pos="567"/>
        </w:tabs>
        <w:ind w:left="709" w:hanging="709"/>
        <w:jc w:val="left"/>
        <w:rPr>
          <w:rFonts w:asciiTheme="minorHAnsi" w:hAnsiTheme="minorHAnsi" w:cs="Arial"/>
          <w:sz w:val="24"/>
        </w:rPr>
      </w:pPr>
      <w:r w:rsidRPr="002A040F">
        <w:rPr>
          <w:rFonts w:asciiTheme="minorHAnsi" w:hAnsiTheme="minorHAnsi" w:cs="Arial"/>
          <w:sz w:val="24"/>
        </w:rPr>
        <w:t xml:space="preserve"> </w:t>
      </w:r>
      <w:r w:rsidR="00110FB9" w:rsidRPr="002A040F">
        <w:rPr>
          <w:rFonts w:asciiTheme="minorHAnsi" w:hAnsiTheme="minorHAnsi" w:cs="Arial"/>
          <w:sz w:val="24"/>
        </w:rPr>
        <w:tab/>
      </w:r>
      <w:r w:rsidRPr="002A040F">
        <w:rPr>
          <w:rFonts w:asciiTheme="minorHAnsi" w:hAnsiTheme="minorHAnsi" w:cs="Arial"/>
          <w:sz w:val="24"/>
        </w:rPr>
        <w:t>Interviews - Candidates invited to interview will:</w:t>
      </w:r>
    </w:p>
    <w:p w14:paraId="48B73AA8" w14:textId="77777777" w:rsidR="00D22C79" w:rsidRPr="002A040F" w:rsidRDefault="00D22C79" w:rsidP="00D22C79">
      <w:pPr>
        <w:pStyle w:val="BodyText"/>
        <w:rPr>
          <w:rFonts w:asciiTheme="minorHAnsi" w:hAnsiTheme="minorHAnsi" w:cs="Arial"/>
          <w:sz w:val="24"/>
        </w:rPr>
      </w:pPr>
    </w:p>
    <w:p w14:paraId="38522719" w14:textId="34A4CF02" w:rsidR="00D22C79" w:rsidRDefault="00D22C79" w:rsidP="00A05086">
      <w:pPr>
        <w:pStyle w:val="BodyText"/>
        <w:numPr>
          <w:ilvl w:val="0"/>
          <w:numId w:val="4"/>
        </w:numPr>
        <w:tabs>
          <w:tab w:val="num" w:pos="1276"/>
        </w:tabs>
        <w:ind w:left="851" w:hanging="142"/>
        <w:jc w:val="left"/>
        <w:rPr>
          <w:rFonts w:asciiTheme="minorHAnsi" w:hAnsiTheme="minorHAnsi" w:cs="Arial"/>
          <w:sz w:val="24"/>
        </w:rPr>
      </w:pPr>
      <w:r w:rsidRPr="002A040F">
        <w:rPr>
          <w:rFonts w:asciiTheme="minorHAnsi" w:hAnsiTheme="minorHAnsi" w:cs="Arial"/>
          <w:sz w:val="24"/>
        </w:rPr>
        <w:t xml:space="preserve">Have the opportunity to </w:t>
      </w:r>
      <w:r w:rsidR="00110FB9" w:rsidRPr="002A040F">
        <w:rPr>
          <w:rFonts w:asciiTheme="minorHAnsi" w:hAnsiTheme="minorHAnsi" w:cs="Arial"/>
          <w:sz w:val="24"/>
        </w:rPr>
        <w:t>tour</w:t>
      </w:r>
      <w:r w:rsidRPr="002A040F">
        <w:rPr>
          <w:rFonts w:asciiTheme="minorHAnsi" w:hAnsiTheme="minorHAnsi" w:cs="Arial"/>
          <w:sz w:val="24"/>
        </w:rPr>
        <w:t xml:space="preserve"> the </w:t>
      </w:r>
      <w:r w:rsidR="00B734CF" w:rsidRPr="002A040F">
        <w:rPr>
          <w:rFonts w:asciiTheme="minorHAnsi" w:hAnsiTheme="minorHAnsi" w:cs="Arial"/>
          <w:sz w:val="24"/>
        </w:rPr>
        <w:t>academy</w:t>
      </w:r>
      <w:r w:rsidR="00697B4C">
        <w:rPr>
          <w:rFonts w:asciiTheme="minorHAnsi" w:hAnsiTheme="minorHAnsi" w:cs="Arial"/>
          <w:sz w:val="24"/>
        </w:rPr>
        <w:t xml:space="preserve"> </w:t>
      </w:r>
    </w:p>
    <w:p w14:paraId="42B2C01A" w14:textId="0CB7B7E7" w:rsidR="002A040F" w:rsidRPr="002A040F" w:rsidRDefault="00B34053" w:rsidP="00A05086">
      <w:pPr>
        <w:pStyle w:val="BodyText"/>
        <w:numPr>
          <w:ilvl w:val="0"/>
          <w:numId w:val="4"/>
        </w:numPr>
        <w:tabs>
          <w:tab w:val="num" w:pos="1276"/>
        </w:tabs>
        <w:ind w:left="851" w:hanging="142"/>
        <w:jc w:val="left"/>
        <w:rPr>
          <w:rFonts w:asciiTheme="minorHAnsi" w:hAnsiTheme="minorHAnsi" w:cs="Arial"/>
          <w:sz w:val="24"/>
        </w:rPr>
      </w:pPr>
      <w:r>
        <w:rPr>
          <w:rFonts w:asciiTheme="minorHAnsi" w:hAnsiTheme="minorHAnsi" w:cs="Arial"/>
          <w:sz w:val="24"/>
        </w:rPr>
        <w:t>Plan and lead</w:t>
      </w:r>
      <w:r w:rsidR="002A040F">
        <w:rPr>
          <w:rFonts w:asciiTheme="minorHAnsi" w:hAnsiTheme="minorHAnsi" w:cs="Arial"/>
          <w:sz w:val="24"/>
        </w:rPr>
        <w:t xml:space="preserve"> a </w:t>
      </w:r>
      <w:r>
        <w:rPr>
          <w:rFonts w:asciiTheme="minorHAnsi" w:hAnsiTheme="minorHAnsi" w:cs="Arial"/>
          <w:sz w:val="24"/>
        </w:rPr>
        <w:t>musical activity</w:t>
      </w:r>
    </w:p>
    <w:p w14:paraId="5E806D00" w14:textId="77777777" w:rsidR="00D22C79" w:rsidRPr="002A040F" w:rsidRDefault="002A040F" w:rsidP="00A05086">
      <w:pPr>
        <w:pStyle w:val="BodyText"/>
        <w:numPr>
          <w:ilvl w:val="0"/>
          <w:numId w:val="4"/>
        </w:numPr>
        <w:tabs>
          <w:tab w:val="num" w:pos="1276"/>
        </w:tabs>
        <w:ind w:left="851" w:hanging="142"/>
        <w:jc w:val="left"/>
        <w:rPr>
          <w:rFonts w:asciiTheme="minorHAnsi" w:hAnsiTheme="minorHAnsi" w:cs="Arial"/>
          <w:sz w:val="24"/>
        </w:rPr>
      </w:pPr>
      <w:r>
        <w:rPr>
          <w:rFonts w:asciiTheme="minorHAnsi" w:hAnsiTheme="minorHAnsi" w:cs="Arial"/>
          <w:sz w:val="24"/>
        </w:rPr>
        <w:t>Complete a set of</w:t>
      </w:r>
      <w:r w:rsidR="00126044" w:rsidRPr="002A040F">
        <w:rPr>
          <w:rFonts w:asciiTheme="minorHAnsi" w:hAnsiTheme="minorHAnsi" w:cs="Arial"/>
          <w:sz w:val="24"/>
        </w:rPr>
        <w:t xml:space="preserve"> </w:t>
      </w:r>
      <w:r w:rsidR="00D22C79" w:rsidRPr="002A040F">
        <w:rPr>
          <w:rFonts w:asciiTheme="minorHAnsi" w:hAnsiTheme="minorHAnsi" w:cs="Arial"/>
          <w:sz w:val="24"/>
        </w:rPr>
        <w:t>exercise</w:t>
      </w:r>
      <w:r>
        <w:rPr>
          <w:rFonts w:asciiTheme="minorHAnsi" w:hAnsiTheme="minorHAnsi" w:cs="Arial"/>
          <w:sz w:val="24"/>
        </w:rPr>
        <w:t>s</w:t>
      </w:r>
    </w:p>
    <w:p w14:paraId="7FE284BE" w14:textId="37A7BE4C" w:rsidR="00D22C79" w:rsidRDefault="00D22C79" w:rsidP="00A05086">
      <w:pPr>
        <w:pStyle w:val="BodyText"/>
        <w:numPr>
          <w:ilvl w:val="0"/>
          <w:numId w:val="4"/>
        </w:numPr>
        <w:tabs>
          <w:tab w:val="num" w:pos="1276"/>
        </w:tabs>
        <w:ind w:left="720" w:hanging="11"/>
        <w:jc w:val="left"/>
        <w:rPr>
          <w:rFonts w:asciiTheme="minorHAnsi" w:hAnsiTheme="minorHAnsi" w:cs="Arial"/>
          <w:sz w:val="24"/>
        </w:rPr>
      </w:pPr>
      <w:r w:rsidRPr="002A040F">
        <w:rPr>
          <w:rFonts w:asciiTheme="minorHAnsi" w:hAnsiTheme="minorHAnsi" w:cs="Arial"/>
          <w:sz w:val="24"/>
        </w:rPr>
        <w:t xml:space="preserve">Have a formal individual interview with the selection panel. </w:t>
      </w:r>
    </w:p>
    <w:p w14:paraId="393C416D" w14:textId="55007810" w:rsidR="00923E71" w:rsidRPr="003C536B" w:rsidRDefault="00923E71" w:rsidP="003C536B">
      <w:pPr>
        <w:pStyle w:val="BodyText"/>
        <w:jc w:val="left"/>
        <w:rPr>
          <w:rFonts w:asciiTheme="minorHAnsi" w:hAnsiTheme="minorHAnsi" w:cs="Arial"/>
          <w:i/>
          <w:iCs/>
          <w:sz w:val="24"/>
        </w:rPr>
      </w:pPr>
      <w:r w:rsidRPr="003C536B">
        <w:rPr>
          <w:rFonts w:asciiTheme="minorHAnsi" w:hAnsiTheme="minorHAnsi" w:cs="Arial"/>
          <w:i/>
          <w:iCs/>
          <w:sz w:val="24"/>
        </w:rPr>
        <w:t>Please note some</w:t>
      </w:r>
      <w:r w:rsidR="003C536B">
        <w:rPr>
          <w:rFonts w:asciiTheme="minorHAnsi" w:hAnsiTheme="minorHAnsi" w:cs="Arial"/>
          <w:i/>
          <w:iCs/>
          <w:sz w:val="24"/>
        </w:rPr>
        <w:t>/all</w:t>
      </w:r>
      <w:r w:rsidRPr="003C536B">
        <w:rPr>
          <w:rFonts w:asciiTheme="minorHAnsi" w:hAnsiTheme="minorHAnsi" w:cs="Arial"/>
          <w:i/>
          <w:iCs/>
          <w:sz w:val="24"/>
        </w:rPr>
        <w:t xml:space="preserve"> </w:t>
      </w:r>
      <w:r w:rsidR="00697B4C" w:rsidRPr="003C536B">
        <w:rPr>
          <w:rFonts w:asciiTheme="minorHAnsi" w:hAnsiTheme="minorHAnsi" w:cs="Arial"/>
          <w:i/>
          <w:iCs/>
          <w:sz w:val="24"/>
        </w:rPr>
        <w:t xml:space="preserve">interview </w:t>
      </w:r>
      <w:r w:rsidRPr="003C536B">
        <w:rPr>
          <w:rFonts w:asciiTheme="minorHAnsi" w:hAnsiTheme="minorHAnsi" w:cs="Arial"/>
          <w:i/>
          <w:iCs/>
          <w:sz w:val="24"/>
        </w:rPr>
        <w:t xml:space="preserve">activities </w:t>
      </w:r>
      <w:r w:rsidR="00697B4C" w:rsidRPr="003C536B">
        <w:rPr>
          <w:rFonts w:asciiTheme="minorHAnsi" w:hAnsiTheme="minorHAnsi" w:cs="Arial"/>
          <w:i/>
          <w:iCs/>
          <w:sz w:val="24"/>
        </w:rPr>
        <w:t xml:space="preserve">will </w:t>
      </w:r>
      <w:r w:rsidRPr="003C536B">
        <w:rPr>
          <w:rFonts w:asciiTheme="minorHAnsi" w:hAnsiTheme="minorHAnsi" w:cs="Arial"/>
          <w:i/>
          <w:iCs/>
          <w:sz w:val="24"/>
        </w:rPr>
        <w:t xml:space="preserve">take place online </w:t>
      </w:r>
      <w:r w:rsidR="00697B4C" w:rsidRPr="003C536B">
        <w:rPr>
          <w:rFonts w:asciiTheme="minorHAnsi" w:hAnsiTheme="minorHAnsi" w:cs="Arial"/>
          <w:i/>
          <w:iCs/>
          <w:sz w:val="24"/>
        </w:rPr>
        <w:t xml:space="preserve">if the current restrictions remain in </w:t>
      </w:r>
      <w:r w:rsidR="003C536B" w:rsidRPr="003C536B">
        <w:rPr>
          <w:rFonts w:asciiTheme="minorHAnsi" w:hAnsiTheme="minorHAnsi" w:cs="Arial"/>
          <w:i/>
          <w:iCs/>
          <w:sz w:val="24"/>
        </w:rPr>
        <w:t>place.</w:t>
      </w:r>
    </w:p>
    <w:p w14:paraId="300B74DF" w14:textId="77777777" w:rsidR="00A60E13" w:rsidRPr="002A040F" w:rsidRDefault="00A60E13" w:rsidP="00530AA8">
      <w:pPr>
        <w:tabs>
          <w:tab w:val="num" w:pos="1276"/>
        </w:tabs>
        <w:ind w:hanging="11"/>
        <w:rPr>
          <w:sz w:val="24"/>
          <w:szCs w:val="24"/>
        </w:rPr>
      </w:pPr>
    </w:p>
    <w:p w14:paraId="0EC83222" w14:textId="77777777" w:rsidR="00EC2899" w:rsidRPr="002A040F" w:rsidRDefault="00EC2899" w:rsidP="00B148BD">
      <w:pPr>
        <w:autoSpaceDE w:val="0"/>
        <w:autoSpaceDN w:val="0"/>
        <w:adjustRightInd w:val="0"/>
        <w:spacing w:after="0" w:line="240" w:lineRule="auto"/>
        <w:rPr>
          <w:rFonts w:cs="Arial"/>
          <w:b/>
          <w:bCs/>
          <w:sz w:val="24"/>
          <w:szCs w:val="24"/>
        </w:rPr>
      </w:pPr>
    </w:p>
    <w:p w14:paraId="31380C4F" w14:textId="77777777" w:rsidR="00B148BD" w:rsidRPr="002A040F" w:rsidRDefault="00B148BD" w:rsidP="00B148BD">
      <w:pPr>
        <w:autoSpaceDE w:val="0"/>
        <w:autoSpaceDN w:val="0"/>
        <w:adjustRightInd w:val="0"/>
        <w:spacing w:after="0" w:line="240" w:lineRule="auto"/>
        <w:rPr>
          <w:rFonts w:cs="Arial"/>
          <w:bCs/>
          <w:sz w:val="24"/>
          <w:szCs w:val="24"/>
        </w:rPr>
      </w:pPr>
      <w:r w:rsidRPr="002A040F">
        <w:rPr>
          <w:rFonts w:cs="Arial"/>
          <w:bCs/>
          <w:sz w:val="24"/>
          <w:szCs w:val="24"/>
        </w:rPr>
        <w:t xml:space="preserve">K. Hobbs </w:t>
      </w:r>
    </w:p>
    <w:p w14:paraId="4E3CF0E4" w14:textId="37C40D92" w:rsidR="00B148BD" w:rsidRPr="002A040F" w:rsidRDefault="007E7F2C" w:rsidP="00B148BD">
      <w:pPr>
        <w:autoSpaceDE w:val="0"/>
        <w:autoSpaceDN w:val="0"/>
        <w:adjustRightInd w:val="0"/>
        <w:spacing w:after="0" w:line="240" w:lineRule="auto"/>
        <w:rPr>
          <w:rFonts w:cs="Arial"/>
          <w:sz w:val="24"/>
          <w:szCs w:val="24"/>
        </w:rPr>
      </w:pPr>
      <w:r>
        <w:rPr>
          <w:rFonts w:cs="Arial"/>
          <w:bCs/>
          <w:sz w:val="24"/>
          <w:szCs w:val="24"/>
        </w:rPr>
        <w:t>Jan 2021</w:t>
      </w:r>
      <w:bookmarkStart w:id="2" w:name="_GoBack"/>
      <w:bookmarkEnd w:id="2"/>
    </w:p>
    <w:p w14:paraId="12F22B87" w14:textId="77777777" w:rsidR="00437654" w:rsidRPr="00110FB9" w:rsidRDefault="00437654"/>
    <w:sectPr w:rsidR="00437654" w:rsidRPr="00110FB9" w:rsidSect="00530AA8">
      <w:headerReference w:type="default" r:id="rId15"/>
      <w:footerReference w:type="default" r:id="rId16"/>
      <w:pgSz w:w="11906" w:h="16838"/>
      <w:pgMar w:top="851"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61629" w14:textId="77777777" w:rsidR="000104C3" w:rsidRDefault="000104C3" w:rsidP="00B3598C">
      <w:pPr>
        <w:spacing w:after="0" w:line="240" w:lineRule="auto"/>
      </w:pPr>
      <w:r>
        <w:separator/>
      </w:r>
    </w:p>
  </w:endnote>
  <w:endnote w:type="continuationSeparator" w:id="0">
    <w:p w14:paraId="7B4FE61A" w14:textId="77777777" w:rsidR="000104C3" w:rsidRDefault="000104C3"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216063"/>
      <w:docPartObj>
        <w:docPartGallery w:val="Page Numbers (Bottom of Page)"/>
        <w:docPartUnique/>
      </w:docPartObj>
    </w:sdtPr>
    <w:sdtEndPr>
      <w:rPr>
        <w:noProof/>
      </w:rPr>
    </w:sdtEndPr>
    <w:sdtContent>
      <w:p w14:paraId="5A775CFC" w14:textId="09982D0F" w:rsidR="000104C3" w:rsidRDefault="000104C3">
        <w:pPr>
          <w:pStyle w:val="Footer"/>
          <w:jc w:val="center"/>
        </w:pPr>
        <w:r>
          <w:fldChar w:fldCharType="begin"/>
        </w:r>
        <w:r>
          <w:instrText xml:space="preserve"> PAGE   \* MERGEFORMAT </w:instrText>
        </w:r>
        <w:r>
          <w:fldChar w:fldCharType="separate"/>
        </w:r>
        <w:r w:rsidR="00703E6F">
          <w:rPr>
            <w:noProof/>
          </w:rPr>
          <w:t>4</w:t>
        </w:r>
        <w:r>
          <w:rPr>
            <w:noProof/>
          </w:rPr>
          <w:fldChar w:fldCharType="end"/>
        </w:r>
      </w:p>
    </w:sdtContent>
  </w:sdt>
  <w:p w14:paraId="3037159A" w14:textId="77777777" w:rsidR="000104C3" w:rsidRDefault="0001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874561"/>
      <w:docPartObj>
        <w:docPartGallery w:val="Page Numbers (Bottom of Page)"/>
        <w:docPartUnique/>
      </w:docPartObj>
    </w:sdtPr>
    <w:sdtEndPr>
      <w:rPr>
        <w:noProof/>
      </w:rPr>
    </w:sdtEndPr>
    <w:sdtContent>
      <w:p w14:paraId="0052EEBF" w14:textId="71EAE07A" w:rsidR="000104C3" w:rsidRDefault="000104C3">
        <w:pPr>
          <w:pStyle w:val="Footer"/>
          <w:jc w:val="center"/>
        </w:pPr>
        <w:r>
          <w:fldChar w:fldCharType="begin"/>
        </w:r>
        <w:r>
          <w:instrText xml:space="preserve"> PAGE   \* MERGEFORMAT </w:instrText>
        </w:r>
        <w:r>
          <w:fldChar w:fldCharType="separate"/>
        </w:r>
        <w:r w:rsidR="00703E6F">
          <w:rPr>
            <w:noProof/>
          </w:rPr>
          <w:t>8</w:t>
        </w:r>
        <w:r>
          <w:rPr>
            <w:noProof/>
          </w:rPr>
          <w:fldChar w:fldCharType="end"/>
        </w:r>
      </w:p>
    </w:sdtContent>
  </w:sdt>
  <w:p w14:paraId="089DD348" w14:textId="77777777" w:rsidR="000104C3" w:rsidRDefault="0001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7B330" w14:textId="77777777" w:rsidR="000104C3" w:rsidRDefault="000104C3" w:rsidP="00B3598C">
      <w:pPr>
        <w:spacing w:after="0" w:line="240" w:lineRule="auto"/>
      </w:pPr>
      <w:r>
        <w:separator/>
      </w:r>
    </w:p>
  </w:footnote>
  <w:footnote w:type="continuationSeparator" w:id="0">
    <w:p w14:paraId="7895E253" w14:textId="77777777" w:rsidR="000104C3" w:rsidRDefault="000104C3"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6EC7" w14:textId="77777777" w:rsidR="000104C3" w:rsidRPr="0055546D" w:rsidRDefault="000104C3" w:rsidP="00437654">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155"/>
    <w:multiLevelType w:val="multilevel"/>
    <w:tmpl w:val="7D06E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5A47"/>
    <w:multiLevelType w:val="hybridMultilevel"/>
    <w:tmpl w:val="2FFC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265FE"/>
    <w:multiLevelType w:val="hybridMultilevel"/>
    <w:tmpl w:val="E34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EE3B11"/>
    <w:multiLevelType w:val="singleLevel"/>
    <w:tmpl w:val="137A6D28"/>
    <w:lvl w:ilvl="0">
      <w:start w:val="3"/>
      <w:numFmt w:val="decimal"/>
      <w:lvlText w:val="%1."/>
      <w:lvlJc w:val="left"/>
      <w:pPr>
        <w:tabs>
          <w:tab w:val="num" w:pos="360"/>
        </w:tabs>
        <w:ind w:left="360" w:hanging="360"/>
      </w:pPr>
      <w:rPr>
        <w:rFonts w:hint="default"/>
      </w:rPr>
    </w:lvl>
  </w:abstractNum>
  <w:abstractNum w:abstractNumId="7" w15:restartNumberingAfterBreak="0">
    <w:nsid w:val="391469D4"/>
    <w:multiLevelType w:val="hybridMultilevel"/>
    <w:tmpl w:val="546A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47A0D"/>
    <w:multiLevelType w:val="hybridMultilevel"/>
    <w:tmpl w:val="317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944B9"/>
    <w:multiLevelType w:val="hybridMultilevel"/>
    <w:tmpl w:val="4580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027EF"/>
    <w:multiLevelType w:val="hybridMultilevel"/>
    <w:tmpl w:val="5794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D6333"/>
    <w:multiLevelType w:val="singleLevel"/>
    <w:tmpl w:val="B7A24142"/>
    <w:lvl w:ilvl="0">
      <w:start w:val="5"/>
      <w:numFmt w:val="decimal"/>
      <w:lvlText w:val="%1."/>
      <w:lvlJc w:val="left"/>
      <w:pPr>
        <w:tabs>
          <w:tab w:val="num" w:pos="360"/>
        </w:tabs>
        <w:ind w:left="360" w:hanging="360"/>
      </w:pPr>
      <w:rPr>
        <w:rFonts w:hint="default"/>
      </w:rPr>
    </w:lvl>
  </w:abstractNum>
  <w:abstractNum w:abstractNumId="13" w15:restartNumberingAfterBreak="0">
    <w:nsid w:val="49674061"/>
    <w:multiLevelType w:val="hybridMultilevel"/>
    <w:tmpl w:val="FAA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34733"/>
    <w:multiLevelType w:val="hybridMultilevel"/>
    <w:tmpl w:val="4E40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745FA"/>
    <w:multiLevelType w:val="hybridMultilevel"/>
    <w:tmpl w:val="9B2C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761401"/>
    <w:multiLevelType w:val="hybridMultilevel"/>
    <w:tmpl w:val="430A4CAA"/>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18"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205040"/>
    <w:multiLevelType w:val="hybridMultilevel"/>
    <w:tmpl w:val="CCDA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6790F"/>
    <w:multiLevelType w:val="hybridMultilevel"/>
    <w:tmpl w:val="59CC5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D23851"/>
    <w:multiLevelType w:val="singleLevel"/>
    <w:tmpl w:val="6874A882"/>
    <w:lvl w:ilvl="0">
      <w:start w:val="1"/>
      <w:numFmt w:val="lowerLetter"/>
      <w:lvlText w:val="(%1)"/>
      <w:lvlJc w:val="left"/>
      <w:pPr>
        <w:tabs>
          <w:tab w:val="num" w:pos="3839"/>
        </w:tabs>
        <w:ind w:left="3839" w:hanging="435"/>
      </w:pPr>
      <w:rPr>
        <w:rFonts w:hint="default"/>
      </w:rPr>
    </w:lvl>
  </w:abstractNum>
  <w:abstractNum w:abstractNumId="22" w15:restartNumberingAfterBreak="0">
    <w:nsid w:val="619B35D1"/>
    <w:multiLevelType w:val="hybridMultilevel"/>
    <w:tmpl w:val="BFBA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16EB9"/>
    <w:multiLevelType w:val="hybridMultilevel"/>
    <w:tmpl w:val="DE28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26" w15:restartNumberingAfterBreak="0">
    <w:nsid w:val="75161002"/>
    <w:multiLevelType w:val="hybridMultilevel"/>
    <w:tmpl w:val="96C4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2"/>
  </w:num>
  <w:num w:numId="4">
    <w:abstractNumId w:val="21"/>
  </w:num>
  <w:num w:numId="5">
    <w:abstractNumId w:val="4"/>
  </w:num>
  <w:num w:numId="6">
    <w:abstractNumId w:val="2"/>
  </w:num>
  <w:num w:numId="7">
    <w:abstractNumId w:val="16"/>
  </w:num>
  <w:num w:numId="8">
    <w:abstractNumId w:val="5"/>
  </w:num>
  <w:num w:numId="9">
    <w:abstractNumId w:val="20"/>
  </w:num>
  <w:num w:numId="10">
    <w:abstractNumId w:val="24"/>
  </w:num>
  <w:num w:numId="11">
    <w:abstractNumId w:val="18"/>
  </w:num>
  <w:num w:numId="12">
    <w:abstractNumId w:val="8"/>
  </w:num>
  <w:num w:numId="13">
    <w:abstractNumId w:val="27"/>
  </w:num>
  <w:num w:numId="14">
    <w:abstractNumId w:val="0"/>
  </w:num>
  <w:num w:numId="15">
    <w:abstractNumId w:val="3"/>
  </w:num>
  <w:num w:numId="16">
    <w:abstractNumId w:val="17"/>
  </w:num>
  <w:num w:numId="17">
    <w:abstractNumId w:val="10"/>
  </w:num>
  <w:num w:numId="18">
    <w:abstractNumId w:val="1"/>
  </w:num>
  <w:num w:numId="19">
    <w:abstractNumId w:val="26"/>
  </w:num>
  <w:num w:numId="20">
    <w:abstractNumId w:val="22"/>
  </w:num>
  <w:num w:numId="21">
    <w:abstractNumId w:val="19"/>
  </w:num>
  <w:num w:numId="22">
    <w:abstractNumId w:val="23"/>
  </w:num>
  <w:num w:numId="23">
    <w:abstractNumId w:val="13"/>
  </w:num>
  <w:num w:numId="24">
    <w:abstractNumId w:val="11"/>
  </w:num>
  <w:num w:numId="25">
    <w:abstractNumId w:val="7"/>
  </w:num>
  <w:num w:numId="26">
    <w:abstractNumId w:val="9"/>
  </w:num>
  <w:num w:numId="27">
    <w:abstractNumId w:val="15"/>
  </w:num>
  <w:num w:numId="2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104C3"/>
    <w:rsid w:val="0007443B"/>
    <w:rsid w:val="000F54CA"/>
    <w:rsid w:val="00110FB9"/>
    <w:rsid w:val="00125BC5"/>
    <w:rsid w:val="00125C37"/>
    <w:rsid w:val="00126044"/>
    <w:rsid w:val="0014293F"/>
    <w:rsid w:val="00195E1C"/>
    <w:rsid w:val="001B57E8"/>
    <w:rsid w:val="001E1C03"/>
    <w:rsid w:val="001F3392"/>
    <w:rsid w:val="00230BE4"/>
    <w:rsid w:val="0025732E"/>
    <w:rsid w:val="00270B42"/>
    <w:rsid w:val="002A040F"/>
    <w:rsid w:val="002A7900"/>
    <w:rsid w:val="002B10E2"/>
    <w:rsid w:val="002B3B6B"/>
    <w:rsid w:val="002C543C"/>
    <w:rsid w:val="002C6123"/>
    <w:rsid w:val="002E03C6"/>
    <w:rsid w:val="002E241C"/>
    <w:rsid w:val="003037FA"/>
    <w:rsid w:val="003373C4"/>
    <w:rsid w:val="00341B04"/>
    <w:rsid w:val="00361EFA"/>
    <w:rsid w:val="00372FE5"/>
    <w:rsid w:val="003730CC"/>
    <w:rsid w:val="00377A34"/>
    <w:rsid w:val="00387979"/>
    <w:rsid w:val="003A400B"/>
    <w:rsid w:val="003C536B"/>
    <w:rsid w:val="004140CA"/>
    <w:rsid w:val="00434883"/>
    <w:rsid w:val="00437654"/>
    <w:rsid w:val="004843E6"/>
    <w:rsid w:val="00487143"/>
    <w:rsid w:val="004B0BFD"/>
    <w:rsid w:val="004C3B6F"/>
    <w:rsid w:val="004D510C"/>
    <w:rsid w:val="004D5F78"/>
    <w:rsid w:val="00504798"/>
    <w:rsid w:val="00530AA8"/>
    <w:rsid w:val="00545A1C"/>
    <w:rsid w:val="005533E2"/>
    <w:rsid w:val="005707B7"/>
    <w:rsid w:val="00581885"/>
    <w:rsid w:val="00584107"/>
    <w:rsid w:val="005903CE"/>
    <w:rsid w:val="005A6126"/>
    <w:rsid w:val="00626A37"/>
    <w:rsid w:val="006326D5"/>
    <w:rsid w:val="00641771"/>
    <w:rsid w:val="00644A3C"/>
    <w:rsid w:val="0066191A"/>
    <w:rsid w:val="00697B4C"/>
    <w:rsid w:val="00703E6F"/>
    <w:rsid w:val="00707003"/>
    <w:rsid w:val="00711E69"/>
    <w:rsid w:val="007412EC"/>
    <w:rsid w:val="00797AC8"/>
    <w:rsid w:val="007E7F2C"/>
    <w:rsid w:val="007F56DA"/>
    <w:rsid w:val="00833AFD"/>
    <w:rsid w:val="008528F9"/>
    <w:rsid w:val="00863BBD"/>
    <w:rsid w:val="0089496A"/>
    <w:rsid w:val="00900BA2"/>
    <w:rsid w:val="00923E71"/>
    <w:rsid w:val="00954CF6"/>
    <w:rsid w:val="00986E26"/>
    <w:rsid w:val="00986FBF"/>
    <w:rsid w:val="00997477"/>
    <w:rsid w:val="009A142D"/>
    <w:rsid w:val="009B450F"/>
    <w:rsid w:val="009C457B"/>
    <w:rsid w:val="009D1BE6"/>
    <w:rsid w:val="009D6E89"/>
    <w:rsid w:val="009D7659"/>
    <w:rsid w:val="009E6233"/>
    <w:rsid w:val="00A040FF"/>
    <w:rsid w:val="00A05086"/>
    <w:rsid w:val="00A06DD9"/>
    <w:rsid w:val="00A10E04"/>
    <w:rsid w:val="00A239CF"/>
    <w:rsid w:val="00A60433"/>
    <w:rsid w:val="00A60E13"/>
    <w:rsid w:val="00A62D8D"/>
    <w:rsid w:val="00A71B62"/>
    <w:rsid w:val="00A923FC"/>
    <w:rsid w:val="00AB19CB"/>
    <w:rsid w:val="00AB72E5"/>
    <w:rsid w:val="00AE78E1"/>
    <w:rsid w:val="00AE7AF9"/>
    <w:rsid w:val="00B148BD"/>
    <w:rsid w:val="00B31C3F"/>
    <w:rsid w:val="00B34053"/>
    <w:rsid w:val="00B3598C"/>
    <w:rsid w:val="00B5066F"/>
    <w:rsid w:val="00B734CF"/>
    <w:rsid w:val="00B819E5"/>
    <w:rsid w:val="00BA251A"/>
    <w:rsid w:val="00BB362B"/>
    <w:rsid w:val="00C02AF2"/>
    <w:rsid w:val="00C16A6B"/>
    <w:rsid w:val="00C43B7B"/>
    <w:rsid w:val="00C625D2"/>
    <w:rsid w:val="00C63F33"/>
    <w:rsid w:val="00C7178E"/>
    <w:rsid w:val="00CA613D"/>
    <w:rsid w:val="00CA794F"/>
    <w:rsid w:val="00CE2EC4"/>
    <w:rsid w:val="00CF2CE4"/>
    <w:rsid w:val="00D00D9B"/>
    <w:rsid w:val="00D22C79"/>
    <w:rsid w:val="00D24027"/>
    <w:rsid w:val="00D32F13"/>
    <w:rsid w:val="00D6635F"/>
    <w:rsid w:val="00D921B0"/>
    <w:rsid w:val="00DB5547"/>
    <w:rsid w:val="00DB6BBE"/>
    <w:rsid w:val="00E34BB0"/>
    <w:rsid w:val="00E9351D"/>
    <w:rsid w:val="00EB33BB"/>
    <w:rsid w:val="00EC2899"/>
    <w:rsid w:val="00EC5818"/>
    <w:rsid w:val="00EE1029"/>
    <w:rsid w:val="00EF66B3"/>
    <w:rsid w:val="00F43B3D"/>
    <w:rsid w:val="00F4766C"/>
    <w:rsid w:val="00F87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02C"/>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37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1210067951">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5237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arnes@davidnieper.academ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arnes@davidnieper.academ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barnes@davidnieper.academy" TargetMode="External"/><Relationship Id="rId14" Type="http://schemas.openxmlformats.org/officeDocument/2006/relationships/hyperlink" Target="mailto:mbarnes@davidniepe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8FEA-5255-420D-8905-BDF5EAE7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Michelle Hackett</cp:lastModifiedBy>
  <cp:revision>3</cp:revision>
  <cp:lastPrinted>2016-10-03T09:22:00Z</cp:lastPrinted>
  <dcterms:created xsi:type="dcterms:W3CDTF">2021-01-25T13:25:00Z</dcterms:created>
  <dcterms:modified xsi:type="dcterms:W3CDTF">2021-01-27T10:00:00Z</dcterms:modified>
</cp:coreProperties>
</file>