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922" w:rsidRPr="00621657" w:rsidRDefault="00BE6922">
      <w:pPr>
        <w:jc w:val="center"/>
        <w:rPr>
          <w:rFonts w:ascii="Arial" w:hAnsi="Arial" w:cs="Arial"/>
          <w:sz w:val="16"/>
          <w:szCs w:val="18"/>
        </w:rPr>
      </w:pPr>
    </w:p>
    <w:p w:rsidR="00BE6922" w:rsidRPr="00621657" w:rsidRDefault="00621657">
      <w:pPr>
        <w:rPr>
          <w:rFonts w:ascii="Arial" w:hAnsi="Arial" w:cs="Arial"/>
          <w:sz w:val="22"/>
        </w:rPr>
      </w:pPr>
      <w:r w:rsidRPr="00621657">
        <w:rPr>
          <w:rFonts w:ascii="Arial" w:hAnsi="Arial" w:cs="Arial"/>
          <w:noProof/>
          <w:sz w:val="22"/>
        </w:rPr>
        <w:drawing>
          <wp:anchor distT="0" distB="0" distL="114300" distR="114300" simplePos="0" relativeHeight="251662336" behindDoc="1" locked="0" layoutInCell="1" allowOverlap="1" wp14:anchorId="0F405DA3" wp14:editId="33550231">
            <wp:simplePos x="0" y="0"/>
            <wp:positionH relativeFrom="margin">
              <wp:align>center</wp:align>
            </wp:positionH>
            <wp:positionV relativeFrom="paragraph">
              <wp:posOffset>9525</wp:posOffset>
            </wp:positionV>
            <wp:extent cx="914400" cy="897561"/>
            <wp:effectExtent l="0" t="0" r="0" b="0"/>
            <wp:wrapNone/>
            <wp:docPr id="1" name="Picture 1" descr="O:\Office Shared\Galleywall\Logo &amp; Branding\Galleywall Primary Logo_Galleywall Logo - White Background Purple Drag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ffice Shared\Galleywall\Logo &amp; Branding\Galleywall Primary Logo_Galleywall Logo - White Background Purple Dragon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975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6922" w:rsidRPr="00621657" w:rsidRDefault="00BE6922">
      <w:pPr>
        <w:rPr>
          <w:rFonts w:ascii="Arial" w:hAnsi="Arial" w:cs="Arial"/>
          <w:sz w:val="22"/>
        </w:rPr>
      </w:pPr>
    </w:p>
    <w:p w:rsidR="00BE6922" w:rsidRPr="00621657" w:rsidRDefault="00BE6922">
      <w:pPr>
        <w:rPr>
          <w:rFonts w:ascii="Arial" w:hAnsi="Arial" w:cs="Arial"/>
          <w:sz w:val="22"/>
        </w:rPr>
      </w:pPr>
    </w:p>
    <w:p w:rsidR="00BE6922" w:rsidRPr="00621657" w:rsidRDefault="00BE6922" w:rsidP="00621657">
      <w:pPr>
        <w:jc w:val="center"/>
        <w:rPr>
          <w:rFonts w:ascii="Arial" w:hAnsi="Arial" w:cs="Arial"/>
          <w:sz w:val="22"/>
        </w:rPr>
      </w:pPr>
    </w:p>
    <w:p w:rsidR="00BE6922" w:rsidRPr="00621657" w:rsidRDefault="00BE6922">
      <w:pPr>
        <w:rPr>
          <w:rFonts w:ascii="Arial" w:hAnsi="Arial" w:cs="Arial"/>
          <w:sz w:val="22"/>
        </w:rPr>
      </w:pPr>
      <w:bookmarkStart w:id="0" w:name="_GoBack"/>
      <w:bookmarkEnd w:id="0"/>
    </w:p>
    <w:p w:rsidR="00BE6922" w:rsidRPr="00621657" w:rsidRDefault="00BE6922">
      <w:pPr>
        <w:rPr>
          <w:rFonts w:ascii="Arial" w:hAnsi="Arial" w:cs="Arial"/>
          <w:sz w:val="22"/>
        </w:rPr>
      </w:pPr>
    </w:p>
    <w:p w:rsidR="00EE34EA" w:rsidRPr="00621657" w:rsidRDefault="00621657" w:rsidP="0034509B">
      <w:pPr>
        <w:widowControl w:val="0"/>
        <w:jc w:val="center"/>
        <w:rPr>
          <w:rFonts w:ascii="Arial" w:hAnsi="Arial" w:cs="Arial"/>
          <w:b/>
          <w:color w:val="7030A0"/>
          <w:kern w:val="28"/>
          <w:sz w:val="28"/>
          <w:szCs w:val="32"/>
        </w:rPr>
      </w:pPr>
      <w:hyperlink r:id="rId9" w:history="1">
        <w:r w:rsidR="00E85C56" w:rsidRPr="00621657">
          <w:rPr>
            <w:rStyle w:val="Hyperlink"/>
            <w:rFonts w:ascii="Arial" w:hAnsi="Arial" w:cs="Arial"/>
            <w:b/>
            <w:color w:val="7030A0"/>
            <w:kern w:val="28"/>
            <w:sz w:val="28"/>
            <w:szCs w:val="32"/>
          </w:rPr>
          <w:t>www.galleywall.co.uk</w:t>
        </w:r>
      </w:hyperlink>
    </w:p>
    <w:p w:rsidR="00EE34EA" w:rsidRPr="00621657" w:rsidRDefault="00EE34EA" w:rsidP="0034509B">
      <w:pPr>
        <w:widowControl w:val="0"/>
        <w:jc w:val="center"/>
        <w:rPr>
          <w:rFonts w:ascii="Arial" w:hAnsi="Arial" w:cs="Arial"/>
          <w:b/>
          <w:color w:val="7030A0"/>
          <w:kern w:val="28"/>
          <w:sz w:val="28"/>
          <w:szCs w:val="32"/>
        </w:rPr>
      </w:pPr>
    </w:p>
    <w:p w:rsidR="008A0AFC" w:rsidRPr="00621657" w:rsidRDefault="008A0AFC" w:rsidP="0034509B">
      <w:pPr>
        <w:jc w:val="center"/>
        <w:rPr>
          <w:rFonts w:ascii="Arial" w:hAnsi="Arial" w:cs="Arial"/>
          <w:b/>
          <w:color w:val="000000"/>
          <w:kern w:val="28"/>
          <w:sz w:val="44"/>
          <w:szCs w:val="48"/>
          <w:u w:val="single"/>
        </w:rPr>
      </w:pPr>
      <w:r w:rsidRPr="00621657">
        <w:rPr>
          <w:rFonts w:ascii="Arial" w:hAnsi="Arial" w:cs="Arial"/>
          <w:b/>
          <w:color w:val="000000"/>
          <w:kern w:val="28"/>
          <w:sz w:val="44"/>
          <w:szCs w:val="48"/>
          <w:u w:val="single"/>
        </w:rPr>
        <w:t>Graduate Teaching Assistants</w:t>
      </w:r>
    </w:p>
    <w:p w:rsidR="008A0AFC" w:rsidRPr="00621657" w:rsidRDefault="008A0AFC" w:rsidP="008A0AFC">
      <w:pPr>
        <w:widowControl w:val="0"/>
        <w:jc w:val="center"/>
        <w:rPr>
          <w:rFonts w:ascii="Arial" w:hAnsi="Arial" w:cs="Arial"/>
          <w:b/>
          <w:color w:val="000000"/>
          <w:kern w:val="28"/>
          <w:szCs w:val="28"/>
        </w:rPr>
      </w:pPr>
    </w:p>
    <w:p w:rsidR="008A0AFC" w:rsidRPr="00621657" w:rsidRDefault="00621657" w:rsidP="008A0AFC">
      <w:pPr>
        <w:widowControl w:val="0"/>
        <w:jc w:val="center"/>
        <w:rPr>
          <w:rFonts w:ascii="Arial" w:hAnsi="Arial" w:cs="Arial"/>
          <w:b/>
          <w:color w:val="000000"/>
          <w:kern w:val="28"/>
          <w:sz w:val="32"/>
          <w:szCs w:val="28"/>
        </w:rPr>
      </w:pPr>
      <w:r w:rsidRPr="00621657">
        <w:rPr>
          <w:rFonts w:ascii="Arial" w:hAnsi="Arial" w:cs="Arial"/>
          <w:b/>
          <w:color w:val="000000"/>
          <w:kern w:val="28"/>
          <w:sz w:val="32"/>
          <w:szCs w:val="28"/>
        </w:rPr>
        <w:t>Have you recently graduated</w:t>
      </w:r>
      <w:r w:rsidR="00E95D37" w:rsidRPr="00621657">
        <w:rPr>
          <w:rFonts w:ascii="Arial" w:hAnsi="Arial" w:cs="Arial"/>
          <w:b/>
          <w:color w:val="000000"/>
          <w:kern w:val="28"/>
          <w:sz w:val="32"/>
          <w:szCs w:val="28"/>
        </w:rPr>
        <w:t>?</w:t>
      </w:r>
    </w:p>
    <w:p w:rsidR="008A0AFC" w:rsidRPr="00621657" w:rsidRDefault="008A0AFC" w:rsidP="008A0AFC">
      <w:pPr>
        <w:widowControl w:val="0"/>
        <w:jc w:val="center"/>
        <w:rPr>
          <w:rFonts w:ascii="Arial" w:hAnsi="Arial" w:cs="Arial"/>
          <w:b/>
          <w:color w:val="000000"/>
          <w:kern w:val="28"/>
          <w:szCs w:val="28"/>
        </w:rPr>
      </w:pPr>
      <w:r w:rsidRPr="00621657">
        <w:rPr>
          <w:rFonts w:ascii="Arial" w:hAnsi="Arial" w:cs="Arial"/>
          <w:b/>
          <w:color w:val="000000"/>
          <w:kern w:val="28"/>
          <w:sz w:val="32"/>
          <w:szCs w:val="28"/>
        </w:rPr>
        <w:t>Are you thinki</w:t>
      </w:r>
      <w:r w:rsidR="00AA6966" w:rsidRPr="00621657">
        <w:rPr>
          <w:rFonts w:ascii="Arial" w:hAnsi="Arial" w:cs="Arial"/>
          <w:b/>
          <w:color w:val="000000"/>
          <w:kern w:val="28"/>
          <w:sz w:val="32"/>
          <w:szCs w:val="28"/>
        </w:rPr>
        <w:t>ng about teaching in the future</w:t>
      </w:r>
      <w:r w:rsidRPr="00621657">
        <w:rPr>
          <w:rFonts w:ascii="Arial" w:hAnsi="Arial" w:cs="Arial"/>
          <w:b/>
          <w:color w:val="000000"/>
          <w:kern w:val="28"/>
          <w:szCs w:val="28"/>
        </w:rPr>
        <w:t>?</w:t>
      </w:r>
      <w:r w:rsidRPr="00621657">
        <w:rPr>
          <w:rFonts w:ascii="Arial" w:hAnsi="Arial" w:cs="Arial"/>
          <w:b/>
          <w:color w:val="000000"/>
          <w:kern w:val="28"/>
          <w:sz w:val="44"/>
          <w:szCs w:val="48"/>
          <w:u w:val="single"/>
        </w:rPr>
        <w:t xml:space="preserve"> </w:t>
      </w:r>
    </w:p>
    <w:p w:rsidR="00A40711" w:rsidRPr="00621657" w:rsidRDefault="00A40711" w:rsidP="0034509B">
      <w:pPr>
        <w:jc w:val="center"/>
        <w:rPr>
          <w:rFonts w:ascii="Arial" w:hAnsi="Arial" w:cs="Arial"/>
          <w:color w:val="000000"/>
          <w:sz w:val="16"/>
          <w:szCs w:val="18"/>
        </w:rPr>
      </w:pPr>
    </w:p>
    <w:p w:rsidR="00493D04" w:rsidRPr="00621657" w:rsidRDefault="00493D04" w:rsidP="0034509B">
      <w:pPr>
        <w:jc w:val="center"/>
        <w:rPr>
          <w:rFonts w:ascii="Arial" w:hAnsi="Arial" w:cs="Arial"/>
          <w:color w:val="000000"/>
          <w:szCs w:val="28"/>
        </w:rPr>
      </w:pPr>
      <w:proofErr w:type="spellStart"/>
      <w:r w:rsidRPr="00621657">
        <w:rPr>
          <w:rFonts w:ascii="Arial" w:hAnsi="Arial" w:cs="Arial"/>
          <w:color w:val="000000"/>
          <w:szCs w:val="28"/>
        </w:rPr>
        <w:t>Galleywall</w:t>
      </w:r>
      <w:proofErr w:type="spellEnd"/>
      <w:r w:rsidRPr="00621657">
        <w:rPr>
          <w:rFonts w:ascii="Arial" w:hAnsi="Arial" w:cs="Arial"/>
          <w:color w:val="000000"/>
          <w:szCs w:val="28"/>
        </w:rPr>
        <w:t xml:space="preserve"> </w:t>
      </w:r>
      <w:r w:rsidR="004C103B" w:rsidRPr="00621657">
        <w:rPr>
          <w:rFonts w:ascii="Arial" w:hAnsi="Arial" w:cs="Arial"/>
          <w:color w:val="000000"/>
          <w:szCs w:val="28"/>
        </w:rPr>
        <w:t xml:space="preserve">is small jewel </w:t>
      </w:r>
      <w:r w:rsidRPr="00621657">
        <w:rPr>
          <w:rFonts w:ascii="Arial" w:hAnsi="Arial" w:cs="Arial"/>
          <w:color w:val="000000"/>
          <w:szCs w:val="28"/>
        </w:rPr>
        <w:t>at the heart of a growing family of outstanding schools</w:t>
      </w:r>
      <w:r w:rsidR="004C103B" w:rsidRPr="00621657">
        <w:rPr>
          <w:rFonts w:ascii="Arial" w:hAnsi="Arial" w:cs="Arial"/>
          <w:color w:val="000000"/>
          <w:szCs w:val="28"/>
        </w:rPr>
        <w:t xml:space="preserve">, sponsored by the </w:t>
      </w:r>
      <w:r w:rsidRPr="00621657">
        <w:rPr>
          <w:rFonts w:ascii="Arial" w:hAnsi="Arial" w:cs="Arial"/>
          <w:color w:val="000000"/>
          <w:szCs w:val="28"/>
        </w:rPr>
        <w:t>prestigious City of London. Through this</w:t>
      </w:r>
      <w:r w:rsidR="00831B87" w:rsidRPr="00621657">
        <w:rPr>
          <w:rFonts w:ascii="Arial" w:hAnsi="Arial" w:cs="Arial"/>
          <w:color w:val="000000"/>
          <w:szCs w:val="28"/>
        </w:rPr>
        <w:t xml:space="preserve"> link</w:t>
      </w:r>
      <w:r w:rsidRPr="00621657">
        <w:rPr>
          <w:rFonts w:ascii="Arial" w:hAnsi="Arial" w:cs="Arial"/>
          <w:color w:val="000000"/>
          <w:szCs w:val="28"/>
        </w:rPr>
        <w:t xml:space="preserve"> we are able to work in partnership with ‘Guildhall School of Music and Drama’ and other </w:t>
      </w:r>
      <w:r w:rsidR="00A40711" w:rsidRPr="00621657">
        <w:rPr>
          <w:rFonts w:ascii="Arial" w:hAnsi="Arial" w:cs="Arial"/>
          <w:color w:val="000000"/>
          <w:szCs w:val="28"/>
        </w:rPr>
        <w:t>prominent</w:t>
      </w:r>
      <w:r w:rsidRPr="00621657">
        <w:rPr>
          <w:rFonts w:ascii="Arial" w:hAnsi="Arial" w:cs="Arial"/>
          <w:color w:val="000000"/>
          <w:szCs w:val="28"/>
        </w:rPr>
        <w:t xml:space="preserve"> institutions within the City.</w:t>
      </w:r>
      <w:r w:rsidRPr="00621657">
        <w:rPr>
          <w:rStyle w:val="apple-converted-space"/>
          <w:rFonts w:ascii="Arial" w:hAnsi="Arial" w:cs="Arial"/>
          <w:color w:val="000000"/>
          <w:szCs w:val="28"/>
        </w:rPr>
        <w:t> </w:t>
      </w:r>
      <w:r w:rsidRPr="00621657">
        <w:rPr>
          <w:rFonts w:ascii="Arial" w:hAnsi="Arial" w:cs="Arial"/>
          <w:color w:val="000000"/>
          <w:szCs w:val="28"/>
        </w:rPr>
        <w:t>Our rich and broad curriculum stimulates creativity and sparks children's imagination. At the heart of our skills based curriculum is an emphasis on</w:t>
      </w:r>
      <w:r w:rsidRPr="00621657">
        <w:rPr>
          <w:rStyle w:val="apple-converted-space"/>
          <w:rFonts w:ascii="Arial" w:hAnsi="Arial" w:cs="Arial"/>
          <w:color w:val="000000"/>
          <w:szCs w:val="28"/>
        </w:rPr>
        <w:t> </w:t>
      </w:r>
      <w:r w:rsidRPr="00621657">
        <w:rPr>
          <w:rFonts w:ascii="Arial" w:hAnsi="Arial" w:cs="Arial"/>
          <w:color w:val="000000"/>
          <w:szCs w:val="28"/>
        </w:rPr>
        <w:t xml:space="preserve">literacy and drama, creativity and the arts, </w:t>
      </w:r>
      <w:r w:rsidR="00831B87" w:rsidRPr="00621657">
        <w:rPr>
          <w:rFonts w:ascii="Arial" w:hAnsi="Arial" w:cs="Arial"/>
          <w:color w:val="000000"/>
          <w:szCs w:val="28"/>
        </w:rPr>
        <w:t xml:space="preserve">independent enquiry, reflective </w:t>
      </w:r>
      <w:r w:rsidRPr="00621657">
        <w:rPr>
          <w:rFonts w:ascii="Arial" w:hAnsi="Arial" w:cs="Arial"/>
          <w:color w:val="000000"/>
          <w:szCs w:val="28"/>
        </w:rPr>
        <w:t>thinking and collaboration.</w:t>
      </w:r>
    </w:p>
    <w:p w:rsidR="00493D04" w:rsidRPr="00621657" w:rsidRDefault="00493D04" w:rsidP="0034509B">
      <w:pPr>
        <w:jc w:val="center"/>
        <w:rPr>
          <w:rFonts w:ascii="Arial" w:hAnsi="Arial" w:cs="Arial"/>
          <w:color w:val="000000"/>
          <w:sz w:val="16"/>
          <w:szCs w:val="18"/>
        </w:rPr>
      </w:pPr>
    </w:p>
    <w:p w:rsidR="00831B87" w:rsidRPr="00621657" w:rsidRDefault="00831B87" w:rsidP="00831B87">
      <w:pPr>
        <w:jc w:val="center"/>
        <w:rPr>
          <w:rFonts w:ascii="Arial" w:hAnsi="Arial" w:cs="Arial"/>
          <w:color w:val="000000"/>
          <w:szCs w:val="28"/>
        </w:rPr>
      </w:pPr>
      <w:r w:rsidRPr="00621657">
        <w:rPr>
          <w:rFonts w:ascii="Arial" w:hAnsi="Arial" w:cs="Arial"/>
          <w:color w:val="000000"/>
          <w:szCs w:val="28"/>
          <w:lang w:val="en-US"/>
        </w:rPr>
        <w:t>We need</w:t>
      </w:r>
      <w:r w:rsidR="004D380F" w:rsidRPr="00621657">
        <w:rPr>
          <w:rFonts w:ascii="Arial" w:hAnsi="Arial" w:cs="Arial"/>
          <w:color w:val="000000"/>
          <w:szCs w:val="28"/>
          <w:lang w:val="en-US"/>
        </w:rPr>
        <w:t xml:space="preserve"> enthusiastic </w:t>
      </w:r>
      <w:r w:rsidR="0068453B" w:rsidRPr="00621657">
        <w:rPr>
          <w:rFonts w:ascii="Arial" w:hAnsi="Arial" w:cs="Arial"/>
          <w:color w:val="000000"/>
          <w:szCs w:val="28"/>
          <w:lang w:val="en-US"/>
        </w:rPr>
        <w:t>teaching assistant</w:t>
      </w:r>
      <w:r w:rsidR="00E95D37" w:rsidRPr="00621657">
        <w:rPr>
          <w:rFonts w:ascii="Arial" w:hAnsi="Arial" w:cs="Arial"/>
          <w:color w:val="000000"/>
          <w:szCs w:val="28"/>
          <w:lang w:val="en-US"/>
        </w:rPr>
        <w:t>s</w:t>
      </w:r>
      <w:r w:rsidR="008A0AFC" w:rsidRPr="00621657">
        <w:rPr>
          <w:rFonts w:ascii="Arial" w:hAnsi="Arial" w:cs="Arial"/>
          <w:color w:val="000000"/>
          <w:szCs w:val="28"/>
          <w:lang w:val="en-US"/>
        </w:rPr>
        <w:t xml:space="preserve"> </w:t>
      </w:r>
      <w:r w:rsidR="004D380F" w:rsidRPr="00621657">
        <w:rPr>
          <w:rFonts w:ascii="Arial" w:hAnsi="Arial" w:cs="Arial"/>
          <w:color w:val="000000"/>
          <w:szCs w:val="28"/>
          <w:lang w:val="en-US"/>
        </w:rPr>
        <w:t xml:space="preserve">who will work to nurture the dreams and aspirations of our children. </w:t>
      </w:r>
      <w:r w:rsidR="00493D04" w:rsidRPr="00621657">
        <w:rPr>
          <w:rFonts w:ascii="Arial" w:hAnsi="Arial" w:cs="Arial"/>
          <w:color w:val="000000"/>
          <w:szCs w:val="28"/>
          <w:lang w:val="en-US"/>
        </w:rPr>
        <w:t xml:space="preserve">We are looking for </w:t>
      </w:r>
      <w:r w:rsidRPr="00621657">
        <w:rPr>
          <w:rFonts w:ascii="Arial" w:hAnsi="Arial" w:cs="Arial"/>
          <w:color w:val="000000"/>
          <w:szCs w:val="28"/>
          <w:lang w:val="en-US"/>
        </w:rPr>
        <w:t xml:space="preserve">graduate </w:t>
      </w:r>
      <w:r w:rsidR="00493D04" w:rsidRPr="00621657">
        <w:rPr>
          <w:rFonts w:ascii="Arial" w:hAnsi="Arial" w:cs="Arial"/>
          <w:color w:val="000000"/>
          <w:szCs w:val="28"/>
          <w:lang w:val="en-US"/>
        </w:rPr>
        <w:t>t</w:t>
      </w:r>
      <w:r w:rsidR="008A0AFC" w:rsidRPr="00621657">
        <w:rPr>
          <w:rFonts w:ascii="Arial" w:hAnsi="Arial" w:cs="Arial"/>
          <w:color w:val="000000"/>
          <w:szCs w:val="28"/>
          <w:lang w:val="en-US"/>
        </w:rPr>
        <w:t xml:space="preserve">eaching assistants </w:t>
      </w:r>
      <w:r w:rsidR="00493D04" w:rsidRPr="00621657">
        <w:rPr>
          <w:rFonts w:ascii="Arial" w:hAnsi="Arial" w:cs="Arial"/>
          <w:color w:val="000000"/>
          <w:szCs w:val="28"/>
          <w:lang w:val="en-US"/>
        </w:rPr>
        <w:t xml:space="preserve">who have passion, who are forward thinking and who love working </w:t>
      </w:r>
      <w:r w:rsidR="00E95D37" w:rsidRPr="00621657">
        <w:rPr>
          <w:rFonts w:ascii="Arial" w:hAnsi="Arial" w:cs="Arial"/>
          <w:color w:val="000000"/>
          <w:szCs w:val="28"/>
          <w:lang w:val="en-US"/>
        </w:rPr>
        <w:t xml:space="preserve">with children. </w:t>
      </w:r>
      <w:r w:rsidR="00182527" w:rsidRPr="00621657">
        <w:rPr>
          <w:rFonts w:ascii="Arial" w:hAnsi="Arial" w:cs="Arial"/>
          <w:color w:val="000000"/>
          <w:szCs w:val="28"/>
          <w:lang w:val="en-US"/>
        </w:rPr>
        <w:t xml:space="preserve">In return we will offer you </w:t>
      </w:r>
      <w:r w:rsidR="00493D04" w:rsidRPr="00621657">
        <w:rPr>
          <w:rFonts w:ascii="Arial" w:hAnsi="Arial" w:cs="Arial"/>
          <w:color w:val="000000"/>
          <w:szCs w:val="28"/>
          <w:lang w:val="en-US"/>
        </w:rPr>
        <w:t>excellent opportuniti</w:t>
      </w:r>
      <w:r w:rsidR="00EE34EA" w:rsidRPr="00621657">
        <w:rPr>
          <w:rFonts w:ascii="Arial" w:hAnsi="Arial" w:cs="Arial"/>
          <w:color w:val="000000"/>
          <w:szCs w:val="28"/>
          <w:lang w:val="en-US"/>
        </w:rPr>
        <w:t>e</w:t>
      </w:r>
      <w:r w:rsidR="00182527" w:rsidRPr="00621657">
        <w:rPr>
          <w:rFonts w:ascii="Arial" w:hAnsi="Arial" w:cs="Arial"/>
          <w:color w:val="000000"/>
          <w:szCs w:val="28"/>
          <w:lang w:val="en-US"/>
        </w:rPr>
        <w:t xml:space="preserve">s for professional development. </w:t>
      </w:r>
      <w:proofErr w:type="spellStart"/>
      <w:r w:rsidR="00EE34EA" w:rsidRPr="00621657">
        <w:rPr>
          <w:rFonts w:ascii="Arial" w:hAnsi="Arial" w:cs="Arial"/>
          <w:color w:val="000000"/>
          <w:szCs w:val="28"/>
          <w:lang w:val="en-US"/>
        </w:rPr>
        <w:t>Galleywall</w:t>
      </w:r>
      <w:proofErr w:type="spellEnd"/>
      <w:r w:rsidR="00EE34EA" w:rsidRPr="00621657">
        <w:rPr>
          <w:rFonts w:ascii="Arial" w:hAnsi="Arial" w:cs="Arial"/>
          <w:color w:val="000000"/>
          <w:szCs w:val="28"/>
          <w:lang w:val="en-US"/>
        </w:rPr>
        <w:t xml:space="preserve"> is growing and we intend to train the leaders of the future.</w:t>
      </w:r>
      <w:r w:rsidR="008A0AFC" w:rsidRPr="00621657">
        <w:rPr>
          <w:rFonts w:ascii="Arial" w:hAnsi="Arial" w:cs="Arial"/>
          <w:noProof/>
          <w:sz w:val="20"/>
        </w:rPr>
        <w:t xml:space="preserve"> </w:t>
      </w:r>
      <w:r w:rsidR="008A0AFC" w:rsidRPr="00621657">
        <w:rPr>
          <w:rFonts w:ascii="Arial" w:hAnsi="Arial" w:cs="Arial"/>
          <w:noProof/>
          <w:szCs w:val="28"/>
        </w:rPr>
        <w:t>A degree qualification will allow the right candidates to be supported to apply for our Schools Direct progra</w:t>
      </w:r>
      <w:r w:rsidR="00E1066A" w:rsidRPr="00621657">
        <w:rPr>
          <w:rFonts w:ascii="Arial" w:hAnsi="Arial" w:cs="Arial"/>
          <w:noProof/>
          <w:szCs w:val="28"/>
        </w:rPr>
        <w:t xml:space="preserve">mme through UCAS in the future </w:t>
      </w:r>
      <w:r w:rsidR="00621657" w:rsidRPr="00621657">
        <w:rPr>
          <w:rFonts w:ascii="Arial" w:hAnsi="Arial" w:cs="Arial"/>
          <w:noProof/>
          <w:szCs w:val="28"/>
        </w:rPr>
        <w:t xml:space="preserve">thus gaining </w:t>
      </w:r>
      <w:r w:rsidR="008A0AFC" w:rsidRPr="00621657">
        <w:rPr>
          <w:rFonts w:ascii="Arial" w:hAnsi="Arial" w:cs="Arial"/>
          <w:noProof/>
          <w:szCs w:val="28"/>
        </w:rPr>
        <w:t xml:space="preserve">Qualified Teacher Status. </w:t>
      </w:r>
    </w:p>
    <w:p w:rsidR="00CB10CD" w:rsidRPr="00621657" w:rsidRDefault="00A3334C" w:rsidP="00831B87">
      <w:pPr>
        <w:jc w:val="center"/>
        <w:rPr>
          <w:rFonts w:ascii="Arial" w:hAnsi="Arial" w:cs="Arial"/>
          <w:color w:val="000000"/>
          <w:szCs w:val="28"/>
        </w:rPr>
      </w:pPr>
      <w:r w:rsidRPr="00621657">
        <w:rPr>
          <w:rFonts w:ascii="Arial" w:hAnsi="Arial" w:cs="Arial"/>
          <w:szCs w:val="28"/>
          <w:lang w:val="en-US"/>
        </w:rPr>
        <w:t xml:space="preserve">Visits </w:t>
      </w:r>
      <w:r w:rsidR="000F771A" w:rsidRPr="00621657">
        <w:rPr>
          <w:rFonts w:ascii="Arial" w:hAnsi="Arial" w:cs="Arial"/>
          <w:szCs w:val="28"/>
          <w:lang w:val="en-US"/>
        </w:rPr>
        <w:t xml:space="preserve">to </w:t>
      </w:r>
      <w:proofErr w:type="spellStart"/>
      <w:r w:rsidR="00EE34EA" w:rsidRPr="00621657">
        <w:rPr>
          <w:rFonts w:ascii="Arial" w:hAnsi="Arial" w:cs="Arial"/>
          <w:szCs w:val="28"/>
          <w:lang w:val="en-US"/>
        </w:rPr>
        <w:t>Galleywall</w:t>
      </w:r>
      <w:proofErr w:type="spellEnd"/>
      <w:r w:rsidR="00EE34EA" w:rsidRPr="00621657">
        <w:rPr>
          <w:rFonts w:ascii="Arial" w:hAnsi="Arial" w:cs="Arial"/>
          <w:szCs w:val="28"/>
          <w:lang w:val="en-US"/>
        </w:rPr>
        <w:t xml:space="preserve"> </w:t>
      </w:r>
      <w:r w:rsidR="00CB10CD" w:rsidRPr="00621657">
        <w:rPr>
          <w:rFonts w:ascii="Arial" w:hAnsi="Arial" w:cs="Arial"/>
          <w:szCs w:val="28"/>
          <w:lang w:val="en-US"/>
        </w:rPr>
        <w:t>are positively welcomed</w:t>
      </w:r>
    </w:p>
    <w:p w:rsidR="00A3334C" w:rsidRPr="00621657" w:rsidRDefault="00A3334C" w:rsidP="0034509B">
      <w:pPr>
        <w:spacing w:before="100" w:beforeAutospacing="1" w:after="100" w:afterAutospacing="1"/>
        <w:jc w:val="center"/>
        <w:rPr>
          <w:rFonts w:ascii="Arial" w:hAnsi="Arial" w:cs="Arial"/>
          <w:szCs w:val="28"/>
          <w:lang w:val="en-US"/>
        </w:rPr>
      </w:pPr>
      <w:r w:rsidRPr="00621657">
        <w:rPr>
          <w:rFonts w:ascii="Arial" w:hAnsi="Arial" w:cs="Arial"/>
          <w:szCs w:val="28"/>
          <w:lang w:val="en-US"/>
        </w:rPr>
        <w:t xml:space="preserve">If you would </w:t>
      </w:r>
      <w:r w:rsidR="00933FF8" w:rsidRPr="00621657">
        <w:rPr>
          <w:rFonts w:ascii="Arial" w:hAnsi="Arial" w:cs="Arial"/>
          <w:szCs w:val="28"/>
          <w:lang w:val="en-US"/>
        </w:rPr>
        <w:t>l</w:t>
      </w:r>
      <w:r w:rsidR="00D01357" w:rsidRPr="00621657">
        <w:rPr>
          <w:rFonts w:ascii="Arial" w:hAnsi="Arial" w:cs="Arial"/>
          <w:szCs w:val="28"/>
          <w:lang w:val="en-US"/>
        </w:rPr>
        <w:t xml:space="preserve">ike to </w:t>
      </w:r>
      <w:r w:rsidR="004C103B" w:rsidRPr="00621657">
        <w:rPr>
          <w:rFonts w:ascii="Arial" w:hAnsi="Arial" w:cs="Arial"/>
          <w:szCs w:val="28"/>
          <w:lang w:val="en-US"/>
        </w:rPr>
        <w:t xml:space="preserve">speak with the </w:t>
      </w:r>
      <w:proofErr w:type="spellStart"/>
      <w:r w:rsidR="004C103B" w:rsidRPr="00621657">
        <w:rPr>
          <w:rFonts w:ascii="Arial" w:hAnsi="Arial" w:cs="Arial"/>
          <w:szCs w:val="28"/>
          <w:lang w:val="en-US"/>
        </w:rPr>
        <w:t>Headteacher</w:t>
      </w:r>
      <w:proofErr w:type="spellEnd"/>
      <w:r w:rsidR="004C103B" w:rsidRPr="00621657">
        <w:rPr>
          <w:rFonts w:ascii="Arial" w:hAnsi="Arial" w:cs="Arial"/>
          <w:szCs w:val="28"/>
          <w:lang w:val="en-US"/>
        </w:rPr>
        <w:t xml:space="preserve"> </w:t>
      </w:r>
      <w:r w:rsidR="00621657" w:rsidRPr="00621657">
        <w:rPr>
          <w:rFonts w:ascii="Arial" w:hAnsi="Arial" w:cs="Arial"/>
          <w:szCs w:val="28"/>
          <w:lang w:val="en-US"/>
        </w:rPr>
        <w:t>Sarah Parbhu,</w:t>
      </w:r>
      <w:r w:rsidR="00B63CFD" w:rsidRPr="00621657">
        <w:rPr>
          <w:rFonts w:ascii="Arial" w:hAnsi="Arial" w:cs="Arial"/>
          <w:szCs w:val="28"/>
          <w:lang w:val="en-US"/>
        </w:rPr>
        <w:t xml:space="preserve"> please just give us an email and we will get back to you.</w:t>
      </w:r>
    </w:p>
    <w:p w:rsidR="008A0AFC" w:rsidRPr="00621657" w:rsidRDefault="00083675" w:rsidP="006B0E4C">
      <w:pPr>
        <w:widowControl w:val="0"/>
        <w:jc w:val="center"/>
        <w:rPr>
          <w:rFonts w:ascii="Arial" w:hAnsi="Arial" w:cs="Arial"/>
          <w:b/>
          <w:szCs w:val="28"/>
          <w:lang w:val="en-US"/>
        </w:rPr>
      </w:pPr>
      <w:r w:rsidRPr="00621657">
        <w:rPr>
          <w:rFonts w:ascii="Arial" w:hAnsi="Arial" w:cs="Arial"/>
          <w:b/>
          <w:szCs w:val="28"/>
          <w:lang w:val="en-US"/>
        </w:rPr>
        <w:t>Star</w:t>
      </w:r>
      <w:r w:rsidR="004D380F" w:rsidRPr="00621657">
        <w:rPr>
          <w:rFonts w:ascii="Arial" w:hAnsi="Arial" w:cs="Arial"/>
          <w:b/>
          <w:szCs w:val="28"/>
          <w:lang w:val="en-US"/>
        </w:rPr>
        <w:t xml:space="preserve">t date </w:t>
      </w:r>
      <w:r w:rsidR="0041797D" w:rsidRPr="00621657">
        <w:rPr>
          <w:rFonts w:ascii="Arial" w:hAnsi="Arial" w:cs="Arial"/>
          <w:b/>
          <w:szCs w:val="28"/>
          <w:lang w:val="en-US"/>
        </w:rPr>
        <w:t>–</w:t>
      </w:r>
      <w:r w:rsidR="00B03327" w:rsidRPr="00621657">
        <w:rPr>
          <w:rFonts w:ascii="Arial" w:hAnsi="Arial" w:cs="Arial"/>
          <w:b/>
          <w:szCs w:val="28"/>
          <w:lang w:val="en-US"/>
        </w:rPr>
        <w:t xml:space="preserve"> </w:t>
      </w:r>
      <w:r w:rsidR="00621657" w:rsidRPr="00621657">
        <w:rPr>
          <w:rFonts w:ascii="Arial" w:hAnsi="Arial" w:cs="Arial"/>
          <w:b/>
          <w:szCs w:val="28"/>
          <w:lang w:val="en-US"/>
        </w:rPr>
        <w:t>asap</w:t>
      </w:r>
    </w:p>
    <w:p w:rsidR="00AA6966" w:rsidRPr="00621657" w:rsidRDefault="008A0AFC" w:rsidP="006B0E4C">
      <w:pPr>
        <w:widowControl w:val="0"/>
        <w:jc w:val="center"/>
        <w:rPr>
          <w:rFonts w:ascii="Arial" w:hAnsi="Arial" w:cs="Arial"/>
          <w:b/>
          <w:noProof/>
          <w:sz w:val="20"/>
          <w:szCs w:val="28"/>
        </w:rPr>
      </w:pPr>
      <w:r w:rsidRPr="00621657">
        <w:rPr>
          <w:rFonts w:ascii="Arial" w:hAnsi="Arial" w:cs="Arial"/>
          <w:b/>
          <w:noProof/>
          <w:sz w:val="20"/>
          <w:szCs w:val="28"/>
        </w:rPr>
        <w:t xml:space="preserve">Teaching Assistant  - </w:t>
      </w:r>
      <w:r w:rsidR="00E1066A" w:rsidRPr="00621657">
        <w:rPr>
          <w:rFonts w:ascii="Arial" w:hAnsi="Arial" w:cs="Arial"/>
          <w:b/>
          <w:noProof/>
          <w:sz w:val="20"/>
          <w:szCs w:val="28"/>
        </w:rPr>
        <w:t xml:space="preserve"> </w:t>
      </w:r>
      <w:r w:rsidRPr="00621657">
        <w:rPr>
          <w:rFonts w:ascii="Arial" w:hAnsi="Arial" w:cs="Arial"/>
          <w:b/>
          <w:noProof/>
          <w:sz w:val="20"/>
          <w:szCs w:val="28"/>
        </w:rPr>
        <w:t>3</w:t>
      </w:r>
      <w:r w:rsidR="00AA6966" w:rsidRPr="00621657">
        <w:rPr>
          <w:rFonts w:ascii="Arial" w:hAnsi="Arial" w:cs="Arial"/>
          <w:b/>
          <w:noProof/>
          <w:sz w:val="20"/>
          <w:szCs w:val="28"/>
        </w:rPr>
        <w:t>5</w:t>
      </w:r>
      <w:r w:rsidR="00E1066A" w:rsidRPr="00621657">
        <w:rPr>
          <w:rFonts w:ascii="Arial" w:hAnsi="Arial" w:cs="Arial"/>
          <w:b/>
          <w:noProof/>
          <w:sz w:val="20"/>
          <w:szCs w:val="28"/>
        </w:rPr>
        <w:t xml:space="preserve"> </w:t>
      </w:r>
      <w:r w:rsidRPr="00621657">
        <w:rPr>
          <w:rFonts w:ascii="Arial" w:hAnsi="Arial" w:cs="Arial"/>
          <w:b/>
          <w:noProof/>
          <w:sz w:val="20"/>
          <w:szCs w:val="28"/>
        </w:rPr>
        <w:t>hours per week</w:t>
      </w:r>
    </w:p>
    <w:p w:rsidR="008A0AFC" w:rsidRPr="00621657" w:rsidRDefault="008A0AFC" w:rsidP="006B0E4C">
      <w:pPr>
        <w:widowControl w:val="0"/>
        <w:jc w:val="center"/>
        <w:rPr>
          <w:rFonts w:ascii="Arial" w:hAnsi="Arial" w:cs="Arial"/>
          <w:b/>
          <w:noProof/>
          <w:sz w:val="20"/>
          <w:szCs w:val="28"/>
        </w:rPr>
      </w:pPr>
      <w:r w:rsidRPr="00621657">
        <w:rPr>
          <w:rFonts w:ascii="Arial" w:hAnsi="Arial" w:cs="Arial"/>
          <w:b/>
          <w:noProof/>
          <w:sz w:val="20"/>
          <w:szCs w:val="28"/>
        </w:rPr>
        <w:t>Full- time equivalent salary:  £19,</w:t>
      </w:r>
      <w:r w:rsidR="00E1066A" w:rsidRPr="00621657">
        <w:rPr>
          <w:rFonts w:ascii="Arial" w:hAnsi="Arial" w:cs="Arial"/>
          <w:b/>
          <w:noProof/>
          <w:sz w:val="20"/>
          <w:szCs w:val="28"/>
        </w:rPr>
        <w:t>439</w:t>
      </w:r>
      <w:r w:rsidRPr="00621657">
        <w:rPr>
          <w:rFonts w:ascii="Arial" w:hAnsi="Arial" w:cs="Arial"/>
          <w:b/>
          <w:noProof/>
          <w:sz w:val="20"/>
          <w:szCs w:val="28"/>
        </w:rPr>
        <w:t xml:space="preserve"> (TTO calculation to be applied)</w:t>
      </w:r>
    </w:p>
    <w:p w:rsidR="00621657" w:rsidRPr="00621657" w:rsidRDefault="00860EA9" w:rsidP="00621657">
      <w:pPr>
        <w:spacing w:before="100" w:beforeAutospacing="1" w:after="100" w:afterAutospacing="1"/>
        <w:jc w:val="center"/>
        <w:rPr>
          <w:rFonts w:ascii="Arial" w:hAnsi="Arial" w:cs="Arial"/>
          <w:szCs w:val="28"/>
        </w:rPr>
      </w:pPr>
      <w:r w:rsidRPr="00621657">
        <w:rPr>
          <w:rFonts w:ascii="Arial" w:hAnsi="Arial" w:cs="Arial"/>
          <w:szCs w:val="28"/>
        </w:rPr>
        <w:t>Application packs are available on the school</w:t>
      </w:r>
      <w:r w:rsidR="00AA6966" w:rsidRPr="00621657">
        <w:rPr>
          <w:rFonts w:ascii="Arial" w:hAnsi="Arial" w:cs="Arial"/>
          <w:szCs w:val="28"/>
        </w:rPr>
        <w:t>’</w:t>
      </w:r>
      <w:r w:rsidR="00E85C56" w:rsidRPr="00621657">
        <w:rPr>
          <w:rFonts w:ascii="Arial" w:hAnsi="Arial" w:cs="Arial"/>
          <w:szCs w:val="28"/>
        </w:rPr>
        <w:t>s</w:t>
      </w:r>
      <w:r w:rsidRPr="00621657">
        <w:rPr>
          <w:rFonts w:ascii="Arial" w:hAnsi="Arial" w:cs="Arial"/>
          <w:szCs w:val="28"/>
        </w:rPr>
        <w:t xml:space="preserve"> website or email</w:t>
      </w:r>
      <w:r w:rsidR="00DA0007" w:rsidRPr="00621657">
        <w:rPr>
          <w:rFonts w:ascii="Arial" w:hAnsi="Arial" w:cs="Arial"/>
          <w:szCs w:val="28"/>
        </w:rPr>
        <w:t>:</w:t>
      </w:r>
      <w:r w:rsidRPr="00621657">
        <w:rPr>
          <w:rFonts w:ascii="Arial" w:hAnsi="Arial" w:cs="Arial"/>
          <w:szCs w:val="28"/>
        </w:rPr>
        <w:t xml:space="preserve"> </w:t>
      </w:r>
      <w:hyperlink r:id="rId10" w:history="1">
        <w:r w:rsidR="0041797D" w:rsidRPr="00621657">
          <w:rPr>
            <w:rStyle w:val="Hyperlink"/>
            <w:rFonts w:ascii="Arial" w:hAnsi="Arial" w:cs="Arial"/>
            <w:szCs w:val="28"/>
          </w:rPr>
          <w:t>vacancies@galleywall.co.uk</w:t>
        </w:r>
      </w:hyperlink>
    </w:p>
    <w:p w:rsidR="00621657" w:rsidRPr="00621657" w:rsidRDefault="00621657" w:rsidP="00AB2922">
      <w:pPr>
        <w:spacing w:before="100" w:beforeAutospacing="1" w:after="100" w:afterAutospacing="1"/>
        <w:rPr>
          <w:rFonts w:ascii="Arial" w:hAnsi="Arial" w:cs="Arial"/>
          <w:b/>
          <w:color w:val="000000"/>
          <w:sz w:val="22"/>
        </w:rPr>
      </w:pPr>
    </w:p>
    <w:p w:rsidR="0041797D" w:rsidRPr="00621657" w:rsidRDefault="00AB2922" w:rsidP="00AB2922">
      <w:pPr>
        <w:spacing w:before="100" w:beforeAutospacing="1" w:after="100" w:afterAutospacing="1"/>
        <w:rPr>
          <w:rFonts w:ascii="Arial" w:hAnsi="Arial" w:cs="Arial"/>
          <w:b/>
          <w:szCs w:val="28"/>
        </w:rPr>
      </w:pPr>
      <w:r w:rsidRPr="00621657">
        <w:rPr>
          <w:rFonts w:ascii="Arial" w:hAnsi="Arial" w:cs="Arial"/>
          <w:b/>
          <w:color w:val="000000"/>
          <w:sz w:val="22"/>
        </w:rPr>
        <w:t>C</w:t>
      </w:r>
      <w:r w:rsidR="00EE34EA" w:rsidRPr="00621657">
        <w:rPr>
          <w:rFonts w:ascii="Arial" w:hAnsi="Arial" w:cs="Arial"/>
          <w:b/>
          <w:color w:val="000000"/>
          <w:sz w:val="22"/>
        </w:rPr>
        <w:t>losing date for applications:</w:t>
      </w:r>
      <w:r w:rsidR="00F82F27" w:rsidRPr="00621657">
        <w:rPr>
          <w:rFonts w:ascii="Arial" w:hAnsi="Arial" w:cs="Arial"/>
          <w:b/>
          <w:color w:val="000000"/>
          <w:sz w:val="22"/>
        </w:rPr>
        <w:t xml:space="preserve"> </w:t>
      </w:r>
      <w:r w:rsidR="00E80D45" w:rsidRPr="00621657">
        <w:rPr>
          <w:rFonts w:ascii="Arial" w:hAnsi="Arial" w:cs="Arial"/>
          <w:b/>
          <w:color w:val="000000"/>
          <w:sz w:val="22"/>
        </w:rPr>
        <w:t xml:space="preserve"> </w:t>
      </w:r>
      <w:r w:rsidR="00621657" w:rsidRPr="00621657">
        <w:rPr>
          <w:rFonts w:ascii="Arial" w:hAnsi="Arial" w:cs="Arial"/>
          <w:b/>
          <w:color w:val="000000"/>
          <w:sz w:val="22"/>
        </w:rPr>
        <w:t>23</w:t>
      </w:r>
      <w:r w:rsidR="00621657" w:rsidRPr="00621657">
        <w:rPr>
          <w:rFonts w:ascii="Arial" w:hAnsi="Arial" w:cs="Arial"/>
          <w:b/>
          <w:color w:val="000000"/>
          <w:sz w:val="22"/>
          <w:vertAlign w:val="superscript"/>
        </w:rPr>
        <w:t xml:space="preserve">rd </w:t>
      </w:r>
      <w:r w:rsidR="00621657" w:rsidRPr="00621657">
        <w:rPr>
          <w:rFonts w:ascii="Arial" w:hAnsi="Arial" w:cs="Arial"/>
          <w:b/>
          <w:szCs w:val="28"/>
        </w:rPr>
        <w:t>September 2021</w:t>
      </w:r>
    </w:p>
    <w:p w:rsidR="00D80E7B" w:rsidRPr="00621657" w:rsidRDefault="00585527" w:rsidP="00D80E7B">
      <w:pPr>
        <w:rPr>
          <w:rFonts w:ascii="Arial" w:hAnsi="Arial" w:cs="Arial"/>
          <w:b/>
          <w:color w:val="000000"/>
          <w:sz w:val="18"/>
          <w:szCs w:val="20"/>
        </w:rPr>
      </w:pPr>
      <w:r w:rsidRPr="00621657">
        <w:rPr>
          <w:rFonts w:ascii="Arial" w:hAnsi="Arial" w:cs="Arial"/>
          <w:b/>
          <w:color w:val="000000"/>
          <w:sz w:val="22"/>
        </w:rPr>
        <w:t>Interviews</w:t>
      </w:r>
      <w:r w:rsidR="00831B87" w:rsidRPr="00621657">
        <w:rPr>
          <w:rFonts w:ascii="Arial" w:hAnsi="Arial" w:cs="Arial"/>
          <w:b/>
          <w:color w:val="000000"/>
          <w:sz w:val="22"/>
        </w:rPr>
        <w:t>:</w:t>
      </w:r>
      <w:r w:rsidR="00764707" w:rsidRPr="00621657">
        <w:rPr>
          <w:rFonts w:ascii="Arial" w:hAnsi="Arial" w:cs="Arial"/>
          <w:b/>
          <w:color w:val="000000"/>
          <w:sz w:val="22"/>
        </w:rPr>
        <w:t xml:space="preserve">  </w:t>
      </w:r>
      <w:r w:rsidR="00F82F27" w:rsidRPr="00621657">
        <w:rPr>
          <w:rFonts w:ascii="Arial" w:hAnsi="Arial" w:cs="Arial"/>
          <w:b/>
          <w:color w:val="000000"/>
          <w:sz w:val="22"/>
        </w:rPr>
        <w:t xml:space="preserve">Week beginning: </w:t>
      </w:r>
      <w:r w:rsidR="00621657" w:rsidRPr="00621657">
        <w:rPr>
          <w:rFonts w:ascii="Arial" w:hAnsi="Arial" w:cs="Arial"/>
          <w:b/>
          <w:color w:val="000000"/>
          <w:sz w:val="22"/>
        </w:rPr>
        <w:t xml:space="preserve"> 27</w:t>
      </w:r>
      <w:r w:rsidR="00621657" w:rsidRPr="00621657">
        <w:rPr>
          <w:rFonts w:ascii="Arial" w:hAnsi="Arial" w:cs="Arial"/>
          <w:b/>
          <w:color w:val="000000"/>
          <w:sz w:val="22"/>
          <w:vertAlign w:val="superscript"/>
        </w:rPr>
        <w:t>th</w:t>
      </w:r>
      <w:r w:rsidR="00621657" w:rsidRPr="00621657">
        <w:rPr>
          <w:rFonts w:ascii="Arial" w:hAnsi="Arial" w:cs="Arial"/>
          <w:b/>
          <w:color w:val="000000"/>
          <w:sz w:val="22"/>
        </w:rPr>
        <w:t xml:space="preserve"> September 2021 </w:t>
      </w:r>
    </w:p>
    <w:p w:rsidR="00D80E7B" w:rsidRPr="0041797D" w:rsidRDefault="00D80E7B" w:rsidP="008F12B9">
      <w:pPr>
        <w:rPr>
          <w:rFonts w:asciiTheme="minorHAnsi" w:hAnsiTheme="minorHAnsi"/>
          <w:sz w:val="28"/>
          <w:szCs w:val="28"/>
        </w:rPr>
      </w:pPr>
    </w:p>
    <w:sectPr w:rsidR="00D80E7B" w:rsidRPr="0041797D">
      <w:headerReference w:type="default" r:id="rId11"/>
      <w:footerReference w:type="default" r:id="rId12"/>
      <w:pgSz w:w="11906" w:h="16838" w:code="9"/>
      <w:pgMar w:top="851" w:right="567" w:bottom="851" w:left="567"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17" w:rsidRDefault="00655317">
      <w:r>
        <w:separator/>
      </w:r>
    </w:p>
  </w:endnote>
  <w:endnote w:type="continuationSeparator" w:id="0">
    <w:p w:rsidR="00655317" w:rsidRDefault="0065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4C" w:rsidRPr="00D01357" w:rsidRDefault="006B0E4C" w:rsidP="00D01357">
    <w:pPr>
      <w:spacing w:before="100" w:beforeAutospacing="1" w:after="100" w:afterAutospacing="1"/>
      <w:jc w:val="center"/>
      <w:rPr>
        <w:rStyle w:val="Emphasis"/>
        <w:rFonts w:asciiTheme="minorHAnsi" w:hAnsiTheme="minorHAnsi"/>
        <w:b/>
        <w:color w:val="7030A0"/>
        <w:lang w:val="en"/>
      </w:rPr>
    </w:pPr>
    <w:proofErr w:type="spellStart"/>
    <w:r>
      <w:rPr>
        <w:rStyle w:val="Emphasis"/>
        <w:rFonts w:asciiTheme="minorHAnsi" w:hAnsiTheme="minorHAnsi"/>
        <w:b/>
        <w:color w:val="7030A0"/>
        <w:lang w:val="en"/>
      </w:rPr>
      <w:t>Galleywall</w:t>
    </w:r>
    <w:proofErr w:type="spellEnd"/>
    <w:r>
      <w:rPr>
        <w:rStyle w:val="Emphasis"/>
        <w:rFonts w:asciiTheme="minorHAnsi" w:hAnsiTheme="minorHAnsi"/>
        <w:b/>
        <w:color w:val="7030A0"/>
        <w:lang w:val="en"/>
      </w:rPr>
      <w:t xml:space="preserve"> Primary School is </w:t>
    </w:r>
    <w:r w:rsidRPr="00D01357">
      <w:rPr>
        <w:rStyle w:val="Emphasis"/>
        <w:rFonts w:asciiTheme="minorHAnsi" w:hAnsiTheme="minorHAnsi"/>
        <w:b/>
        <w:color w:val="7030A0"/>
        <w:lang w:val="en"/>
      </w:rPr>
      <w:t>committed to safeguarding and promoting the welfare of children and applicants must be willing to undergo child protection screening appropriate to the post, including checks with past employers and the Disclosure and Barring Service</w:t>
    </w:r>
  </w:p>
  <w:p w:rsidR="006B0E4C" w:rsidRDefault="006B0E4C" w:rsidP="00402B71">
    <w:pPr>
      <w:pStyle w:val="Footer"/>
    </w:pPr>
  </w:p>
  <w:p w:rsidR="006B0E4C" w:rsidRDefault="006B0E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17" w:rsidRDefault="00655317">
      <w:r>
        <w:separator/>
      </w:r>
    </w:p>
  </w:footnote>
  <w:footnote w:type="continuationSeparator" w:id="0">
    <w:p w:rsidR="00655317" w:rsidRDefault="006553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4C" w:rsidRDefault="006B0E4C" w:rsidP="00AA6966">
    <w:pPr>
      <w:jc w:val="center"/>
      <w:outlineLvl w:val="0"/>
      <w:rPr>
        <w:rFonts w:ascii="Arial" w:hAnsi="Arial" w:cs="Arial"/>
        <w:b/>
        <w:bCs/>
        <w:i/>
        <w:color w:val="7030A0"/>
        <w:kern w:val="36"/>
        <w:sz w:val="20"/>
        <w:szCs w:val="20"/>
      </w:rPr>
    </w:pPr>
  </w:p>
  <w:p w:rsidR="006B0E4C" w:rsidRPr="00AA6966" w:rsidRDefault="006B0E4C" w:rsidP="00AA6966">
    <w:pPr>
      <w:jc w:val="center"/>
      <w:outlineLvl w:val="0"/>
      <w:rPr>
        <w:rFonts w:ascii="Arial" w:hAnsi="Arial" w:cs="Arial"/>
        <w:b/>
        <w:bCs/>
        <w:i/>
        <w:color w:val="7030A0"/>
        <w:kern w:val="36"/>
        <w:sz w:val="20"/>
        <w:szCs w:val="20"/>
      </w:rPr>
    </w:pPr>
    <w:r>
      <w:rPr>
        <w:rFonts w:ascii="Arial" w:hAnsi="Arial" w:cs="Arial"/>
        <w:b/>
        <w:bCs/>
        <w:i/>
        <w:color w:val="7030A0"/>
        <w:kern w:val="36"/>
        <w:sz w:val="20"/>
        <w:szCs w:val="20"/>
      </w:rPr>
      <w:t xml:space="preserve">Aspirational   </w:t>
    </w:r>
    <w:proofErr w:type="gramStart"/>
    <w:r>
      <w:rPr>
        <w:rFonts w:ascii="Arial" w:hAnsi="Arial" w:cs="Arial"/>
        <w:b/>
        <w:bCs/>
        <w:i/>
        <w:color w:val="7030A0"/>
        <w:kern w:val="36"/>
        <w:sz w:val="20"/>
        <w:szCs w:val="20"/>
      </w:rPr>
      <w:t>●  Entrepreneurial</w:t>
    </w:r>
    <w:proofErr w:type="gramEnd"/>
    <w:r>
      <w:rPr>
        <w:rFonts w:ascii="Arial" w:hAnsi="Arial" w:cs="Arial"/>
        <w:b/>
        <w:bCs/>
        <w:i/>
        <w:color w:val="7030A0"/>
        <w:kern w:val="36"/>
        <w:sz w:val="20"/>
        <w:szCs w:val="20"/>
      </w:rPr>
      <w:t xml:space="preserve">  ●   Individual  ●  Enlightened  ●  </w:t>
    </w:r>
    <w:r w:rsidRPr="00402B71">
      <w:rPr>
        <w:rFonts w:ascii="Arial" w:hAnsi="Arial" w:cs="Arial"/>
        <w:b/>
        <w:bCs/>
        <w:i/>
        <w:color w:val="7030A0"/>
        <w:kern w:val="36"/>
        <w:sz w:val="20"/>
        <w:szCs w:val="20"/>
      </w:rPr>
      <w:t>Compassionate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15529"/>
    <w:multiLevelType w:val="hybridMultilevel"/>
    <w:tmpl w:val="6E5C3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A5560"/>
    <w:multiLevelType w:val="multilevel"/>
    <w:tmpl w:val="F8764C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587AD1"/>
    <w:multiLevelType w:val="hybridMultilevel"/>
    <w:tmpl w:val="F07E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933F08"/>
    <w:multiLevelType w:val="hybridMultilevel"/>
    <w:tmpl w:val="B686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C23DD"/>
    <w:multiLevelType w:val="hybridMultilevel"/>
    <w:tmpl w:val="2FD68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067849"/>
    <w:multiLevelType w:val="hybridMultilevel"/>
    <w:tmpl w:val="CE123B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22"/>
    <w:rsid w:val="00006CBB"/>
    <w:rsid w:val="00083675"/>
    <w:rsid w:val="0008448C"/>
    <w:rsid w:val="000F771A"/>
    <w:rsid w:val="00182527"/>
    <w:rsid w:val="001C26AA"/>
    <w:rsid w:val="003271ED"/>
    <w:rsid w:val="0034509B"/>
    <w:rsid w:val="003B1A54"/>
    <w:rsid w:val="003B7AFF"/>
    <w:rsid w:val="003C2535"/>
    <w:rsid w:val="003E30A7"/>
    <w:rsid w:val="003E5815"/>
    <w:rsid w:val="00402B71"/>
    <w:rsid w:val="00402DD0"/>
    <w:rsid w:val="00413CF8"/>
    <w:rsid w:val="0041797D"/>
    <w:rsid w:val="004857C5"/>
    <w:rsid w:val="00493D04"/>
    <w:rsid w:val="004C103B"/>
    <w:rsid w:val="004D380F"/>
    <w:rsid w:val="004F2079"/>
    <w:rsid w:val="0050620C"/>
    <w:rsid w:val="00564E28"/>
    <w:rsid w:val="00585527"/>
    <w:rsid w:val="00621657"/>
    <w:rsid w:val="00655317"/>
    <w:rsid w:val="0068453B"/>
    <w:rsid w:val="006A7355"/>
    <w:rsid w:val="006B0E4C"/>
    <w:rsid w:val="006D1A32"/>
    <w:rsid w:val="006E5D0F"/>
    <w:rsid w:val="00723BF1"/>
    <w:rsid w:val="007306D2"/>
    <w:rsid w:val="00764707"/>
    <w:rsid w:val="00784337"/>
    <w:rsid w:val="007935C6"/>
    <w:rsid w:val="007A58B0"/>
    <w:rsid w:val="007B67D8"/>
    <w:rsid w:val="00810433"/>
    <w:rsid w:val="00831B87"/>
    <w:rsid w:val="0083555E"/>
    <w:rsid w:val="00860EA9"/>
    <w:rsid w:val="00893CCF"/>
    <w:rsid w:val="008A0AFC"/>
    <w:rsid w:val="008B16D2"/>
    <w:rsid w:val="008F12B9"/>
    <w:rsid w:val="00933FF8"/>
    <w:rsid w:val="0095421C"/>
    <w:rsid w:val="00983469"/>
    <w:rsid w:val="009C35DA"/>
    <w:rsid w:val="00A107CE"/>
    <w:rsid w:val="00A3334C"/>
    <w:rsid w:val="00A40711"/>
    <w:rsid w:val="00A81D9E"/>
    <w:rsid w:val="00A8488D"/>
    <w:rsid w:val="00AA1C7D"/>
    <w:rsid w:val="00AA6966"/>
    <w:rsid w:val="00AB2922"/>
    <w:rsid w:val="00AD4AD6"/>
    <w:rsid w:val="00AE2F1E"/>
    <w:rsid w:val="00B03327"/>
    <w:rsid w:val="00B61445"/>
    <w:rsid w:val="00B63CFD"/>
    <w:rsid w:val="00BD77D8"/>
    <w:rsid w:val="00BE6922"/>
    <w:rsid w:val="00C226CD"/>
    <w:rsid w:val="00CB10CD"/>
    <w:rsid w:val="00CC10AE"/>
    <w:rsid w:val="00CD39A0"/>
    <w:rsid w:val="00D01357"/>
    <w:rsid w:val="00D01AA4"/>
    <w:rsid w:val="00D326E2"/>
    <w:rsid w:val="00D444F4"/>
    <w:rsid w:val="00D80E7B"/>
    <w:rsid w:val="00DA0007"/>
    <w:rsid w:val="00DA2607"/>
    <w:rsid w:val="00DA476A"/>
    <w:rsid w:val="00DA56B0"/>
    <w:rsid w:val="00DB5983"/>
    <w:rsid w:val="00DE178F"/>
    <w:rsid w:val="00E1066A"/>
    <w:rsid w:val="00E80D45"/>
    <w:rsid w:val="00E85C56"/>
    <w:rsid w:val="00E95D37"/>
    <w:rsid w:val="00EB1750"/>
    <w:rsid w:val="00EB2A20"/>
    <w:rsid w:val="00EC03A8"/>
    <w:rsid w:val="00ED7DF4"/>
    <w:rsid w:val="00EE34EA"/>
    <w:rsid w:val="00F00BEB"/>
    <w:rsid w:val="00F21453"/>
    <w:rsid w:val="00F82F27"/>
    <w:rsid w:val="00FD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1A87F3"/>
  <w15:docId w15:val="{D8FFF947-33D4-446F-94FD-DFCBB48C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Times New Roman"/>
      <w:sz w:val="24"/>
      <w:szCs w:val="24"/>
      <w:lang w:eastAsia="en-GB"/>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eastAsia="Times New Roman" w:hAnsi="Times New Roman" w:cs="Times New Roman"/>
      <w:sz w:val="24"/>
      <w:szCs w:val="24"/>
      <w:lang w:eastAsia="en-GB"/>
    </w:rPr>
  </w:style>
  <w:style w:type="paragraph" w:customStyle="1" w:styleId="FR1">
    <w:name w:val="FR1"/>
    <w:pPr>
      <w:widowControl w:val="0"/>
      <w:autoSpaceDE w:val="0"/>
      <w:autoSpaceDN w:val="0"/>
      <w:adjustRightInd w:val="0"/>
      <w:spacing w:after="0" w:line="240" w:lineRule="auto"/>
      <w:jc w:val="both"/>
    </w:pPr>
    <w:rPr>
      <w:rFonts w:ascii="Arial" w:eastAsia="Times New Roman" w:hAnsi="Arial" w:cs="Arial"/>
      <w:sz w:val="28"/>
      <w:szCs w:val="28"/>
      <w:lang w:val="en-US" w:eastAsia="en-GB"/>
    </w:rPr>
  </w:style>
  <w:style w:type="paragraph" w:customStyle="1" w:styleId="FR2">
    <w:name w:val="FR2"/>
    <w:pPr>
      <w:widowControl w:val="0"/>
      <w:autoSpaceDE w:val="0"/>
      <w:autoSpaceDN w:val="0"/>
      <w:adjustRightInd w:val="0"/>
      <w:spacing w:after="0" w:line="300" w:lineRule="auto"/>
      <w:ind w:right="800"/>
      <w:jc w:val="center"/>
    </w:pPr>
    <w:rPr>
      <w:rFonts w:ascii="Arial" w:eastAsia="Times New Roman" w:hAnsi="Arial" w:cs="Arial"/>
      <w:noProof/>
      <w:sz w:val="24"/>
      <w:szCs w:val="24"/>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sid w:val="003B7AFF"/>
    <w:rPr>
      <w:i/>
      <w:iCs/>
    </w:rPr>
  </w:style>
  <w:style w:type="character" w:customStyle="1" w:styleId="apple-converted-space">
    <w:name w:val="apple-converted-space"/>
    <w:basedOn w:val="DefaultParagraphFont"/>
    <w:rsid w:val="0049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21112">
      <w:bodyDiv w:val="1"/>
      <w:marLeft w:val="0"/>
      <w:marRight w:val="0"/>
      <w:marTop w:val="0"/>
      <w:marBottom w:val="0"/>
      <w:divBdr>
        <w:top w:val="none" w:sz="0" w:space="0" w:color="auto"/>
        <w:left w:val="none" w:sz="0" w:space="0" w:color="auto"/>
        <w:bottom w:val="none" w:sz="0" w:space="0" w:color="auto"/>
        <w:right w:val="none" w:sz="0" w:space="0" w:color="auto"/>
      </w:divBdr>
      <w:divsChild>
        <w:div w:id="355926667">
          <w:marLeft w:val="0"/>
          <w:marRight w:val="0"/>
          <w:marTop w:val="28"/>
          <w:marBottom w:val="28"/>
          <w:divBdr>
            <w:top w:val="none" w:sz="0" w:space="0" w:color="auto"/>
            <w:left w:val="none" w:sz="0" w:space="0" w:color="auto"/>
            <w:bottom w:val="none" w:sz="0" w:space="0" w:color="auto"/>
            <w:right w:val="none" w:sz="0" w:space="0" w:color="auto"/>
          </w:divBdr>
        </w:div>
      </w:divsChild>
    </w:div>
    <w:div w:id="1086272252">
      <w:bodyDiv w:val="1"/>
      <w:marLeft w:val="0"/>
      <w:marRight w:val="0"/>
      <w:marTop w:val="0"/>
      <w:marBottom w:val="0"/>
      <w:divBdr>
        <w:top w:val="none" w:sz="0" w:space="0" w:color="auto"/>
        <w:left w:val="none" w:sz="0" w:space="0" w:color="auto"/>
        <w:bottom w:val="none" w:sz="0" w:space="0" w:color="auto"/>
        <w:right w:val="none" w:sz="0" w:space="0" w:color="auto"/>
      </w:divBdr>
    </w:div>
    <w:div w:id="1896576533">
      <w:bodyDiv w:val="1"/>
      <w:marLeft w:val="0"/>
      <w:marRight w:val="0"/>
      <w:marTop w:val="0"/>
      <w:marBottom w:val="0"/>
      <w:divBdr>
        <w:top w:val="none" w:sz="0" w:space="0" w:color="auto"/>
        <w:left w:val="none" w:sz="0" w:space="0" w:color="auto"/>
        <w:bottom w:val="none" w:sz="0" w:space="0" w:color="auto"/>
        <w:right w:val="none" w:sz="0" w:space="0" w:color="auto"/>
      </w:divBdr>
      <w:divsChild>
        <w:div w:id="1548028521">
          <w:marLeft w:val="0"/>
          <w:marRight w:val="0"/>
          <w:marTop w:val="0"/>
          <w:marBottom w:val="0"/>
          <w:divBdr>
            <w:top w:val="none" w:sz="0" w:space="0" w:color="auto"/>
            <w:left w:val="none" w:sz="0" w:space="0" w:color="auto"/>
            <w:bottom w:val="none" w:sz="0" w:space="0" w:color="auto"/>
            <w:right w:val="none" w:sz="0" w:space="0" w:color="auto"/>
          </w:divBdr>
          <w:divsChild>
            <w:div w:id="1840776805">
              <w:marLeft w:val="0"/>
              <w:marRight w:val="0"/>
              <w:marTop w:val="0"/>
              <w:marBottom w:val="0"/>
              <w:divBdr>
                <w:top w:val="none" w:sz="0" w:space="0" w:color="auto"/>
                <w:left w:val="none" w:sz="0" w:space="0" w:color="auto"/>
                <w:bottom w:val="none" w:sz="0" w:space="0" w:color="auto"/>
                <w:right w:val="none" w:sz="0" w:space="0" w:color="auto"/>
              </w:divBdr>
              <w:divsChild>
                <w:div w:id="206067457">
                  <w:marLeft w:val="0"/>
                  <w:marRight w:val="0"/>
                  <w:marTop w:val="0"/>
                  <w:marBottom w:val="0"/>
                  <w:divBdr>
                    <w:top w:val="none" w:sz="0" w:space="0" w:color="auto"/>
                    <w:left w:val="none" w:sz="0" w:space="0" w:color="auto"/>
                    <w:bottom w:val="none" w:sz="0" w:space="0" w:color="auto"/>
                    <w:right w:val="none" w:sz="0" w:space="0" w:color="auto"/>
                  </w:divBdr>
                  <w:divsChild>
                    <w:div w:id="9725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acancies@galleywall.co.uk" TargetMode="External"/><Relationship Id="rId4" Type="http://schemas.openxmlformats.org/officeDocument/2006/relationships/settings" Target="settings.xml"/><Relationship Id="rId9" Type="http://schemas.openxmlformats.org/officeDocument/2006/relationships/hyperlink" Target="http://www.galleywal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2071-5685-46C4-9C3F-6BF1F2FC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Redriff Primary School</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Sarah Parbhu</cp:lastModifiedBy>
  <cp:revision>2</cp:revision>
  <cp:lastPrinted>2019-05-10T16:45:00Z</cp:lastPrinted>
  <dcterms:created xsi:type="dcterms:W3CDTF">2021-09-09T09:25:00Z</dcterms:created>
  <dcterms:modified xsi:type="dcterms:W3CDTF">2021-09-09T09:25:00Z</dcterms:modified>
</cp:coreProperties>
</file>