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09" w:rsidRPr="008A7F09" w:rsidRDefault="008A7F09" w:rsidP="006C1A65">
      <w:pPr>
        <w:framePr w:w="4474" w:h="816" w:hRule="exact" w:wrap="notBeside" w:vAnchor="page" w:hAnchor="page" w:x="5972" w:y="489"/>
        <w:widowControl w:val="0"/>
        <w:autoSpaceDE w:val="0"/>
        <w:autoSpaceDN w:val="0"/>
        <w:adjustRightInd w:val="0"/>
        <w:spacing w:after="120" w:line="240" w:lineRule="auto"/>
        <w:jc w:val="right"/>
        <w:rPr>
          <w:rFonts w:ascii="XZSRQE+Tahoma" w:eastAsia="Times New Roman" w:hAnsi="XZSRQE+Tahoma" w:cs="XZSRQE+Tahoma"/>
          <w:color w:val="0B489C"/>
          <w:spacing w:val="20"/>
          <w:sz w:val="26"/>
          <w:szCs w:val="56"/>
          <w:lang w:eastAsia="en-GB"/>
        </w:rPr>
      </w:pPr>
      <w:r w:rsidRPr="008A7F09">
        <w:rPr>
          <w:rFonts w:ascii="XZSRQE+Tahoma" w:eastAsia="Times New Roman" w:hAnsi="XZSRQE+Tahoma" w:cs="XZSRQE+Tahoma"/>
          <w:color w:val="0B489C"/>
          <w:spacing w:val="20"/>
          <w:sz w:val="26"/>
          <w:szCs w:val="56"/>
          <w:lang w:eastAsia="en-GB"/>
        </w:rPr>
        <w:t>Langley Park School for Girls</w:t>
      </w:r>
    </w:p>
    <w:p w:rsidR="008A7F09" w:rsidRDefault="008A7F09" w:rsidP="006C1A65">
      <w:pPr>
        <w:pStyle w:val="Header"/>
        <w:rPr>
          <w:b/>
        </w:rPr>
      </w:pPr>
      <w:r w:rsidRPr="008A7F09">
        <w:rPr>
          <w:rFonts w:ascii="XZSRQE+Tahoma" w:eastAsia="Times New Roman" w:hAnsi="XZSRQE+Tahoma" w:cs="Times New Roman"/>
          <w:noProof/>
          <w:sz w:val="8"/>
          <w:szCs w:val="24"/>
          <w:lang w:eastAsia="en-GB"/>
        </w:rPr>
        <w:drawing>
          <wp:anchor distT="0" distB="0" distL="114300" distR="114300" simplePos="0" relativeHeight="251660288" behindDoc="1" locked="0" layoutInCell="1" allowOverlap="1" wp14:anchorId="6C171360" wp14:editId="4C4F315A">
            <wp:simplePos x="0" y="0"/>
            <wp:positionH relativeFrom="column">
              <wp:posOffset>6266815</wp:posOffset>
            </wp:positionH>
            <wp:positionV relativeFrom="paragraph">
              <wp:posOffset>-231804</wp:posOffset>
            </wp:positionV>
            <wp:extent cx="375920" cy="5029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ogo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920" cy="502920"/>
                    </a:xfrm>
                    <a:prstGeom prst="rect">
                      <a:avLst/>
                    </a:prstGeom>
                  </pic:spPr>
                </pic:pic>
              </a:graphicData>
            </a:graphic>
            <wp14:sizeRelH relativeFrom="page">
              <wp14:pctWidth>0</wp14:pctWidth>
            </wp14:sizeRelH>
            <wp14:sizeRelV relativeFrom="page">
              <wp14:pctHeight>0</wp14:pctHeight>
            </wp14:sizeRelV>
          </wp:anchor>
        </w:drawing>
      </w:r>
      <w:r w:rsidRPr="00E2275B">
        <w:rPr>
          <w:noProof/>
          <w:lang w:eastAsia="en-GB"/>
        </w:rPr>
        <w:drawing>
          <wp:anchor distT="0" distB="0" distL="0" distR="0" simplePos="0" relativeHeight="251659264" behindDoc="0" locked="0" layoutInCell="0" allowOverlap="1" wp14:anchorId="15251DB1" wp14:editId="4BF0DA87">
            <wp:simplePos x="0" y="0"/>
            <wp:positionH relativeFrom="page">
              <wp:posOffset>7849235</wp:posOffset>
            </wp:positionH>
            <wp:positionV relativeFrom="page">
              <wp:posOffset>428625</wp:posOffset>
            </wp:positionV>
            <wp:extent cx="586105" cy="79057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105" cy="790575"/>
                    </a:xfrm>
                    <a:prstGeom prst="rect">
                      <a:avLst/>
                    </a:prstGeom>
                    <a:noFill/>
                    <a:ln w="9525">
                      <a:noFill/>
                      <a:miter lim="800000"/>
                      <a:headEnd/>
                      <a:tailEnd/>
                    </a:ln>
                  </pic:spPr>
                </pic:pic>
              </a:graphicData>
            </a:graphic>
          </wp:anchor>
        </w:drawing>
      </w:r>
      <w:r w:rsidR="006C1A65">
        <w:rPr>
          <w:b/>
        </w:rPr>
        <w:t xml:space="preserve">Job </w:t>
      </w:r>
      <w:r>
        <w:rPr>
          <w:b/>
        </w:rPr>
        <w:t>Description</w:t>
      </w:r>
      <w:r w:rsidR="00797F14">
        <w:rPr>
          <w:b/>
        </w:rPr>
        <w:t xml:space="preserve">: </w:t>
      </w:r>
    </w:p>
    <w:p w:rsidR="008A7F09" w:rsidRDefault="008A7F09" w:rsidP="008A7F09">
      <w:pPr>
        <w:pStyle w:val="Header"/>
        <w:rPr>
          <w:b/>
        </w:rPr>
      </w:pPr>
    </w:p>
    <w:p w:rsidR="008A7F09" w:rsidRDefault="00711EDC" w:rsidP="00711EDC">
      <w:pPr>
        <w:pStyle w:val="Header"/>
        <w:jc w:val="center"/>
      </w:pPr>
      <w:r>
        <w:t>Langley Park School for Girls is committed to safeguarding and promoting the welfare of children and young people and expects all staff to share this commitment.</w:t>
      </w:r>
    </w:p>
    <w:p w:rsidR="00711EDC" w:rsidRDefault="00711EDC" w:rsidP="00711EDC">
      <w:pPr>
        <w:pStyle w:val="Header"/>
        <w:jc w:val="center"/>
      </w:pPr>
    </w:p>
    <w:tbl>
      <w:tblPr>
        <w:tblStyle w:val="TableGrid"/>
        <w:tblW w:w="10915" w:type="dxa"/>
        <w:tblInd w:w="-147" w:type="dxa"/>
        <w:tblLook w:val="04A0" w:firstRow="1" w:lastRow="0" w:firstColumn="1" w:lastColumn="0" w:noHBand="0" w:noVBand="1"/>
      </w:tblPr>
      <w:tblGrid>
        <w:gridCol w:w="3119"/>
        <w:gridCol w:w="7796"/>
      </w:tblGrid>
      <w:tr w:rsidR="00711EDC" w:rsidTr="00B73D25">
        <w:tc>
          <w:tcPr>
            <w:tcW w:w="3119" w:type="dxa"/>
          </w:tcPr>
          <w:p w:rsidR="00711EDC" w:rsidRDefault="00711EDC" w:rsidP="00711EDC">
            <w:pPr>
              <w:pStyle w:val="Header"/>
              <w:rPr>
                <w:b/>
              </w:rPr>
            </w:pPr>
            <w:r>
              <w:rPr>
                <w:b/>
              </w:rPr>
              <w:t>Title</w:t>
            </w:r>
            <w:r w:rsidR="00B73D25">
              <w:rPr>
                <w:b/>
              </w:rPr>
              <w:t>:</w:t>
            </w:r>
          </w:p>
          <w:p w:rsidR="00B73D25" w:rsidRPr="00B73D25" w:rsidRDefault="00D03F96" w:rsidP="00711EDC">
            <w:pPr>
              <w:pStyle w:val="Header"/>
            </w:pPr>
            <w:r>
              <w:t xml:space="preserve">Graduate </w:t>
            </w:r>
            <w:r w:rsidR="00450893">
              <w:t>Tutor</w:t>
            </w:r>
          </w:p>
          <w:p w:rsidR="00B73D25" w:rsidRDefault="00B73D25" w:rsidP="00711EDC">
            <w:pPr>
              <w:pStyle w:val="Header"/>
            </w:pPr>
          </w:p>
          <w:p w:rsidR="00711EDC" w:rsidRDefault="00711EDC" w:rsidP="00711EDC">
            <w:pPr>
              <w:pStyle w:val="Header"/>
              <w:rPr>
                <w:b/>
              </w:rPr>
            </w:pPr>
            <w:r>
              <w:rPr>
                <w:b/>
              </w:rPr>
              <w:t>Postholder:</w:t>
            </w:r>
            <w:r w:rsidR="00AF1239">
              <w:rPr>
                <w:b/>
              </w:rPr>
              <w:t xml:space="preserve"> </w:t>
            </w:r>
          </w:p>
          <w:p w:rsidR="00711EDC" w:rsidRDefault="00711EDC" w:rsidP="00711EDC">
            <w:pPr>
              <w:pStyle w:val="Header"/>
              <w:rPr>
                <w:b/>
              </w:rPr>
            </w:pPr>
          </w:p>
          <w:p w:rsidR="00711EDC" w:rsidRPr="00AF1239" w:rsidRDefault="00711EDC" w:rsidP="00711EDC">
            <w:pPr>
              <w:pStyle w:val="Header"/>
            </w:pPr>
            <w:r>
              <w:rPr>
                <w:b/>
              </w:rPr>
              <w:t>Date Appointed:</w:t>
            </w:r>
            <w:r w:rsidR="00AF1239">
              <w:rPr>
                <w:b/>
              </w:rPr>
              <w:t xml:space="preserve"> </w:t>
            </w:r>
          </w:p>
          <w:p w:rsidR="00711EDC" w:rsidRDefault="00711EDC" w:rsidP="00711EDC">
            <w:pPr>
              <w:pStyle w:val="Header"/>
              <w:rPr>
                <w:b/>
              </w:rPr>
            </w:pPr>
          </w:p>
          <w:p w:rsidR="00856559" w:rsidRDefault="00BA1F08" w:rsidP="00711EDC">
            <w:pPr>
              <w:pStyle w:val="Header"/>
              <w:rPr>
                <w:b/>
              </w:rPr>
            </w:pPr>
            <w:r>
              <w:rPr>
                <w:b/>
              </w:rPr>
              <w:t>Salary:</w:t>
            </w:r>
            <w:r w:rsidR="00856559">
              <w:rPr>
                <w:b/>
              </w:rPr>
              <w:t xml:space="preserve"> </w:t>
            </w:r>
          </w:p>
          <w:p w:rsidR="00BA1F08" w:rsidRDefault="00856559" w:rsidP="00711EDC">
            <w:pPr>
              <w:pStyle w:val="Header"/>
              <w:rPr>
                <w:b/>
              </w:rPr>
            </w:pPr>
            <w:r w:rsidRPr="00856559">
              <w:t>NJC Scale 5</w:t>
            </w:r>
          </w:p>
          <w:p w:rsidR="00452952" w:rsidRDefault="00452952" w:rsidP="00711EDC">
            <w:pPr>
              <w:pStyle w:val="Header"/>
            </w:pPr>
          </w:p>
          <w:p w:rsidR="00711EDC" w:rsidRDefault="00711EDC" w:rsidP="00711EDC">
            <w:pPr>
              <w:pStyle w:val="Header"/>
              <w:rPr>
                <w:b/>
              </w:rPr>
            </w:pPr>
            <w:r>
              <w:rPr>
                <w:b/>
              </w:rPr>
              <w:t>Date of this Job Description:</w:t>
            </w:r>
          </w:p>
          <w:p w:rsidR="0082318C" w:rsidRPr="0082318C" w:rsidRDefault="00D03F96" w:rsidP="00711EDC">
            <w:pPr>
              <w:pStyle w:val="Header"/>
            </w:pPr>
            <w:r>
              <w:t>June</w:t>
            </w:r>
            <w:r w:rsidR="00447A2D">
              <w:t xml:space="preserve"> 202</w:t>
            </w:r>
            <w:r w:rsidR="00A50FC7">
              <w:t>1</w:t>
            </w:r>
          </w:p>
          <w:p w:rsidR="00711EDC" w:rsidRDefault="00711EDC" w:rsidP="00711EDC">
            <w:pPr>
              <w:pStyle w:val="Header"/>
              <w:rPr>
                <w:b/>
              </w:rPr>
            </w:pPr>
          </w:p>
          <w:p w:rsidR="0082318C" w:rsidRDefault="00711EDC" w:rsidP="00711EDC">
            <w:pPr>
              <w:pStyle w:val="Header"/>
              <w:rPr>
                <w:b/>
              </w:rPr>
            </w:pPr>
            <w:r>
              <w:rPr>
                <w:b/>
              </w:rPr>
              <w:t xml:space="preserve">Immediately Responsible to: </w:t>
            </w:r>
          </w:p>
          <w:p w:rsidR="00711EDC" w:rsidRDefault="008C38CE" w:rsidP="00711EDC">
            <w:pPr>
              <w:pStyle w:val="Header"/>
            </w:pPr>
            <w:r>
              <w:t>Head of Faculty</w:t>
            </w:r>
          </w:p>
          <w:p w:rsidR="008C38CE" w:rsidRPr="00666257" w:rsidRDefault="008C38CE" w:rsidP="00711EDC">
            <w:pPr>
              <w:pStyle w:val="Header"/>
            </w:pPr>
            <w:r>
              <w:t>Deputy Headteacher</w:t>
            </w:r>
          </w:p>
          <w:p w:rsidR="00726BB1" w:rsidRPr="00666257" w:rsidRDefault="00726BB1" w:rsidP="00711EDC">
            <w:pPr>
              <w:pStyle w:val="Header"/>
            </w:pPr>
          </w:p>
          <w:p w:rsidR="00726BB1" w:rsidRDefault="00726BB1" w:rsidP="00711EDC">
            <w:pPr>
              <w:pStyle w:val="Header"/>
              <w:rPr>
                <w:b/>
              </w:rPr>
            </w:pPr>
            <w:r w:rsidRPr="00666257">
              <w:rPr>
                <w:b/>
              </w:rPr>
              <w:t>Responsible for:</w:t>
            </w:r>
          </w:p>
          <w:p w:rsidR="00A54C01" w:rsidRDefault="008C38CE" w:rsidP="00711EDC">
            <w:pPr>
              <w:pStyle w:val="Header"/>
            </w:pPr>
            <w:r>
              <w:t>Student progress in specific interventions</w:t>
            </w:r>
          </w:p>
          <w:p w:rsidR="00A54C01" w:rsidRPr="00666257" w:rsidRDefault="00A54C01" w:rsidP="00711EDC">
            <w:pPr>
              <w:pStyle w:val="Header"/>
            </w:pPr>
          </w:p>
          <w:p w:rsidR="00BB00F4" w:rsidRDefault="00726BB1" w:rsidP="00450893">
            <w:pPr>
              <w:pStyle w:val="Header"/>
            </w:pPr>
            <w:r w:rsidRPr="00666257">
              <w:rPr>
                <w:b/>
              </w:rPr>
              <w:t>Important Relationships:</w:t>
            </w:r>
            <w:r w:rsidR="00447A2D" w:rsidRPr="00666257">
              <w:br/>
            </w:r>
            <w:r w:rsidR="00450893">
              <w:t>Headteacher</w:t>
            </w:r>
          </w:p>
          <w:p w:rsidR="00450893" w:rsidRDefault="00450893" w:rsidP="00450893">
            <w:pPr>
              <w:pStyle w:val="Header"/>
            </w:pPr>
            <w:r>
              <w:t>SLT</w:t>
            </w:r>
          </w:p>
          <w:p w:rsidR="008C38CE" w:rsidRDefault="008C38CE" w:rsidP="00450893">
            <w:pPr>
              <w:pStyle w:val="Header"/>
            </w:pPr>
            <w:r>
              <w:t>Heads of Specific Faculty</w:t>
            </w:r>
          </w:p>
          <w:p w:rsidR="008C38CE" w:rsidRDefault="008C38CE" w:rsidP="00450893">
            <w:pPr>
              <w:pStyle w:val="Header"/>
            </w:pPr>
            <w:r>
              <w:t>Heads of Specific Subjects</w:t>
            </w:r>
          </w:p>
          <w:p w:rsidR="00726BB1" w:rsidRDefault="00450893" w:rsidP="00711EDC">
            <w:pPr>
              <w:pStyle w:val="Header"/>
            </w:pPr>
            <w:r>
              <w:t>Parents</w:t>
            </w:r>
            <w:r w:rsidR="008C38CE">
              <w:t>/Carers</w:t>
            </w:r>
          </w:p>
          <w:p w:rsidR="008C38CE" w:rsidRDefault="008C38CE" w:rsidP="00711EDC">
            <w:pPr>
              <w:pStyle w:val="Header"/>
              <w:rPr>
                <w:b/>
              </w:rPr>
            </w:pPr>
          </w:p>
          <w:p w:rsidR="008E35C6" w:rsidRDefault="008E35C6" w:rsidP="00450893">
            <w:pPr>
              <w:pStyle w:val="Header"/>
              <w:rPr>
                <w:b/>
              </w:rPr>
            </w:pPr>
          </w:p>
          <w:p w:rsidR="00450893" w:rsidRDefault="00450893" w:rsidP="00450893">
            <w:pPr>
              <w:pStyle w:val="Header"/>
            </w:pPr>
          </w:p>
          <w:p w:rsidR="00450893" w:rsidRDefault="00450893" w:rsidP="00450893">
            <w:pPr>
              <w:pStyle w:val="Header"/>
            </w:pPr>
          </w:p>
          <w:p w:rsidR="00450893" w:rsidRPr="00B73D25" w:rsidRDefault="00450893" w:rsidP="00450893">
            <w:pPr>
              <w:pStyle w:val="Header"/>
            </w:pPr>
          </w:p>
        </w:tc>
        <w:tc>
          <w:tcPr>
            <w:tcW w:w="7796" w:type="dxa"/>
          </w:tcPr>
          <w:p w:rsidR="00450893" w:rsidRPr="0056302B" w:rsidRDefault="00450893" w:rsidP="00450893">
            <w:pPr>
              <w:pStyle w:val="Header"/>
              <w:jc w:val="both"/>
              <w:rPr>
                <w:rFonts w:cs="Tahoma"/>
                <w:szCs w:val="20"/>
              </w:rPr>
            </w:pPr>
            <w:r w:rsidRPr="0056302B">
              <w:rPr>
                <w:rFonts w:cs="Tahoma"/>
                <w:szCs w:val="20"/>
              </w:rPr>
              <w:t>Schools are complex organisations designed to support the learning of our young people. The better the education they receive, the greater chances and choices they will have. All young people deserve a world class education. This is only possible when everyone within a school works as part of a team, regardless of their role, to support the creation of effective and inspiring teaching and learning experiences.</w:t>
            </w:r>
          </w:p>
          <w:p w:rsidR="00450893" w:rsidRPr="00B90976" w:rsidRDefault="00450893" w:rsidP="00B73D25">
            <w:pPr>
              <w:pStyle w:val="Header"/>
              <w:jc w:val="both"/>
              <w:rPr>
                <w:rFonts w:cs="Tahoma"/>
                <w:b/>
                <w:szCs w:val="20"/>
              </w:rPr>
            </w:pPr>
          </w:p>
          <w:p w:rsidR="00B90976" w:rsidRPr="00B90976" w:rsidRDefault="00B90976" w:rsidP="00B90976">
            <w:pPr>
              <w:pStyle w:val="Header"/>
              <w:jc w:val="both"/>
              <w:rPr>
                <w:rFonts w:cs="Tahoma"/>
                <w:b/>
                <w:szCs w:val="20"/>
              </w:rPr>
            </w:pPr>
            <w:r w:rsidRPr="00B90976">
              <w:rPr>
                <w:szCs w:val="20"/>
              </w:rPr>
              <w:t>All staff within the school share a responsibility to uphold the school’s basic standards in their role as a Tutor/adult within the organisation e.g. uniform, lateness, behaviour etc.</w:t>
            </w:r>
          </w:p>
          <w:p w:rsidR="00B90976" w:rsidRPr="0056302B" w:rsidRDefault="00B90976" w:rsidP="00B73D25">
            <w:pPr>
              <w:pStyle w:val="Header"/>
              <w:jc w:val="both"/>
              <w:rPr>
                <w:rFonts w:cs="Tahoma"/>
                <w:b/>
                <w:szCs w:val="20"/>
              </w:rPr>
            </w:pPr>
          </w:p>
          <w:p w:rsidR="00450893" w:rsidRPr="0056302B" w:rsidRDefault="00450893" w:rsidP="00B73D25">
            <w:pPr>
              <w:pStyle w:val="Header"/>
              <w:jc w:val="both"/>
              <w:rPr>
                <w:rFonts w:cs="Tahoma"/>
                <w:b/>
                <w:szCs w:val="20"/>
              </w:rPr>
            </w:pPr>
            <w:r w:rsidRPr="0056302B">
              <w:rPr>
                <w:rFonts w:cs="Tahoma"/>
                <w:b/>
                <w:szCs w:val="20"/>
              </w:rPr>
              <w:t>Main Areas of Responsibility:</w:t>
            </w:r>
          </w:p>
          <w:p w:rsidR="00C517F9" w:rsidRPr="0056302B" w:rsidRDefault="00C517F9" w:rsidP="00B73D25">
            <w:pPr>
              <w:pStyle w:val="Header"/>
              <w:jc w:val="both"/>
              <w:rPr>
                <w:rFonts w:cs="Tahoma"/>
                <w:b/>
                <w:szCs w:val="20"/>
              </w:rPr>
            </w:pPr>
          </w:p>
          <w:p w:rsidR="00C517F9" w:rsidRPr="0056302B" w:rsidRDefault="00C517F9" w:rsidP="0056302B">
            <w:pPr>
              <w:pStyle w:val="NoSpacing"/>
              <w:jc w:val="both"/>
              <w:rPr>
                <w:rFonts w:ascii="Tahoma" w:hAnsi="Tahoma" w:cs="Tahoma"/>
                <w:b/>
                <w:sz w:val="20"/>
                <w:szCs w:val="20"/>
              </w:rPr>
            </w:pPr>
            <w:r w:rsidRPr="0056302B">
              <w:rPr>
                <w:rFonts w:ascii="Tahoma" w:hAnsi="Tahoma" w:cs="Tahoma"/>
                <w:b/>
                <w:sz w:val="20"/>
                <w:szCs w:val="20"/>
              </w:rPr>
              <w:t xml:space="preserve">Progress of students (1:1 and small group)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deliver programmes of study to small groups of students </w:t>
            </w:r>
            <w:r w:rsidR="008C38CE">
              <w:rPr>
                <w:rFonts w:ascii="Tahoma" w:hAnsi="Tahoma" w:cs="Tahoma"/>
                <w:sz w:val="20"/>
                <w:szCs w:val="20"/>
              </w:rPr>
              <w:t>in b</w:t>
            </w:r>
            <w:r w:rsidRPr="0056302B">
              <w:rPr>
                <w:rFonts w:ascii="Tahoma" w:hAnsi="Tahoma" w:cs="Tahoma"/>
                <w:sz w:val="20"/>
                <w:szCs w:val="20"/>
              </w:rPr>
              <w:t xml:space="preserve">oth a virtual and </w:t>
            </w:r>
            <w:r w:rsidR="008C38CE">
              <w:rPr>
                <w:rFonts w:ascii="Tahoma" w:hAnsi="Tahoma" w:cs="Tahoma"/>
                <w:sz w:val="20"/>
                <w:szCs w:val="20"/>
              </w:rPr>
              <w:t>face to face setting</w:t>
            </w:r>
            <w:r w:rsidR="0056302B" w:rsidRPr="0056302B">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ensure all students identified for intervention are given every opportunity to meet their examination and/or progress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liaise with parents regarding the attendance, progress and attitude of designated students, reporting to the Head of Subject weekly;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Maintain records of students’ progress in relation to their examination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Contribute to evaluation of progress, review and target setting;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complete the relevant marking and feedback for students that clearly identifies what they need to improve in order to meet their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Use the Academy’s behaviour management strategies to contribute to creating a purposeful learning environment;</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To provide an impact report each half term regarding progress of delegated students</w:t>
            </w:r>
            <w:r w:rsidR="0056302B" w:rsidRPr="0056302B">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p>
          <w:p w:rsidR="00C517F9" w:rsidRPr="0056302B" w:rsidRDefault="00C517F9" w:rsidP="0056302B">
            <w:pPr>
              <w:pStyle w:val="NoSpacing"/>
              <w:jc w:val="both"/>
              <w:rPr>
                <w:rFonts w:ascii="Tahoma" w:hAnsi="Tahoma" w:cs="Tahoma"/>
                <w:b/>
                <w:sz w:val="20"/>
                <w:szCs w:val="20"/>
              </w:rPr>
            </w:pPr>
            <w:r w:rsidRPr="0056302B">
              <w:rPr>
                <w:rFonts w:ascii="Tahoma" w:hAnsi="Tahoma" w:cs="Tahoma"/>
                <w:b/>
                <w:sz w:val="20"/>
                <w:szCs w:val="20"/>
              </w:rPr>
              <w:t xml:space="preserve">Progress of students within whole class setting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highlight individual student’s learning needs to the class teacher and agree how he/she will be supported in each lesson;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Assist teacher in evaluating identified students’ progress through agreed assessment activities;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Monitor identified students’ in lessons. Providing teachers with feedback on participation and progress;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Plan with teachers the role they will take in the lesson, preparing resources that meet the students’ needs and interests;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Use the Academy’s behaviour management strategies to contribute to creating a purposeful learning environment; </w:t>
            </w:r>
          </w:p>
          <w:p w:rsidR="00861861" w:rsidRDefault="00C517F9" w:rsidP="0056302B">
            <w:pPr>
              <w:pStyle w:val="NoSpacing"/>
              <w:jc w:val="both"/>
              <w:rPr>
                <w:rFonts w:ascii="Tahoma" w:hAnsi="Tahoma" w:cs="Tahoma"/>
                <w:sz w:val="20"/>
                <w:szCs w:val="20"/>
              </w:rPr>
            </w:pPr>
            <w:r w:rsidRPr="0056302B">
              <w:rPr>
                <w:rFonts w:ascii="Tahoma" w:hAnsi="Tahoma" w:cs="Tahoma"/>
                <w:sz w:val="20"/>
                <w:szCs w:val="20"/>
              </w:rPr>
              <w:t xml:space="preserve">• Maintain records of students’ progress in relation to their examination targets;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xml:space="preserve">• To contribute to marking and feedback for students that clearly identifies what they need to improve in order to meet their targets; </w:t>
            </w:r>
          </w:p>
          <w:p w:rsidR="00C517F9" w:rsidRPr="0056302B" w:rsidRDefault="00C517F9" w:rsidP="008C38CE">
            <w:pPr>
              <w:pStyle w:val="NoSpacing"/>
              <w:jc w:val="both"/>
              <w:rPr>
                <w:rFonts w:ascii="Tahoma" w:hAnsi="Tahoma" w:cs="Tahoma"/>
                <w:sz w:val="20"/>
                <w:szCs w:val="20"/>
              </w:rPr>
            </w:pPr>
            <w:r w:rsidRPr="0056302B">
              <w:rPr>
                <w:rFonts w:ascii="Tahoma" w:hAnsi="Tahoma" w:cs="Tahoma"/>
                <w:sz w:val="20"/>
                <w:szCs w:val="20"/>
              </w:rPr>
              <w:t xml:space="preserve">• Under the direction of the </w:t>
            </w:r>
            <w:r w:rsidR="008C38CE">
              <w:rPr>
                <w:rFonts w:ascii="Tahoma" w:hAnsi="Tahoma" w:cs="Tahoma"/>
                <w:sz w:val="20"/>
                <w:szCs w:val="20"/>
              </w:rPr>
              <w:t xml:space="preserve">Headteacher </w:t>
            </w:r>
            <w:r w:rsidRPr="0056302B">
              <w:rPr>
                <w:rFonts w:ascii="Tahoma" w:hAnsi="Tahoma" w:cs="Tahoma"/>
                <w:sz w:val="20"/>
                <w:szCs w:val="20"/>
              </w:rPr>
              <w:t>undertake other tasks that may be required to further the efficient running of the Academy, commensurate with the level of the post holder</w:t>
            </w:r>
            <w:r w:rsidR="008C38CE">
              <w:rPr>
                <w:rFonts w:ascii="Tahoma" w:hAnsi="Tahoma" w:cs="Tahoma"/>
                <w:sz w:val="20"/>
                <w:szCs w:val="20"/>
              </w:rPr>
              <w:t>.</w:t>
            </w:r>
          </w:p>
          <w:p w:rsidR="00C517F9" w:rsidRPr="0056302B" w:rsidRDefault="00C517F9" w:rsidP="0056302B">
            <w:pPr>
              <w:pStyle w:val="NoSpacing"/>
              <w:jc w:val="both"/>
              <w:rPr>
                <w:rFonts w:ascii="Tahoma" w:hAnsi="Tahoma" w:cs="Tahoma"/>
                <w:sz w:val="20"/>
                <w:szCs w:val="20"/>
              </w:rPr>
            </w:pPr>
          </w:p>
          <w:p w:rsidR="00C517F9" w:rsidRPr="0056302B" w:rsidRDefault="00C517F9" w:rsidP="0056302B">
            <w:pPr>
              <w:pStyle w:val="NoSpacing"/>
              <w:jc w:val="both"/>
              <w:rPr>
                <w:rFonts w:ascii="Tahoma" w:hAnsi="Tahoma" w:cs="Tahoma"/>
                <w:b/>
                <w:sz w:val="20"/>
                <w:szCs w:val="20"/>
              </w:rPr>
            </w:pPr>
            <w:r w:rsidRPr="0056302B">
              <w:rPr>
                <w:rFonts w:ascii="Tahoma" w:hAnsi="Tahoma" w:cs="Tahoma"/>
                <w:b/>
                <w:sz w:val="20"/>
                <w:szCs w:val="20"/>
              </w:rPr>
              <w:t xml:space="preserve">Supporting development of the academy </w:t>
            </w:r>
          </w:p>
          <w:p w:rsidR="00C517F9" w:rsidRPr="0056302B" w:rsidRDefault="00C517F9" w:rsidP="0056302B">
            <w:pPr>
              <w:pStyle w:val="NoSpacing"/>
              <w:jc w:val="both"/>
              <w:rPr>
                <w:rFonts w:ascii="Tahoma" w:hAnsi="Tahoma" w:cs="Tahoma"/>
                <w:sz w:val="20"/>
                <w:szCs w:val="20"/>
              </w:rPr>
            </w:pPr>
            <w:r w:rsidRPr="0056302B">
              <w:rPr>
                <w:rFonts w:ascii="Tahoma" w:hAnsi="Tahoma" w:cs="Tahoma"/>
                <w:sz w:val="20"/>
                <w:szCs w:val="20"/>
              </w:rPr>
              <w:t>• Tracking of student’s progress through strategies like question level analysis and preparing intervention that supports the improvement in identified areas</w:t>
            </w:r>
            <w:r w:rsidR="0056302B">
              <w:rPr>
                <w:rFonts w:ascii="Tahoma" w:hAnsi="Tahoma" w:cs="Tahoma"/>
                <w:sz w:val="20"/>
                <w:szCs w:val="20"/>
              </w:rPr>
              <w:t>;</w:t>
            </w:r>
          </w:p>
          <w:p w:rsidR="00C517F9" w:rsidRDefault="00C517F9" w:rsidP="0056302B">
            <w:pPr>
              <w:pStyle w:val="NoSpacing"/>
              <w:jc w:val="both"/>
              <w:rPr>
                <w:rFonts w:ascii="Tahoma" w:hAnsi="Tahoma" w:cs="Tahoma"/>
                <w:sz w:val="20"/>
                <w:szCs w:val="20"/>
              </w:rPr>
            </w:pPr>
            <w:r w:rsidRPr="0056302B">
              <w:rPr>
                <w:rFonts w:ascii="Tahoma" w:hAnsi="Tahoma" w:cs="Tahoma"/>
                <w:sz w:val="20"/>
                <w:szCs w:val="20"/>
              </w:rPr>
              <w:t>• To ensure targeted students are well prepared for their examinations</w:t>
            </w:r>
            <w:r w:rsidR="0056302B">
              <w:rPr>
                <w:rFonts w:ascii="Tahoma" w:hAnsi="Tahoma" w:cs="Tahoma"/>
                <w:sz w:val="20"/>
                <w:szCs w:val="20"/>
              </w:rPr>
              <w:t>.</w:t>
            </w:r>
            <w:r w:rsidRPr="0056302B">
              <w:rPr>
                <w:rFonts w:ascii="Tahoma" w:hAnsi="Tahoma" w:cs="Tahoma"/>
                <w:sz w:val="20"/>
                <w:szCs w:val="20"/>
              </w:rPr>
              <w:t xml:space="preserve"> </w:t>
            </w:r>
          </w:p>
          <w:p w:rsidR="00E42B5D" w:rsidRDefault="00E42B5D" w:rsidP="0056302B">
            <w:pPr>
              <w:pStyle w:val="NoSpacing"/>
              <w:jc w:val="both"/>
              <w:rPr>
                <w:rFonts w:ascii="Tahoma" w:hAnsi="Tahoma" w:cs="Tahoma"/>
                <w:sz w:val="20"/>
                <w:szCs w:val="20"/>
              </w:rPr>
            </w:pPr>
          </w:p>
          <w:p w:rsidR="00E42B5D" w:rsidRDefault="00E42B5D" w:rsidP="0056302B">
            <w:pPr>
              <w:pStyle w:val="NoSpacing"/>
              <w:jc w:val="both"/>
              <w:rPr>
                <w:rFonts w:ascii="Tahoma" w:hAnsi="Tahoma" w:cs="Tahoma"/>
                <w:b/>
                <w:sz w:val="20"/>
                <w:szCs w:val="20"/>
              </w:rPr>
            </w:pPr>
            <w:r>
              <w:rPr>
                <w:rFonts w:ascii="Tahoma" w:hAnsi="Tahoma" w:cs="Tahoma"/>
                <w:b/>
                <w:sz w:val="20"/>
                <w:szCs w:val="20"/>
              </w:rPr>
              <w:t>Supe</w:t>
            </w:r>
            <w:r w:rsidR="009C7545">
              <w:rPr>
                <w:rFonts w:ascii="Tahoma" w:hAnsi="Tahoma" w:cs="Tahoma"/>
                <w:b/>
                <w:sz w:val="20"/>
                <w:szCs w:val="20"/>
              </w:rPr>
              <w:t>r</w:t>
            </w:r>
            <w:r>
              <w:rPr>
                <w:rFonts w:ascii="Tahoma" w:hAnsi="Tahoma" w:cs="Tahoma"/>
                <w:b/>
                <w:sz w:val="20"/>
                <w:szCs w:val="20"/>
              </w:rPr>
              <w:t>vision of guided learning lessons</w:t>
            </w:r>
          </w:p>
          <w:p w:rsidR="00E42B5D" w:rsidRPr="00E42B5D" w:rsidRDefault="00E42B5D" w:rsidP="00E42B5D">
            <w:pPr>
              <w:pStyle w:val="NoSpacing"/>
              <w:numPr>
                <w:ilvl w:val="0"/>
                <w:numId w:val="4"/>
              </w:numPr>
              <w:jc w:val="both"/>
              <w:rPr>
                <w:rFonts w:ascii="Tahoma" w:hAnsi="Tahoma" w:cs="Tahoma"/>
                <w:b/>
                <w:sz w:val="20"/>
                <w:szCs w:val="20"/>
              </w:rPr>
            </w:pPr>
            <w:r>
              <w:rPr>
                <w:rFonts w:ascii="Tahoma" w:hAnsi="Tahoma" w:cs="Tahoma"/>
                <w:sz w:val="20"/>
                <w:szCs w:val="20"/>
              </w:rPr>
              <w:t>Upholding and maintaining the standards required during guided l</w:t>
            </w:r>
            <w:r w:rsidR="009C7545">
              <w:rPr>
                <w:rFonts w:ascii="Tahoma" w:hAnsi="Tahoma" w:cs="Tahoma"/>
                <w:sz w:val="20"/>
                <w:szCs w:val="20"/>
              </w:rPr>
              <w:t>e</w:t>
            </w:r>
            <w:r>
              <w:rPr>
                <w:rFonts w:ascii="Tahoma" w:hAnsi="Tahoma" w:cs="Tahoma"/>
                <w:sz w:val="20"/>
                <w:szCs w:val="20"/>
              </w:rPr>
              <w:t>ar</w:t>
            </w:r>
            <w:r w:rsidR="009C7545">
              <w:rPr>
                <w:rFonts w:ascii="Tahoma" w:hAnsi="Tahoma" w:cs="Tahoma"/>
                <w:sz w:val="20"/>
                <w:szCs w:val="20"/>
              </w:rPr>
              <w:t>n</w:t>
            </w:r>
            <w:r>
              <w:rPr>
                <w:rFonts w:ascii="Tahoma" w:hAnsi="Tahoma" w:cs="Tahoma"/>
                <w:sz w:val="20"/>
                <w:szCs w:val="20"/>
              </w:rPr>
              <w:t xml:space="preserve">ing lessons </w:t>
            </w:r>
          </w:p>
          <w:p w:rsidR="00E42B5D" w:rsidRPr="00E42B5D" w:rsidRDefault="00E42B5D" w:rsidP="00E42B5D">
            <w:pPr>
              <w:pStyle w:val="NoSpacing"/>
              <w:numPr>
                <w:ilvl w:val="0"/>
                <w:numId w:val="4"/>
              </w:numPr>
              <w:jc w:val="both"/>
              <w:rPr>
                <w:rFonts w:ascii="Tahoma" w:hAnsi="Tahoma" w:cs="Tahoma"/>
                <w:b/>
                <w:sz w:val="20"/>
                <w:szCs w:val="20"/>
              </w:rPr>
            </w:pPr>
            <w:r>
              <w:rPr>
                <w:rFonts w:ascii="Tahoma" w:hAnsi="Tahoma" w:cs="Tahoma"/>
                <w:sz w:val="20"/>
                <w:szCs w:val="20"/>
              </w:rPr>
              <w:t>Working one to one with students during guided learning lessons where necessary</w:t>
            </w:r>
          </w:p>
          <w:p w:rsidR="00666257" w:rsidRDefault="00666257" w:rsidP="00B73D25">
            <w:pPr>
              <w:pStyle w:val="Header"/>
              <w:jc w:val="both"/>
              <w:rPr>
                <w:rFonts w:cs="Tahoma"/>
                <w:b/>
                <w:szCs w:val="20"/>
              </w:rPr>
            </w:pPr>
          </w:p>
          <w:p w:rsidR="0082318C" w:rsidRPr="00B73D25" w:rsidRDefault="0056302B" w:rsidP="00861861">
            <w:pPr>
              <w:pStyle w:val="Header"/>
              <w:jc w:val="both"/>
              <w:rPr>
                <w:rFonts w:cs="Tahoma"/>
                <w:b/>
                <w:szCs w:val="20"/>
              </w:rPr>
            </w:pPr>
            <w:bookmarkStart w:id="0" w:name="_GoBack"/>
            <w:bookmarkEnd w:id="0"/>
            <w:r w:rsidRPr="0056302B">
              <w:rPr>
                <w:rFonts w:cs="Tahoma"/>
                <w:szCs w:val="20"/>
              </w:rPr>
              <w:lastRenderedPageBreak/>
              <w:t>Employees will be expected to comply with any reasonable request from a manager to undertake work of a similar level that is not specified in this job description.</w:t>
            </w:r>
          </w:p>
        </w:tc>
      </w:tr>
    </w:tbl>
    <w:p w:rsidR="00711EDC" w:rsidRPr="008A7F09" w:rsidRDefault="00711EDC" w:rsidP="00711EDC">
      <w:pPr>
        <w:pStyle w:val="Header"/>
        <w:jc w:val="center"/>
      </w:pPr>
    </w:p>
    <w:p w:rsidR="0056302B" w:rsidRDefault="0056302B"/>
    <w:p w:rsidR="003071D7" w:rsidRPr="0056302B" w:rsidRDefault="00964365">
      <w:pPr>
        <w:rPr>
          <w:b/>
        </w:rPr>
      </w:pPr>
      <w:r w:rsidRPr="0056302B">
        <w:rPr>
          <w:b/>
        </w:rPr>
        <w:t>Agreed and signed</w:t>
      </w:r>
      <w:r w:rsidR="0056302B">
        <w:rPr>
          <w:b/>
        </w:rPr>
        <w:br/>
      </w:r>
    </w:p>
    <w:p w:rsidR="00964365" w:rsidRDefault="00964365">
      <w:r>
        <w:t>Postholder</w:t>
      </w:r>
      <w:r>
        <w:tab/>
        <w:t>…………………………………………………………………</w:t>
      </w:r>
      <w:r>
        <w:tab/>
        <w:t>Date</w:t>
      </w:r>
      <w:r>
        <w:tab/>
        <w:t>……………………………………………</w:t>
      </w:r>
    </w:p>
    <w:p w:rsidR="00964365" w:rsidRDefault="00964365">
      <w:r>
        <w:t>Headteacher</w:t>
      </w:r>
      <w:r>
        <w:tab/>
        <w:t>…………………………………………………………………</w:t>
      </w:r>
      <w:r>
        <w:tab/>
        <w:t>Date</w:t>
      </w:r>
      <w:r>
        <w:tab/>
        <w:t>……………………………………………</w:t>
      </w:r>
    </w:p>
    <w:sectPr w:rsidR="00964365" w:rsidSect="008022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B9A" w:rsidRDefault="002C5B9A" w:rsidP="001D16E2">
      <w:pPr>
        <w:spacing w:after="0" w:line="240" w:lineRule="auto"/>
      </w:pPr>
      <w:r>
        <w:separator/>
      </w:r>
    </w:p>
  </w:endnote>
  <w:endnote w:type="continuationSeparator" w:id="0">
    <w:p w:rsidR="002C5B9A" w:rsidRDefault="002C5B9A" w:rsidP="001D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XZSRQE+Tahom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B9A" w:rsidRDefault="002C5B9A" w:rsidP="001D16E2">
      <w:pPr>
        <w:spacing w:after="0" w:line="240" w:lineRule="auto"/>
      </w:pPr>
      <w:r>
        <w:separator/>
      </w:r>
    </w:p>
  </w:footnote>
  <w:footnote w:type="continuationSeparator" w:id="0">
    <w:p w:rsidR="002C5B9A" w:rsidRDefault="002C5B9A" w:rsidP="001D1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406"/>
    <w:multiLevelType w:val="hybridMultilevel"/>
    <w:tmpl w:val="16A2A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B3114"/>
    <w:multiLevelType w:val="hybridMultilevel"/>
    <w:tmpl w:val="2EC4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A13E7"/>
    <w:multiLevelType w:val="hybridMultilevel"/>
    <w:tmpl w:val="7E16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4685F"/>
    <w:multiLevelType w:val="hybridMultilevel"/>
    <w:tmpl w:val="7F96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09"/>
    <w:rsid w:val="000036B8"/>
    <w:rsid w:val="000C363F"/>
    <w:rsid w:val="000D55DE"/>
    <w:rsid w:val="00102D17"/>
    <w:rsid w:val="001150A2"/>
    <w:rsid w:val="001D16E2"/>
    <w:rsid w:val="002C5B9A"/>
    <w:rsid w:val="00370DA2"/>
    <w:rsid w:val="003E2E19"/>
    <w:rsid w:val="00413876"/>
    <w:rsid w:val="00447A2D"/>
    <w:rsid w:val="00450893"/>
    <w:rsid w:val="00452952"/>
    <w:rsid w:val="004A2748"/>
    <w:rsid w:val="004E58BF"/>
    <w:rsid w:val="00534E2B"/>
    <w:rsid w:val="00560380"/>
    <w:rsid w:val="0056302B"/>
    <w:rsid w:val="00575A3A"/>
    <w:rsid w:val="00577684"/>
    <w:rsid w:val="00666257"/>
    <w:rsid w:val="006C12E0"/>
    <w:rsid w:val="006C1A65"/>
    <w:rsid w:val="006D38D4"/>
    <w:rsid w:val="00704108"/>
    <w:rsid w:val="00711EDC"/>
    <w:rsid w:val="00726BB1"/>
    <w:rsid w:val="0079121B"/>
    <w:rsid w:val="00797F14"/>
    <w:rsid w:val="007A1837"/>
    <w:rsid w:val="00802263"/>
    <w:rsid w:val="0082318C"/>
    <w:rsid w:val="00856559"/>
    <w:rsid w:val="00861861"/>
    <w:rsid w:val="00875722"/>
    <w:rsid w:val="008A7F09"/>
    <w:rsid w:val="008C38CE"/>
    <w:rsid w:val="008E35C6"/>
    <w:rsid w:val="008F441C"/>
    <w:rsid w:val="00945133"/>
    <w:rsid w:val="00964365"/>
    <w:rsid w:val="009C7545"/>
    <w:rsid w:val="00A50FC7"/>
    <w:rsid w:val="00A54C01"/>
    <w:rsid w:val="00A61A10"/>
    <w:rsid w:val="00AF1239"/>
    <w:rsid w:val="00B510D7"/>
    <w:rsid w:val="00B73D25"/>
    <w:rsid w:val="00B90976"/>
    <w:rsid w:val="00BA1F08"/>
    <w:rsid w:val="00BB00F4"/>
    <w:rsid w:val="00C517F9"/>
    <w:rsid w:val="00CB2D70"/>
    <w:rsid w:val="00CC623F"/>
    <w:rsid w:val="00D03F96"/>
    <w:rsid w:val="00D13F94"/>
    <w:rsid w:val="00D21E26"/>
    <w:rsid w:val="00D4254E"/>
    <w:rsid w:val="00D50B29"/>
    <w:rsid w:val="00DF1FD9"/>
    <w:rsid w:val="00E42B5D"/>
    <w:rsid w:val="00E729A7"/>
    <w:rsid w:val="00E965BD"/>
    <w:rsid w:val="00EA6C0E"/>
    <w:rsid w:val="00EC5443"/>
    <w:rsid w:val="00F61237"/>
    <w:rsid w:val="00F7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556688"/>
  <w15:chartTrackingRefBased/>
  <w15:docId w15:val="{EF9EAE19-7257-45CB-8B71-45296419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09"/>
    <w:pPr>
      <w:spacing w:after="200" w:line="276"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09"/>
    <w:rPr>
      <w:rFonts w:ascii="Tahoma" w:hAnsi="Tahoma"/>
      <w:sz w:val="20"/>
    </w:rPr>
  </w:style>
  <w:style w:type="table" w:styleId="TableGrid">
    <w:name w:val="Table Grid"/>
    <w:basedOn w:val="TableNormal"/>
    <w:uiPriority w:val="39"/>
    <w:rsid w:val="007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19"/>
    <w:rPr>
      <w:rFonts w:ascii="Segoe UI" w:hAnsi="Segoe UI" w:cs="Segoe UI"/>
      <w:sz w:val="18"/>
      <w:szCs w:val="18"/>
    </w:rPr>
  </w:style>
  <w:style w:type="paragraph" w:styleId="Title">
    <w:name w:val="Title"/>
    <w:basedOn w:val="Normal"/>
    <w:link w:val="TitleChar"/>
    <w:qFormat/>
    <w:rsid w:val="00B73D25"/>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B73D25"/>
    <w:rPr>
      <w:rFonts w:ascii="Arial" w:eastAsia="Times New Roman" w:hAnsi="Arial" w:cs="Times New Roman"/>
      <w:b/>
      <w:sz w:val="20"/>
      <w:szCs w:val="20"/>
      <w:u w:val="single"/>
    </w:rPr>
  </w:style>
  <w:style w:type="paragraph" w:styleId="Footer">
    <w:name w:val="footer"/>
    <w:basedOn w:val="Normal"/>
    <w:link w:val="FooterChar"/>
    <w:uiPriority w:val="99"/>
    <w:unhideWhenUsed/>
    <w:rsid w:val="001D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E2"/>
    <w:rPr>
      <w:rFonts w:ascii="Tahoma" w:hAnsi="Tahoma"/>
      <w:sz w:val="20"/>
    </w:rPr>
  </w:style>
  <w:style w:type="paragraph" w:styleId="NoSpacing">
    <w:name w:val="No Spacing"/>
    <w:uiPriority w:val="1"/>
    <w:qFormat/>
    <w:rsid w:val="00C517F9"/>
    <w:pPr>
      <w:spacing w:after="0" w:line="240" w:lineRule="auto"/>
    </w:pPr>
  </w:style>
  <w:style w:type="paragraph" w:customStyle="1" w:styleId="Default">
    <w:name w:val="Default"/>
    <w:rsid w:val="00B9097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Hughes</dc:creator>
  <cp:keywords/>
  <dc:description/>
  <cp:lastModifiedBy>Helen Partridge</cp:lastModifiedBy>
  <cp:revision>10</cp:revision>
  <cp:lastPrinted>2020-10-19T12:46:00Z</cp:lastPrinted>
  <dcterms:created xsi:type="dcterms:W3CDTF">2020-07-01T11:51:00Z</dcterms:created>
  <dcterms:modified xsi:type="dcterms:W3CDTF">2021-07-20T08:09:00Z</dcterms:modified>
</cp:coreProperties>
</file>