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ECCE" w14:textId="77777777" w:rsidR="00077ADC" w:rsidRPr="00B05914" w:rsidRDefault="00077ADC" w:rsidP="00077ADC">
      <w:pPr>
        <w:jc w:val="center"/>
        <w:rPr>
          <w:rFonts w:asciiTheme="minorHAnsi" w:hAnsiTheme="minorHAnsi" w:cstheme="minorHAnsi"/>
          <w:b/>
          <w:sz w:val="22"/>
          <w:szCs w:val="22"/>
          <w:u w:val="single"/>
        </w:rPr>
      </w:pPr>
      <w:bookmarkStart w:id="0" w:name="_GoBack"/>
      <w:bookmarkEnd w:id="0"/>
      <w:r w:rsidRPr="00B05914">
        <w:rPr>
          <w:rFonts w:asciiTheme="minorHAnsi" w:hAnsiTheme="minorHAnsi" w:cstheme="minorHAnsi"/>
          <w:b/>
          <w:noProof/>
          <w:sz w:val="22"/>
          <w:szCs w:val="22"/>
        </w:rPr>
        <w:drawing>
          <wp:inline distT="0" distB="0" distL="0" distR="0" wp14:anchorId="117AC6B2" wp14:editId="2E255389">
            <wp:extent cx="5273040" cy="746760"/>
            <wp:effectExtent l="0" t="0" r="3810" b="0"/>
            <wp:docPr id="1" name="Picture 1" descr="nycc logo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c logo reduc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040" cy="746760"/>
                    </a:xfrm>
                    <a:prstGeom prst="rect">
                      <a:avLst/>
                    </a:prstGeom>
                    <a:noFill/>
                    <a:ln>
                      <a:noFill/>
                    </a:ln>
                  </pic:spPr>
                </pic:pic>
              </a:graphicData>
            </a:graphic>
          </wp:inline>
        </w:drawing>
      </w:r>
      <w:r w:rsidRPr="00B05914">
        <w:rPr>
          <w:rFonts w:asciiTheme="minorHAnsi" w:hAnsiTheme="minorHAnsi" w:cstheme="minorHAnsi"/>
          <w:b/>
          <w:sz w:val="22"/>
          <w:szCs w:val="22"/>
          <w:u w:val="single"/>
        </w:rPr>
        <w:t xml:space="preserve"> </w:t>
      </w:r>
    </w:p>
    <w:p w14:paraId="35338490" w14:textId="77777777" w:rsidR="00077ADC" w:rsidRPr="00B05914" w:rsidRDefault="00077ADC" w:rsidP="00077ADC">
      <w:pPr>
        <w:pStyle w:val="Heading1"/>
        <w:jc w:val="center"/>
        <w:rPr>
          <w:rFonts w:asciiTheme="minorHAnsi" w:hAnsiTheme="minorHAnsi" w:cstheme="minorHAnsi"/>
          <w:sz w:val="22"/>
          <w:szCs w:val="22"/>
          <w:u w:val="single"/>
        </w:rPr>
      </w:pPr>
      <w:r w:rsidRPr="00B05914">
        <w:rPr>
          <w:rFonts w:asciiTheme="minorHAnsi" w:hAnsiTheme="minorHAnsi" w:cstheme="minorHAnsi"/>
          <w:sz w:val="22"/>
          <w:szCs w:val="22"/>
          <w:u w:val="single"/>
        </w:rPr>
        <w:t>Children’s &amp; Young Persons Service</w:t>
      </w:r>
    </w:p>
    <w:p w14:paraId="1471471B" w14:textId="77777777" w:rsidR="00077ADC" w:rsidRPr="00B05914" w:rsidRDefault="00077ADC" w:rsidP="00077ADC">
      <w:pPr>
        <w:jc w:val="center"/>
        <w:rPr>
          <w:rFonts w:asciiTheme="minorHAnsi" w:hAnsiTheme="minorHAnsi" w:cstheme="minorHAnsi"/>
          <w:b/>
          <w:sz w:val="22"/>
          <w:szCs w:val="22"/>
          <w:u w:val="single"/>
        </w:rPr>
      </w:pPr>
    </w:p>
    <w:p w14:paraId="58C19286" w14:textId="77777777" w:rsidR="00077ADC" w:rsidRPr="00B05914" w:rsidRDefault="00B05914" w:rsidP="00077ADC">
      <w:pPr>
        <w:jc w:val="center"/>
        <w:rPr>
          <w:rFonts w:asciiTheme="minorHAnsi" w:hAnsiTheme="minorHAnsi" w:cstheme="minorHAnsi"/>
          <w:b/>
          <w:sz w:val="22"/>
          <w:szCs w:val="22"/>
          <w:u w:val="single"/>
        </w:rPr>
      </w:pPr>
      <w:r w:rsidRPr="00B05914">
        <w:rPr>
          <w:rFonts w:asciiTheme="minorHAnsi" w:hAnsiTheme="minorHAnsi" w:cstheme="minorHAnsi"/>
          <w:b/>
          <w:sz w:val="22"/>
          <w:szCs w:val="22"/>
          <w:u w:val="single"/>
        </w:rPr>
        <w:t>The White Rose Federation</w:t>
      </w:r>
    </w:p>
    <w:p w14:paraId="151F15F8" w14:textId="77777777" w:rsidR="00077ADC" w:rsidRPr="00B05914" w:rsidRDefault="00077ADC" w:rsidP="00077ADC">
      <w:pPr>
        <w:jc w:val="center"/>
        <w:rPr>
          <w:rFonts w:asciiTheme="minorHAnsi" w:hAnsiTheme="minorHAnsi" w:cstheme="minorHAnsi"/>
          <w:b/>
          <w:sz w:val="22"/>
          <w:szCs w:val="22"/>
          <w:u w:val="single"/>
        </w:rPr>
      </w:pPr>
    </w:p>
    <w:p w14:paraId="649A8529" w14:textId="77777777" w:rsidR="00077ADC" w:rsidRPr="00B05914" w:rsidRDefault="00077ADC" w:rsidP="00077ADC">
      <w:pPr>
        <w:pStyle w:val="Heading5"/>
        <w:jc w:val="center"/>
        <w:rPr>
          <w:rFonts w:asciiTheme="minorHAnsi" w:hAnsiTheme="minorHAnsi" w:cstheme="minorHAnsi"/>
          <w:i w:val="0"/>
          <w:sz w:val="22"/>
          <w:szCs w:val="22"/>
        </w:rPr>
      </w:pPr>
      <w:r w:rsidRPr="00B05914">
        <w:rPr>
          <w:rFonts w:asciiTheme="minorHAnsi" w:hAnsiTheme="minorHAnsi" w:cstheme="minorHAnsi"/>
          <w:i w:val="0"/>
          <w:sz w:val="22"/>
          <w:szCs w:val="22"/>
        </w:rPr>
        <w:t>JOB DESCRIPTION</w:t>
      </w:r>
    </w:p>
    <w:p w14:paraId="16F36D55" w14:textId="77777777" w:rsidR="00077ADC" w:rsidRPr="00B05914" w:rsidRDefault="00077ADC" w:rsidP="00077ADC">
      <w:pPr>
        <w:pStyle w:val="BodyText"/>
        <w:rPr>
          <w:rFonts w:asciiTheme="minorHAnsi"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0"/>
        <w:gridCol w:w="2220"/>
        <w:gridCol w:w="1740"/>
        <w:gridCol w:w="2700"/>
      </w:tblGrid>
      <w:tr w:rsidR="00077ADC" w:rsidRPr="00B05914" w14:paraId="4CA5564B" w14:textId="77777777" w:rsidTr="00B61A0B">
        <w:tc>
          <w:tcPr>
            <w:tcW w:w="9288" w:type="dxa"/>
            <w:gridSpan w:val="5"/>
            <w:shd w:val="clear" w:color="auto" w:fill="auto"/>
          </w:tcPr>
          <w:p w14:paraId="13B61DE3" w14:textId="4A303764"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sz w:val="22"/>
                <w:szCs w:val="22"/>
              </w:rPr>
              <w:t xml:space="preserve">POST:                               </w:t>
            </w:r>
            <w:r w:rsidR="006E77FC">
              <w:rPr>
                <w:rFonts w:asciiTheme="minorHAnsi" w:hAnsiTheme="minorHAnsi" w:cstheme="minorHAnsi"/>
                <w:sz w:val="22"/>
                <w:szCs w:val="22"/>
              </w:rPr>
              <w:t xml:space="preserve">          </w:t>
            </w:r>
            <w:r w:rsidRPr="00B05914">
              <w:rPr>
                <w:rFonts w:asciiTheme="minorHAnsi" w:hAnsiTheme="minorHAnsi" w:cstheme="minorHAnsi"/>
                <w:sz w:val="22"/>
                <w:szCs w:val="22"/>
              </w:rPr>
              <w:t xml:space="preserve"> Play Leader / Before or After School Club Supervisor (delete as appropriate) </w:t>
            </w:r>
          </w:p>
        </w:tc>
      </w:tr>
      <w:tr w:rsidR="00077ADC" w:rsidRPr="00B05914" w14:paraId="6EBC123E" w14:textId="77777777" w:rsidTr="00B61A0B">
        <w:tc>
          <w:tcPr>
            <w:tcW w:w="2628" w:type="dxa"/>
            <w:gridSpan w:val="2"/>
            <w:tcBorders>
              <w:right w:val="nil"/>
            </w:tcBorders>
            <w:shd w:val="clear" w:color="auto" w:fill="auto"/>
          </w:tcPr>
          <w:p w14:paraId="7DEC6A5C" w14:textId="77777777"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b w:val="0"/>
                <w:sz w:val="22"/>
                <w:szCs w:val="22"/>
              </w:rPr>
              <w:t>GRADE:</w:t>
            </w:r>
            <w:r w:rsidRPr="00B05914">
              <w:rPr>
                <w:rFonts w:asciiTheme="minorHAnsi" w:hAnsiTheme="minorHAnsi" w:cstheme="minorHAnsi"/>
                <w:b w:val="0"/>
                <w:sz w:val="22"/>
                <w:szCs w:val="22"/>
              </w:rPr>
              <w:tab/>
            </w:r>
          </w:p>
        </w:tc>
        <w:tc>
          <w:tcPr>
            <w:tcW w:w="6660" w:type="dxa"/>
            <w:gridSpan w:val="3"/>
            <w:tcBorders>
              <w:left w:val="nil"/>
            </w:tcBorders>
            <w:shd w:val="clear" w:color="auto" w:fill="auto"/>
          </w:tcPr>
          <w:p w14:paraId="71B959EF" w14:textId="4E13EA82"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sz w:val="22"/>
                <w:szCs w:val="22"/>
              </w:rPr>
              <w:t xml:space="preserve">Band </w:t>
            </w:r>
            <w:r w:rsidR="006E77FC">
              <w:rPr>
                <w:rFonts w:asciiTheme="minorHAnsi" w:hAnsiTheme="minorHAnsi" w:cstheme="minorHAnsi"/>
                <w:sz w:val="22"/>
                <w:szCs w:val="22"/>
              </w:rPr>
              <w:t>E</w:t>
            </w:r>
          </w:p>
        </w:tc>
      </w:tr>
      <w:tr w:rsidR="00077ADC" w:rsidRPr="00B05914" w14:paraId="7940402D" w14:textId="77777777" w:rsidTr="00B61A0B">
        <w:tc>
          <w:tcPr>
            <w:tcW w:w="9288" w:type="dxa"/>
            <w:gridSpan w:val="5"/>
            <w:shd w:val="clear" w:color="auto" w:fill="auto"/>
          </w:tcPr>
          <w:p w14:paraId="4014CE6F" w14:textId="5F8DF02A"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b w:val="0"/>
                <w:sz w:val="22"/>
                <w:szCs w:val="22"/>
              </w:rPr>
              <w:t xml:space="preserve">RESPONSIBLE TO:          </w:t>
            </w:r>
            <w:r w:rsidR="006E77FC">
              <w:rPr>
                <w:rFonts w:asciiTheme="minorHAnsi" w:hAnsiTheme="minorHAnsi" w:cstheme="minorHAnsi"/>
                <w:b w:val="0"/>
                <w:sz w:val="22"/>
                <w:szCs w:val="22"/>
              </w:rPr>
              <w:t xml:space="preserve">           </w:t>
            </w:r>
            <w:r w:rsidRPr="00B05914">
              <w:rPr>
                <w:rFonts w:asciiTheme="minorHAnsi" w:hAnsiTheme="minorHAnsi" w:cstheme="minorHAnsi"/>
                <w:sz w:val="22"/>
                <w:szCs w:val="22"/>
              </w:rPr>
              <w:t>Head Teacher</w:t>
            </w:r>
            <w:r w:rsidRPr="00B05914">
              <w:rPr>
                <w:rFonts w:asciiTheme="minorHAnsi" w:hAnsiTheme="minorHAnsi" w:cstheme="minorHAnsi"/>
                <w:b w:val="0"/>
                <w:sz w:val="22"/>
                <w:szCs w:val="22"/>
              </w:rPr>
              <w:t xml:space="preserve"> </w:t>
            </w:r>
          </w:p>
        </w:tc>
      </w:tr>
      <w:tr w:rsidR="00077ADC" w:rsidRPr="00B05914" w14:paraId="0DB83580" w14:textId="77777777" w:rsidTr="00B61A0B">
        <w:tc>
          <w:tcPr>
            <w:tcW w:w="2628" w:type="dxa"/>
            <w:gridSpan w:val="2"/>
            <w:tcBorders>
              <w:right w:val="nil"/>
            </w:tcBorders>
            <w:shd w:val="clear" w:color="auto" w:fill="auto"/>
          </w:tcPr>
          <w:p w14:paraId="30EB05F8" w14:textId="77777777"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b w:val="0"/>
                <w:sz w:val="22"/>
                <w:szCs w:val="22"/>
              </w:rPr>
              <w:t>STAFF MANAGED:</w:t>
            </w:r>
          </w:p>
        </w:tc>
        <w:tc>
          <w:tcPr>
            <w:tcW w:w="6660" w:type="dxa"/>
            <w:gridSpan w:val="3"/>
            <w:tcBorders>
              <w:left w:val="nil"/>
            </w:tcBorders>
            <w:shd w:val="clear" w:color="auto" w:fill="auto"/>
          </w:tcPr>
          <w:p w14:paraId="4350CC3E" w14:textId="77777777"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sz w:val="22"/>
                <w:szCs w:val="22"/>
              </w:rPr>
              <w:t>Playworkers/ before/after school club assistants (delete as appropriate)</w:t>
            </w:r>
          </w:p>
        </w:tc>
      </w:tr>
      <w:tr w:rsidR="00077ADC" w:rsidRPr="00B05914" w14:paraId="3A7DF1AB" w14:textId="77777777" w:rsidTr="00B61A0B">
        <w:trPr>
          <w:trHeight w:val="149"/>
        </w:trPr>
        <w:tc>
          <w:tcPr>
            <w:tcW w:w="2628" w:type="dxa"/>
            <w:gridSpan w:val="2"/>
            <w:tcBorders>
              <w:right w:val="nil"/>
            </w:tcBorders>
            <w:shd w:val="clear" w:color="auto" w:fill="auto"/>
          </w:tcPr>
          <w:p w14:paraId="6EE93435"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POST REF:</w:t>
            </w:r>
          </w:p>
        </w:tc>
        <w:tc>
          <w:tcPr>
            <w:tcW w:w="2220" w:type="dxa"/>
            <w:tcBorders>
              <w:left w:val="nil"/>
              <w:right w:val="nil"/>
            </w:tcBorders>
            <w:shd w:val="clear" w:color="auto" w:fill="auto"/>
          </w:tcPr>
          <w:p w14:paraId="0384C4C0" w14:textId="77777777" w:rsidR="00077ADC" w:rsidRPr="00B05914" w:rsidRDefault="00077ADC" w:rsidP="00B61A0B">
            <w:pPr>
              <w:pStyle w:val="BodyText"/>
              <w:rPr>
                <w:rFonts w:asciiTheme="minorHAnsi" w:hAnsiTheme="minorHAnsi" w:cstheme="minorHAnsi"/>
                <w:b w:val="0"/>
                <w:sz w:val="22"/>
                <w:szCs w:val="22"/>
              </w:rPr>
            </w:pPr>
          </w:p>
        </w:tc>
        <w:tc>
          <w:tcPr>
            <w:tcW w:w="1740" w:type="dxa"/>
            <w:tcBorders>
              <w:left w:val="nil"/>
              <w:right w:val="nil"/>
            </w:tcBorders>
            <w:shd w:val="clear" w:color="auto" w:fill="auto"/>
          </w:tcPr>
          <w:p w14:paraId="177CB805"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JOB FAMILY:</w:t>
            </w:r>
          </w:p>
        </w:tc>
        <w:tc>
          <w:tcPr>
            <w:tcW w:w="2700" w:type="dxa"/>
            <w:tcBorders>
              <w:left w:val="nil"/>
            </w:tcBorders>
            <w:shd w:val="clear" w:color="auto" w:fill="auto"/>
          </w:tcPr>
          <w:p w14:paraId="26AC491F" w14:textId="77777777"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sz w:val="22"/>
                <w:szCs w:val="22"/>
              </w:rPr>
              <w:t>7</w:t>
            </w:r>
          </w:p>
        </w:tc>
      </w:tr>
      <w:tr w:rsidR="00077ADC" w:rsidRPr="00B05914" w14:paraId="368D2927" w14:textId="77777777" w:rsidTr="00B61A0B">
        <w:tc>
          <w:tcPr>
            <w:tcW w:w="2088" w:type="dxa"/>
            <w:tcBorders>
              <w:right w:val="nil"/>
            </w:tcBorders>
            <w:shd w:val="clear" w:color="auto" w:fill="auto"/>
          </w:tcPr>
          <w:p w14:paraId="0CAD0AEF" w14:textId="77777777"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sz w:val="22"/>
                <w:szCs w:val="22"/>
              </w:rPr>
              <w:t>JOB PURPOSE:</w:t>
            </w:r>
          </w:p>
        </w:tc>
        <w:tc>
          <w:tcPr>
            <w:tcW w:w="7200" w:type="dxa"/>
            <w:gridSpan w:val="4"/>
            <w:tcBorders>
              <w:left w:val="nil"/>
            </w:tcBorders>
            <w:shd w:val="clear" w:color="auto" w:fill="auto"/>
          </w:tcPr>
          <w:p w14:paraId="6589362F" w14:textId="77777777" w:rsidR="00077ADC" w:rsidRPr="00B05914" w:rsidRDefault="00077ADC" w:rsidP="00B61A0B">
            <w:pPr>
              <w:ind w:left="180"/>
              <w:rPr>
                <w:rFonts w:asciiTheme="minorHAnsi" w:hAnsiTheme="minorHAnsi" w:cstheme="minorHAnsi"/>
                <w:b/>
                <w:sz w:val="22"/>
                <w:szCs w:val="22"/>
              </w:rPr>
            </w:pPr>
            <w:r w:rsidRPr="00B05914">
              <w:rPr>
                <w:rFonts w:asciiTheme="minorHAnsi" w:hAnsiTheme="minorHAnsi" w:cstheme="minorHAnsi"/>
                <w:sz w:val="22"/>
                <w:szCs w:val="22"/>
              </w:rPr>
              <w:t xml:space="preserve">The core focus of this job is to ensure the provision of high quality out of hours school provision for children, within a positive, safe &amp; happy environment.   The post holder will do this by organising and providing an appropriate range of activities and food.  Take a lead role in running the club.  </w:t>
            </w:r>
          </w:p>
          <w:p w14:paraId="5BF08E3A" w14:textId="77777777" w:rsidR="00077ADC" w:rsidRPr="00B05914" w:rsidRDefault="00077ADC" w:rsidP="00B61A0B">
            <w:pPr>
              <w:pStyle w:val="BodyText"/>
              <w:ind w:left="180"/>
              <w:rPr>
                <w:rFonts w:asciiTheme="minorHAnsi" w:hAnsiTheme="minorHAnsi" w:cstheme="minorHAnsi"/>
                <w:b w:val="0"/>
                <w:sz w:val="22"/>
                <w:szCs w:val="22"/>
              </w:rPr>
            </w:pPr>
          </w:p>
        </w:tc>
      </w:tr>
      <w:tr w:rsidR="00077ADC" w:rsidRPr="00B05914" w14:paraId="707CCCB8" w14:textId="77777777" w:rsidTr="00B61A0B">
        <w:tc>
          <w:tcPr>
            <w:tcW w:w="2088" w:type="dxa"/>
            <w:tcBorders>
              <w:right w:val="nil"/>
            </w:tcBorders>
            <w:shd w:val="clear" w:color="auto" w:fill="auto"/>
          </w:tcPr>
          <w:p w14:paraId="60708E17" w14:textId="77777777" w:rsidR="00077ADC" w:rsidRPr="00B05914" w:rsidRDefault="00077ADC" w:rsidP="00B61A0B">
            <w:pPr>
              <w:pStyle w:val="BodyText"/>
              <w:rPr>
                <w:rFonts w:asciiTheme="minorHAnsi" w:hAnsiTheme="minorHAnsi" w:cstheme="minorHAnsi"/>
                <w:sz w:val="22"/>
                <w:szCs w:val="22"/>
              </w:rPr>
            </w:pPr>
            <w:r w:rsidRPr="00B05914">
              <w:rPr>
                <w:rFonts w:asciiTheme="minorHAnsi" w:hAnsiTheme="minorHAnsi" w:cstheme="minorHAnsi"/>
                <w:sz w:val="22"/>
                <w:szCs w:val="22"/>
              </w:rPr>
              <w:t>JOB CONTEXT:</w:t>
            </w:r>
          </w:p>
        </w:tc>
        <w:tc>
          <w:tcPr>
            <w:tcW w:w="7200" w:type="dxa"/>
            <w:gridSpan w:val="4"/>
            <w:tcBorders>
              <w:left w:val="nil"/>
            </w:tcBorders>
            <w:shd w:val="clear" w:color="auto" w:fill="auto"/>
          </w:tcPr>
          <w:p w14:paraId="5907E8C9" w14:textId="77777777" w:rsidR="00077ADC" w:rsidRPr="00B05914" w:rsidRDefault="00077ADC" w:rsidP="00B61A0B">
            <w:pPr>
              <w:ind w:left="180"/>
              <w:rPr>
                <w:rFonts w:asciiTheme="minorHAnsi" w:hAnsiTheme="minorHAnsi" w:cstheme="minorHAnsi"/>
                <w:sz w:val="22"/>
                <w:szCs w:val="22"/>
              </w:rPr>
            </w:pPr>
            <w:r w:rsidRPr="00B05914">
              <w:rPr>
                <w:rFonts w:asciiTheme="minorHAnsi" w:hAnsiTheme="minorHAnsi" w:cstheme="minorHAnsi"/>
                <w:sz w:val="22"/>
                <w:szCs w:val="22"/>
              </w:rPr>
              <w:t xml:space="preserve">The out of hours school club provides a safe environment for children prior or after school, and encourages health eating and creative play opportunities. </w:t>
            </w:r>
          </w:p>
          <w:p w14:paraId="1F7A5E75" w14:textId="77777777" w:rsidR="00077ADC" w:rsidRPr="00B05914" w:rsidRDefault="00077ADC" w:rsidP="00B61A0B">
            <w:pPr>
              <w:rPr>
                <w:rFonts w:asciiTheme="minorHAnsi" w:hAnsiTheme="minorHAnsi" w:cstheme="minorHAnsi"/>
                <w:sz w:val="22"/>
                <w:szCs w:val="22"/>
              </w:rPr>
            </w:pPr>
          </w:p>
          <w:p w14:paraId="34867683" w14:textId="77777777" w:rsidR="00077ADC" w:rsidRPr="00B05914" w:rsidRDefault="00077ADC" w:rsidP="00B61A0B">
            <w:pPr>
              <w:ind w:left="180"/>
              <w:rPr>
                <w:rFonts w:asciiTheme="minorHAnsi" w:hAnsiTheme="minorHAnsi" w:cstheme="minorHAnsi"/>
                <w:sz w:val="22"/>
                <w:szCs w:val="22"/>
              </w:rPr>
            </w:pPr>
            <w:r w:rsidRPr="00B05914">
              <w:rPr>
                <w:rFonts w:asciiTheme="minorHAnsi" w:hAnsiTheme="minorHAnsi" w:cstheme="minorHAnsi"/>
                <w:sz w:val="22"/>
                <w:szCs w:val="22"/>
              </w:rPr>
              <w:t>Enhanced DBS clearance is required for this post</w:t>
            </w:r>
          </w:p>
          <w:p w14:paraId="257D486C" w14:textId="77777777" w:rsidR="00077ADC" w:rsidRPr="00B05914" w:rsidRDefault="00077ADC" w:rsidP="00B61A0B">
            <w:pPr>
              <w:ind w:left="180"/>
              <w:rPr>
                <w:rFonts w:asciiTheme="minorHAnsi" w:hAnsiTheme="minorHAnsi" w:cstheme="minorHAnsi"/>
                <w:sz w:val="22"/>
                <w:szCs w:val="22"/>
              </w:rPr>
            </w:pPr>
          </w:p>
          <w:p w14:paraId="52501FFD" w14:textId="77777777" w:rsidR="00077ADC" w:rsidRPr="00B05914" w:rsidRDefault="00077ADC" w:rsidP="00B61A0B">
            <w:pPr>
              <w:ind w:left="180"/>
              <w:rPr>
                <w:rFonts w:asciiTheme="minorHAnsi" w:hAnsiTheme="minorHAnsi" w:cstheme="minorHAnsi"/>
                <w:bCs/>
                <w:iCs/>
                <w:sz w:val="22"/>
                <w:szCs w:val="22"/>
              </w:rPr>
            </w:pPr>
            <w:r w:rsidRPr="00B05914">
              <w:rPr>
                <w:rFonts w:asciiTheme="minorHAnsi" w:hAnsiTheme="minorHAnsi" w:cstheme="minorHAnsi"/>
                <w:bCs/>
                <w:iCs/>
                <w:sz w:val="22"/>
                <w:szCs w:val="22"/>
              </w:rPr>
              <w:t>An ability to fulfil all spoken aspects of the role with confidence through the medium of English</w:t>
            </w:r>
          </w:p>
          <w:p w14:paraId="66E8150F" w14:textId="77777777" w:rsidR="00077ADC" w:rsidRPr="00B05914" w:rsidRDefault="00077ADC" w:rsidP="00B61A0B">
            <w:pPr>
              <w:ind w:left="180"/>
              <w:rPr>
                <w:rFonts w:asciiTheme="minorHAnsi" w:hAnsiTheme="minorHAnsi" w:cstheme="minorHAnsi"/>
                <w:sz w:val="22"/>
                <w:szCs w:val="22"/>
              </w:rPr>
            </w:pPr>
          </w:p>
        </w:tc>
      </w:tr>
      <w:tr w:rsidR="00077ADC" w:rsidRPr="00B05914" w14:paraId="2879C101" w14:textId="77777777" w:rsidTr="00B61A0B">
        <w:tc>
          <w:tcPr>
            <w:tcW w:w="9288" w:type="dxa"/>
            <w:gridSpan w:val="5"/>
            <w:shd w:val="clear" w:color="auto" w:fill="auto"/>
          </w:tcPr>
          <w:p w14:paraId="7EC69ABD" w14:textId="77777777" w:rsidR="00077ADC" w:rsidRPr="00B05914" w:rsidRDefault="00077ADC" w:rsidP="00B61A0B">
            <w:pPr>
              <w:ind w:left="180"/>
              <w:rPr>
                <w:rFonts w:asciiTheme="minorHAnsi" w:hAnsiTheme="minorHAnsi" w:cstheme="minorHAnsi"/>
                <w:b/>
                <w:sz w:val="22"/>
                <w:szCs w:val="22"/>
              </w:rPr>
            </w:pPr>
          </w:p>
          <w:p w14:paraId="242B3415" w14:textId="77777777" w:rsidR="00077ADC" w:rsidRPr="00B05914" w:rsidRDefault="00077ADC" w:rsidP="00B61A0B">
            <w:pPr>
              <w:rPr>
                <w:rFonts w:asciiTheme="minorHAnsi" w:hAnsiTheme="minorHAnsi" w:cstheme="minorHAnsi"/>
                <w:sz w:val="22"/>
                <w:szCs w:val="22"/>
              </w:rPr>
            </w:pPr>
            <w:r w:rsidRPr="00B05914">
              <w:rPr>
                <w:rFonts w:asciiTheme="minorHAnsi" w:hAnsiTheme="minorHAnsi" w:cstheme="minorHAnsi"/>
                <w:b/>
                <w:sz w:val="22"/>
                <w:szCs w:val="22"/>
              </w:rPr>
              <w:t>ACCOUNTABILITIES / MAIN RESPONSIBILITIES</w:t>
            </w:r>
          </w:p>
        </w:tc>
      </w:tr>
      <w:tr w:rsidR="00077ADC" w:rsidRPr="00B05914" w14:paraId="038333E7" w14:textId="77777777" w:rsidTr="00B61A0B">
        <w:tc>
          <w:tcPr>
            <w:tcW w:w="2088" w:type="dxa"/>
            <w:shd w:val="clear" w:color="auto" w:fill="auto"/>
          </w:tcPr>
          <w:p w14:paraId="61EDFFC1"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 xml:space="preserve">Operational Management </w:t>
            </w:r>
          </w:p>
          <w:p w14:paraId="02797864" w14:textId="77777777" w:rsidR="00077ADC" w:rsidRPr="00B05914" w:rsidRDefault="00077ADC" w:rsidP="00B61A0B">
            <w:pPr>
              <w:rPr>
                <w:rFonts w:asciiTheme="minorHAnsi" w:hAnsiTheme="minorHAnsi" w:cstheme="minorHAnsi"/>
                <w:b/>
                <w:sz w:val="22"/>
                <w:szCs w:val="22"/>
              </w:rPr>
            </w:pPr>
          </w:p>
        </w:tc>
        <w:tc>
          <w:tcPr>
            <w:tcW w:w="7200" w:type="dxa"/>
            <w:gridSpan w:val="4"/>
            <w:shd w:val="clear" w:color="auto" w:fill="auto"/>
          </w:tcPr>
          <w:p w14:paraId="090C4FAD"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Maintain a register of children</w:t>
            </w:r>
          </w:p>
          <w:p w14:paraId="38594DEF" w14:textId="28A748E8"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Prepare &amp; provide a healthy </w:t>
            </w:r>
            <w:r w:rsidR="006E77FC">
              <w:rPr>
                <w:rFonts w:asciiTheme="minorHAnsi" w:hAnsiTheme="minorHAnsi" w:cstheme="minorHAnsi"/>
                <w:sz w:val="22"/>
                <w:szCs w:val="22"/>
              </w:rPr>
              <w:t>b</w:t>
            </w:r>
            <w:r w:rsidRPr="00B05914">
              <w:rPr>
                <w:rFonts w:asciiTheme="minorHAnsi" w:hAnsiTheme="minorHAnsi" w:cstheme="minorHAnsi"/>
                <w:sz w:val="22"/>
                <w:szCs w:val="22"/>
              </w:rPr>
              <w:t>reakfas</w:t>
            </w:r>
            <w:r w:rsidR="006E77FC">
              <w:rPr>
                <w:rFonts w:asciiTheme="minorHAnsi" w:hAnsiTheme="minorHAnsi" w:cstheme="minorHAnsi"/>
                <w:sz w:val="22"/>
                <w:szCs w:val="22"/>
              </w:rPr>
              <w:t>t/tea</w:t>
            </w:r>
            <w:r w:rsidRPr="00B05914">
              <w:rPr>
                <w:rFonts w:asciiTheme="minorHAnsi" w:hAnsiTheme="minorHAnsi" w:cstheme="minorHAnsi"/>
                <w:sz w:val="22"/>
                <w:szCs w:val="22"/>
              </w:rPr>
              <w:t>/snacks/refreshments to the children following food hygiene practices, and clean up afterwards</w:t>
            </w:r>
          </w:p>
          <w:p w14:paraId="550F8921"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Prepare and set up room</w:t>
            </w:r>
          </w:p>
          <w:p w14:paraId="500C9433"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Administer basic first aid as required</w:t>
            </w:r>
          </w:p>
          <w:p w14:paraId="0D9E40DF"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Undertake the personal care of children as required, including toileting, dressing, sickness</w:t>
            </w:r>
          </w:p>
          <w:p w14:paraId="0B2B6469"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Ensure the children and young persons are supervised at all times</w:t>
            </w:r>
          </w:p>
          <w:p w14:paraId="1AB7C8DE"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Contribute to the development of club policies, procedures, aims and objectives</w:t>
            </w:r>
          </w:p>
          <w:p w14:paraId="17A1B362"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Promote the club by creating promotional displays </w:t>
            </w:r>
          </w:p>
          <w:p w14:paraId="316B7C10"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Ensures the equipment is maintained and stored appropriately </w:t>
            </w:r>
          </w:p>
        </w:tc>
      </w:tr>
      <w:tr w:rsidR="00077ADC" w:rsidRPr="00B05914" w14:paraId="4678B28A" w14:textId="77777777" w:rsidTr="00B61A0B">
        <w:tc>
          <w:tcPr>
            <w:tcW w:w="2088" w:type="dxa"/>
            <w:shd w:val="clear" w:color="auto" w:fill="auto"/>
          </w:tcPr>
          <w:p w14:paraId="5B6AE056"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 xml:space="preserve">Communications </w:t>
            </w:r>
          </w:p>
          <w:p w14:paraId="2E2D1EA8" w14:textId="77777777" w:rsidR="00077ADC" w:rsidRPr="00B05914" w:rsidRDefault="00077ADC" w:rsidP="00B61A0B">
            <w:pPr>
              <w:pStyle w:val="BodyText"/>
              <w:rPr>
                <w:rFonts w:asciiTheme="minorHAnsi" w:hAnsiTheme="minorHAnsi" w:cstheme="minorHAnsi"/>
                <w:b w:val="0"/>
                <w:sz w:val="22"/>
                <w:szCs w:val="22"/>
              </w:rPr>
            </w:pPr>
          </w:p>
          <w:p w14:paraId="13FDDD97" w14:textId="77777777" w:rsidR="00077ADC" w:rsidRPr="00B05914" w:rsidRDefault="00077ADC" w:rsidP="00B61A0B">
            <w:pPr>
              <w:rPr>
                <w:rFonts w:asciiTheme="minorHAnsi" w:hAnsiTheme="minorHAnsi" w:cstheme="minorHAnsi"/>
                <w:b/>
                <w:sz w:val="22"/>
                <w:szCs w:val="22"/>
              </w:rPr>
            </w:pPr>
          </w:p>
        </w:tc>
        <w:tc>
          <w:tcPr>
            <w:tcW w:w="7200" w:type="dxa"/>
            <w:gridSpan w:val="4"/>
            <w:shd w:val="clear" w:color="auto" w:fill="auto"/>
          </w:tcPr>
          <w:p w14:paraId="0D2A9312"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lastRenderedPageBreak/>
              <w:t xml:space="preserve">Close liaison with parents, colleagues, pupils      </w:t>
            </w:r>
          </w:p>
          <w:p w14:paraId="3558C945"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Encourage parental involvement and support </w:t>
            </w:r>
          </w:p>
          <w:p w14:paraId="2A2E2A98"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lastRenderedPageBreak/>
              <w:t xml:space="preserve">Promote healthy eating </w:t>
            </w:r>
          </w:p>
          <w:p w14:paraId="4824CA7B"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Report on the progress of the club and any issues of concern to school leadership team </w:t>
            </w:r>
          </w:p>
        </w:tc>
      </w:tr>
      <w:tr w:rsidR="00077ADC" w:rsidRPr="00B05914" w14:paraId="1E6D7495" w14:textId="77777777" w:rsidTr="00B61A0B">
        <w:tc>
          <w:tcPr>
            <w:tcW w:w="2088" w:type="dxa"/>
            <w:shd w:val="clear" w:color="auto" w:fill="auto"/>
          </w:tcPr>
          <w:p w14:paraId="1F663A84" w14:textId="77777777" w:rsidR="00077ADC" w:rsidRPr="00B05914" w:rsidRDefault="00077ADC" w:rsidP="00B61A0B">
            <w:pPr>
              <w:rPr>
                <w:rFonts w:asciiTheme="minorHAnsi" w:hAnsiTheme="minorHAnsi" w:cstheme="minorHAnsi"/>
                <w:sz w:val="22"/>
                <w:szCs w:val="22"/>
              </w:rPr>
            </w:pPr>
            <w:r w:rsidRPr="00B05914">
              <w:rPr>
                <w:rFonts w:asciiTheme="minorHAnsi" w:hAnsiTheme="minorHAnsi" w:cstheme="minorHAnsi"/>
                <w:sz w:val="22"/>
                <w:szCs w:val="22"/>
              </w:rPr>
              <w:lastRenderedPageBreak/>
              <w:t>Partnership or Corporate Working</w:t>
            </w:r>
          </w:p>
          <w:p w14:paraId="2FDFA063" w14:textId="77777777" w:rsidR="00077ADC" w:rsidRPr="00B05914" w:rsidRDefault="00077ADC" w:rsidP="00B61A0B">
            <w:pPr>
              <w:rPr>
                <w:rFonts w:asciiTheme="minorHAnsi" w:hAnsiTheme="minorHAnsi" w:cstheme="minorHAnsi"/>
                <w:b/>
                <w:sz w:val="22"/>
                <w:szCs w:val="22"/>
              </w:rPr>
            </w:pPr>
          </w:p>
        </w:tc>
        <w:tc>
          <w:tcPr>
            <w:tcW w:w="7200" w:type="dxa"/>
            <w:gridSpan w:val="4"/>
            <w:shd w:val="clear" w:color="auto" w:fill="auto"/>
          </w:tcPr>
          <w:p w14:paraId="3118C5EA"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Communicate with school staff, parents and children/young people as appropriate </w:t>
            </w:r>
          </w:p>
        </w:tc>
      </w:tr>
      <w:tr w:rsidR="00077ADC" w:rsidRPr="00B05914" w14:paraId="2C96F2A1" w14:textId="77777777" w:rsidTr="00B61A0B">
        <w:tc>
          <w:tcPr>
            <w:tcW w:w="2088" w:type="dxa"/>
            <w:shd w:val="clear" w:color="auto" w:fill="auto"/>
          </w:tcPr>
          <w:p w14:paraId="681E320C"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Resource management/</w:t>
            </w:r>
          </w:p>
          <w:p w14:paraId="6972DFDB"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 xml:space="preserve">People Management/ </w:t>
            </w:r>
          </w:p>
          <w:p w14:paraId="7702CB2B" w14:textId="77777777" w:rsidR="00077ADC" w:rsidRPr="00B05914" w:rsidRDefault="00077ADC" w:rsidP="00B61A0B">
            <w:pPr>
              <w:tabs>
                <w:tab w:val="num" w:pos="1610"/>
              </w:tabs>
              <w:rPr>
                <w:rFonts w:asciiTheme="minorHAnsi" w:hAnsiTheme="minorHAnsi" w:cstheme="minorHAnsi"/>
                <w:sz w:val="22"/>
                <w:szCs w:val="22"/>
              </w:rPr>
            </w:pPr>
            <w:r w:rsidRPr="00B05914">
              <w:rPr>
                <w:rFonts w:asciiTheme="minorHAnsi" w:hAnsiTheme="minorHAnsi" w:cstheme="minorHAnsi"/>
                <w:sz w:val="22"/>
                <w:szCs w:val="22"/>
              </w:rPr>
              <w:t>Buildings and Infrastructure</w:t>
            </w:r>
          </w:p>
          <w:p w14:paraId="41391F11" w14:textId="77777777" w:rsidR="00077ADC" w:rsidRPr="00B05914" w:rsidRDefault="00077ADC" w:rsidP="00B61A0B">
            <w:pPr>
              <w:pStyle w:val="BodyText"/>
              <w:rPr>
                <w:rFonts w:asciiTheme="minorHAnsi" w:hAnsiTheme="minorHAnsi" w:cstheme="minorHAnsi"/>
                <w:b w:val="0"/>
                <w:sz w:val="22"/>
                <w:szCs w:val="22"/>
              </w:rPr>
            </w:pPr>
          </w:p>
          <w:p w14:paraId="47699F20" w14:textId="77777777" w:rsidR="00077ADC" w:rsidRPr="00B05914" w:rsidRDefault="00077ADC" w:rsidP="00B61A0B">
            <w:pPr>
              <w:rPr>
                <w:rFonts w:asciiTheme="minorHAnsi" w:hAnsiTheme="minorHAnsi" w:cstheme="minorHAnsi"/>
                <w:b/>
                <w:sz w:val="22"/>
                <w:szCs w:val="22"/>
              </w:rPr>
            </w:pPr>
          </w:p>
        </w:tc>
        <w:tc>
          <w:tcPr>
            <w:tcW w:w="7200" w:type="dxa"/>
            <w:gridSpan w:val="4"/>
            <w:shd w:val="clear" w:color="auto" w:fill="auto"/>
          </w:tcPr>
          <w:p w14:paraId="3A0A6132"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Collect monies from parents as required and record accurately </w:t>
            </w:r>
          </w:p>
          <w:p w14:paraId="3B3F9B73"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Responsible for the purchase of resources, including food/drink &amp; equipment </w:t>
            </w:r>
          </w:p>
          <w:p w14:paraId="123B4DEB"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Ensure the building is safe and secure for the children and young persons at all times</w:t>
            </w:r>
          </w:p>
          <w:p w14:paraId="0828DA42"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Encourage, lead and support a team of playworkers/assistants ensuring good performance all the time</w:t>
            </w:r>
          </w:p>
          <w:p w14:paraId="2249DE0F"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Address performance or conduct issues promptly  </w:t>
            </w:r>
          </w:p>
          <w:p w14:paraId="06D8B540" w14:textId="34A4B31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Provide induction and training to new staff members</w:t>
            </w:r>
          </w:p>
          <w:p w14:paraId="42AE1CE2" w14:textId="77777777" w:rsidR="00077ADC" w:rsidRPr="00B05914" w:rsidRDefault="00077ADC" w:rsidP="00B61A0B">
            <w:pPr>
              <w:ind w:left="432"/>
              <w:rPr>
                <w:rFonts w:asciiTheme="minorHAnsi" w:hAnsiTheme="minorHAnsi" w:cstheme="minorHAnsi"/>
                <w:sz w:val="22"/>
                <w:szCs w:val="22"/>
              </w:rPr>
            </w:pPr>
          </w:p>
        </w:tc>
      </w:tr>
      <w:tr w:rsidR="00077ADC" w:rsidRPr="00B05914" w14:paraId="5EFF41C6" w14:textId="77777777" w:rsidTr="00B61A0B">
        <w:tc>
          <w:tcPr>
            <w:tcW w:w="2088" w:type="dxa"/>
            <w:shd w:val="clear" w:color="auto" w:fill="auto"/>
          </w:tcPr>
          <w:p w14:paraId="35E6CCE0" w14:textId="77777777" w:rsidR="00077ADC" w:rsidRPr="00B05914" w:rsidRDefault="00077ADC" w:rsidP="00B61A0B">
            <w:pPr>
              <w:tabs>
                <w:tab w:val="num" w:pos="1610"/>
              </w:tabs>
              <w:rPr>
                <w:rFonts w:asciiTheme="minorHAnsi" w:hAnsiTheme="minorHAnsi" w:cstheme="minorHAnsi"/>
                <w:sz w:val="22"/>
                <w:szCs w:val="22"/>
              </w:rPr>
            </w:pPr>
            <w:r w:rsidRPr="00B05914">
              <w:rPr>
                <w:rFonts w:asciiTheme="minorHAnsi" w:hAnsiTheme="minorHAnsi" w:cstheme="minorHAnsi"/>
                <w:sz w:val="22"/>
                <w:szCs w:val="22"/>
              </w:rPr>
              <w:t xml:space="preserve">Systems and Information </w:t>
            </w:r>
          </w:p>
          <w:p w14:paraId="724E84AA" w14:textId="77777777" w:rsidR="00077ADC" w:rsidRPr="00B05914" w:rsidRDefault="00077ADC" w:rsidP="00B61A0B">
            <w:pPr>
              <w:pStyle w:val="BodyText"/>
              <w:rPr>
                <w:rFonts w:asciiTheme="minorHAnsi" w:hAnsiTheme="minorHAnsi" w:cstheme="minorHAnsi"/>
                <w:b w:val="0"/>
                <w:sz w:val="22"/>
                <w:szCs w:val="22"/>
              </w:rPr>
            </w:pPr>
          </w:p>
        </w:tc>
        <w:tc>
          <w:tcPr>
            <w:tcW w:w="7200" w:type="dxa"/>
            <w:gridSpan w:val="4"/>
            <w:shd w:val="clear" w:color="auto" w:fill="auto"/>
          </w:tcPr>
          <w:p w14:paraId="49445F0D"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Maintain accurate records as required, to include completion of accident book, register of child’s attendance, up to date emergency contact details</w:t>
            </w:r>
          </w:p>
        </w:tc>
      </w:tr>
      <w:tr w:rsidR="00077ADC" w:rsidRPr="00B05914" w14:paraId="6A3E12BE" w14:textId="77777777" w:rsidTr="00B61A0B">
        <w:tc>
          <w:tcPr>
            <w:tcW w:w="2088" w:type="dxa"/>
            <w:shd w:val="clear" w:color="auto" w:fill="auto"/>
          </w:tcPr>
          <w:p w14:paraId="018B30C9" w14:textId="77777777" w:rsidR="00077ADC" w:rsidRPr="00B05914" w:rsidRDefault="00077ADC" w:rsidP="00B61A0B">
            <w:pPr>
              <w:tabs>
                <w:tab w:val="num" w:pos="1610"/>
              </w:tabs>
              <w:rPr>
                <w:rFonts w:asciiTheme="minorHAnsi" w:hAnsiTheme="minorHAnsi" w:cstheme="minorHAnsi"/>
                <w:b/>
                <w:sz w:val="22"/>
                <w:szCs w:val="22"/>
              </w:rPr>
            </w:pPr>
            <w:r w:rsidRPr="00B05914">
              <w:rPr>
                <w:rFonts w:asciiTheme="minorHAnsi" w:hAnsiTheme="minorHAnsi" w:cstheme="minorHAnsi"/>
                <w:sz w:val="22"/>
                <w:szCs w:val="22"/>
              </w:rPr>
              <w:t xml:space="preserve">Planning and Organising </w:t>
            </w:r>
          </w:p>
          <w:p w14:paraId="53DB390E" w14:textId="77777777" w:rsidR="00077ADC" w:rsidRPr="00B05914" w:rsidRDefault="00077ADC" w:rsidP="00B61A0B">
            <w:pPr>
              <w:pStyle w:val="BodyText"/>
              <w:rPr>
                <w:rFonts w:asciiTheme="minorHAnsi" w:hAnsiTheme="minorHAnsi" w:cstheme="minorHAnsi"/>
                <w:b w:val="0"/>
                <w:sz w:val="22"/>
                <w:szCs w:val="22"/>
              </w:rPr>
            </w:pPr>
          </w:p>
        </w:tc>
        <w:tc>
          <w:tcPr>
            <w:tcW w:w="7200" w:type="dxa"/>
            <w:gridSpan w:val="4"/>
            <w:shd w:val="clear" w:color="auto" w:fill="auto"/>
          </w:tcPr>
          <w:p w14:paraId="1C28A41B"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Take a lead role in the planning of a variety of safe, creative and appropriate play opportunities</w:t>
            </w:r>
          </w:p>
          <w:p w14:paraId="5E2C72D4"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Monitor and evaluate the effectiveness of the club </w:t>
            </w:r>
          </w:p>
        </w:tc>
      </w:tr>
      <w:tr w:rsidR="00077ADC" w:rsidRPr="00B05914" w14:paraId="4E58B333" w14:textId="77777777" w:rsidTr="00B61A0B">
        <w:tc>
          <w:tcPr>
            <w:tcW w:w="2088" w:type="dxa"/>
            <w:shd w:val="clear" w:color="auto" w:fill="auto"/>
          </w:tcPr>
          <w:p w14:paraId="6A61FA28" w14:textId="77777777" w:rsidR="00077ADC" w:rsidRPr="00B05914" w:rsidRDefault="00077ADC" w:rsidP="00B61A0B">
            <w:pPr>
              <w:tabs>
                <w:tab w:val="num" w:pos="1610"/>
              </w:tabs>
              <w:rPr>
                <w:rFonts w:asciiTheme="minorHAnsi" w:hAnsiTheme="minorHAnsi" w:cstheme="minorHAnsi"/>
                <w:sz w:val="22"/>
                <w:szCs w:val="22"/>
              </w:rPr>
            </w:pPr>
            <w:r w:rsidRPr="00B05914">
              <w:rPr>
                <w:rFonts w:asciiTheme="minorHAnsi" w:hAnsiTheme="minorHAnsi" w:cstheme="minorHAnsi"/>
                <w:sz w:val="22"/>
                <w:szCs w:val="22"/>
              </w:rPr>
              <w:t>Safeguarding</w:t>
            </w:r>
          </w:p>
        </w:tc>
        <w:tc>
          <w:tcPr>
            <w:tcW w:w="7200" w:type="dxa"/>
            <w:gridSpan w:val="4"/>
            <w:shd w:val="clear" w:color="auto" w:fill="auto"/>
          </w:tcPr>
          <w:p w14:paraId="4BC6C964"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Responsible for promoting and safeguarding the welfare of the children and young people.</w:t>
            </w:r>
          </w:p>
          <w:p w14:paraId="2428DAA5" w14:textId="77777777" w:rsidR="00077ADC" w:rsidRPr="00B05914" w:rsidRDefault="00077ADC" w:rsidP="00077ADC">
            <w:pPr>
              <w:numPr>
                <w:ilvl w:val="0"/>
                <w:numId w:val="1"/>
              </w:numPr>
              <w:tabs>
                <w:tab w:val="clear" w:pos="520"/>
                <w:tab w:val="num" w:pos="432"/>
              </w:tabs>
              <w:ind w:left="432" w:hanging="360"/>
              <w:rPr>
                <w:rFonts w:asciiTheme="minorHAnsi" w:hAnsiTheme="minorHAnsi" w:cstheme="minorHAnsi"/>
                <w:sz w:val="22"/>
                <w:szCs w:val="22"/>
              </w:rPr>
            </w:pPr>
            <w:r w:rsidRPr="00B05914">
              <w:rPr>
                <w:rFonts w:asciiTheme="minorHAnsi" w:hAnsiTheme="minorHAnsi" w:cstheme="minorHAnsi"/>
                <w:sz w:val="22"/>
                <w:szCs w:val="22"/>
              </w:rPr>
              <w:t>Be able to recognise when a child or young person is in danger or at risk of harm and take action to protect them.</w:t>
            </w:r>
          </w:p>
        </w:tc>
      </w:tr>
      <w:tr w:rsidR="00077ADC" w:rsidRPr="00B05914" w14:paraId="6A57A638" w14:textId="77777777" w:rsidTr="00B61A0B">
        <w:tc>
          <w:tcPr>
            <w:tcW w:w="2088" w:type="dxa"/>
            <w:shd w:val="clear" w:color="auto" w:fill="auto"/>
          </w:tcPr>
          <w:p w14:paraId="3BDF7B67"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Data Protection</w:t>
            </w:r>
          </w:p>
        </w:tc>
        <w:tc>
          <w:tcPr>
            <w:tcW w:w="7200" w:type="dxa"/>
            <w:gridSpan w:val="4"/>
            <w:shd w:val="clear" w:color="auto" w:fill="auto"/>
          </w:tcPr>
          <w:p w14:paraId="078DEA06" w14:textId="77777777" w:rsidR="00077ADC" w:rsidRPr="00B05914" w:rsidRDefault="00077ADC" w:rsidP="00077ADC">
            <w:pPr>
              <w:numPr>
                <w:ilvl w:val="0"/>
                <w:numId w:val="1"/>
              </w:numPr>
              <w:tabs>
                <w:tab w:val="clear" w:pos="520"/>
                <w:tab w:val="num" w:pos="432"/>
                <w:tab w:val="num" w:pos="1610"/>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To comply with the County </w:t>
            </w:r>
            <w:proofErr w:type="gramStart"/>
            <w:r w:rsidRPr="00B05914">
              <w:rPr>
                <w:rFonts w:asciiTheme="minorHAnsi" w:hAnsiTheme="minorHAnsi" w:cstheme="minorHAnsi"/>
                <w:sz w:val="22"/>
                <w:szCs w:val="22"/>
              </w:rPr>
              <w:t>Council’s</w:t>
            </w:r>
            <w:proofErr w:type="gramEnd"/>
            <w:r w:rsidRPr="00B05914">
              <w:rPr>
                <w:rFonts w:asciiTheme="minorHAnsi" w:hAnsiTheme="minorHAnsi" w:cstheme="minorHAnsi"/>
                <w:sz w:val="22"/>
                <w:szCs w:val="22"/>
              </w:rPr>
              <w:t xml:space="preserve"> and schools policies and supporting documentation in relation to Information Governance this includes Data Protection, Information Security and Confidentiality.</w:t>
            </w:r>
          </w:p>
        </w:tc>
      </w:tr>
      <w:tr w:rsidR="00077ADC" w:rsidRPr="00B05914" w14:paraId="458F916E" w14:textId="77777777" w:rsidTr="00B61A0B">
        <w:tc>
          <w:tcPr>
            <w:tcW w:w="2088" w:type="dxa"/>
            <w:shd w:val="clear" w:color="auto" w:fill="auto"/>
          </w:tcPr>
          <w:p w14:paraId="3F909B78"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Health and Safety</w:t>
            </w:r>
          </w:p>
        </w:tc>
        <w:tc>
          <w:tcPr>
            <w:tcW w:w="7200" w:type="dxa"/>
            <w:gridSpan w:val="4"/>
            <w:shd w:val="clear" w:color="auto" w:fill="auto"/>
          </w:tcPr>
          <w:p w14:paraId="29A91E5E" w14:textId="77777777" w:rsidR="00077ADC" w:rsidRPr="00B05914" w:rsidRDefault="00077ADC" w:rsidP="00077ADC">
            <w:pPr>
              <w:numPr>
                <w:ilvl w:val="0"/>
                <w:numId w:val="1"/>
              </w:numPr>
              <w:tabs>
                <w:tab w:val="clear" w:pos="520"/>
                <w:tab w:val="num" w:pos="432"/>
                <w:tab w:val="num" w:pos="1610"/>
              </w:tabs>
              <w:ind w:left="432" w:hanging="360"/>
              <w:rPr>
                <w:rFonts w:asciiTheme="minorHAnsi" w:hAnsiTheme="minorHAnsi" w:cstheme="minorHAnsi"/>
                <w:sz w:val="22"/>
                <w:szCs w:val="22"/>
              </w:rPr>
            </w:pPr>
            <w:r w:rsidRPr="00B05914">
              <w:rPr>
                <w:rFonts w:asciiTheme="minorHAnsi" w:hAnsiTheme="minorHAnsi" w:cstheme="minorHAnsi"/>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57FEB278" w14:textId="77777777" w:rsidR="00077ADC" w:rsidRPr="00B05914" w:rsidRDefault="00077ADC" w:rsidP="00077ADC">
            <w:pPr>
              <w:numPr>
                <w:ilvl w:val="0"/>
                <w:numId w:val="1"/>
              </w:numPr>
              <w:tabs>
                <w:tab w:val="clear" w:pos="520"/>
                <w:tab w:val="num" w:pos="432"/>
                <w:tab w:val="num" w:pos="1610"/>
              </w:tabs>
              <w:ind w:left="432" w:hanging="360"/>
              <w:rPr>
                <w:rFonts w:asciiTheme="minorHAnsi" w:hAnsiTheme="minorHAnsi" w:cstheme="minorHAnsi"/>
                <w:sz w:val="22"/>
                <w:szCs w:val="22"/>
              </w:rPr>
            </w:pPr>
            <w:r w:rsidRPr="00B05914">
              <w:rPr>
                <w:rFonts w:asciiTheme="minorHAnsi" w:hAnsiTheme="minorHAnsi" w:cstheme="minorHAnsi"/>
                <w:sz w:val="22"/>
                <w:szCs w:val="22"/>
              </w:rPr>
              <w:t>To work with colleagues and others to maintain health, safety and welfare within the working environment.</w:t>
            </w:r>
          </w:p>
          <w:p w14:paraId="611199E1" w14:textId="77777777" w:rsidR="00077ADC" w:rsidRPr="00B05914" w:rsidRDefault="00077ADC" w:rsidP="00077ADC">
            <w:pPr>
              <w:numPr>
                <w:ilvl w:val="0"/>
                <w:numId w:val="1"/>
              </w:numPr>
              <w:tabs>
                <w:tab w:val="clear" w:pos="520"/>
                <w:tab w:val="num" w:pos="432"/>
                <w:tab w:val="num" w:pos="1610"/>
              </w:tabs>
              <w:ind w:left="432" w:hanging="360"/>
              <w:rPr>
                <w:rFonts w:asciiTheme="minorHAnsi" w:hAnsiTheme="minorHAnsi" w:cstheme="minorHAnsi"/>
                <w:sz w:val="22"/>
                <w:szCs w:val="22"/>
              </w:rPr>
            </w:pPr>
            <w:r w:rsidRPr="00B05914">
              <w:rPr>
                <w:rFonts w:asciiTheme="minorHAnsi" w:hAnsiTheme="minorHAnsi" w:cstheme="minorHAnsi"/>
                <w:sz w:val="22"/>
                <w:szCs w:val="22"/>
              </w:rPr>
              <w:t>Ensure the safety of all children in the event of a fire/drill or other emergency</w:t>
            </w:r>
          </w:p>
          <w:p w14:paraId="7B494957" w14:textId="77777777" w:rsidR="00077ADC" w:rsidRPr="00B05914" w:rsidRDefault="00077ADC" w:rsidP="00077ADC">
            <w:pPr>
              <w:numPr>
                <w:ilvl w:val="0"/>
                <w:numId w:val="1"/>
              </w:numPr>
              <w:tabs>
                <w:tab w:val="clear" w:pos="520"/>
                <w:tab w:val="num" w:pos="432"/>
                <w:tab w:val="num" w:pos="1610"/>
              </w:tabs>
              <w:ind w:left="432" w:hanging="360"/>
              <w:rPr>
                <w:rFonts w:asciiTheme="minorHAnsi" w:hAnsiTheme="minorHAnsi" w:cstheme="minorHAnsi"/>
                <w:sz w:val="22"/>
                <w:szCs w:val="22"/>
              </w:rPr>
            </w:pPr>
            <w:r w:rsidRPr="00B05914">
              <w:rPr>
                <w:rFonts w:asciiTheme="minorHAnsi" w:hAnsiTheme="minorHAnsi" w:cstheme="minorHAnsi"/>
                <w:sz w:val="22"/>
                <w:szCs w:val="22"/>
              </w:rPr>
              <w:t>Ensure all accidents and emergencies are dealt with according to the policy</w:t>
            </w:r>
          </w:p>
        </w:tc>
      </w:tr>
      <w:tr w:rsidR="00077ADC" w:rsidRPr="00B05914" w14:paraId="44F34104" w14:textId="77777777" w:rsidTr="00B61A0B">
        <w:tc>
          <w:tcPr>
            <w:tcW w:w="2088" w:type="dxa"/>
            <w:shd w:val="clear" w:color="auto" w:fill="auto"/>
          </w:tcPr>
          <w:p w14:paraId="2FCB087F"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Equalities</w:t>
            </w:r>
          </w:p>
        </w:tc>
        <w:tc>
          <w:tcPr>
            <w:tcW w:w="7200" w:type="dxa"/>
            <w:gridSpan w:val="4"/>
            <w:shd w:val="clear" w:color="auto" w:fill="auto"/>
          </w:tcPr>
          <w:p w14:paraId="1B11BA51" w14:textId="77777777" w:rsidR="00077ADC" w:rsidRPr="00B05914" w:rsidRDefault="00077ADC" w:rsidP="00077ADC">
            <w:pPr>
              <w:numPr>
                <w:ilvl w:val="0"/>
                <w:numId w:val="3"/>
              </w:numPr>
              <w:tabs>
                <w:tab w:val="clear" w:pos="1152"/>
                <w:tab w:val="num" w:pos="432"/>
              </w:tabs>
              <w:ind w:left="432"/>
              <w:rPr>
                <w:rFonts w:asciiTheme="minorHAnsi" w:hAnsiTheme="minorHAnsi" w:cstheme="minorHAnsi"/>
                <w:sz w:val="22"/>
                <w:szCs w:val="22"/>
              </w:rPr>
            </w:pPr>
            <w:r w:rsidRPr="00B05914">
              <w:rPr>
                <w:rFonts w:asciiTheme="minorHAnsi" w:hAnsiTheme="minorHAnsi" w:cstheme="minorHAnsi"/>
                <w:sz w:val="22"/>
                <w:szCs w:val="22"/>
              </w:rPr>
              <w:t>We aim to make sure that services are provided fairly to all sections of our community, and that all our existing and future employees have equal opportunities.</w:t>
            </w:r>
          </w:p>
          <w:p w14:paraId="12258886" w14:textId="77777777" w:rsidR="00077ADC" w:rsidRPr="00B05914" w:rsidRDefault="00077ADC" w:rsidP="00077ADC">
            <w:pPr>
              <w:numPr>
                <w:ilvl w:val="0"/>
                <w:numId w:val="10"/>
              </w:numPr>
              <w:tabs>
                <w:tab w:val="num" w:pos="432"/>
                <w:tab w:val="num" w:pos="1610"/>
              </w:tabs>
              <w:ind w:left="432"/>
              <w:rPr>
                <w:rFonts w:asciiTheme="minorHAnsi" w:hAnsiTheme="minorHAnsi" w:cstheme="minorHAnsi"/>
                <w:sz w:val="22"/>
                <w:szCs w:val="22"/>
              </w:rPr>
            </w:pPr>
            <w:r w:rsidRPr="00B05914">
              <w:rPr>
                <w:rFonts w:asciiTheme="minorHAnsi" w:hAnsiTheme="minorHAnsi" w:cstheme="minorHAnsi"/>
                <w:sz w:val="22"/>
                <w:szCs w:val="22"/>
              </w:rPr>
              <w:t>Ensure services are developed and delivered in accordance with the aims of the Equality Policy Statement in response to the needs and aspirations of service users.</w:t>
            </w:r>
          </w:p>
        </w:tc>
      </w:tr>
      <w:tr w:rsidR="00077ADC" w:rsidRPr="00B05914" w14:paraId="2396EA02" w14:textId="77777777" w:rsidTr="00B61A0B">
        <w:tc>
          <w:tcPr>
            <w:tcW w:w="2088" w:type="dxa"/>
            <w:shd w:val="clear" w:color="auto" w:fill="auto"/>
          </w:tcPr>
          <w:p w14:paraId="4312031B"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t>Flexibility</w:t>
            </w:r>
          </w:p>
        </w:tc>
        <w:tc>
          <w:tcPr>
            <w:tcW w:w="7200" w:type="dxa"/>
            <w:gridSpan w:val="4"/>
            <w:shd w:val="clear" w:color="auto" w:fill="auto"/>
          </w:tcPr>
          <w:p w14:paraId="250DF5AE" w14:textId="77777777" w:rsidR="00077ADC" w:rsidRPr="00B05914" w:rsidRDefault="00077ADC" w:rsidP="00077ADC">
            <w:pPr>
              <w:pStyle w:val="Heading2"/>
              <w:numPr>
                <w:ilvl w:val="0"/>
                <w:numId w:val="4"/>
              </w:numPr>
              <w:tabs>
                <w:tab w:val="clear" w:pos="360"/>
                <w:tab w:val="num" w:pos="432"/>
              </w:tabs>
              <w:spacing w:before="0" w:after="0"/>
              <w:ind w:left="432"/>
              <w:jc w:val="both"/>
              <w:rPr>
                <w:rFonts w:asciiTheme="minorHAnsi" w:hAnsiTheme="minorHAnsi" w:cstheme="minorHAnsi"/>
                <w:b w:val="0"/>
                <w:i w:val="0"/>
                <w:sz w:val="22"/>
                <w:szCs w:val="22"/>
              </w:rPr>
            </w:pPr>
            <w:r w:rsidRPr="00B05914">
              <w:rPr>
                <w:rFonts w:asciiTheme="minorHAnsi" w:hAnsiTheme="minorHAnsi" w:cstheme="minorHAnsi"/>
                <w:b w:val="0"/>
                <w:i w:val="0"/>
                <w:sz w:val="22"/>
                <w:szCs w:val="22"/>
              </w:rPr>
              <w:t xml:space="preserve">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t>
            </w:r>
            <w:r w:rsidRPr="00B05914">
              <w:rPr>
                <w:rFonts w:asciiTheme="minorHAnsi" w:hAnsiTheme="minorHAnsi" w:cstheme="minorHAnsi"/>
                <w:b w:val="0"/>
                <w:i w:val="0"/>
                <w:sz w:val="22"/>
                <w:szCs w:val="22"/>
              </w:rPr>
              <w:lastRenderedPageBreak/>
              <w:t xml:space="preserve">would be subject to consultation.  All staff are required to comply with County Council Policies and Procedures.  </w:t>
            </w:r>
          </w:p>
        </w:tc>
      </w:tr>
      <w:tr w:rsidR="00077ADC" w:rsidRPr="00B05914" w14:paraId="02895443" w14:textId="77777777" w:rsidTr="00B61A0B">
        <w:tc>
          <w:tcPr>
            <w:tcW w:w="2088" w:type="dxa"/>
            <w:shd w:val="clear" w:color="auto" w:fill="auto"/>
          </w:tcPr>
          <w:p w14:paraId="6F9C0160" w14:textId="77777777" w:rsidR="00077ADC" w:rsidRPr="00B05914" w:rsidRDefault="00077ADC" w:rsidP="00B61A0B">
            <w:pPr>
              <w:pStyle w:val="BodyText"/>
              <w:rPr>
                <w:rFonts w:asciiTheme="minorHAnsi" w:hAnsiTheme="minorHAnsi" w:cstheme="minorHAnsi"/>
                <w:b w:val="0"/>
                <w:sz w:val="22"/>
                <w:szCs w:val="22"/>
              </w:rPr>
            </w:pPr>
            <w:r w:rsidRPr="00B05914">
              <w:rPr>
                <w:rFonts w:asciiTheme="minorHAnsi" w:hAnsiTheme="minorHAnsi" w:cstheme="minorHAnsi"/>
                <w:b w:val="0"/>
                <w:sz w:val="22"/>
                <w:szCs w:val="22"/>
              </w:rPr>
              <w:lastRenderedPageBreak/>
              <w:t>Customer Service</w:t>
            </w:r>
          </w:p>
        </w:tc>
        <w:tc>
          <w:tcPr>
            <w:tcW w:w="7200" w:type="dxa"/>
            <w:gridSpan w:val="4"/>
            <w:shd w:val="clear" w:color="auto" w:fill="auto"/>
          </w:tcPr>
          <w:p w14:paraId="4EEDB7FC" w14:textId="77777777" w:rsidR="00077ADC" w:rsidRPr="00B05914" w:rsidRDefault="00077ADC" w:rsidP="00077ADC">
            <w:pPr>
              <w:pStyle w:val="Heading2"/>
              <w:numPr>
                <w:ilvl w:val="0"/>
                <w:numId w:val="2"/>
              </w:numPr>
              <w:tabs>
                <w:tab w:val="clear" w:pos="720"/>
                <w:tab w:val="num" w:pos="432"/>
              </w:tabs>
              <w:spacing w:before="0" w:after="0"/>
              <w:ind w:left="432" w:hanging="432"/>
              <w:jc w:val="both"/>
              <w:rPr>
                <w:rFonts w:asciiTheme="minorHAnsi" w:hAnsiTheme="minorHAnsi" w:cstheme="minorHAnsi"/>
                <w:b w:val="0"/>
                <w:i w:val="0"/>
                <w:sz w:val="22"/>
                <w:szCs w:val="22"/>
              </w:rPr>
            </w:pPr>
            <w:r w:rsidRPr="00B05914">
              <w:rPr>
                <w:rFonts w:asciiTheme="minorHAnsi" w:hAnsiTheme="minorHAnsi" w:cstheme="minorHAnsi"/>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14:paraId="10B81EFC" w14:textId="77777777" w:rsidR="00077ADC" w:rsidRPr="00B05914" w:rsidRDefault="00077ADC" w:rsidP="00077ADC">
            <w:pPr>
              <w:numPr>
                <w:ilvl w:val="0"/>
                <w:numId w:val="2"/>
              </w:numPr>
              <w:tabs>
                <w:tab w:val="clear" w:pos="720"/>
                <w:tab w:val="num" w:pos="432"/>
              </w:tabs>
              <w:ind w:left="432" w:hanging="432"/>
              <w:rPr>
                <w:rFonts w:asciiTheme="minorHAnsi" w:hAnsiTheme="minorHAnsi" w:cstheme="minorHAnsi"/>
                <w:sz w:val="22"/>
                <w:szCs w:val="22"/>
                <w:lang w:eastAsia="en-US"/>
              </w:rPr>
            </w:pPr>
            <w:r w:rsidRPr="00B05914">
              <w:rPr>
                <w:rFonts w:asciiTheme="minorHAnsi" w:hAnsiTheme="minorHAnsi" w:cstheme="minorHAnsi"/>
                <w:sz w:val="22"/>
                <w:szCs w:val="22"/>
                <w:lang w:eastAsia="en-US"/>
              </w:rPr>
              <w:t xml:space="preserve">The County Council </w:t>
            </w:r>
            <w:r w:rsidRPr="00B05914">
              <w:rPr>
                <w:rFonts w:asciiTheme="minorHAnsi" w:hAnsiTheme="minorHAnsi" w:cstheme="minorHAnsi"/>
                <w:sz w:val="22"/>
                <w:szCs w:val="22"/>
              </w:rPr>
              <w:t xml:space="preserve">requires that staff offer the best level of service to their customers and behave in a way that gives them confidence.  Customers will be treated as individuals, with respect for their diversity, culture and values.  </w:t>
            </w:r>
          </w:p>
        </w:tc>
      </w:tr>
      <w:tr w:rsidR="00077ADC" w:rsidRPr="00B05914" w14:paraId="259A2C00" w14:textId="77777777" w:rsidTr="00B61A0B">
        <w:tc>
          <w:tcPr>
            <w:tcW w:w="2088" w:type="dxa"/>
            <w:shd w:val="clear" w:color="auto" w:fill="auto"/>
          </w:tcPr>
          <w:p w14:paraId="69722FFB" w14:textId="77777777" w:rsidR="00077ADC" w:rsidRPr="00B05914" w:rsidRDefault="00077ADC" w:rsidP="00B61A0B">
            <w:pPr>
              <w:rPr>
                <w:rFonts w:asciiTheme="minorHAnsi" w:hAnsiTheme="minorHAnsi" w:cstheme="minorHAnsi"/>
                <w:sz w:val="22"/>
                <w:szCs w:val="22"/>
              </w:rPr>
            </w:pPr>
            <w:r w:rsidRPr="00B05914">
              <w:rPr>
                <w:rFonts w:asciiTheme="minorHAnsi" w:hAnsiTheme="minorHAnsi" w:cstheme="minorHAnsi"/>
                <w:sz w:val="22"/>
                <w:szCs w:val="22"/>
              </w:rPr>
              <w:t>Date of Issue:</w:t>
            </w:r>
          </w:p>
        </w:tc>
        <w:tc>
          <w:tcPr>
            <w:tcW w:w="7200" w:type="dxa"/>
            <w:gridSpan w:val="4"/>
            <w:shd w:val="clear" w:color="auto" w:fill="auto"/>
          </w:tcPr>
          <w:p w14:paraId="5CA79F61" w14:textId="46806698" w:rsidR="00077ADC" w:rsidRPr="00B05914" w:rsidRDefault="006E77FC" w:rsidP="00B61A0B">
            <w:pPr>
              <w:ind w:left="180"/>
              <w:rPr>
                <w:rFonts w:asciiTheme="minorHAnsi" w:hAnsiTheme="minorHAnsi" w:cstheme="minorHAnsi"/>
                <w:sz w:val="22"/>
                <w:szCs w:val="22"/>
              </w:rPr>
            </w:pPr>
            <w:r>
              <w:rPr>
                <w:rFonts w:asciiTheme="minorHAnsi" w:hAnsiTheme="minorHAnsi" w:cstheme="minorHAnsi"/>
                <w:sz w:val="22"/>
                <w:szCs w:val="22"/>
              </w:rPr>
              <w:t>September 2022</w:t>
            </w:r>
          </w:p>
        </w:tc>
      </w:tr>
    </w:tbl>
    <w:p w14:paraId="2696B4B9" w14:textId="77777777" w:rsidR="00077ADC" w:rsidRPr="00B05914" w:rsidRDefault="00077ADC" w:rsidP="00077ADC">
      <w:pPr>
        <w:rPr>
          <w:rFonts w:asciiTheme="minorHAnsi" w:hAnsiTheme="minorHAnsi" w:cstheme="minorHAnsi"/>
          <w:b/>
          <w:sz w:val="22"/>
          <w:szCs w:val="22"/>
          <w:u w:val="single"/>
        </w:rPr>
      </w:pPr>
    </w:p>
    <w:p w14:paraId="7E9FE3F0" w14:textId="77777777" w:rsidR="00077ADC" w:rsidRPr="00B05914" w:rsidRDefault="00077ADC" w:rsidP="00077ADC">
      <w:pPr>
        <w:jc w:val="center"/>
        <w:rPr>
          <w:rFonts w:asciiTheme="minorHAnsi" w:hAnsiTheme="minorHAnsi" w:cstheme="minorHAnsi"/>
          <w:b/>
          <w:sz w:val="22"/>
          <w:szCs w:val="22"/>
          <w:u w:val="single"/>
        </w:rPr>
        <w:sectPr w:rsidR="00077ADC" w:rsidRPr="00B05914" w:rsidSect="006B0EAE">
          <w:pgSz w:w="11906" w:h="16838"/>
          <w:pgMar w:top="1440" w:right="1440" w:bottom="1440" w:left="1440" w:header="709" w:footer="709" w:gutter="0"/>
          <w:cols w:space="708"/>
          <w:docGrid w:linePitch="360"/>
        </w:sectPr>
      </w:pPr>
    </w:p>
    <w:p w14:paraId="56F85A02" w14:textId="77777777" w:rsidR="00077ADC" w:rsidRPr="00B05914" w:rsidRDefault="00077ADC" w:rsidP="00077ADC">
      <w:pPr>
        <w:jc w:val="center"/>
        <w:rPr>
          <w:rFonts w:asciiTheme="minorHAnsi" w:hAnsiTheme="minorHAnsi" w:cstheme="minorHAnsi"/>
          <w:b/>
          <w:sz w:val="22"/>
          <w:szCs w:val="22"/>
          <w:u w:val="single"/>
        </w:rPr>
      </w:pPr>
      <w:r w:rsidRPr="00B05914">
        <w:rPr>
          <w:rFonts w:asciiTheme="minorHAnsi" w:hAnsiTheme="minorHAnsi" w:cstheme="minorHAnsi"/>
          <w:b/>
          <w:sz w:val="22"/>
          <w:szCs w:val="22"/>
          <w:u w:val="single"/>
        </w:rPr>
        <w:lastRenderedPageBreak/>
        <w:t>PERSON SPECIFICATION</w:t>
      </w:r>
    </w:p>
    <w:p w14:paraId="10A1E741" w14:textId="77777777" w:rsidR="00077ADC" w:rsidRPr="00B05914" w:rsidRDefault="00077ADC" w:rsidP="00077ADC">
      <w:pPr>
        <w:jc w:val="center"/>
        <w:rPr>
          <w:rFonts w:asciiTheme="minorHAnsi" w:hAnsiTheme="minorHAnsi" w:cstheme="minorHAnsi"/>
          <w:b/>
          <w:sz w:val="22"/>
          <w:szCs w:val="22"/>
          <w:u w:val="single"/>
        </w:rPr>
      </w:pPr>
    </w:p>
    <w:p w14:paraId="2E316B00" w14:textId="77777777" w:rsidR="00077ADC" w:rsidRPr="00B05914" w:rsidRDefault="00077ADC" w:rsidP="00077ADC">
      <w:pPr>
        <w:jc w:val="center"/>
        <w:rPr>
          <w:rFonts w:asciiTheme="minorHAnsi" w:hAnsiTheme="minorHAnsi" w:cstheme="minorHAnsi"/>
          <w:b/>
          <w:sz w:val="22"/>
          <w:szCs w:val="22"/>
          <w:u w:val="single"/>
          <w:bdr w:val="single" w:sz="4" w:space="0" w:color="auto" w:shadow="1"/>
        </w:rPr>
      </w:pPr>
      <w:r w:rsidRPr="00B05914">
        <w:rPr>
          <w:rFonts w:asciiTheme="minorHAnsi" w:hAnsiTheme="minorHAnsi" w:cstheme="minorHAnsi"/>
          <w:b/>
          <w:sz w:val="22"/>
          <w:szCs w:val="22"/>
          <w:u w:val="single"/>
          <w:bdr w:val="single" w:sz="4" w:space="0" w:color="auto" w:shadow="1"/>
        </w:rPr>
        <w:t>JOB TITLE:  _Play Leader/ Before or After school club Supervisor (delete as appropriate</w:t>
      </w:r>
      <w:proofErr w:type="gramStart"/>
      <w:r w:rsidRPr="00B05914">
        <w:rPr>
          <w:rFonts w:asciiTheme="minorHAnsi" w:hAnsiTheme="minorHAnsi" w:cstheme="minorHAnsi"/>
          <w:b/>
          <w:sz w:val="22"/>
          <w:szCs w:val="22"/>
          <w:u w:val="single"/>
          <w:bdr w:val="single" w:sz="4" w:space="0" w:color="auto" w:shadow="1"/>
        </w:rPr>
        <w:t>)_</w:t>
      </w:r>
      <w:proofErr w:type="gramEnd"/>
      <w:r w:rsidRPr="00B05914">
        <w:rPr>
          <w:rFonts w:asciiTheme="minorHAnsi" w:hAnsiTheme="minorHAnsi" w:cstheme="minorHAnsi"/>
          <w:b/>
          <w:sz w:val="22"/>
          <w:szCs w:val="22"/>
          <w:u w:val="single"/>
          <w:bdr w:val="single" w:sz="4" w:space="0" w:color="auto" w:shadow="1"/>
        </w:rPr>
        <w:t>__________________________</w:t>
      </w:r>
    </w:p>
    <w:p w14:paraId="38E2B64B" w14:textId="77777777" w:rsidR="00077ADC" w:rsidRPr="00B05914" w:rsidRDefault="00077ADC" w:rsidP="00077ADC">
      <w:pPr>
        <w:rPr>
          <w:rFonts w:asciiTheme="minorHAnsi" w:hAnsiTheme="minorHAnsi" w:cstheme="minorHAnsi"/>
          <w:sz w:val="22"/>
          <w:szCs w:val="22"/>
        </w:rPr>
      </w:pPr>
    </w:p>
    <w:tbl>
      <w:tblPr>
        <w:tblW w:w="145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6660"/>
      </w:tblGrid>
      <w:tr w:rsidR="00077ADC" w:rsidRPr="00B05914" w14:paraId="101528FC" w14:textId="77777777" w:rsidTr="00B61A0B">
        <w:trPr>
          <w:tblHeader/>
        </w:trPr>
        <w:tc>
          <w:tcPr>
            <w:tcW w:w="7920" w:type="dxa"/>
            <w:tcBorders>
              <w:bottom w:val="single" w:sz="4" w:space="0" w:color="auto"/>
            </w:tcBorders>
            <w:shd w:val="clear" w:color="auto" w:fill="auto"/>
          </w:tcPr>
          <w:p w14:paraId="6C78262C" w14:textId="77777777" w:rsidR="00077ADC" w:rsidRPr="00B05914" w:rsidRDefault="00077ADC" w:rsidP="00B61A0B">
            <w:pPr>
              <w:rPr>
                <w:rFonts w:asciiTheme="minorHAnsi" w:hAnsiTheme="minorHAnsi" w:cstheme="minorHAnsi"/>
                <w:b/>
                <w:sz w:val="22"/>
                <w:szCs w:val="22"/>
              </w:rPr>
            </w:pPr>
            <w:r w:rsidRPr="00B05914">
              <w:rPr>
                <w:rFonts w:asciiTheme="minorHAnsi" w:hAnsiTheme="minorHAnsi" w:cstheme="minorHAnsi"/>
                <w:b/>
                <w:sz w:val="22"/>
                <w:szCs w:val="22"/>
              </w:rPr>
              <w:t>Essential upon appointment</w:t>
            </w:r>
          </w:p>
        </w:tc>
        <w:tc>
          <w:tcPr>
            <w:tcW w:w="6660" w:type="dxa"/>
            <w:tcBorders>
              <w:bottom w:val="single" w:sz="4" w:space="0" w:color="auto"/>
            </w:tcBorders>
            <w:shd w:val="clear" w:color="auto" w:fill="auto"/>
          </w:tcPr>
          <w:p w14:paraId="585D5866" w14:textId="77777777" w:rsidR="00077ADC" w:rsidRPr="00B05914" w:rsidRDefault="00077ADC" w:rsidP="00B61A0B">
            <w:pPr>
              <w:rPr>
                <w:rFonts w:asciiTheme="minorHAnsi" w:hAnsiTheme="minorHAnsi" w:cstheme="minorHAnsi"/>
                <w:b/>
                <w:sz w:val="22"/>
                <w:szCs w:val="22"/>
              </w:rPr>
            </w:pPr>
            <w:r w:rsidRPr="00B05914">
              <w:rPr>
                <w:rFonts w:asciiTheme="minorHAnsi" w:hAnsiTheme="minorHAnsi" w:cstheme="minorHAnsi"/>
                <w:b/>
                <w:sz w:val="22"/>
                <w:szCs w:val="22"/>
              </w:rPr>
              <w:t>Desirable on appointment</w:t>
            </w:r>
            <w:r w:rsidRPr="00B05914">
              <w:rPr>
                <w:rFonts w:asciiTheme="minorHAnsi" w:hAnsiTheme="minorHAnsi" w:cstheme="minorHAnsi"/>
                <w:sz w:val="22"/>
                <w:szCs w:val="22"/>
              </w:rPr>
              <w:t xml:space="preserve"> (if not attained, development may be provided for successful candidate)</w:t>
            </w:r>
          </w:p>
        </w:tc>
      </w:tr>
      <w:tr w:rsidR="00077ADC" w:rsidRPr="00B05914" w14:paraId="76639031" w14:textId="77777777" w:rsidTr="00B61A0B">
        <w:tc>
          <w:tcPr>
            <w:tcW w:w="7920" w:type="dxa"/>
            <w:tcBorders>
              <w:bottom w:val="nil"/>
            </w:tcBorders>
            <w:shd w:val="clear" w:color="auto" w:fill="auto"/>
          </w:tcPr>
          <w:p w14:paraId="16D1FC8E" w14:textId="77777777" w:rsidR="00077ADC" w:rsidRPr="00B05914" w:rsidRDefault="00077ADC" w:rsidP="00B61A0B">
            <w:pPr>
              <w:rPr>
                <w:rFonts w:asciiTheme="minorHAnsi" w:hAnsiTheme="minorHAnsi" w:cstheme="minorHAnsi"/>
                <w:b/>
                <w:sz w:val="22"/>
                <w:szCs w:val="22"/>
              </w:rPr>
            </w:pPr>
            <w:r w:rsidRPr="00B05914">
              <w:rPr>
                <w:rFonts w:asciiTheme="minorHAnsi" w:hAnsiTheme="minorHAnsi" w:cstheme="minorHAnsi"/>
                <w:b/>
                <w:sz w:val="22"/>
                <w:szCs w:val="22"/>
              </w:rPr>
              <w:t>Knowledge</w:t>
            </w:r>
          </w:p>
        </w:tc>
        <w:tc>
          <w:tcPr>
            <w:tcW w:w="6660" w:type="dxa"/>
            <w:tcBorders>
              <w:bottom w:val="nil"/>
            </w:tcBorders>
            <w:shd w:val="clear" w:color="auto" w:fill="auto"/>
          </w:tcPr>
          <w:p w14:paraId="10D27F1F" w14:textId="77777777" w:rsidR="00077ADC" w:rsidRPr="00B05914" w:rsidRDefault="00077ADC" w:rsidP="00B61A0B">
            <w:pPr>
              <w:jc w:val="center"/>
              <w:rPr>
                <w:rFonts w:asciiTheme="minorHAnsi" w:hAnsiTheme="minorHAnsi" w:cstheme="minorHAnsi"/>
                <w:b/>
                <w:sz w:val="22"/>
                <w:szCs w:val="22"/>
              </w:rPr>
            </w:pPr>
          </w:p>
        </w:tc>
      </w:tr>
      <w:tr w:rsidR="00077ADC" w:rsidRPr="00B05914" w14:paraId="30DDDD40" w14:textId="77777777" w:rsidTr="00B61A0B">
        <w:tc>
          <w:tcPr>
            <w:tcW w:w="7920" w:type="dxa"/>
            <w:tcBorders>
              <w:top w:val="nil"/>
              <w:bottom w:val="single" w:sz="4" w:space="0" w:color="auto"/>
            </w:tcBorders>
            <w:shd w:val="clear" w:color="auto" w:fill="auto"/>
          </w:tcPr>
          <w:p w14:paraId="649F9006" w14:textId="77777777" w:rsidR="00077ADC" w:rsidRPr="00B05914" w:rsidRDefault="00077ADC" w:rsidP="00077ADC">
            <w:pPr>
              <w:numPr>
                <w:ilvl w:val="0"/>
                <w:numId w:val="5"/>
              </w:numPr>
              <w:rPr>
                <w:rFonts w:asciiTheme="minorHAnsi" w:hAnsiTheme="minorHAnsi" w:cstheme="minorHAnsi"/>
                <w:sz w:val="22"/>
                <w:szCs w:val="22"/>
              </w:rPr>
            </w:pPr>
            <w:r w:rsidRPr="00B05914">
              <w:rPr>
                <w:rFonts w:asciiTheme="minorHAnsi" w:hAnsiTheme="minorHAnsi" w:cstheme="minorHAnsi"/>
                <w:sz w:val="22"/>
                <w:szCs w:val="22"/>
              </w:rPr>
              <w:t>An understanding of and commitment to the provision of good quality childcare</w:t>
            </w:r>
          </w:p>
          <w:p w14:paraId="5865297E" w14:textId="77777777" w:rsidR="00077ADC" w:rsidRPr="00B05914" w:rsidRDefault="00077ADC" w:rsidP="00077ADC">
            <w:pPr>
              <w:numPr>
                <w:ilvl w:val="0"/>
                <w:numId w:val="5"/>
              </w:numPr>
              <w:rPr>
                <w:rFonts w:asciiTheme="minorHAnsi" w:hAnsiTheme="minorHAnsi" w:cstheme="minorHAnsi"/>
                <w:sz w:val="22"/>
                <w:szCs w:val="22"/>
              </w:rPr>
            </w:pPr>
            <w:r w:rsidRPr="00B05914">
              <w:rPr>
                <w:rFonts w:asciiTheme="minorHAnsi" w:hAnsiTheme="minorHAnsi" w:cstheme="minorHAnsi"/>
                <w:sz w:val="22"/>
                <w:szCs w:val="22"/>
              </w:rPr>
              <w:t xml:space="preserve">An understanding of food hygiene rules </w:t>
            </w:r>
          </w:p>
          <w:p w14:paraId="3BF5B585" w14:textId="77777777" w:rsidR="00077ADC" w:rsidRPr="00B05914" w:rsidRDefault="00077ADC" w:rsidP="00077ADC">
            <w:pPr>
              <w:numPr>
                <w:ilvl w:val="0"/>
                <w:numId w:val="5"/>
              </w:numPr>
              <w:rPr>
                <w:rFonts w:asciiTheme="minorHAnsi" w:hAnsiTheme="minorHAnsi" w:cstheme="minorHAnsi"/>
                <w:sz w:val="22"/>
                <w:szCs w:val="22"/>
              </w:rPr>
            </w:pPr>
            <w:r w:rsidRPr="00B05914">
              <w:rPr>
                <w:rFonts w:asciiTheme="minorHAnsi" w:hAnsiTheme="minorHAnsi" w:cstheme="minorHAnsi"/>
                <w:sz w:val="22"/>
                <w:szCs w:val="22"/>
              </w:rPr>
              <w:t>Health &amp; safety knowledge, including lifting and handling and fire prevention</w:t>
            </w:r>
          </w:p>
          <w:p w14:paraId="5C4174A0" w14:textId="77777777" w:rsidR="00077ADC" w:rsidRPr="00B05914" w:rsidRDefault="00077ADC" w:rsidP="00077ADC">
            <w:pPr>
              <w:numPr>
                <w:ilvl w:val="0"/>
                <w:numId w:val="5"/>
              </w:numPr>
              <w:rPr>
                <w:rFonts w:asciiTheme="minorHAnsi" w:hAnsiTheme="minorHAnsi" w:cstheme="minorHAnsi"/>
                <w:sz w:val="22"/>
                <w:szCs w:val="22"/>
              </w:rPr>
            </w:pPr>
            <w:r w:rsidRPr="00B05914">
              <w:rPr>
                <w:rFonts w:asciiTheme="minorHAnsi" w:hAnsiTheme="minorHAnsi" w:cstheme="minorHAnsi"/>
                <w:sz w:val="22"/>
                <w:szCs w:val="22"/>
              </w:rPr>
              <w:t>A sound understanding of safeguarding procedures</w:t>
            </w:r>
          </w:p>
          <w:p w14:paraId="5623F8A3" w14:textId="77777777" w:rsidR="00077ADC" w:rsidRPr="00B05914" w:rsidRDefault="00077ADC" w:rsidP="00077ADC">
            <w:pPr>
              <w:numPr>
                <w:ilvl w:val="0"/>
                <w:numId w:val="5"/>
              </w:numPr>
              <w:rPr>
                <w:rFonts w:asciiTheme="minorHAnsi" w:hAnsiTheme="minorHAnsi" w:cstheme="minorHAnsi"/>
                <w:sz w:val="22"/>
                <w:szCs w:val="22"/>
              </w:rPr>
            </w:pPr>
            <w:r w:rsidRPr="00B05914">
              <w:rPr>
                <w:rFonts w:asciiTheme="minorHAnsi" w:hAnsiTheme="minorHAnsi" w:cstheme="minorHAnsi"/>
                <w:sz w:val="22"/>
                <w:szCs w:val="22"/>
              </w:rPr>
              <w:t>Knowledge of Healthy Eating</w:t>
            </w:r>
          </w:p>
        </w:tc>
        <w:tc>
          <w:tcPr>
            <w:tcW w:w="6660" w:type="dxa"/>
            <w:tcBorders>
              <w:top w:val="nil"/>
              <w:bottom w:val="single" w:sz="4" w:space="0" w:color="auto"/>
            </w:tcBorders>
            <w:shd w:val="clear" w:color="auto" w:fill="auto"/>
          </w:tcPr>
          <w:p w14:paraId="3D066F3D" w14:textId="77777777" w:rsidR="00077ADC" w:rsidRPr="00B05914" w:rsidRDefault="00077ADC" w:rsidP="00077ADC">
            <w:pPr>
              <w:numPr>
                <w:ilvl w:val="0"/>
                <w:numId w:val="5"/>
              </w:numPr>
              <w:rPr>
                <w:rFonts w:asciiTheme="minorHAnsi" w:hAnsiTheme="minorHAnsi" w:cstheme="minorHAnsi"/>
                <w:sz w:val="22"/>
                <w:szCs w:val="22"/>
              </w:rPr>
            </w:pPr>
            <w:r w:rsidRPr="00B05914">
              <w:rPr>
                <w:rFonts w:asciiTheme="minorHAnsi" w:hAnsiTheme="minorHAnsi" w:cstheme="minorHAnsi"/>
                <w:sz w:val="22"/>
                <w:szCs w:val="22"/>
              </w:rPr>
              <w:t xml:space="preserve">Knowledge of school policies and procedures </w:t>
            </w:r>
          </w:p>
          <w:p w14:paraId="3AE651D3" w14:textId="77777777" w:rsidR="00077ADC" w:rsidRPr="00B05914" w:rsidRDefault="00077ADC" w:rsidP="00077ADC">
            <w:pPr>
              <w:numPr>
                <w:ilvl w:val="0"/>
                <w:numId w:val="5"/>
              </w:numPr>
              <w:rPr>
                <w:rFonts w:asciiTheme="minorHAnsi" w:hAnsiTheme="minorHAnsi" w:cstheme="minorHAnsi"/>
                <w:sz w:val="22"/>
                <w:szCs w:val="22"/>
              </w:rPr>
            </w:pPr>
            <w:r w:rsidRPr="00B05914">
              <w:rPr>
                <w:rFonts w:asciiTheme="minorHAnsi" w:hAnsiTheme="minorHAnsi" w:cstheme="minorHAnsi"/>
                <w:sz w:val="22"/>
                <w:szCs w:val="22"/>
              </w:rPr>
              <w:t>Knowledge of child development &amp; learning processes</w:t>
            </w:r>
          </w:p>
        </w:tc>
      </w:tr>
      <w:tr w:rsidR="00077ADC" w:rsidRPr="00B05914" w14:paraId="49DCB0C2" w14:textId="77777777" w:rsidTr="00B61A0B">
        <w:tc>
          <w:tcPr>
            <w:tcW w:w="7920" w:type="dxa"/>
            <w:tcBorders>
              <w:bottom w:val="nil"/>
            </w:tcBorders>
            <w:shd w:val="clear" w:color="auto" w:fill="auto"/>
          </w:tcPr>
          <w:p w14:paraId="4A7DB2AC" w14:textId="77777777" w:rsidR="00077ADC" w:rsidRPr="00B05914" w:rsidRDefault="00077ADC" w:rsidP="00B61A0B">
            <w:pPr>
              <w:ind w:left="72"/>
              <w:rPr>
                <w:rFonts w:asciiTheme="minorHAnsi" w:hAnsiTheme="minorHAnsi" w:cstheme="minorHAnsi"/>
                <w:b/>
                <w:sz w:val="22"/>
                <w:szCs w:val="22"/>
              </w:rPr>
            </w:pPr>
            <w:r w:rsidRPr="00B05914">
              <w:rPr>
                <w:rFonts w:asciiTheme="minorHAnsi" w:hAnsiTheme="minorHAnsi" w:cstheme="minorHAnsi"/>
                <w:b/>
                <w:sz w:val="22"/>
                <w:szCs w:val="22"/>
              </w:rPr>
              <w:t>Experience</w:t>
            </w:r>
          </w:p>
        </w:tc>
        <w:tc>
          <w:tcPr>
            <w:tcW w:w="6660" w:type="dxa"/>
            <w:tcBorders>
              <w:bottom w:val="nil"/>
            </w:tcBorders>
            <w:shd w:val="clear" w:color="auto" w:fill="auto"/>
          </w:tcPr>
          <w:p w14:paraId="533C42D4" w14:textId="77777777" w:rsidR="00077ADC" w:rsidRPr="00B05914" w:rsidRDefault="00077ADC" w:rsidP="00B61A0B">
            <w:pPr>
              <w:jc w:val="center"/>
              <w:rPr>
                <w:rFonts w:asciiTheme="minorHAnsi" w:hAnsiTheme="minorHAnsi" w:cstheme="minorHAnsi"/>
                <w:b/>
                <w:sz w:val="22"/>
                <w:szCs w:val="22"/>
              </w:rPr>
            </w:pPr>
          </w:p>
        </w:tc>
      </w:tr>
      <w:tr w:rsidR="00077ADC" w:rsidRPr="00B05914" w14:paraId="76208AD9" w14:textId="77777777" w:rsidTr="00B61A0B">
        <w:tc>
          <w:tcPr>
            <w:tcW w:w="7920" w:type="dxa"/>
            <w:tcBorders>
              <w:top w:val="nil"/>
              <w:bottom w:val="single" w:sz="4" w:space="0" w:color="auto"/>
            </w:tcBorders>
            <w:shd w:val="clear" w:color="auto" w:fill="auto"/>
          </w:tcPr>
          <w:p w14:paraId="3275D1FA" w14:textId="77777777" w:rsidR="00077ADC" w:rsidRPr="00B05914" w:rsidRDefault="00077ADC" w:rsidP="00077ADC">
            <w:pPr>
              <w:numPr>
                <w:ilvl w:val="0"/>
                <w:numId w:val="6"/>
              </w:numPr>
              <w:rPr>
                <w:rFonts w:asciiTheme="minorHAnsi" w:hAnsiTheme="minorHAnsi" w:cstheme="minorHAnsi"/>
                <w:sz w:val="22"/>
                <w:szCs w:val="22"/>
              </w:rPr>
            </w:pPr>
            <w:r w:rsidRPr="00B05914">
              <w:rPr>
                <w:rFonts w:asciiTheme="minorHAnsi" w:hAnsiTheme="minorHAnsi" w:cstheme="minorHAnsi"/>
                <w:sz w:val="22"/>
                <w:szCs w:val="22"/>
                <w:lang w:val="en-US" w:eastAsia="en-US"/>
              </w:rPr>
              <w:t xml:space="preserve">Significant experience of working with children in a play work or educational setting </w:t>
            </w:r>
          </w:p>
          <w:p w14:paraId="6D0532F1" w14:textId="77777777" w:rsidR="00077ADC" w:rsidRPr="00B05914" w:rsidRDefault="00077ADC" w:rsidP="00077ADC">
            <w:pPr>
              <w:numPr>
                <w:ilvl w:val="0"/>
                <w:numId w:val="6"/>
              </w:numPr>
              <w:rPr>
                <w:rFonts w:asciiTheme="minorHAnsi" w:hAnsiTheme="minorHAnsi" w:cstheme="minorHAnsi"/>
                <w:sz w:val="22"/>
                <w:szCs w:val="22"/>
              </w:rPr>
            </w:pPr>
            <w:r w:rsidRPr="00B05914">
              <w:rPr>
                <w:rFonts w:asciiTheme="minorHAnsi" w:hAnsiTheme="minorHAnsi" w:cstheme="minorHAnsi"/>
                <w:sz w:val="22"/>
                <w:szCs w:val="22"/>
              </w:rPr>
              <w:t>Experience of keeping records, including financial records</w:t>
            </w:r>
          </w:p>
          <w:p w14:paraId="7B80408F" w14:textId="77777777" w:rsidR="00077ADC" w:rsidRPr="00B05914" w:rsidRDefault="00077ADC" w:rsidP="00B61A0B">
            <w:pPr>
              <w:ind w:left="360"/>
              <w:rPr>
                <w:rFonts w:asciiTheme="minorHAnsi" w:hAnsiTheme="minorHAnsi" w:cstheme="minorHAnsi"/>
                <w:sz w:val="22"/>
                <w:szCs w:val="22"/>
              </w:rPr>
            </w:pPr>
          </w:p>
        </w:tc>
        <w:tc>
          <w:tcPr>
            <w:tcW w:w="6660" w:type="dxa"/>
            <w:tcBorders>
              <w:top w:val="nil"/>
              <w:bottom w:val="single" w:sz="4" w:space="0" w:color="auto"/>
            </w:tcBorders>
            <w:shd w:val="clear" w:color="auto" w:fill="auto"/>
          </w:tcPr>
          <w:p w14:paraId="02399548" w14:textId="77777777" w:rsidR="00077ADC" w:rsidRPr="00B05914" w:rsidRDefault="00077ADC" w:rsidP="00077ADC">
            <w:pPr>
              <w:numPr>
                <w:ilvl w:val="0"/>
                <w:numId w:val="6"/>
              </w:numPr>
              <w:rPr>
                <w:rFonts w:asciiTheme="minorHAnsi" w:hAnsiTheme="minorHAnsi" w:cstheme="minorHAnsi"/>
                <w:sz w:val="22"/>
                <w:szCs w:val="22"/>
              </w:rPr>
            </w:pPr>
            <w:r w:rsidRPr="00B05914">
              <w:rPr>
                <w:rFonts w:asciiTheme="minorHAnsi" w:hAnsiTheme="minorHAnsi" w:cstheme="minorHAnsi"/>
                <w:sz w:val="22"/>
                <w:szCs w:val="22"/>
              </w:rPr>
              <w:t>Staff supervision experience</w:t>
            </w:r>
          </w:p>
        </w:tc>
      </w:tr>
      <w:tr w:rsidR="00077ADC" w:rsidRPr="00B05914" w14:paraId="15078768" w14:textId="77777777" w:rsidTr="00B61A0B">
        <w:tc>
          <w:tcPr>
            <w:tcW w:w="7920" w:type="dxa"/>
            <w:tcBorders>
              <w:bottom w:val="nil"/>
            </w:tcBorders>
            <w:shd w:val="clear" w:color="auto" w:fill="auto"/>
          </w:tcPr>
          <w:p w14:paraId="597BA0AB" w14:textId="77777777" w:rsidR="00077ADC" w:rsidRPr="00B05914" w:rsidRDefault="00077ADC" w:rsidP="00B61A0B">
            <w:pPr>
              <w:ind w:left="72"/>
              <w:rPr>
                <w:rFonts w:asciiTheme="minorHAnsi" w:hAnsiTheme="minorHAnsi" w:cstheme="minorHAnsi"/>
                <w:b/>
                <w:sz w:val="22"/>
                <w:szCs w:val="22"/>
              </w:rPr>
            </w:pPr>
            <w:r w:rsidRPr="00B05914">
              <w:rPr>
                <w:rFonts w:asciiTheme="minorHAnsi" w:hAnsiTheme="minorHAnsi" w:cstheme="minorHAnsi"/>
                <w:b/>
                <w:sz w:val="22"/>
                <w:szCs w:val="22"/>
              </w:rPr>
              <w:t>Occupational Skills</w:t>
            </w:r>
          </w:p>
        </w:tc>
        <w:tc>
          <w:tcPr>
            <w:tcW w:w="6660" w:type="dxa"/>
            <w:tcBorders>
              <w:bottom w:val="nil"/>
            </w:tcBorders>
            <w:shd w:val="clear" w:color="auto" w:fill="auto"/>
          </w:tcPr>
          <w:p w14:paraId="76CF9802" w14:textId="77777777" w:rsidR="00077ADC" w:rsidRPr="00B05914" w:rsidRDefault="00077ADC" w:rsidP="00B61A0B">
            <w:pPr>
              <w:jc w:val="center"/>
              <w:rPr>
                <w:rFonts w:asciiTheme="minorHAnsi" w:hAnsiTheme="minorHAnsi" w:cstheme="minorHAnsi"/>
                <w:b/>
                <w:sz w:val="22"/>
                <w:szCs w:val="22"/>
              </w:rPr>
            </w:pPr>
          </w:p>
        </w:tc>
      </w:tr>
      <w:tr w:rsidR="00077ADC" w:rsidRPr="00B05914" w14:paraId="304AE289" w14:textId="77777777" w:rsidTr="00B61A0B">
        <w:tc>
          <w:tcPr>
            <w:tcW w:w="7920" w:type="dxa"/>
            <w:tcBorders>
              <w:top w:val="nil"/>
              <w:bottom w:val="single" w:sz="4" w:space="0" w:color="auto"/>
            </w:tcBorders>
            <w:shd w:val="clear" w:color="auto" w:fill="auto"/>
          </w:tcPr>
          <w:p w14:paraId="5CE24BDD"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Ability to plan, deliver and evaluate safe activities relevant to the age of the children</w:t>
            </w:r>
          </w:p>
          <w:p w14:paraId="70854821"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Organisational skills</w:t>
            </w:r>
          </w:p>
          <w:p w14:paraId="442D1AF1"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Ability to work on own initiative and use common sense </w:t>
            </w:r>
          </w:p>
          <w:p w14:paraId="116F5A42"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Ability to communicate effectively with parents and colleagues, verbally and in writing </w:t>
            </w:r>
          </w:p>
          <w:p w14:paraId="77E64D1F"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Ability to maintain confidentiality </w:t>
            </w:r>
          </w:p>
          <w:p w14:paraId="59299279"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Ability to work effectively in a team </w:t>
            </w:r>
          </w:p>
          <w:p w14:paraId="2AE521AC"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Committed to continuing professional development </w:t>
            </w:r>
          </w:p>
          <w:p w14:paraId="334984AC"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Emotional resilience </w:t>
            </w:r>
          </w:p>
          <w:p w14:paraId="26739560"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Ability to form and maintain appropriate relationships and personal boundaries with children and young people </w:t>
            </w:r>
          </w:p>
          <w:p w14:paraId="3B364404"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Behaviour management skills </w:t>
            </w:r>
          </w:p>
          <w:p w14:paraId="2BDC1383"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t xml:space="preserve">ICT skills </w:t>
            </w:r>
          </w:p>
          <w:p w14:paraId="34E55C10" w14:textId="77777777" w:rsidR="00077ADC" w:rsidRPr="00B05914" w:rsidRDefault="00077ADC" w:rsidP="00077ADC">
            <w:pPr>
              <w:numPr>
                <w:ilvl w:val="0"/>
                <w:numId w:val="7"/>
              </w:numPr>
              <w:rPr>
                <w:rFonts w:asciiTheme="minorHAnsi" w:hAnsiTheme="minorHAnsi" w:cstheme="minorHAnsi"/>
                <w:sz w:val="22"/>
                <w:szCs w:val="22"/>
              </w:rPr>
            </w:pPr>
            <w:r w:rsidRPr="00B05914">
              <w:rPr>
                <w:rFonts w:asciiTheme="minorHAnsi" w:hAnsiTheme="minorHAnsi" w:cstheme="minorHAnsi"/>
                <w:sz w:val="22"/>
                <w:szCs w:val="22"/>
              </w:rPr>
              <w:lastRenderedPageBreak/>
              <w:t>Ability to lead a small team</w:t>
            </w:r>
          </w:p>
        </w:tc>
        <w:tc>
          <w:tcPr>
            <w:tcW w:w="6660" w:type="dxa"/>
            <w:tcBorders>
              <w:top w:val="nil"/>
              <w:bottom w:val="single" w:sz="4" w:space="0" w:color="auto"/>
            </w:tcBorders>
            <w:shd w:val="clear" w:color="auto" w:fill="auto"/>
          </w:tcPr>
          <w:p w14:paraId="5E0992A0" w14:textId="77777777" w:rsidR="00077ADC" w:rsidRPr="00B05914" w:rsidRDefault="00077ADC" w:rsidP="00B61A0B">
            <w:pPr>
              <w:jc w:val="center"/>
              <w:rPr>
                <w:rFonts w:asciiTheme="minorHAnsi" w:hAnsiTheme="minorHAnsi" w:cstheme="minorHAnsi"/>
                <w:sz w:val="22"/>
                <w:szCs w:val="22"/>
              </w:rPr>
            </w:pPr>
          </w:p>
        </w:tc>
      </w:tr>
      <w:tr w:rsidR="00077ADC" w:rsidRPr="00B05914" w14:paraId="14D0A5CC" w14:textId="77777777" w:rsidTr="00B61A0B">
        <w:trPr>
          <w:trHeight w:val="237"/>
        </w:trPr>
        <w:tc>
          <w:tcPr>
            <w:tcW w:w="7920" w:type="dxa"/>
            <w:tcBorders>
              <w:bottom w:val="nil"/>
            </w:tcBorders>
            <w:shd w:val="clear" w:color="auto" w:fill="auto"/>
          </w:tcPr>
          <w:p w14:paraId="43E17683" w14:textId="77777777" w:rsidR="00077ADC" w:rsidRPr="00B05914" w:rsidRDefault="00077ADC" w:rsidP="00B61A0B">
            <w:pPr>
              <w:ind w:left="72"/>
              <w:rPr>
                <w:rFonts w:asciiTheme="minorHAnsi" w:hAnsiTheme="minorHAnsi" w:cstheme="minorHAnsi"/>
                <w:b/>
                <w:sz w:val="22"/>
                <w:szCs w:val="22"/>
              </w:rPr>
            </w:pPr>
            <w:r w:rsidRPr="00B05914">
              <w:rPr>
                <w:rFonts w:asciiTheme="minorHAnsi" w:hAnsiTheme="minorHAnsi" w:cstheme="minorHAnsi"/>
                <w:b/>
                <w:sz w:val="22"/>
                <w:szCs w:val="22"/>
              </w:rPr>
              <w:t>Qualifications</w:t>
            </w:r>
          </w:p>
        </w:tc>
        <w:tc>
          <w:tcPr>
            <w:tcW w:w="6660" w:type="dxa"/>
            <w:tcBorders>
              <w:bottom w:val="nil"/>
            </w:tcBorders>
            <w:shd w:val="clear" w:color="auto" w:fill="auto"/>
          </w:tcPr>
          <w:p w14:paraId="3B8C6A23" w14:textId="77777777" w:rsidR="00077ADC" w:rsidRPr="00B05914" w:rsidRDefault="00077ADC" w:rsidP="00B61A0B">
            <w:pPr>
              <w:jc w:val="center"/>
              <w:rPr>
                <w:rFonts w:asciiTheme="minorHAnsi" w:hAnsiTheme="minorHAnsi" w:cstheme="minorHAnsi"/>
                <w:b/>
                <w:sz w:val="22"/>
                <w:szCs w:val="22"/>
              </w:rPr>
            </w:pPr>
          </w:p>
        </w:tc>
      </w:tr>
      <w:tr w:rsidR="00077ADC" w:rsidRPr="00B05914" w14:paraId="57CFCFFA" w14:textId="77777777" w:rsidTr="00B61A0B">
        <w:trPr>
          <w:trHeight w:val="561"/>
        </w:trPr>
        <w:tc>
          <w:tcPr>
            <w:tcW w:w="7920" w:type="dxa"/>
            <w:tcBorders>
              <w:top w:val="nil"/>
              <w:bottom w:val="single" w:sz="4" w:space="0" w:color="auto"/>
            </w:tcBorders>
            <w:shd w:val="clear" w:color="auto" w:fill="auto"/>
          </w:tcPr>
          <w:p w14:paraId="237537DC" w14:textId="77777777" w:rsidR="00077ADC" w:rsidRPr="00B05914" w:rsidRDefault="00077ADC" w:rsidP="00077ADC">
            <w:pPr>
              <w:numPr>
                <w:ilvl w:val="0"/>
                <w:numId w:val="8"/>
              </w:numPr>
              <w:rPr>
                <w:rFonts w:asciiTheme="minorHAnsi" w:hAnsiTheme="minorHAnsi" w:cstheme="minorHAnsi"/>
                <w:sz w:val="22"/>
                <w:szCs w:val="22"/>
              </w:rPr>
            </w:pPr>
            <w:r w:rsidRPr="00B05914">
              <w:rPr>
                <w:rFonts w:asciiTheme="minorHAnsi" w:hAnsiTheme="minorHAnsi" w:cstheme="minorHAnsi"/>
                <w:sz w:val="22"/>
                <w:szCs w:val="22"/>
              </w:rPr>
              <w:t>Recognised childcare qualification at level 3 or equivalent</w:t>
            </w:r>
          </w:p>
          <w:p w14:paraId="62ECC7F7" w14:textId="77777777" w:rsidR="00077ADC" w:rsidRPr="00B05914" w:rsidRDefault="00077ADC" w:rsidP="00077ADC">
            <w:pPr>
              <w:numPr>
                <w:ilvl w:val="0"/>
                <w:numId w:val="8"/>
              </w:numPr>
              <w:rPr>
                <w:rFonts w:asciiTheme="minorHAnsi" w:hAnsiTheme="minorHAnsi" w:cstheme="minorHAnsi"/>
                <w:sz w:val="22"/>
                <w:szCs w:val="22"/>
              </w:rPr>
            </w:pPr>
            <w:r w:rsidRPr="00B05914">
              <w:rPr>
                <w:rFonts w:asciiTheme="minorHAnsi" w:hAnsiTheme="minorHAnsi" w:cstheme="minorHAnsi"/>
                <w:sz w:val="22"/>
                <w:szCs w:val="22"/>
              </w:rPr>
              <w:t xml:space="preserve">Current first aid certificate </w:t>
            </w:r>
          </w:p>
        </w:tc>
        <w:tc>
          <w:tcPr>
            <w:tcW w:w="6660" w:type="dxa"/>
            <w:tcBorders>
              <w:top w:val="nil"/>
              <w:bottom w:val="single" w:sz="4" w:space="0" w:color="auto"/>
            </w:tcBorders>
            <w:shd w:val="clear" w:color="auto" w:fill="auto"/>
          </w:tcPr>
          <w:p w14:paraId="30C02ECA" w14:textId="77777777" w:rsidR="00077ADC" w:rsidRPr="00B05914" w:rsidRDefault="00077ADC" w:rsidP="00077ADC">
            <w:pPr>
              <w:numPr>
                <w:ilvl w:val="0"/>
                <w:numId w:val="8"/>
              </w:numPr>
              <w:rPr>
                <w:rFonts w:asciiTheme="minorHAnsi" w:hAnsiTheme="minorHAnsi" w:cstheme="minorHAnsi"/>
                <w:sz w:val="22"/>
                <w:szCs w:val="22"/>
              </w:rPr>
            </w:pPr>
            <w:r w:rsidRPr="00B05914">
              <w:rPr>
                <w:rFonts w:asciiTheme="minorHAnsi" w:hAnsiTheme="minorHAnsi" w:cstheme="minorHAnsi"/>
                <w:sz w:val="22"/>
                <w:szCs w:val="22"/>
              </w:rPr>
              <w:t xml:space="preserve">Food Hygiene certificate </w:t>
            </w:r>
          </w:p>
        </w:tc>
      </w:tr>
      <w:tr w:rsidR="00077ADC" w:rsidRPr="00B05914" w14:paraId="6EEDFF84" w14:textId="77777777" w:rsidTr="00B61A0B">
        <w:tc>
          <w:tcPr>
            <w:tcW w:w="7920" w:type="dxa"/>
            <w:tcBorders>
              <w:bottom w:val="nil"/>
            </w:tcBorders>
            <w:shd w:val="clear" w:color="auto" w:fill="auto"/>
          </w:tcPr>
          <w:p w14:paraId="5A6A866E" w14:textId="77777777" w:rsidR="00077ADC" w:rsidRPr="00B05914" w:rsidRDefault="00077ADC" w:rsidP="00B61A0B">
            <w:pPr>
              <w:ind w:left="72"/>
              <w:rPr>
                <w:rFonts w:asciiTheme="minorHAnsi" w:hAnsiTheme="minorHAnsi" w:cstheme="minorHAnsi"/>
                <w:b/>
                <w:sz w:val="22"/>
                <w:szCs w:val="22"/>
              </w:rPr>
            </w:pPr>
            <w:r w:rsidRPr="00B05914">
              <w:rPr>
                <w:rFonts w:asciiTheme="minorHAnsi" w:hAnsiTheme="minorHAnsi" w:cstheme="minorHAnsi"/>
                <w:b/>
                <w:sz w:val="22"/>
                <w:szCs w:val="22"/>
              </w:rPr>
              <w:t>Other Requirements</w:t>
            </w:r>
          </w:p>
        </w:tc>
        <w:tc>
          <w:tcPr>
            <w:tcW w:w="6660" w:type="dxa"/>
            <w:tcBorders>
              <w:bottom w:val="nil"/>
            </w:tcBorders>
            <w:shd w:val="clear" w:color="auto" w:fill="auto"/>
          </w:tcPr>
          <w:p w14:paraId="43B41748" w14:textId="77777777" w:rsidR="00077ADC" w:rsidRPr="00B05914" w:rsidRDefault="00077ADC" w:rsidP="00B61A0B">
            <w:pPr>
              <w:jc w:val="center"/>
              <w:rPr>
                <w:rFonts w:asciiTheme="minorHAnsi" w:hAnsiTheme="minorHAnsi" w:cstheme="minorHAnsi"/>
                <w:b/>
                <w:sz w:val="22"/>
                <w:szCs w:val="22"/>
              </w:rPr>
            </w:pPr>
          </w:p>
        </w:tc>
      </w:tr>
      <w:tr w:rsidR="00077ADC" w:rsidRPr="00B05914" w14:paraId="5646635B" w14:textId="77777777" w:rsidTr="00B61A0B">
        <w:trPr>
          <w:trHeight w:val="812"/>
        </w:trPr>
        <w:tc>
          <w:tcPr>
            <w:tcW w:w="7920" w:type="dxa"/>
            <w:tcBorders>
              <w:top w:val="nil"/>
            </w:tcBorders>
            <w:shd w:val="clear" w:color="auto" w:fill="auto"/>
          </w:tcPr>
          <w:p w14:paraId="3B706D67" w14:textId="77777777" w:rsidR="00077ADC" w:rsidRPr="00B05914" w:rsidRDefault="00077ADC" w:rsidP="00077ADC">
            <w:pPr>
              <w:numPr>
                <w:ilvl w:val="0"/>
                <w:numId w:val="9"/>
              </w:numPr>
              <w:tabs>
                <w:tab w:val="clear" w:pos="720"/>
                <w:tab w:val="num" w:pos="432"/>
              </w:tabs>
              <w:ind w:left="432" w:hanging="432"/>
              <w:rPr>
                <w:rFonts w:asciiTheme="minorHAnsi" w:hAnsiTheme="minorHAnsi" w:cstheme="minorHAnsi"/>
                <w:sz w:val="22"/>
                <w:szCs w:val="22"/>
              </w:rPr>
            </w:pPr>
            <w:r w:rsidRPr="00B05914">
              <w:rPr>
                <w:rFonts w:asciiTheme="minorHAnsi" w:hAnsiTheme="minorHAnsi" w:cstheme="minorHAnsi"/>
                <w:sz w:val="22"/>
                <w:szCs w:val="22"/>
              </w:rPr>
              <w:t>Enhanced DBS clearance</w:t>
            </w:r>
          </w:p>
          <w:p w14:paraId="6321EB65" w14:textId="77777777" w:rsidR="00077ADC" w:rsidRPr="00B05914" w:rsidRDefault="00077ADC" w:rsidP="00077ADC">
            <w:pPr>
              <w:numPr>
                <w:ilvl w:val="0"/>
                <w:numId w:val="9"/>
              </w:numPr>
              <w:tabs>
                <w:tab w:val="clear" w:pos="720"/>
                <w:tab w:val="num" w:pos="432"/>
              </w:tabs>
              <w:ind w:left="432" w:hanging="432"/>
              <w:rPr>
                <w:rFonts w:asciiTheme="minorHAnsi" w:hAnsiTheme="minorHAnsi" w:cstheme="minorHAnsi"/>
                <w:sz w:val="22"/>
                <w:szCs w:val="22"/>
              </w:rPr>
            </w:pPr>
            <w:r w:rsidRPr="00B05914">
              <w:rPr>
                <w:rFonts w:asciiTheme="minorHAnsi" w:hAnsiTheme="minorHAnsi" w:cstheme="minorHAnsi"/>
                <w:bCs/>
                <w:iCs/>
                <w:sz w:val="22"/>
                <w:szCs w:val="22"/>
              </w:rPr>
              <w:t>The ability to converse at ease with customers and provide advice in accurate spoken English is essential for the post</w:t>
            </w:r>
          </w:p>
        </w:tc>
        <w:tc>
          <w:tcPr>
            <w:tcW w:w="6660" w:type="dxa"/>
            <w:tcBorders>
              <w:top w:val="nil"/>
            </w:tcBorders>
            <w:shd w:val="clear" w:color="auto" w:fill="auto"/>
          </w:tcPr>
          <w:p w14:paraId="27507FDF" w14:textId="77777777" w:rsidR="00077ADC" w:rsidRPr="00B05914" w:rsidRDefault="00077ADC" w:rsidP="00B61A0B">
            <w:pPr>
              <w:jc w:val="center"/>
              <w:rPr>
                <w:rFonts w:asciiTheme="minorHAnsi" w:hAnsiTheme="minorHAnsi" w:cstheme="minorHAnsi"/>
                <w:sz w:val="22"/>
                <w:szCs w:val="22"/>
              </w:rPr>
            </w:pPr>
          </w:p>
        </w:tc>
      </w:tr>
    </w:tbl>
    <w:p w14:paraId="655E6FA0" w14:textId="77777777" w:rsidR="00077ADC" w:rsidRPr="00B05914" w:rsidRDefault="00077ADC" w:rsidP="00077ADC">
      <w:pPr>
        <w:rPr>
          <w:rFonts w:asciiTheme="minorHAnsi" w:hAnsiTheme="minorHAnsi" w:cstheme="minorHAnsi"/>
          <w:sz w:val="22"/>
          <w:szCs w:val="22"/>
        </w:rPr>
      </w:pPr>
    </w:p>
    <w:p w14:paraId="72ED3798" w14:textId="77777777" w:rsidR="00952018" w:rsidRDefault="00952018"/>
    <w:sectPr w:rsidR="00952018" w:rsidSect="00077A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77"/>
    <w:multiLevelType w:val="hybridMultilevel"/>
    <w:tmpl w:val="8788F338"/>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621BBD"/>
    <w:multiLevelType w:val="hybridMultilevel"/>
    <w:tmpl w:val="8DE06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 w15:restartNumberingAfterBreak="0">
    <w:nsid w:val="31FA70B3"/>
    <w:multiLevelType w:val="hybridMultilevel"/>
    <w:tmpl w:val="245078C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4"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7C85D58"/>
    <w:multiLevelType w:val="hybridMultilevel"/>
    <w:tmpl w:val="8B06E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609F9"/>
    <w:multiLevelType w:val="hybridMultilevel"/>
    <w:tmpl w:val="E438FF1E"/>
    <w:lvl w:ilvl="0" w:tplc="C598CB0E">
      <w:start w:val="1"/>
      <w:numFmt w:val="bullet"/>
      <w:lvlText w:val=""/>
      <w:lvlJc w:val="left"/>
      <w:pPr>
        <w:tabs>
          <w:tab w:val="num" w:pos="1152"/>
        </w:tabs>
        <w:ind w:left="1152" w:hanging="360"/>
      </w:pPr>
      <w:rPr>
        <w:rFonts w:ascii="Symbol" w:hAnsi="Symbol" w:hint="default"/>
        <w:color w:val="auto"/>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abstractNumId w:val="0"/>
  </w:num>
  <w:num w:numId="2">
    <w:abstractNumId w:val="7"/>
  </w:num>
  <w:num w:numId="3">
    <w:abstractNumId w:val="8"/>
  </w:num>
  <w:num w:numId="4">
    <w:abstractNumId w:val="6"/>
  </w:num>
  <w:num w:numId="5">
    <w:abstractNumId w:val="2"/>
  </w:num>
  <w:num w:numId="6">
    <w:abstractNumId w:val="9"/>
  </w:num>
  <w:num w:numId="7">
    <w:abstractNumId w:val="3"/>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DC"/>
    <w:rsid w:val="00077ADC"/>
    <w:rsid w:val="006E77FC"/>
    <w:rsid w:val="00952018"/>
    <w:rsid w:val="00B05914"/>
    <w:rsid w:val="00D07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4345"/>
  <w15:docId w15:val="{63D91329-6F4C-4F99-9AAC-35E23103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ADC"/>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077ADC"/>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077ADC"/>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077AD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AD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077ADC"/>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077ADC"/>
    <w:rPr>
      <w:rFonts w:ascii="Calibri" w:eastAsia="Times New Roman" w:hAnsi="Calibri" w:cs="Times New Roman"/>
      <w:b/>
      <w:bCs/>
      <w:i/>
      <w:iCs/>
      <w:sz w:val="26"/>
      <w:szCs w:val="26"/>
      <w:lang w:eastAsia="en-GB"/>
    </w:rPr>
  </w:style>
  <w:style w:type="paragraph" w:styleId="BodyText">
    <w:name w:val="Body Text"/>
    <w:basedOn w:val="Normal"/>
    <w:link w:val="BodyTextChar"/>
    <w:rsid w:val="00077ADC"/>
    <w:rPr>
      <w:b/>
      <w:szCs w:val="20"/>
      <w:lang w:eastAsia="en-US"/>
    </w:rPr>
  </w:style>
  <w:style w:type="character" w:customStyle="1" w:styleId="BodyTextChar">
    <w:name w:val="Body Text Char"/>
    <w:basedOn w:val="DefaultParagraphFont"/>
    <w:link w:val="BodyText"/>
    <w:rsid w:val="00077ADC"/>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077ADC"/>
    <w:rPr>
      <w:rFonts w:ascii="Tahoma" w:hAnsi="Tahoma" w:cs="Tahoma"/>
      <w:sz w:val="16"/>
      <w:szCs w:val="16"/>
    </w:rPr>
  </w:style>
  <w:style w:type="character" w:customStyle="1" w:styleId="BalloonTextChar">
    <w:name w:val="Balloon Text Char"/>
    <w:basedOn w:val="DefaultParagraphFont"/>
    <w:link w:val="BalloonText"/>
    <w:uiPriority w:val="99"/>
    <w:semiHidden/>
    <w:rsid w:val="00077AD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9c5fc3c5eb15469596ced10074aca3b7-White Rose OOS Club Leader Job Description Summer 2022</vt:lpstr>
    </vt:vector>
  </TitlesOfParts>
  <Company>Microsoft</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9c5fc3c5eb15469596ced10074aca3b7-White Rose OOS Club Leader Job Description Summer 2022</dc:title>
  <dc:creator>Mrs J. Marwood</dc:creator>
  <cp:lastModifiedBy>Jasmin Darbyshire</cp:lastModifiedBy>
  <cp:revision>2</cp:revision>
  <dcterms:created xsi:type="dcterms:W3CDTF">2022-06-16T13:31:00Z</dcterms:created>
  <dcterms:modified xsi:type="dcterms:W3CDTF">2022-06-16T13:31:00Z</dcterms:modified>
</cp:coreProperties>
</file>