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DDEA6" w14:textId="77777777" w:rsidR="00C06686" w:rsidRDefault="00871057">
      <w:pPr>
        <w:jc w:val="center"/>
        <w:rPr>
          <w:b/>
          <w:sz w:val="36"/>
          <w:szCs w:val="36"/>
        </w:rPr>
      </w:pPr>
      <w:bookmarkStart w:id="0" w:name="_gjdgxs" w:colFirst="0" w:colLast="0"/>
      <w:bookmarkEnd w:id="0"/>
      <w:r>
        <w:rPr>
          <w:noProof/>
          <w:color w:val="0000FF"/>
        </w:rPr>
        <w:drawing>
          <wp:anchor distT="0" distB="0" distL="114300" distR="114300" simplePos="0" relativeHeight="251679232" behindDoc="0" locked="0" layoutInCell="1" allowOverlap="1" wp14:anchorId="4FA51E5E" wp14:editId="3E3EB600">
            <wp:simplePos x="0" y="0"/>
            <wp:positionH relativeFrom="column">
              <wp:posOffset>2019300</wp:posOffset>
            </wp:positionH>
            <wp:positionV relativeFrom="paragraph">
              <wp:posOffset>6350</wp:posOffset>
            </wp:positionV>
            <wp:extent cx="1995170" cy="1444625"/>
            <wp:effectExtent l="0" t="0" r="5080" b="3175"/>
            <wp:wrapSquare wrapText="bothSides"/>
            <wp:docPr id="7" name="irc_mi" descr="Image result for YEAT trus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YEAT trus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5170" cy="1444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F36BE8" w14:textId="77777777" w:rsidR="00C06686" w:rsidRDefault="00C06686">
      <w:pPr>
        <w:jc w:val="center"/>
        <w:rPr>
          <w:b/>
          <w:sz w:val="32"/>
          <w:szCs w:val="32"/>
        </w:rPr>
      </w:pPr>
    </w:p>
    <w:p w14:paraId="7F7F88CE" w14:textId="77777777" w:rsidR="00C06686" w:rsidRDefault="00C06686" w:rsidP="00DA11F8">
      <w:pPr>
        <w:rPr>
          <w:rFonts w:ascii="Questrial" w:eastAsia="Questrial" w:hAnsi="Questrial" w:cs="Questrial"/>
          <w:b/>
          <w:sz w:val="28"/>
          <w:szCs w:val="28"/>
        </w:rPr>
      </w:pPr>
    </w:p>
    <w:p w14:paraId="5AB04BD5" w14:textId="77777777" w:rsidR="00891C49" w:rsidRDefault="00891C49" w:rsidP="00871057">
      <w:pPr>
        <w:jc w:val="center"/>
        <w:rPr>
          <w:rFonts w:ascii="Century Gothic" w:hAnsi="Century Gothic"/>
          <w:b/>
          <w:color w:val="7030A0"/>
          <w:sz w:val="28"/>
          <w:szCs w:val="28"/>
          <w:lang w:val="en"/>
        </w:rPr>
      </w:pPr>
    </w:p>
    <w:p w14:paraId="385A141B" w14:textId="77777777" w:rsidR="00891C49" w:rsidRDefault="00891C49" w:rsidP="00871057">
      <w:pPr>
        <w:jc w:val="center"/>
        <w:rPr>
          <w:rFonts w:ascii="Century Gothic" w:hAnsi="Century Gothic"/>
          <w:b/>
          <w:color w:val="7030A0"/>
          <w:sz w:val="28"/>
          <w:szCs w:val="28"/>
          <w:lang w:val="en"/>
        </w:rPr>
      </w:pPr>
    </w:p>
    <w:p w14:paraId="72C20E99" w14:textId="77777777" w:rsidR="00891C49" w:rsidRDefault="00891C49" w:rsidP="00871057">
      <w:pPr>
        <w:jc w:val="center"/>
        <w:rPr>
          <w:rFonts w:ascii="Century Gothic" w:hAnsi="Century Gothic"/>
          <w:b/>
          <w:color w:val="7030A0"/>
          <w:sz w:val="28"/>
          <w:szCs w:val="28"/>
          <w:lang w:val="en"/>
        </w:rPr>
      </w:pPr>
    </w:p>
    <w:p w14:paraId="19B6E5AA" w14:textId="77777777" w:rsidR="00891C49" w:rsidRDefault="00891C49" w:rsidP="00871057">
      <w:pPr>
        <w:jc w:val="center"/>
        <w:rPr>
          <w:rFonts w:ascii="Century Gothic" w:hAnsi="Century Gothic"/>
          <w:b/>
          <w:color w:val="7030A0"/>
          <w:sz w:val="28"/>
          <w:szCs w:val="28"/>
          <w:lang w:val="en"/>
        </w:rPr>
      </w:pPr>
    </w:p>
    <w:p w14:paraId="79FE9F13" w14:textId="3D375FE9" w:rsidR="007F1C93" w:rsidRDefault="00B9566B" w:rsidP="00180B4B">
      <w:pPr>
        <w:jc w:val="both"/>
        <w:rPr>
          <w:rFonts w:ascii="Century Gothic" w:hAnsi="Century Gothic"/>
          <w:b/>
          <w:color w:val="7030A0"/>
          <w:sz w:val="28"/>
          <w:szCs w:val="28"/>
          <w:lang w:val="en"/>
        </w:rPr>
      </w:pPr>
      <w:r>
        <w:rPr>
          <w:rFonts w:ascii="Century Gothic" w:hAnsi="Century Gothic"/>
          <w:b/>
          <w:color w:val="7030A0"/>
          <w:sz w:val="28"/>
          <w:szCs w:val="28"/>
          <w:lang w:val="en"/>
        </w:rPr>
        <w:t xml:space="preserve">Come and join us as our new </w:t>
      </w:r>
      <w:r w:rsidR="006E462F">
        <w:rPr>
          <w:rFonts w:ascii="Century Gothic" w:hAnsi="Century Gothic"/>
          <w:b/>
          <w:color w:val="7030A0"/>
          <w:sz w:val="28"/>
          <w:szCs w:val="28"/>
          <w:lang w:val="en"/>
        </w:rPr>
        <w:t>General</w:t>
      </w:r>
      <w:r w:rsidR="00180B4B">
        <w:rPr>
          <w:rFonts w:ascii="Century Gothic" w:hAnsi="Century Gothic"/>
          <w:b/>
          <w:color w:val="7030A0"/>
          <w:sz w:val="28"/>
          <w:szCs w:val="28"/>
          <w:lang w:val="en"/>
        </w:rPr>
        <w:t xml:space="preserve"> </w:t>
      </w:r>
      <w:r w:rsidR="00BA46C7">
        <w:rPr>
          <w:rFonts w:ascii="Century Gothic" w:hAnsi="Century Gothic"/>
          <w:b/>
          <w:color w:val="7030A0"/>
          <w:sz w:val="28"/>
          <w:szCs w:val="28"/>
          <w:lang w:val="en"/>
        </w:rPr>
        <w:t xml:space="preserve">Teaching Assistant </w:t>
      </w:r>
      <w:r w:rsidR="00D97638">
        <w:rPr>
          <w:rFonts w:ascii="Century Gothic" w:hAnsi="Century Gothic"/>
          <w:b/>
          <w:color w:val="7030A0"/>
          <w:sz w:val="28"/>
          <w:szCs w:val="28"/>
          <w:lang w:val="en"/>
        </w:rPr>
        <w:t xml:space="preserve">(SEND) </w:t>
      </w:r>
      <w:r w:rsidR="00C11506">
        <w:rPr>
          <w:rFonts w:ascii="Century Gothic" w:hAnsi="Century Gothic"/>
          <w:b/>
          <w:color w:val="7030A0"/>
          <w:sz w:val="28"/>
          <w:szCs w:val="28"/>
          <w:lang w:val="en"/>
        </w:rPr>
        <w:t>where you can</w:t>
      </w:r>
    </w:p>
    <w:p w14:paraId="78DC3FD7" w14:textId="77777777" w:rsidR="004442CF" w:rsidRDefault="004442CF" w:rsidP="00180B4B">
      <w:pPr>
        <w:jc w:val="both"/>
        <w:rPr>
          <w:rFonts w:ascii="Century Gothic" w:hAnsi="Century Gothic"/>
          <w:b/>
          <w:color w:val="7030A0"/>
          <w:sz w:val="28"/>
          <w:szCs w:val="28"/>
          <w:lang w:val="en"/>
        </w:rPr>
      </w:pPr>
    </w:p>
    <w:p w14:paraId="17AF4001" w14:textId="1779F045" w:rsidR="007F1C93" w:rsidRPr="006F2C01" w:rsidRDefault="001E25A0" w:rsidP="00942303">
      <w:pPr>
        <w:pStyle w:val="ListParagraph"/>
        <w:numPr>
          <w:ilvl w:val="0"/>
          <w:numId w:val="4"/>
        </w:numPr>
        <w:jc w:val="both"/>
        <w:rPr>
          <w:rFonts w:ascii="Century Gothic" w:hAnsi="Century Gothic"/>
          <w:b/>
          <w:color w:val="7030A0"/>
          <w:sz w:val="28"/>
          <w:szCs w:val="28"/>
          <w:lang w:val="en"/>
        </w:rPr>
      </w:pPr>
      <w:r>
        <w:rPr>
          <w:rFonts w:ascii="Century Gothic" w:hAnsi="Century Gothic"/>
          <w:b/>
          <w:color w:val="7030A0"/>
          <w:sz w:val="28"/>
          <w:szCs w:val="28"/>
          <w:lang w:val="en"/>
        </w:rPr>
        <w:t>H</w:t>
      </w:r>
      <w:r w:rsidR="00C11506">
        <w:rPr>
          <w:rFonts w:ascii="Century Gothic" w:hAnsi="Century Gothic"/>
          <w:b/>
          <w:color w:val="7030A0"/>
          <w:sz w:val="28"/>
          <w:szCs w:val="28"/>
          <w:lang w:val="en"/>
        </w:rPr>
        <w:t>ave a positive</w:t>
      </w:r>
      <w:r w:rsidR="00BA46C7">
        <w:rPr>
          <w:rFonts w:ascii="Century Gothic" w:hAnsi="Century Gothic"/>
          <w:b/>
          <w:color w:val="7030A0"/>
          <w:sz w:val="28"/>
          <w:szCs w:val="28"/>
          <w:lang w:val="en"/>
        </w:rPr>
        <w:t xml:space="preserve"> impact on our children in school</w:t>
      </w:r>
      <w:r w:rsidR="006F2C01" w:rsidRPr="006F2C01">
        <w:rPr>
          <w:rFonts w:ascii="Century Gothic" w:hAnsi="Century Gothic"/>
          <w:b/>
          <w:color w:val="7030A0"/>
          <w:sz w:val="28"/>
          <w:szCs w:val="28"/>
          <w:lang w:val="en"/>
        </w:rPr>
        <w:t>;</w:t>
      </w:r>
    </w:p>
    <w:p w14:paraId="73B7BA05" w14:textId="4E500BA6" w:rsidR="00323222" w:rsidRPr="006F2C01" w:rsidRDefault="001E25A0" w:rsidP="00942303">
      <w:pPr>
        <w:pStyle w:val="ListParagraph"/>
        <w:numPr>
          <w:ilvl w:val="0"/>
          <w:numId w:val="4"/>
        </w:numPr>
        <w:jc w:val="both"/>
        <w:rPr>
          <w:rFonts w:ascii="Century Gothic" w:hAnsi="Century Gothic"/>
          <w:b/>
          <w:color w:val="7030A0"/>
          <w:sz w:val="28"/>
          <w:szCs w:val="28"/>
          <w:lang w:val="en"/>
        </w:rPr>
      </w:pPr>
      <w:r>
        <w:rPr>
          <w:rFonts w:ascii="Century Gothic" w:hAnsi="Century Gothic"/>
          <w:b/>
          <w:color w:val="7030A0"/>
          <w:sz w:val="28"/>
          <w:szCs w:val="28"/>
          <w:lang w:val="en"/>
        </w:rPr>
        <w:t>A</w:t>
      </w:r>
      <w:r w:rsidR="00323222" w:rsidRPr="006F2C01">
        <w:rPr>
          <w:rFonts w:ascii="Century Gothic" w:hAnsi="Century Gothic"/>
          <w:b/>
          <w:color w:val="7030A0"/>
          <w:sz w:val="28"/>
          <w:szCs w:val="28"/>
          <w:lang w:val="en"/>
        </w:rPr>
        <w:t>ccess high quality professional development opportunities</w:t>
      </w:r>
      <w:r w:rsidR="006F2C01" w:rsidRPr="006F2C01">
        <w:rPr>
          <w:rFonts w:ascii="Century Gothic" w:hAnsi="Century Gothic"/>
          <w:b/>
          <w:color w:val="7030A0"/>
          <w:sz w:val="28"/>
          <w:szCs w:val="28"/>
          <w:lang w:val="en"/>
        </w:rPr>
        <w:t>;</w:t>
      </w:r>
    </w:p>
    <w:p w14:paraId="6EE42131" w14:textId="309F5215" w:rsidR="007F1C93" w:rsidRDefault="001E25A0" w:rsidP="00942303">
      <w:pPr>
        <w:pStyle w:val="ListParagraph"/>
        <w:numPr>
          <w:ilvl w:val="0"/>
          <w:numId w:val="4"/>
        </w:numPr>
        <w:jc w:val="both"/>
        <w:rPr>
          <w:rFonts w:ascii="Century Gothic" w:hAnsi="Century Gothic"/>
          <w:b/>
          <w:color w:val="7030A0"/>
          <w:sz w:val="28"/>
          <w:szCs w:val="28"/>
          <w:lang w:val="en"/>
        </w:rPr>
      </w:pPr>
      <w:r>
        <w:rPr>
          <w:rFonts w:ascii="Century Gothic" w:hAnsi="Century Gothic"/>
          <w:b/>
          <w:color w:val="7030A0"/>
          <w:sz w:val="28"/>
          <w:szCs w:val="28"/>
          <w:lang w:val="en"/>
        </w:rPr>
        <w:t>H</w:t>
      </w:r>
      <w:r w:rsidR="006F2C01" w:rsidRPr="006F2C01">
        <w:rPr>
          <w:rFonts w:ascii="Century Gothic" w:hAnsi="Century Gothic"/>
          <w:b/>
          <w:color w:val="7030A0"/>
          <w:sz w:val="28"/>
          <w:szCs w:val="28"/>
          <w:lang w:val="en"/>
        </w:rPr>
        <w:t>ave your ideas and aspirations nurtured</w:t>
      </w:r>
      <w:r w:rsidR="001C7649">
        <w:rPr>
          <w:rFonts w:ascii="Century Gothic" w:hAnsi="Century Gothic"/>
          <w:b/>
          <w:color w:val="7030A0"/>
          <w:sz w:val="28"/>
          <w:szCs w:val="28"/>
          <w:lang w:val="en"/>
        </w:rPr>
        <w:t>.</w:t>
      </w:r>
    </w:p>
    <w:p w14:paraId="37D606B3" w14:textId="0C854B27" w:rsidR="009600EF" w:rsidRDefault="009600EF" w:rsidP="00180B4B">
      <w:pPr>
        <w:jc w:val="both"/>
        <w:rPr>
          <w:rFonts w:ascii="Century Gothic" w:hAnsi="Century Gothic"/>
          <w:b/>
          <w:color w:val="7030A0"/>
          <w:sz w:val="28"/>
          <w:szCs w:val="28"/>
          <w:lang w:val="en"/>
        </w:rPr>
      </w:pPr>
    </w:p>
    <w:p w14:paraId="70A0C399" w14:textId="627CB9C5" w:rsidR="009600EF" w:rsidRDefault="009600EF" w:rsidP="009600EF">
      <w:pPr>
        <w:rPr>
          <w:rFonts w:ascii="Century Gothic" w:hAnsi="Century Gothic"/>
          <w:b/>
          <w:color w:val="7030A0"/>
          <w:sz w:val="28"/>
          <w:szCs w:val="28"/>
          <w:lang w:val="en"/>
        </w:rPr>
      </w:pPr>
    </w:p>
    <w:p w14:paraId="65EF97B3" w14:textId="351800C5" w:rsidR="009600EF" w:rsidRPr="009600EF" w:rsidRDefault="00E84D0A" w:rsidP="00BA793E">
      <w:pPr>
        <w:jc w:val="center"/>
        <w:rPr>
          <w:rFonts w:ascii="Century Gothic" w:hAnsi="Century Gothic"/>
          <w:b/>
          <w:color w:val="7030A0"/>
          <w:sz w:val="28"/>
          <w:szCs w:val="28"/>
          <w:lang w:val="en"/>
        </w:rPr>
      </w:pPr>
      <w:r>
        <w:rPr>
          <w:noProof/>
        </w:rPr>
        <w:drawing>
          <wp:inline distT="0" distB="0" distL="0" distR="0" wp14:anchorId="2382DB74" wp14:editId="74E2481A">
            <wp:extent cx="2931795" cy="1632729"/>
            <wp:effectExtent l="57150" t="57150" r="59055" b="5010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4612" cy="1656574"/>
                    </a:xfrm>
                    <a:prstGeom prst="roundRect">
                      <a:avLst>
                        <a:gd name="adj" fmla="val 4167"/>
                      </a:avLst>
                    </a:prstGeom>
                    <a:solidFill>
                      <a:srgbClr val="FFFFFF"/>
                    </a:solidFill>
                    <a:ln w="76200" cap="sq">
                      <a:no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inline>
        </w:drawing>
      </w:r>
    </w:p>
    <w:p w14:paraId="0505643A" w14:textId="3AE2C835" w:rsidR="007F1C93" w:rsidRDefault="007F1C93" w:rsidP="00C11506">
      <w:pPr>
        <w:rPr>
          <w:rFonts w:ascii="Century Gothic" w:hAnsi="Century Gothic"/>
          <w:b/>
          <w:color w:val="7030A0"/>
          <w:sz w:val="28"/>
          <w:szCs w:val="28"/>
          <w:lang w:val="en"/>
        </w:rPr>
      </w:pPr>
    </w:p>
    <w:p w14:paraId="6326437A" w14:textId="77777777" w:rsidR="00C643A0" w:rsidRDefault="00C643A0">
      <w:pPr>
        <w:rPr>
          <w:rFonts w:ascii="Century Gothic" w:eastAsia="Century Gothic" w:hAnsi="Century Gothic" w:cs="Century Gothic"/>
          <w:b/>
          <w:color w:val="7030A0"/>
          <w:sz w:val="36"/>
          <w:szCs w:val="36"/>
        </w:rPr>
      </w:pPr>
    </w:p>
    <w:p w14:paraId="7B0E999B" w14:textId="7DA473B5" w:rsidR="00C92C2C" w:rsidRDefault="00093909" w:rsidP="008071AA">
      <w:pPr>
        <w:jc w:val="center"/>
        <w:rPr>
          <w:rFonts w:ascii="Century Gothic" w:eastAsia="Century Gothic" w:hAnsi="Century Gothic" w:cs="Century Gothic"/>
          <w:b/>
          <w:color w:val="7030A0"/>
          <w:sz w:val="36"/>
          <w:szCs w:val="36"/>
        </w:rPr>
      </w:pPr>
      <w:r>
        <w:rPr>
          <w:rFonts w:ascii="Century Gothic" w:eastAsia="Century Gothic" w:hAnsi="Century Gothic" w:cs="Century Gothic"/>
          <w:b/>
          <w:color w:val="7030A0"/>
          <w:sz w:val="36"/>
          <w:szCs w:val="36"/>
        </w:rPr>
        <w:t xml:space="preserve">General Teaching Assistant </w:t>
      </w:r>
      <w:r w:rsidR="00D97638">
        <w:rPr>
          <w:rFonts w:ascii="Century Gothic" w:eastAsia="Century Gothic" w:hAnsi="Century Gothic" w:cs="Century Gothic"/>
          <w:b/>
          <w:color w:val="7030A0"/>
          <w:sz w:val="36"/>
          <w:szCs w:val="36"/>
        </w:rPr>
        <w:t>(SEND)</w:t>
      </w:r>
    </w:p>
    <w:p w14:paraId="119E62AA" w14:textId="47FFA6C9" w:rsidR="008B25E6" w:rsidRDefault="008071AA" w:rsidP="008071AA">
      <w:pPr>
        <w:jc w:val="center"/>
        <w:rPr>
          <w:rFonts w:ascii="Century Gothic" w:eastAsia="Century Gothic" w:hAnsi="Century Gothic" w:cs="Century Gothic"/>
          <w:b/>
          <w:color w:val="7030A0"/>
          <w:sz w:val="36"/>
          <w:szCs w:val="36"/>
        </w:rPr>
      </w:pPr>
      <w:r>
        <w:rPr>
          <w:rFonts w:ascii="Century Gothic" w:eastAsia="Century Gothic" w:hAnsi="Century Gothic" w:cs="Century Gothic"/>
          <w:b/>
          <w:color w:val="7030A0"/>
          <w:sz w:val="36"/>
          <w:szCs w:val="36"/>
        </w:rPr>
        <w:t xml:space="preserve">Castleton Primary </w:t>
      </w:r>
      <w:r w:rsidR="008B25E6">
        <w:rPr>
          <w:rFonts w:ascii="Century Gothic" w:eastAsia="Century Gothic" w:hAnsi="Century Gothic" w:cs="Century Gothic"/>
          <w:b/>
          <w:color w:val="7030A0"/>
          <w:sz w:val="36"/>
          <w:szCs w:val="36"/>
        </w:rPr>
        <w:t>School</w:t>
      </w:r>
    </w:p>
    <w:p w14:paraId="5D8AF5E8" w14:textId="04A3A978" w:rsidR="00C92C2C" w:rsidRDefault="00093909" w:rsidP="7391E3F8">
      <w:pPr>
        <w:jc w:val="center"/>
        <w:rPr>
          <w:rFonts w:ascii="Century Gothic" w:eastAsia="Century Gothic" w:hAnsi="Century Gothic" w:cs="Century Gothic"/>
          <w:b/>
          <w:bCs/>
          <w:color w:val="7030A0"/>
          <w:sz w:val="36"/>
          <w:szCs w:val="36"/>
        </w:rPr>
      </w:pPr>
      <w:r>
        <w:rPr>
          <w:rFonts w:ascii="Century Gothic" w:eastAsia="Century Gothic" w:hAnsi="Century Gothic" w:cs="Century Gothic"/>
          <w:b/>
          <w:bCs/>
          <w:color w:val="7030A0"/>
          <w:sz w:val="36"/>
          <w:szCs w:val="36"/>
        </w:rPr>
        <w:t>30</w:t>
      </w:r>
      <w:r w:rsidR="00C92C2C" w:rsidRPr="005322B8">
        <w:rPr>
          <w:rFonts w:ascii="Century Gothic" w:eastAsia="Century Gothic" w:hAnsi="Century Gothic" w:cs="Century Gothic"/>
          <w:b/>
          <w:bCs/>
          <w:color w:val="7030A0"/>
          <w:sz w:val="36"/>
          <w:szCs w:val="36"/>
        </w:rPr>
        <w:t xml:space="preserve"> hours per week</w:t>
      </w:r>
      <w:r w:rsidR="0002615D">
        <w:rPr>
          <w:rFonts w:ascii="Century Gothic" w:eastAsia="Century Gothic" w:hAnsi="Century Gothic" w:cs="Century Gothic"/>
          <w:b/>
          <w:bCs/>
          <w:color w:val="7030A0"/>
          <w:sz w:val="36"/>
          <w:szCs w:val="36"/>
        </w:rPr>
        <w:t xml:space="preserve"> </w:t>
      </w:r>
      <w:r w:rsidR="12D5B3A9" w:rsidRPr="005322B8">
        <w:rPr>
          <w:rFonts w:ascii="Century Gothic" w:eastAsia="Century Gothic" w:hAnsi="Century Gothic" w:cs="Century Gothic"/>
          <w:b/>
          <w:bCs/>
          <w:color w:val="7030A0"/>
          <w:sz w:val="36"/>
          <w:szCs w:val="36"/>
        </w:rPr>
        <w:t>term time only</w:t>
      </w:r>
    </w:p>
    <w:p w14:paraId="15A90B88" w14:textId="60F22417" w:rsidR="00093909" w:rsidRPr="005322B8" w:rsidRDefault="00093909" w:rsidP="7391E3F8">
      <w:pPr>
        <w:jc w:val="center"/>
        <w:rPr>
          <w:rFonts w:ascii="Century Gothic" w:eastAsia="Century Gothic" w:hAnsi="Century Gothic" w:cs="Century Gothic"/>
          <w:b/>
          <w:bCs/>
          <w:color w:val="7030A0"/>
          <w:sz w:val="36"/>
          <w:szCs w:val="36"/>
        </w:rPr>
      </w:pPr>
      <w:r>
        <w:rPr>
          <w:rFonts w:ascii="Century Gothic" w:eastAsia="Century Gothic" w:hAnsi="Century Gothic" w:cs="Century Gothic"/>
          <w:b/>
          <w:bCs/>
          <w:color w:val="7030A0"/>
          <w:sz w:val="36"/>
          <w:szCs w:val="36"/>
        </w:rPr>
        <w:t>1 Year Fixed Term</w:t>
      </w:r>
    </w:p>
    <w:p w14:paraId="28617722" w14:textId="77777777" w:rsidR="00CD0078" w:rsidRPr="005322B8" w:rsidRDefault="00CD0078">
      <w:pPr>
        <w:rPr>
          <w:rFonts w:ascii="Century Gothic" w:eastAsia="Century Gothic" w:hAnsi="Century Gothic" w:cs="Century Gothic"/>
          <w:b/>
          <w:color w:val="7030A0"/>
          <w:sz w:val="32"/>
          <w:szCs w:val="32"/>
        </w:rPr>
      </w:pPr>
    </w:p>
    <w:p w14:paraId="07033BB1" w14:textId="1AE2EE98" w:rsidR="00C06686" w:rsidRPr="00871057" w:rsidRDefault="00871057" w:rsidP="008071AA">
      <w:pPr>
        <w:jc w:val="center"/>
        <w:rPr>
          <w:rFonts w:ascii="Century Gothic" w:eastAsia="Century Gothic" w:hAnsi="Century Gothic" w:cs="Century Gothic"/>
          <w:b/>
          <w:color w:val="7030A0"/>
          <w:sz w:val="32"/>
          <w:szCs w:val="32"/>
        </w:rPr>
      </w:pPr>
      <w:r w:rsidRPr="005322B8">
        <w:rPr>
          <w:rFonts w:ascii="Century Gothic" w:eastAsia="Century Gothic" w:hAnsi="Century Gothic" w:cs="Century Gothic"/>
          <w:b/>
          <w:color w:val="7030A0"/>
          <w:sz w:val="32"/>
          <w:szCs w:val="32"/>
        </w:rPr>
        <w:t>Requi</w:t>
      </w:r>
      <w:r w:rsidR="00583E37">
        <w:rPr>
          <w:rFonts w:ascii="Century Gothic" w:eastAsia="Century Gothic" w:hAnsi="Century Gothic" w:cs="Century Gothic"/>
          <w:b/>
          <w:color w:val="7030A0"/>
          <w:sz w:val="32"/>
          <w:szCs w:val="32"/>
        </w:rPr>
        <w:t>red to start from</w:t>
      </w:r>
      <w:r w:rsidR="00093909">
        <w:rPr>
          <w:rFonts w:ascii="Century Gothic" w:eastAsia="Century Gothic" w:hAnsi="Century Gothic" w:cs="Century Gothic"/>
          <w:b/>
          <w:color w:val="7030A0"/>
          <w:sz w:val="32"/>
          <w:szCs w:val="32"/>
        </w:rPr>
        <w:t xml:space="preserve"> September 2022</w:t>
      </w:r>
    </w:p>
    <w:p w14:paraId="2215B8F7" w14:textId="77777777" w:rsidR="00C06686" w:rsidRPr="00871057" w:rsidRDefault="008079BD" w:rsidP="008071AA">
      <w:pPr>
        <w:jc w:val="center"/>
        <w:rPr>
          <w:rFonts w:ascii="Century Gothic" w:eastAsia="Century Gothic" w:hAnsi="Century Gothic" w:cs="Century Gothic"/>
          <w:b/>
          <w:color w:val="7030A0"/>
          <w:sz w:val="32"/>
          <w:szCs w:val="32"/>
        </w:rPr>
      </w:pPr>
      <w:r w:rsidRPr="00871057">
        <w:rPr>
          <w:rFonts w:ascii="Century Gothic" w:eastAsia="Century Gothic" w:hAnsi="Century Gothic" w:cs="Century Gothic"/>
          <w:b/>
          <w:color w:val="7030A0"/>
          <w:sz w:val="32"/>
          <w:szCs w:val="32"/>
        </w:rPr>
        <w:t>Recruitment Information Pack</w:t>
      </w:r>
    </w:p>
    <w:p w14:paraId="36659008" w14:textId="77777777" w:rsidR="00B779F2" w:rsidRDefault="00871057" w:rsidP="008071AA">
      <w:pPr>
        <w:jc w:val="center"/>
        <w:rPr>
          <w:rFonts w:ascii="Century Gothic" w:eastAsia="Century Gothic" w:hAnsi="Century Gothic" w:cs="Century Gothic"/>
          <w:sz w:val="32"/>
          <w:szCs w:val="32"/>
        </w:rPr>
      </w:pPr>
      <w:r>
        <w:rPr>
          <w:rFonts w:ascii="Century Gothic" w:eastAsia="Century Gothic" w:hAnsi="Century Gothic" w:cs="Century Gothic"/>
          <w:sz w:val="32"/>
          <w:szCs w:val="32"/>
        </w:rPr>
        <w:t>Yorkshire Endeavour Academy Trust</w:t>
      </w:r>
    </w:p>
    <w:p w14:paraId="71535480" w14:textId="3265F94F" w:rsidR="00C06686" w:rsidRDefault="00871057" w:rsidP="008071AA">
      <w:pPr>
        <w:jc w:val="center"/>
        <w:rPr>
          <w:rFonts w:ascii="Century Gothic" w:eastAsia="Century Gothic" w:hAnsi="Century Gothic" w:cs="Century Gothic"/>
          <w:sz w:val="32"/>
          <w:szCs w:val="32"/>
        </w:rPr>
      </w:pPr>
      <w:r>
        <w:rPr>
          <w:rFonts w:ascii="Century Gothic" w:eastAsia="Century Gothic" w:hAnsi="Century Gothic" w:cs="Century Gothic"/>
          <w:sz w:val="32"/>
          <w:szCs w:val="32"/>
        </w:rPr>
        <w:t>Waterstead Lane, Whitby, YO21 1PZ</w:t>
      </w:r>
    </w:p>
    <w:p w14:paraId="24DDAB49" w14:textId="77777777" w:rsidR="00C06686" w:rsidRDefault="008079BD">
      <w:pPr>
        <w:rPr>
          <w:sz w:val="32"/>
          <w:szCs w:val="32"/>
        </w:rPr>
      </w:pPr>
      <w:r>
        <w:rPr>
          <w:sz w:val="32"/>
          <w:szCs w:val="32"/>
        </w:rPr>
        <w:t xml:space="preserve">                </w:t>
      </w:r>
    </w:p>
    <w:p w14:paraId="6700E1DD" w14:textId="77777777" w:rsidR="00C06686" w:rsidRDefault="00C06686"/>
    <w:p w14:paraId="27E5CD07" w14:textId="77777777" w:rsidR="00B779F2" w:rsidRDefault="00B779F2"/>
    <w:p w14:paraId="52D78163" w14:textId="7B63AC2F" w:rsidR="00C06686" w:rsidRDefault="008079BD">
      <w:pPr>
        <w:pStyle w:val="Heading2"/>
        <w:rPr>
          <w:rFonts w:ascii="Century Gothic" w:eastAsia="Century Gothic" w:hAnsi="Century Gothic" w:cs="Century Gothic"/>
        </w:rPr>
      </w:pPr>
      <w:r>
        <w:rPr>
          <w:rFonts w:ascii="Century Gothic" w:eastAsia="Century Gothic" w:hAnsi="Century Gothic" w:cs="Century Gothic"/>
        </w:rPr>
        <w:t>Contents</w:t>
      </w:r>
    </w:p>
    <w:p w14:paraId="308B9100" w14:textId="77777777" w:rsidR="00C06686" w:rsidRDefault="00C06686">
      <w:pPr>
        <w:pBdr>
          <w:top w:val="nil"/>
          <w:left w:val="nil"/>
          <w:bottom w:val="nil"/>
          <w:right w:val="nil"/>
          <w:between w:val="nil"/>
        </w:pBdr>
        <w:tabs>
          <w:tab w:val="right" w:pos="9072"/>
        </w:tabs>
        <w:spacing w:before="60"/>
        <w:rPr>
          <w:rFonts w:ascii="Century Gothic" w:eastAsia="Century Gothic" w:hAnsi="Century Gothic" w:cs="Century Gothic"/>
          <w:color w:val="000000"/>
        </w:rPr>
      </w:pPr>
    </w:p>
    <w:p w14:paraId="75468543" w14:textId="77777777" w:rsidR="00C06686" w:rsidRPr="008079BD" w:rsidRDefault="008B25E6">
      <w:pPr>
        <w:pBdr>
          <w:top w:val="nil"/>
          <w:left w:val="nil"/>
          <w:bottom w:val="nil"/>
          <w:right w:val="nil"/>
          <w:between w:val="nil"/>
        </w:pBdr>
        <w:tabs>
          <w:tab w:val="right" w:pos="9072"/>
        </w:tabs>
        <w:spacing w:before="60"/>
        <w:ind w:left="8222" w:hanging="7655"/>
        <w:rPr>
          <w:rFonts w:ascii="Century Gothic" w:eastAsia="Century Gothic" w:hAnsi="Century Gothic" w:cs="Century Gothic"/>
          <w:color w:val="000000"/>
        </w:rPr>
      </w:pPr>
      <w:r>
        <w:rPr>
          <w:rFonts w:ascii="Century Gothic" w:eastAsia="Century Gothic" w:hAnsi="Century Gothic" w:cs="Century Gothic"/>
          <w:color w:val="000000"/>
        </w:rPr>
        <w:t>Welcome from the Headteacher</w:t>
      </w:r>
      <w:r w:rsidR="008079BD" w:rsidRPr="008079BD">
        <w:rPr>
          <w:rFonts w:ascii="Century Gothic" w:eastAsia="Century Gothic" w:hAnsi="Century Gothic" w:cs="Century Gothic"/>
          <w:color w:val="000000"/>
        </w:rPr>
        <w:tab/>
        <w:t>3</w:t>
      </w:r>
    </w:p>
    <w:p w14:paraId="2D735A7F" w14:textId="77777777" w:rsidR="00C06686" w:rsidRPr="008079BD" w:rsidRDefault="00CD2D2C">
      <w:pPr>
        <w:ind w:left="8222" w:hanging="7655"/>
        <w:rPr>
          <w:rFonts w:ascii="Century Gothic" w:eastAsia="Century Gothic" w:hAnsi="Century Gothic" w:cs="Century Gothic"/>
        </w:rPr>
      </w:pPr>
      <w:r>
        <w:rPr>
          <w:rFonts w:ascii="Century Gothic" w:eastAsia="Century Gothic" w:hAnsi="Century Gothic" w:cs="Century Gothic"/>
        </w:rPr>
        <w:t>Our vision and values</w:t>
      </w:r>
      <w:r w:rsidR="008079BD" w:rsidRPr="008079BD">
        <w:rPr>
          <w:rFonts w:ascii="Century Gothic" w:eastAsia="Century Gothic" w:hAnsi="Century Gothic" w:cs="Century Gothic"/>
        </w:rPr>
        <w:tab/>
        <w:t>4</w:t>
      </w:r>
    </w:p>
    <w:p w14:paraId="3D63770E" w14:textId="77777777" w:rsidR="00C06686" w:rsidRPr="008079BD" w:rsidRDefault="00CD2D2C">
      <w:pPr>
        <w:ind w:left="8222" w:hanging="7655"/>
        <w:rPr>
          <w:rFonts w:ascii="Century Gothic" w:eastAsia="Century Gothic" w:hAnsi="Century Gothic" w:cs="Century Gothic"/>
        </w:rPr>
      </w:pPr>
      <w:r>
        <w:rPr>
          <w:rFonts w:ascii="Century Gothic" w:eastAsia="Century Gothic" w:hAnsi="Century Gothic" w:cs="Century Gothic"/>
        </w:rPr>
        <w:t>Context of the schools</w:t>
      </w:r>
      <w:r>
        <w:rPr>
          <w:rFonts w:ascii="Century Gothic" w:eastAsia="Century Gothic" w:hAnsi="Century Gothic" w:cs="Century Gothic"/>
        </w:rPr>
        <w:tab/>
        <w:t>5</w:t>
      </w:r>
    </w:p>
    <w:p w14:paraId="2BDB216A" w14:textId="642502DC" w:rsidR="00C06686" w:rsidRPr="008079BD" w:rsidRDefault="00CD2D2C">
      <w:pPr>
        <w:ind w:left="8222" w:hanging="7655"/>
        <w:rPr>
          <w:rFonts w:ascii="Century Gothic" w:eastAsia="Century Gothic" w:hAnsi="Century Gothic" w:cs="Century Gothic"/>
        </w:rPr>
      </w:pPr>
      <w:r>
        <w:rPr>
          <w:rFonts w:ascii="Century Gothic" w:eastAsia="Century Gothic" w:hAnsi="Century Gothic" w:cs="Century Gothic"/>
        </w:rPr>
        <w:t xml:space="preserve">Our English Hub </w:t>
      </w:r>
      <w:r>
        <w:rPr>
          <w:rFonts w:ascii="Century Gothic" w:eastAsia="Century Gothic" w:hAnsi="Century Gothic" w:cs="Century Gothic"/>
        </w:rPr>
        <w:tab/>
        <w:t>6</w:t>
      </w:r>
    </w:p>
    <w:p w14:paraId="109DA45F" w14:textId="39606962" w:rsidR="00B779F2" w:rsidRDefault="00CD2D2C">
      <w:pPr>
        <w:ind w:left="8222" w:hanging="7655"/>
        <w:rPr>
          <w:rFonts w:ascii="Century Gothic" w:eastAsia="Century Gothic" w:hAnsi="Century Gothic" w:cs="Century Gothic"/>
        </w:rPr>
      </w:pPr>
      <w:r>
        <w:rPr>
          <w:rFonts w:ascii="Century Gothic" w:eastAsia="Century Gothic" w:hAnsi="Century Gothic" w:cs="Century Gothic"/>
        </w:rPr>
        <w:t>Application process</w:t>
      </w:r>
      <w:r w:rsidR="00D4139D">
        <w:rPr>
          <w:rFonts w:ascii="Century Gothic" w:eastAsia="Century Gothic" w:hAnsi="Century Gothic" w:cs="Century Gothic"/>
        </w:rPr>
        <w:tab/>
      </w:r>
      <w:r w:rsidR="00892D0D">
        <w:rPr>
          <w:rFonts w:ascii="Century Gothic" w:eastAsia="Century Gothic" w:hAnsi="Century Gothic" w:cs="Century Gothic"/>
        </w:rPr>
        <w:t>7</w:t>
      </w:r>
    </w:p>
    <w:p w14:paraId="3CE4F75E" w14:textId="02D5323A" w:rsidR="00CD2D2C" w:rsidRPr="008079BD" w:rsidRDefault="00CD2D2C" w:rsidP="00CD2D2C">
      <w:pPr>
        <w:ind w:left="8222" w:hanging="7655"/>
        <w:rPr>
          <w:rFonts w:ascii="Century Gothic" w:eastAsia="Century Gothic" w:hAnsi="Century Gothic" w:cs="Century Gothic"/>
        </w:rPr>
      </w:pPr>
      <w:r>
        <w:rPr>
          <w:rFonts w:ascii="Century Gothic" w:eastAsia="Century Gothic" w:hAnsi="Century Gothic" w:cs="Century Gothic"/>
        </w:rPr>
        <w:t>Job Description and Person Specification</w:t>
      </w:r>
      <w:r>
        <w:rPr>
          <w:rFonts w:ascii="Century Gothic" w:eastAsia="Century Gothic" w:hAnsi="Century Gothic" w:cs="Century Gothic"/>
        </w:rPr>
        <w:tab/>
      </w:r>
      <w:r w:rsidR="00BA46C7">
        <w:rPr>
          <w:rFonts w:ascii="Century Gothic" w:eastAsia="Century Gothic" w:hAnsi="Century Gothic" w:cs="Century Gothic"/>
        </w:rPr>
        <w:t>8-12</w:t>
      </w:r>
    </w:p>
    <w:p w14:paraId="36F2A991" w14:textId="12ED13CB" w:rsidR="00C06686" w:rsidRDefault="00B779F2">
      <w:pPr>
        <w:ind w:left="8222" w:hanging="7655"/>
        <w:rPr>
          <w:rFonts w:ascii="Century Gothic" w:eastAsia="Century Gothic" w:hAnsi="Century Gothic" w:cs="Century Gothic"/>
          <w:sz w:val="22"/>
          <w:szCs w:val="22"/>
        </w:rPr>
      </w:pPr>
      <w:r>
        <w:rPr>
          <w:rFonts w:ascii="Century Gothic" w:eastAsia="Century Gothic" w:hAnsi="Century Gothic" w:cs="Century Gothic"/>
          <w:sz w:val="22"/>
          <w:szCs w:val="22"/>
        </w:rPr>
        <w:tab/>
      </w:r>
    </w:p>
    <w:p w14:paraId="2C1D0579" w14:textId="7067CBAB" w:rsidR="00BA793E" w:rsidRDefault="00BA793E">
      <w:pPr>
        <w:ind w:left="8222" w:hanging="7655"/>
        <w:rPr>
          <w:rFonts w:ascii="Century Gothic" w:eastAsia="Century Gothic" w:hAnsi="Century Gothic" w:cs="Century Gothic"/>
          <w:sz w:val="22"/>
          <w:szCs w:val="22"/>
        </w:rPr>
      </w:pPr>
    </w:p>
    <w:p w14:paraId="58FD61B8" w14:textId="77777777" w:rsidR="00BA793E" w:rsidRDefault="00BA793E">
      <w:pPr>
        <w:ind w:left="8222" w:hanging="7655"/>
        <w:rPr>
          <w:rFonts w:ascii="Century Gothic" w:eastAsia="Century Gothic" w:hAnsi="Century Gothic" w:cs="Century Gothic"/>
          <w:sz w:val="22"/>
          <w:szCs w:val="22"/>
        </w:rPr>
      </w:pPr>
    </w:p>
    <w:p w14:paraId="165FE00B" w14:textId="77777777" w:rsidR="00C06686" w:rsidRDefault="00C06686">
      <w:pPr>
        <w:rPr>
          <w:rFonts w:ascii="Century Gothic" w:eastAsia="Century Gothic" w:hAnsi="Century Gothic" w:cs="Century Gothic"/>
        </w:rPr>
      </w:pPr>
    </w:p>
    <w:p w14:paraId="7722BA98" w14:textId="4062BDA3" w:rsidR="00C06686" w:rsidRDefault="00805686" w:rsidP="00BA793E">
      <w:pPr>
        <w:jc w:val="center"/>
      </w:pPr>
      <w:r>
        <w:rPr>
          <w:noProof/>
        </w:rPr>
        <w:drawing>
          <wp:inline distT="0" distB="0" distL="0" distR="0" wp14:anchorId="1840D505" wp14:editId="3595920C">
            <wp:extent cx="2994494" cy="2138680"/>
            <wp:effectExtent l="19050" t="0" r="15875" b="623570"/>
            <wp:docPr id="19" name="Picture 19" descr="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9627" cy="214948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A03362">
        <w:rPr>
          <w:noProof/>
        </w:rPr>
        <w:drawing>
          <wp:inline distT="0" distB="0" distL="0" distR="0" wp14:anchorId="2711FA19" wp14:editId="77B4496D">
            <wp:extent cx="2854325" cy="2131060"/>
            <wp:effectExtent l="19050" t="0" r="22225" b="631190"/>
            <wp:docPr id="15" name="Picture 15" descr="Outdoor 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tdoor ed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4325" cy="21310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A5D46B1" w14:textId="77777777" w:rsidR="00C06686" w:rsidRDefault="00C06686"/>
    <w:p w14:paraId="376DB650" w14:textId="77777777" w:rsidR="00C06686" w:rsidRDefault="00C06686"/>
    <w:p w14:paraId="06F7F5E1" w14:textId="77777777" w:rsidR="00C06686" w:rsidRDefault="00C06686"/>
    <w:p w14:paraId="71A071E8" w14:textId="77777777" w:rsidR="00C06686" w:rsidRDefault="00C06686"/>
    <w:p w14:paraId="333EC1D3" w14:textId="77777777" w:rsidR="00FF28A1" w:rsidRDefault="00FF28A1"/>
    <w:p w14:paraId="099E8EE7" w14:textId="77777777" w:rsidR="00FF28A1" w:rsidRDefault="00FF28A1"/>
    <w:p w14:paraId="22DCDFD4" w14:textId="77777777" w:rsidR="00FF28A1" w:rsidRDefault="00FF28A1"/>
    <w:p w14:paraId="0E838C6E" w14:textId="77777777" w:rsidR="00FF28A1" w:rsidRDefault="00FF28A1"/>
    <w:p w14:paraId="67AF0537" w14:textId="46109BD1" w:rsidR="00FF28A1" w:rsidRDefault="00FF28A1"/>
    <w:p w14:paraId="06368961" w14:textId="754109A7" w:rsidR="00805686" w:rsidRDefault="00805686"/>
    <w:p w14:paraId="5B1C4D71" w14:textId="67D3D8F7" w:rsidR="00805686" w:rsidRDefault="00805686"/>
    <w:p w14:paraId="453771AB" w14:textId="7B108336" w:rsidR="00805686" w:rsidRDefault="00805686"/>
    <w:p w14:paraId="4386A381" w14:textId="1F3B737E" w:rsidR="00805686" w:rsidRDefault="00805686"/>
    <w:p w14:paraId="46CA6444" w14:textId="5D756715" w:rsidR="00805686" w:rsidRDefault="00805686"/>
    <w:p w14:paraId="7C007D6C" w14:textId="77777777" w:rsidR="00805686" w:rsidRDefault="00805686"/>
    <w:p w14:paraId="74D08E2F" w14:textId="77777777" w:rsidR="008071AA" w:rsidRDefault="008071AA">
      <w:pPr>
        <w:rPr>
          <w:rFonts w:ascii="Century Gothic" w:eastAsia="Century Gothic" w:hAnsi="Century Gothic" w:cs="Century Gothic"/>
          <w:b/>
        </w:rPr>
      </w:pPr>
    </w:p>
    <w:p w14:paraId="1470C008" w14:textId="77777777" w:rsidR="00DE0076" w:rsidRDefault="00DE0076">
      <w:pPr>
        <w:rPr>
          <w:rFonts w:ascii="Century Gothic" w:eastAsia="Century Gothic" w:hAnsi="Century Gothic" w:cs="Century Gothic"/>
          <w:b/>
        </w:rPr>
      </w:pPr>
    </w:p>
    <w:p w14:paraId="1CFF6D0D" w14:textId="77777777" w:rsidR="00093909" w:rsidRDefault="00093909">
      <w:pPr>
        <w:rPr>
          <w:rFonts w:ascii="Century Gothic" w:eastAsia="Century Gothic" w:hAnsi="Century Gothic" w:cs="Century Gothic"/>
          <w:b/>
        </w:rPr>
      </w:pPr>
    </w:p>
    <w:p w14:paraId="4797731F" w14:textId="77777777" w:rsidR="00093909" w:rsidRDefault="00093909">
      <w:pPr>
        <w:rPr>
          <w:rFonts w:ascii="Century Gothic" w:eastAsia="Century Gothic" w:hAnsi="Century Gothic" w:cs="Century Gothic"/>
          <w:b/>
        </w:rPr>
      </w:pPr>
    </w:p>
    <w:p w14:paraId="350AED2E" w14:textId="0E0742B9" w:rsidR="00C06686" w:rsidRPr="00DF74F3" w:rsidRDefault="008079BD">
      <w:pPr>
        <w:rPr>
          <w:rFonts w:ascii="Century Gothic" w:eastAsia="Century Gothic" w:hAnsi="Century Gothic" w:cs="Century Gothic"/>
          <w:b/>
        </w:rPr>
      </w:pPr>
      <w:r w:rsidRPr="00DF74F3">
        <w:rPr>
          <w:rFonts w:ascii="Century Gothic" w:eastAsia="Century Gothic" w:hAnsi="Century Gothic" w:cs="Century Gothic"/>
          <w:b/>
        </w:rPr>
        <w:t>Dear applicant,</w:t>
      </w:r>
      <w:r w:rsidR="00D9165A" w:rsidRPr="00DF74F3">
        <w:rPr>
          <w:b/>
          <w:noProof/>
          <w:color w:val="0000FF"/>
        </w:rPr>
        <w:t xml:space="preserve"> </w:t>
      </w:r>
    </w:p>
    <w:p w14:paraId="7F39CC02" w14:textId="77777777" w:rsidR="00C06686" w:rsidRDefault="00C06686">
      <w:pPr>
        <w:rPr>
          <w:rFonts w:ascii="Century Gothic" w:eastAsia="Century Gothic" w:hAnsi="Century Gothic" w:cs="Century Gothic"/>
          <w:sz w:val="8"/>
          <w:szCs w:val="8"/>
        </w:rPr>
      </w:pPr>
    </w:p>
    <w:p w14:paraId="1CA89FF3" w14:textId="5FE01B67" w:rsidR="00CD0078" w:rsidRDefault="00CD0078">
      <w:pPr>
        <w:rPr>
          <w:rFonts w:ascii="Century Gothic" w:eastAsia="Century Gothic" w:hAnsi="Century Gothic" w:cs="Century Gothic"/>
        </w:rPr>
      </w:pPr>
    </w:p>
    <w:p w14:paraId="3E832C98" w14:textId="77777777" w:rsidR="00BA46C7" w:rsidRPr="000D4918" w:rsidRDefault="00BA46C7" w:rsidP="00125EEA">
      <w:pPr>
        <w:jc w:val="both"/>
        <w:textAlignment w:val="baseline"/>
        <w:rPr>
          <w:rFonts w:ascii="Times New Roman" w:eastAsia="Times New Roman" w:hAnsi="Times New Roman" w:cs="Times New Roman"/>
        </w:rPr>
      </w:pPr>
      <w:r w:rsidRPr="000D4918">
        <w:rPr>
          <w:rFonts w:ascii="Century Gothic" w:eastAsia="Times New Roman" w:hAnsi="Century Gothic" w:cs="Times New Roman"/>
        </w:rPr>
        <w:t xml:space="preserve">Allow me to extend a warm welcome from all governors, staff and children of </w:t>
      </w:r>
      <w:r>
        <w:rPr>
          <w:rFonts w:ascii="Century Gothic" w:eastAsia="Times New Roman" w:hAnsi="Century Gothic" w:cs="Times New Roman"/>
        </w:rPr>
        <w:t>Castleton Community</w:t>
      </w:r>
      <w:r w:rsidRPr="000D4918">
        <w:rPr>
          <w:rFonts w:ascii="Century Gothic" w:eastAsia="Times New Roman" w:hAnsi="Century Gothic" w:cs="Times New Roman"/>
        </w:rPr>
        <w:t xml:space="preserve"> Primary School. I am delighted you have shown an interest in joining us and I look forward to sharing with you what makes our school a very special place to work. </w:t>
      </w:r>
    </w:p>
    <w:p w14:paraId="4952A29A" w14:textId="77777777" w:rsidR="00BA46C7" w:rsidRPr="000D4918" w:rsidRDefault="00BA46C7" w:rsidP="00125EEA">
      <w:pPr>
        <w:jc w:val="both"/>
        <w:textAlignment w:val="baseline"/>
        <w:rPr>
          <w:rFonts w:ascii="Times New Roman" w:eastAsia="Times New Roman" w:hAnsi="Times New Roman" w:cs="Times New Roman"/>
        </w:rPr>
      </w:pPr>
      <w:r w:rsidRPr="000D4918">
        <w:rPr>
          <w:rFonts w:ascii="Century Gothic" w:eastAsia="Times New Roman" w:hAnsi="Century Gothic" w:cs="Times New Roman"/>
          <w:sz w:val="20"/>
          <w:szCs w:val="20"/>
        </w:rPr>
        <w:t> </w:t>
      </w:r>
    </w:p>
    <w:p w14:paraId="0234D08E" w14:textId="1BB8385C" w:rsidR="00BA46C7" w:rsidRPr="000D4918" w:rsidRDefault="00BA46C7" w:rsidP="00125EEA">
      <w:pPr>
        <w:jc w:val="both"/>
        <w:textAlignment w:val="baseline"/>
        <w:rPr>
          <w:rFonts w:ascii="Times New Roman" w:eastAsia="Times New Roman" w:hAnsi="Times New Roman" w:cs="Times New Roman"/>
        </w:rPr>
      </w:pPr>
      <w:r w:rsidRPr="000D4918">
        <w:rPr>
          <w:rFonts w:ascii="Century Gothic" w:eastAsia="Times New Roman" w:hAnsi="Century Gothic" w:cs="Times New Roman"/>
        </w:rPr>
        <w:t>Our children are delightful, happy, confident and energetic. They are passionate about their learning and enjoy a wide curriculum, with access to 1:1 iPads, outdoor learning areas and a well-stocked library</w:t>
      </w:r>
      <w:r w:rsidR="005322B8">
        <w:rPr>
          <w:rFonts w:ascii="Century Gothic" w:eastAsia="Times New Roman" w:hAnsi="Century Gothic" w:cs="Times New Roman"/>
        </w:rPr>
        <w:t>.</w:t>
      </w:r>
      <w:r w:rsidRPr="000D4918">
        <w:rPr>
          <w:rFonts w:ascii="Century Gothic" w:eastAsia="Times New Roman" w:hAnsi="Century Gothic" w:cs="Times New Roman"/>
        </w:rPr>
        <w:t xml:space="preserve"> Our children have many talents and we pride ourselves in providing lots of opportunities for every child to contribute to the wider school community. We are looking for </w:t>
      </w:r>
      <w:proofErr w:type="gramStart"/>
      <w:r w:rsidRPr="000D4918">
        <w:rPr>
          <w:rFonts w:ascii="Century Gothic" w:eastAsia="Times New Roman" w:hAnsi="Century Gothic" w:cs="Times New Roman"/>
        </w:rPr>
        <w:t>an</w:t>
      </w:r>
      <w:proofErr w:type="gramEnd"/>
      <w:r w:rsidRPr="000D4918">
        <w:rPr>
          <w:rFonts w:ascii="Century Gothic" w:eastAsia="Times New Roman" w:hAnsi="Century Gothic" w:cs="Times New Roman"/>
        </w:rPr>
        <w:t xml:space="preserve"> </w:t>
      </w:r>
      <w:r w:rsidR="00D97638">
        <w:rPr>
          <w:rFonts w:ascii="Century Gothic" w:eastAsia="Times New Roman" w:hAnsi="Century Gothic" w:cs="Times New Roman"/>
        </w:rPr>
        <w:t>General</w:t>
      </w:r>
      <w:r w:rsidRPr="000D4918">
        <w:rPr>
          <w:rFonts w:ascii="Century Gothic" w:eastAsia="Times New Roman" w:hAnsi="Century Gothic" w:cs="Times New Roman"/>
        </w:rPr>
        <w:t> Teaching Assistant</w:t>
      </w:r>
      <w:r w:rsidR="00DE0076">
        <w:rPr>
          <w:rFonts w:ascii="Century Gothic" w:eastAsia="Times New Roman" w:hAnsi="Century Gothic" w:cs="Times New Roman"/>
        </w:rPr>
        <w:t xml:space="preserve"> </w:t>
      </w:r>
      <w:r w:rsidR="00D97638">
        <w:rPr>
          <w:rFonts w:ascii="Century Gothic" w:eastAsia="Times New Roman" w:hAnsi="Century Gothic" w:cs="Times New Roman"/>
        </w:rPr>
        <w:t xml:space="preserve">(SEND) </w:t>
      </w:r>
      <w:r w:rsidRPr="000D4918">
        <w:rPr>
          <w:rFonts w:ascii="Century Gothic" w:eastAsia="Times New Roman" w:hAnsi="Century Gothic" w:cs="Times New Roman"/>
        </w:rPr>
        <w:t>who loves seeing children learn and thrive, and who can bring passion and enthusiasm to our small and friendly team. </w:t>
      </w:r>
    </w:p>
    <w:p w14:paraId="3F318C90" w14:textId="77777777" w:rsidR="00BA46C7" w:rsidRPr="000D4918" w:rsidRDefault="00BA46C7" w:rsidP="00125EEA">
      <w:pPr>
        <w:jc w:val="both"/>
        <w:textAlignment w:val="baseline"/>
        <w:rPr>
          <w:rFonts w:ascii="Times New Roman" w:eastAsia="Times New Roman" w:hAnsi="Times New Roman" w:cs="Times New Roman"/>
        </w:rPr>
      </w:pPr>
      <w:r w:rsidRPr="000D4918">
        <w:rPr>
          <w:rFonts w:ascii="Century Gothic" w:eastAsia="Times New Roman" w:hAnsi="Century Gothic" w:cs="Times New Roman"/>
          <w:sz w:val="20"/>
          <w:szCs w:val="20"/>
        </w:rPr>
        <w:t> </w:t>
      </w:r>
    </w:p>
    <w:p w14:paraId="6AEA33E6" w14:textId="11B31FDC" w:rsidR="00BA46C7" w:rsidRPr="000D4918" w:rsidRDefault="00D97638" w:rsidP="00125EEA">
      <w:pPr>
        <w:jc w:val="both"/>
        <w:textAlignment w:val="baseline"/>
        <w:rPr>
          <w:rFonts w:ascii="Times New Roman" w:eastAsia="Times New Roman" w:hAnsi="Times New Roman" w:cs="Times New Roman"/>
        </w:rPr>
      </w:pPr>
      <w:r>
        <w:rPr>
          <w:rFonts w:ascii="Century Gothic" w:eastAsia="Times New Roman" w:hAnsi="Century Gothic" w:cs="Times New Roman"/>
        </w:rPr>
        <w:t>Our staff</w:t>
      </w:r>
      <w:r w:rsidR="00BA46C7" w:rsidRPr="000D4918">
        <w:rPr>
          <w:rFonts w:ascii="Century Gothic" w:eastAsia="Times New Roman" w:hAnsi="Century Gothic" w:cs="Times New Roman"/>
        </w:rPr>
        <w:t> are passionate about their work and supportive of each other. Flexibility is crucial, particularly within our small school setting, and the successful candidate will need to be willing to adapt to the changing needs of the school.  </w:t>
      </w:r>
    </w:p>
    <w:p w14:paraId="35D5E941" w14:textId="77777777" w:rsidR="00BA46C7" w:rsidRPr="000D4918" w:rsidRDefault="00BA46C7" w:rsidP="00125EEA">
      <w:pPr>
        <w:jc w:val="both"/>
        <w:textAlignment w:val="baseline"/>
        <w:rPr>
          <w:rFonts w:ascii="Times New Roman" w:eastAsia="Times New Roman" w:hAnsi="Times New Roman" w:cs="Times New Roman"/>
        </w:rPr>
      </w:pPr>
      <w:r w:rsidRPr="000D4918">
        <w:rPr>
          <w:rFonts w:ascii="Century Gothic" w:eastAsia="Times New Roman" w:hAnsi="Century Gothic" w:cs="Times New Roman"/>
        </w:rPr>
        <w:t>  </w:t>
      </w:r>
    </w:p>
    <w:p w14:paraId="6A622F43" w14:textId="77777777" w:rsidR="00BA46C7" w:rsidRPr="000D4918" w:rsidRDefault="00BA46C7" w:rsidP="00125EEA">
      <w:pPr>
        <w:jc w:val="both"/>
        <w:textAlignment w:val="baseline"/>
        <w:rPr>
          <w:rFonts w:ascii="Times New Roman" w:eastAsia="Times New Roman" w:hAnsi="Times New Roman" w:cs="Times New Roman"/>
        </w:rPr>
      </w:pPr>
      <w:r w:rsidRPr="000D4918">
        <w:rPr>
          <w:rFonts w:ascii="Century Gothic" w:eastAsia="Times New Roman" w:hAnsi="Century Gothic" w:cs="Times New Roman"/>
        </w:rPr>
        <w:t>This is an exciting time to join us. As part of the Yorkshire Endeavour Academy Trust, our team are working in partnership across the Whitby area to share, learn and inspire. Through our Trust, we are able to access support, training and resources from partners such as the Yorkshire Endeavour English Hub, which means staff members have a wide range of colleagues, tools and resources to help them develop, not just in the classroom but beyond. </w:t>
      </w:r>
    </w:p>
    <w:p w14:paraId="53BC1693" w14:textId="77777777" w:rsidR="00BA46C7" w:rsidRPr="000D4918" w:rsidRDefault="00BA46C7" w:rsidP="00125EEA">
      <w:pPr>
        <w:jc w:val="both"/>
        <w:textAlignment w:val="baseline"/>
        <w:rPr>
          <w:rFonts w:ascii="Times New Roman" w:eastAsia="Times New Roman" w:hAnsi="Times New Roman" w:cs="Times New Roman"/>
        </w:rPr>
      </w:pPr>
      <w:r w:rsidRPr="000D4918">
        <w:rPr>
          <w:rFonts w:ascii="Century Gothic" w:eastAsia="Times New Roman" w:hAnsi="Century Gothic" w:cs="Times New Roman"/>
        </w:rPr>
        <w:t>  </w:t>
      </w:r>
    </w:p>
    <w:p w14:paraId="71BADB31" w14:textId="77777777" w:rsidR="00BA46C7" w:rsidRPr="000D4918" w:rsidRDefault="00BA46C7" w:rsidP="00125EEA">
      <w:pPr>
        <w:jc w:val="both"/>
        <w:textAlignment w:val="baseline"/>
        <w:rPr>
          <w:rFonts w:ascii="Times New Roman" w:eastAsia="Times New Roman" w:hAnsi="Times New Roman" w:cs="Times New Roman"/>
        </w:rPr>
      </w:pPr>
      <w:r w:rsidRPr="000D4918">
        <w:rPr>
          <w:rFonts w:ascii="Century Gothic" w:eastAsia="Times New Roman" w:hAnsi="Century Gothic" w:cs="Times New Roman"/>
          <w:sz w:val="6"/>
          <w:szCs w:val="6"/>
        </w:rPr>
        <w:t> </w:t>
      </w:r>
    </w:p>
    <w:p w14:paraId="2877E62E" w14:textId="77777777" w:rsidR="00BA46C7" w:rsidRPr="000D4918" w:rsidRDefault="00BA46C7" w:rsidP="00125EEA">
      <w:pPr>
        <w:jc w:val="both"/>
        <w:textAlignment w:val="baseline"/>
        <w:rPr>
          <w:rFonts w:ascii="Times New Roman" w:eastAsia="Times New Roman" w:hAnsi="Times New Roman" w:cs="Times New Roman"/>
        </w:rPr>
      </w:pPr>
      <w:r w:rsidRPr="000D4918">
        <w:rPr>
          <w:rFonts w:ascii="Century Gothic" w:eastAsia="Times New Roman" w:hAnsi="Century Gothic" w:cs="Times New Roman"/>
        </w:rPr>
        <w:t>I hope that you will take the time to find out more about our school. Good luck with your application. I look forward to reading it. </w:t>
      </w:r>
    </w:p>
    <w:p w14:paraId="1AC64476" w14:textId="77777777" w:rsidR="00BA46C7" w:rsidRPr="000D4918" w:rsidRDefault="00BA46C7" w:rsidP="00BA46C7">
      <w:pPr>
        <w:textAlignment w:val="baseline"/>
        <w:rPr>
          <w:rFonts w:ascii="Times New Roman" w:eastAsia="Times New Roman" w:hAnsi="Times New Roman" w:cs="Times New Roman"/>
        </w:rPr>
      </w:pPr>
      <w:r w:rsidRPr="000D4918">
        <w:rPr>
          <w:rFonts w:ascii="Century Gothic" w:eastAsia="Times New Roman" w:hAnsi="Century Gothic" w:cs="Times New Roman"/>
        </w:rPr>
        <w:t> </w:t>
      </w:r>
    </w:p>
    <w:p w14:paraId="433D1CDD" w14:textId="77777777" w:rsidR="00BA46C7" w:rsidRDefault="00BA46C7" w:rsidP="00B93968">
      <w:pPr>
        <w:jc w:val="center"/>
      </w:pPr>
      <w:r w:rsidRPr="000D4918">
        <w:rPr>
          <w:rFonts w:ascii="Century Gothic" w:eastAsia="Times New Roman" w:hAnsi="Century Gothic" w:cs="Times New Roman"/>
          <w:b/>
          <w:bCs/>
          <w:color w:val="000000"/>
          <w:shd w:val="clear" w:color="auto" w:fill="FFFFFF"/>
        </w:rPr>
        <w:t>Kirsty Hird, Headteacher of Castleton and Glaisdale Primary Schools</w:t>
      </w:r>
      <w:r w:rsidRPr="000D4918">
        <w:rPr>
          <w:rFonts w:eastAsia="Times New Roman"/>
          <w:color w:val="000000"/>
          <w:shd w:val="clear" w:color="auto" w:fill="FFFFFF"/>
        </w:rPr>
        <w:t xml:space="preserve"> </w:t>
      </w:r>
      <w:r w:rsidRPr="000D4918">
        <w:rPr>
          <w:rFonts w:eastAsia="Times New Roman"/>
          <w:color w:val="000000"/>
          <w:shd w:val="clear" w:color="auto" w:fill="FFFFFF"/>
        </w:rPr>
        <w:br/>
      </w:r>
    </w:p>
    <w:p w14:paraId="33881B1B" w14:textId="77777777" w:rsidR="00BA46C7" w:rsidRDefault="00BA46C7">
      <w:pPr>
        <w:rPr>
          <w:rFonts w:ascii="Century Gothic" w:eastAsia="Century Gothic" w:hAnsi="Century Gothic" w:cs="Century Gothic"/>
        </w:rPr>
      </w:pPr>
    </w:p>
    <w:p w14:paraId="094AACF7" w14:textId="77777777" w:rsidR="00BA46C7" w:rsidRDefault="00BA46C7">
      <w:pPr>
        <w:rPr>
          <w:rFonts w:ascii="Century Gothic" w:eastAsia="Century Gothic" w:hAnsi="Century Gothic" w:cs="Century Gothic"/>
          <w:b/>
        </w:rPr>
      </w:pPr>
    </w:p>
    <w:p w14:paraId="1BE30156" w14:textId="77777777" w:rsidR="00BA46C7" w:rsidRDefault="00BA46C7">
      <w:pPr>
        <w:rPr>
          <w:rFonts w:ascii="Century Gothic" w:eastAsia="Century Gothic" w:hAnsi="Century Gothic" w:cs="Century Gothic"/>
          <w:b/>
        </w:rPr>
      </w:pPr>
    </w:p>
    <w:p w14:paraId="7E2BEEEE" w14:textId="77777777" w:rsidR="00BA46C7" w:rsidRDefault="00BA46C7">
      <w:pPr>
        <w:rPr>
          <w:rFonts w:ascii="Century Gothic" w:eastAsia="Century Gothic" w:hAnsi="Century Gothic" w:cs="Century Gothic"/>
          <w:b/>
        </w:rPr>
      </w:pPr>
    </w:p>
    <w:p w14:paraId="47B3DAF3" w14:textId="77777777" w:rsidR="00BA46C7" w:rsidRDefault="00BA46C7">
      <w:pPr>
        <w:rPr>
          <w:rFonts w:ascii="Century Gothic" w:eastAsia="Century Gothic" w:hAnsi="Century Gothic" w:cs="Century Gothic"/>
          <w:b/>
        </w:rPr>
      </w:pPr>
    </w:p>
    <w:p w14:paraId="08A412A4" w14:textId="77777777" w:rsidR="00BA46C7" w:rsidRDefault="00BA46C7">
      <w:pPr>
        <w:rPr>
          <w:rFonts w:ascii="Century Gothic" w:eastAsia="Century Gothic" w:hAnsi="Century Gothic" w:cs="Century Gothic"/>
          <w:b/>
        </w:rPr>
      </w:pPr>
    </w:p>
    <w:p w14:paraId="442A1111" w14:textId="59E3864D" w:rsidR="00C06686" w:rsidRDefault="008079BD">
      <w:pPr>
        <w:rPr>
          <w:rFonts w:ascii="Century Gothic" w:eastAsia="Century Gothic" w:hAnsi="Century Gothic" w:cs="Century Gothic"/>
        </w:rPr>
      </w:pPr>
      <w:r>
        <w:rPr>
          <w:rFonts w:ascii="Century Gothic" w:eastAsia="Century Gothic" w:hAnsi="Century Gothic" w:cs="Century Gothic"/>
        </w:rPr>
        <w:tab/>
      </w:r>
    </w:p>
    <w:p w14:paraId="1CDD8545" w14:textId="77777777" w:rsidR="00C06686" w:rsidRDefault="00C06686"/>
    <w:p w14:paraId="794E59D1" w14:textId="77777777" w:rsidR="00A21875" w:rsidRDefault="00A21875">
      <w:pPr>
        <w:jc w:val="both"/>
        <w:rPr>
          <w:rFonts w:ascii="Century Gothic" w:eastAsia="Century Gothic" w:hAnsi="Century Gothic" w:cs="Century Gothic"/>
          <w:color w:val="000000"/>
        </w:rPr>
      </w:pPr>
      <w:bookmarkStart w:id="1" w:name="_30j0zll" w:colFirst="0" w:colLast="0"/>
      <w:bookmarkEnd w:id="1"/>
    </w:p>
    <w:p w14:paraId="47D47AF3" w14:textId="77777777" w:rsidR="00DE0076" w:rsidRDefault="00DE0076" w:rsidP="00A86A83">
      <w:pPr>
        <w:pStyle w:val="NormalWeb"/>
        <w:shd w:val="clear" w:color="auto" w:fill="FFFFFF"/>
        <w:rPr>
          <w:rFonts w:ascii="Century Gothic" w:hAnsi="Century Gothic"/>
          <w:b/>
          <w:bCs/>
          <w:color w:val="000000"/>
        </w:rPr>
      </w:pPr>
    </w:p>
    <w:p w14:paraId="768CF78A" w14:textId="77777777" w:rsidR="00567A6A" w:rsidRDefault="00567A6A" w:rsidP="004C4BBD">
      <w:pPr>
        <w:pStyle w:val="NormalWeb"/>
        <w:shd w:val="clear" w:color="auto" w:fill="FFFFFF"/>
        <w:jc w:val="center"/>
        <w:rPr>
          <w:rFonts w:ascii="Century Gothic" w:hAnsi="Century Gothic"/>
          <w:b/>
          <w:bCs/>
          <w:color w:val="000000"/>
          <w:u w:val="single"/>
        </w:rPr>
      </w:pPr>
    </w:p>
    <w:p w14:paraId="7FD6E5F6" w14:textId="1003A2E5" w:rsidR="00044320" w:rsidRPr="004C4BBD" w:rsidRDefault="00044320" w:rsidP="004C4BBD">
      <w:pPr>
        <w:pStyle w:val="NormalWeb"/>
        <w:shd w:val="clear" w:color="auto" w:fill="FFFFFF"/>
        <w:jc w:val="center"/>
        <w:rPr>
          <w:rFonts w:ascii="Century Gothic" w:hAnsi="Century Gothic"/>
          <w:b/>
          <w:bCs/>
          <w:color w:val="000000"/>
          <w:u w:val="single"/>
        </w:rPr>
      </w:pPr>
      <w:r w:rsidRPr="004C4BBD">
        <w:rPr>
          <w:rFonts w:ascii="Century Gothic" w:hAnsi="Century Gothic"/>
          <w:b/>
          <w:bCs/>
          <w:color w:val="000000"/>
          <w:u w:val="single"/>
        </w:rPr>
        <w:lastRenderedPageBreak/>
        <w:t>Yorkshire Endeavour Academy Trust</w:t>
      </w:r>
    </w:p>
    <w:p w14:paraId="4DD89824" w14:textId="659E2AA5" w:rsidR="00A86A83" w:rsidRPr="004C4BBD" w:rsidRDefault="00891C49" w:rsidP="004C4BBD">
      <w:pPr>
        <w:pStyle w:val="NormalWeb"/>
        <w:shd w:val="clear" w:color="auto" w:fill="FFFFFF"/>
        <w:jc w:val="center"/>
        <w:rPr>
          <w:rFonts w:ascii="Century Gothic" w:hAnsi="Century Gothic"/>
          <w:b/>
          <w:bCs/>
          <w:color w:val="000000"/>
        </w:rPr>
      </w:pPr>
      <w:r w:rsidRPr="004C4BBD">
        <w:rPr>
          <w:rFonts w:ascii="Century Gothic" w:hAnsi="Century Gothic"/>
          <w:b/>
          <w:bCs/>
          <w:color w:val="000000"/>
        </w:rPr>
        <w:t>Our Vision and Values</w:t>
      </w:r>
    </w:p>
    <w:p w14:paraId="0951889B" w14:textId="77777777" w:rsidR="00891C49" w:rsidRPr="00891C49" w:rsidRDefault="00891C49" w:rsidP="00125EEA">
      <w:pPr>
        <w:pStyle w:val="Heading2"/>
        <w:jc w:val="both"/>
        <w:rPr>
          <w:rFonts w:ascii="Century Gothic" w:hAnsi="Century Gothic"/>
          <w:lang w:val="en"/>
        </w:rPr>
      </w:pPr>
      <w:r w:rsidRPr="00891C49">
        <w:rPr>
          <w:rFonts w:ascii="Century Gothic" w:hAnsi="Century Gothic"/>
          <w:lang w:val="en"/>
        </w:rPr>
        <w:t>Vision</w:t>
      </w:r>
    </w:p>
    <w:p w14:paraId="7C6ED3D6" w14:textId="77777777" w:rsidR="00C92C2C" w:rsidRPr="005322B8" w:rsidRDefault="00C92C2C" w:rsidP="00125EEA">
      <w:pPr>
        <w:numPr>
          <w:ilvl w:val="0"/>
          <w:numId w:val="20"/>
        </w:numPr>
        <w:shd w:val="clear" w:color="auto" w:fill="FFFFFF"/>
        <w:spacing w:line="302" w:lineRule="atLeast"/>
        <w:ind w:left="1020"/>
        <w:jc w:val="both"/>
        <w:rPr>
          <w:rFonts w:ascii="Century Gothic" w:eastAsia="Times New Roman" w:hAnsi="Century Gothic" w:cs="Times New Roman"/>
          <w:color w:val="333333"/>
        </w:rPr>
      </w:pPr>
      <w:r w:rsidRPr="005322B8">
        <w:rPr>
          <w:rFonts w:ascii="Century Gothic" w:eastAsia="Times New Roman" w:hAnsi="Century Gothic" w:cs="Times New Roman"/>
          <w:b/>
          <w:bCs/>
          <w:color w:val="333333"/>
        </w:rPr>
        <w:t>Ethical</w:t>
      </w:r>
      <w:r w:rsidRPr="005322B8">
        <w:rPr>
          <w:rFonts w:ascii="Century Gothic" w:eastAsia="Times New Roman" w:hAnsi="Century Gothic" w:cs="Times New Roman"/>
          <w:color w:val="333333"/>
        </w:rPr>
        <w:t> action for a world class education.</w:t>
      </w:r>
    </w:p>
    <w:p w14:paraId="42C1BFD7" w14:textId="77777777" w:rsidR="00C92C2C" w:rsidRPr="005322B8" w:rsidRDefault="00C92C2C" w:rsidP="00125EEA">
      <w:pPr>
        <w:numPr>
          <w:ilvl w:val="0"/>
          <w:numId w:val="20"/>
        </w:numPr>
        <w:shd w:val="clear" w:color="auto" w:fill="FFFFFF"/>
        <w:spacing w:line="302" w:lineRule="atLeast"/>
        <w:ind w:left="1020"/>
        <w:jc w:val="both"/>
        <w:rPr>
          <w:rFonts w:ascii="Century Gothic" w:eastAsia="Times New Roman" w:hAnsi="Century Gothic" w:cs="Times New Roman"/>
          <w:color w:val="333333"/>
        </w:rPr>
      </w:pPr>
      <w:r w:rsidRPr="005322B8">
        <w:rPr>
          <w:rFonts w:ascii="Century Gothic" w:eastAsia="Times New Roman" w:hAnsi="Century Gothic" w:cs="Times New Roman"/>
          <w:b/>
          <w:bCs/>
          <w:color w:val="333333"/>
        </w:rPr>
        <w:t>Nurturing</w:t>
      </w:r>
      <w:r w:rsidRPr="005322B8">
        <w:rPr>
          <w:rFonts w:ascii="Century Gothic" w:eastAsia="Times New Roman" w:hAnsi="Century Gothic" w:cs="Times New Roman"/>
          <w:color w:val="333333"/>
        </w:rPr>
        <w:t> relationships at the heart of our communities.</w:t>
      </w:r>
    </w:p>
    <w:p w14:paraId="1DE961C4" w14:textId="77777777" w:rsidR="00C92C2C" w:rsidRPr="005322B8" w:rsidRDefault="00C92C2C" w:rsidP="00125EEA">
      <w:pPr>
        <w:numPr>
          <w:ilvl w:val="0"/>
          <w:numId w:val="20"/>
        </w:numPr>
        <w:shd w:val="clear" w:color="auto" w:fill="FFFFFF"/>
        <w:spacing w:line="302" w:lineRule="atLeast"/>
        <w:ind w:left="1020"/>
        <w:jc w:val="both"/>
        <w:rPr>
          <w:rFonts w:ascii="Century Gothic" w:eastAsia="Times New Roman" w:hAnsi="Century Gothic" w:cs="Times New Roman"/>
          <w:color w:val="333333"/>
        </w:rPr>
      </w:pPr>
      <w:r w:rsidRPr="005322B8">
        <w:rPr>
          <w:rFonts w:ascii="Century Gothic" w:eastAsia="Times New Roman" w:hAnsi="Century Gothic" w:cs="Times New Roman"/>
          <w:b/>
          <w:bCs/>
          <w:color w:val="333333"/>
        </w:rPr>
        <w:t>Brave</w:t>
      </w:r>
      <w:r w:rsidRPr="005322B8">
        <w:rPr>
          <w:rFonts w:ascii="Century Gothic" w:eastAsia="Times New Roman" w:hAnsi="Century Gothic" w:cs="Times New Roman"/>
          <w:color w:val="333333"/>
        </w:rPr>
        <w:t> leadership in a changing landscape.</w:t>
      </w:r>
    </w:p>
    <w:p w14:paraId="2ED52F04" w14:textId="77777777" w:rsidR="00C92C2C" w:rsidRPr="005322B8" w:rsidRDefault="00C92C2C" w:rsidP="00125EEA">
      <w:pPr>
        <w:pStyle w:val="Heading2"/>
        <w:jc w:val="both"/>
        <w:rPr>
          <w:rFonts w:ascii="Century Gothic" w:hAnsi="Century Gothic"/>
          <w:lang w:val="en"/>
        </w:rPr>
      </w:pPr>
    </w:p>
    <w:p w14:paraId="44D50895" w14:textId="17839AC5" w:rsidR="00891C49" w:rsidRPr="005322B8" w:rsidRDefault="00891C49" w:rsidP="00125EEA">
      <w:pPr>
        <w:pStyle w:val="Heading2"/>
        <w:jc w:val="both"/>
        <w:rPr>
          <w:rFonts w:ascii="Century Gothic" w:hAnsi="Century Gothic"/>
          <w:lang w:val="en"/>
        </w:rPr>
      </w:pPr>
      <w:r w:rsidRPr="005322B8">
        <w:rPr>
          <w:rFonts w:ascii="Century Gothic" w:hAnsi="Century Gothic"/>
          <w:lang w:val="en"/>
        </w:rPr>
        <w:t>Values</w:t>
      </w:r>
    </w:p>
    <w:p w14:paraId="0F615553" w14:textId="77777777" w:rsidR="00C92C2C" w:rsidRPr="005322B8" w:rsidRDefault="00C92C2C" w:rsidP="00125EEA">
      <w:pPr>
        <w:numPr>
          <w:ilvl w:val="0"/>
          <w:numId w:val="21"/>
        </w:numPr>
        <w:shd w:val="clear" w:color="auto" w:fill="FFFFFF"/>
        <w:spacing w:line="302" w:lineRule="atLeast"/>
        <w:ind w:left="1020"/>
        <w:jc w:val="both"/>
        <w:rPr>
          <w:rFonts w:ascii="Century Gothic" w:eastAsia="Times New Roman" w:hAnsi="Century Gothic" w:cs="Times New Roman"/>
          <w:color w:val="333333"/>
        </w:rPr>
      </w:pPr>
      <w:r w:rsidRPr="005322B8">
        <w:rPr>
          <w:rFonts w:ascii="Century Gothic" w:eastAsia="Times New Roman" w:hAnsi="Century Gothic" w:cs="Times New Roman"/>
          <w:color w:val="333333"/>
        </w:rPr>
        <w:t>Providing world-class education to all children through an ambitious curriculum.</w:t>
      </w:r>
    </w:p>
    <w:p w14:paraId="2413120B" w14:textId="77777777" w:rsidR="00C92C2C" w:rsidRPr="005322B8" w:rsidRDefault="00C92C2C" w:rsidP="00125EEA">
      <w:pPr>
        <w:numPr>
          <w:ilvl w:val="0"/>
          <w:numId w:val="22"/>
        </w:numPr>
        <w:shd w:val="clear" w:color="auto" w:fill="FFFFFF"/>
        <w:spacing w:line="302" w:lineRule="atLeast"/>
        <w:ind w:left="1020"/>
        <w:jc w:val="both"/>
        <w:rPr>
          <w:rFonts w:ascii="Century Gothic" w:eastAsia="Times New Roman" w:hAnsi="Century Gothic" w:cs="Times New Roman"/>
          <w:color w:val="333333"/>
        </w:rPr>
      </w:pPr>
      <w:r w:rsidRPr="005322B8">
        <w:rPr>
          <w:rFonts w:ascii="Century Gothic" w:eastAsia="Times New Roman" w:hAnsi="Century Gothic" w:cs="Times New Roman"/>
          <w:color w:val="333333"/>
        </w:rPr>
        <w:t>Encouraging curiosity and a lifelong love of learning.</w:t>
      </w:r>
    </w:p>
    <w:p w14:paraId="0AA7EF04" w14:textId="77777777" w:rsidR="00C92C2C" w:rsidRPr="005322B8" w:rsidRDefault="00C92C2C" w:rsidP="00125EEA">
      <w:pPr>
        <w:numPr>
          <w:ilvl w:val="0"/>
          <w:numId w:val="23"/>
        </w:numPr>
        <w:shd w:val="clear" w:color="auto" w:fill="FFFFFF"/>
        <w:spacing w:line="302" w:lineRule="atLeast"/>
        <w:ind w:left="1020"/>
        <w:jc w:val="both"/>
        <w:rPr>
          <w:rFonts w:ascii="Century Gothic" w:eastAsia="Times New Roman" w:hAnsi="Century Gothic" w:cs="Times New Roman"/>
          <w:color w:val="333333"/>
        </w:rPr>
      </w:pPr>
      <w:r w:rsidRPr="005322B8">
        <w:rPr>
          <w:rFonts w:ascii="Century Gothic" w:eastAsia="Times New Roman" w:hAnsi="Century Gothic" w:cs="Times New Roman"/>
          <w:color w:val="333333"/>
        </w:rPr>
        <w:t>Wrapping around our community through an inclusive nurturing approach.</w:t>
      </w:r>
    </w:p>
    <w:p w14:paraId="678916B6" w14:textId="77777777" w:rsidR="00C92C2C" w:rsidRPr="005322B8" w:rsidRDefault="00C92C2C" w:rsidP="00125EEA">
      <w:pPr>
        <w:numPr>
          <w:ilvl w:val="0"/>
          <w:numId w:val="24"/>
        </w:numPr>
        <w:shd w:val="clear" w:color="auto" w:fill="FFFFFF"/>
        <w:spacing w:line="302" w:lineRule="atLeast"/>
        <w:ind w:left="1020"/>
        <w:jc w:val="both"/>
        <w:rPr>
          <w:rFonts w:ascii="Century Gothic" w:eastAsia="Times New Roman" w:hAnsi="Century Gothic" w:cs="Times New Roman"/>
          <w:color w:val="333333"/>
        </w:rPr>
      </w:pPr>
      <w:r w:rsidRPr="005322B8">
        <w:rPr>
          <w:rFonts w:ascii="Century Gothic" w:eastAsia="Times New Roman" w:hAnsi="Century Gothic" w:cs="Times New Roman"/>
          <w:color w:val="333333"/>
        </w:rPr>
        <w:t>Taking pride in local heritage whilst preparing our children to be global citizens.</w:t>
      </w:r>
    </w:p>
    <w:p w14:paraId="11392F0B" w14:textId="77777777" w:rsidR="00C92C2C" w:rsidRPr="005322B8" w:rsidRDefault="00C92C2C" w:rsidP="00125EEA">
      <w:pPr>
        <w:numPr>
          <w:ilvl w:val="0"/>
          <w:numId w:val="25"/>
        </w:numPr>
        <w:shd w:val="clear" w:color="auto" w:fill="FFFFFF"/>
        <w:spacing w:line="302" w:lineRule="atLeast"/>
        <w:ind w:left="1020"/>
        <w:jc w:val="both"/>
        <w:rPr>
          <w:rFonts w:ascii="Century Gothic" w:eastAsia="Times New Roman" w:hAnsi="Century Gothic" w:cs="Times New Roman"/>
          <w:color w:val="333333"/>
        </w:rPr>
      </w:pPr>
      <w:r w:rsidRPr="005322B8">
        <w:rPr>
          <w:rFonts w:ascii="Century Gothic" w:eastAsia="Times New Roman" w:hAnsi="Century Gothic" w:cs="Times New Roman"/>
          <w:color w:val="333333"/>
        </w:rPr>
        <w:t>Collaborating with partners in education and universal services to support each child’s unique journey.</w:t>
      </w:r>
    </w:p>
    <w:p w14:paraId="59CE7430" w14:textId="77777777" w:rsidR="00C92C2C" w:rsidRPr="005322B8" w:rsidRDefault="00C92C2C" w:rsidP="00125EEA">
      <w:pPr>
        <w:numPr>
          <w:ilvl w:val="0"/>
          <w:numId w:val="26"/>
        </w:numPr>
        <w:shd w:val="clear" w:color="auto" w:fill="FFFFFF"/>
        <w:spacing w:line="302" w:lineRule="atLeast"/>
        <w:ind w:left="1020"/>
        <w:jc w:val="both"/>
        <w:rPr>
          <w:rFonts w:ascii="Century Gothic" w:eastAsia="Times New Roman" w:hAnsi="Century Gothic" w:cs="Times New Roman"/>
          <w:color w:val="333333"/>
        </w:rPr>
      </w:pPr>
      <w:r w:rsidRPr="005322B8">
        <w:rPr>
          <w:rFonts w:ascii="Century Gothic" w:eastAsia="Times New Roman" w:hAnsi="Century Gothic" w:cs="Times New Roman"/>
          <w:color w:val="333333"/>
        </w:rPr>
        <w:t>Highlighting and sharing excellent educational practice for the benefit of all.</w:t>
      </w:r>
    </w:p>
    <w:p w14:paraId="604C424F" w14:textId="77777777" w:rsidR="00C92C2C" w:rsidRPr="005322B8" w:rsidRDefault="00C92C2C" w:rsidP="00125EEA">
      <w:pPr>
        <w:numPr>
          <w:ilvl w:val="0"/>
          <w:numId w:val="27"/>
        </w:numPr>
        <w:shd w:val="clear" w:color="auto" w:fill="FFFFFF"/>
        <w:spacing w:line="302" w:lineRule="atLeast"/>
        <w:ind w:left="1020"/>
        <w:jc w:val="both"/>
        <w:rPr>
          <w:rFonts w:ascii="Montserrat" w:eastAsia="Times New Roman" w:hAnsi="Montserrat" w:cs="Times New Roman"/>
          <w:color w:val="333333"/>
          <w:sz w:val="22"/>
          <w:szCs w:val="22"/>
        </w:rPr>
      </w:pPr>
      <w:r w:rsidRPr="005322B8">
        <w:rPr>
          <w:rFonts w:ascii="Century Gothic" w:eastAsia="Times New Roman" w:hAnsi="Century Gothic" w:cs="Times New Roman"/>
          <w:color w:val="333333"/>
        </w:rPr>
        <w:t>Growing and developing people in all roles to be their very best.</w:t>
      </w:r>
    </w:p>
    <w:p w14:paraId="4C0DDE69" w14:textId="63818464" w:rsidR="00891C49" w:rsidRDefault="00891C49" w:rsidP="00A86A83">
      <w:pPr>
        <w:pStyle w:val="NormalWeb"/>
        <w:shd w:val="clear" w:color="auto" w:fill="FFFFFF"/>
        <w:rPr>
          <w:rFonts w:ascii="Century Gothic" w:hAnsi="Century Gothic"/>
          <w:b/>
          <w:bCs/>
          <w:color w:val="000000"/>
        </w:rPr>
      </w:pPr>
    </w:p>
    <w:p w14:paraId="4B1A4101" w14:textId="77777777" w:rsidR="00891C49" w:rsidRDefault="00891C49" w:rsidP="00A86A83">
      <w:pPr>
        <w:pStyle w:val="NormalWeb"/>
        <w:shd w:val="clear" w:color="auto" w:fill="FFFFFF"/>
        <w:rPr>
          <w:rFonts w:ascii="Century Gothic" w:hAnsi="Century Gothic"/>
          <w:b/>
          <w:bCs/>
          <w:color w:val="000000"/>
        </w:rPr>
      </w:pPr>
    </w:p>
    <w:p w14:paraId="493C9B8E" w14:textId="77777777" w:rsidR="00891C49" w:rsidRDefault="00891C49" w:rsidP="00A86A83">
      <w:pPr>
        <w:pStyle w:val="NormalWeb"/>
        <w:shd w:val="clear" w:color="auto" w:fill="FFFFFF"/>
        <w:rPr>
          <w:rFonts w:ascii="Century Gothic" w:hAnsi="Century Gothic"/>
          <w:b/>
          <w:bCs/>
          <w:color w:val="000000"/>
        </w:rPr>
      </w:pPr>
    </w:p>
    <w:p w14:paraId="35286869" w14:textId="77777777" w:rsidR="00891C49" w:rsidRDefault="00891C49" w:rsidP="00A86A83">
      <w:pPr>
        <w:pStyle w:val="NormalWeb"/>
        <w:shd w:val="clear" w:color="auto" w:fill="FFFFFF"/>
        <w:rPr>
          <w:rFonts w:ascii="Century Gothic" w:hAnsi="Century Gothic"/>
          <w:b/>
          <w:bCs/>
          <w:color w:val="000000"/>
        </w:rPr>
      </w:pPr>
    </w:p>
    <w:p w14:paraId="6A3A451B" w14:textId="77777777" w:rsidR="00891C49" w:rsidRDefault="00891C49" w:rsidP="00A86A83">
      <w:pPr>
        <w:pStyle w:val="NormalWeb"/>
        <w:shd w:val="clear" w:color="auto" w:fill="FFFFFF"/>
        <w:rPr>
          <w:rFonts w:ascii="Century Gothic" w:hAnsi="Century Gothic"/>
          <w:b/>
          <w:bCs/>
          <w:color w:val="000000"/>
        </w:rPr>
      </w:pPr>
    </w:p>
    <w:p w14:paraId="587A0927" w14:textId="77777777" w:rsidR="00891C49" w:rsidRDefault="00891C49" w:rsidP="00A86A83">
      <w:pPr>
        <w:pStyle w:val="NormalWeb"/>
        <w:shd w:val="clear" w:color="auto" w:fill="FFFFFF"/>
        <w:rPr>
          <w:rFonts w:ascii="Century Gothic" w:hAnsi="Century Gothic"/>
          <w:b/>
          <w:bCs/>
          <w:color w:val="000000"/>
        </w:rPr>
      </w:pPr>
    </w:p>
    <w:p w14:paraId="5CBE1008" w14:textId="77777777" w:rsidR="00891C49" w:rsidRDefault="00891C49" w:rsidP="00A86A83">
      <w:pPr>
        <w:pStyle w:val="NormalWeb"/>
        <w:shd w:val="clear" w:color="auto" w:fill="FFFFFF"/>
        <w:rPr>
          <w:rFonts w:ascii="Century Gothic" w:hAnsi="Century Gothic"/>
          <w:b/>
          <w:bCs/>
          <w:color w:val="000000"/>
        </w:rPr>
      </w:pPr>
    </w:p>
    <w:p w14:paraId="0279EE35" w14:textId="77777777" w:rsidR="00891C49" w:rsidRDefault="00891C49" w:rsidP="00A86A83">
      <w:pPr>
        <w:pStyle w:val="NormalWeb"/>
        <w:shd w:val="clear" w:color="auto" w:fill="FFFFFF"/>
        <w:rPr>
          <w:rFonts w:ascii="Century Gothic" w:hAnsi="Century Gothic"/>
          <w:b/>
          <w:bCs/>
          <w:color w:val="000000"/>
        </w:rPr>
      </w:pPr>
    </w:p>
    <w:p w14:paraId="1AB41EEE" w14:textId="77777777" w:rsidR="00891C49" w:rsidRDefault="00891C49" w:rsidP="00A34A93">
      <w:pPr>
        <w:spacing w:before="100" w:beforeAutospacing="1" w:after="100" w:afterAutospacing="1"/>
        <w:rPr>
          <w:rFonts w:ascii="Century Gothic" w:eastAsia="Times New Roman" w:hAnsi="Century Gothic" w:cs="Times New Roman"/>
          <w:lang w:val="en"/>
        </w:rPr>
      </w:pPr>
    </w:p>
    <w:p w14:paraId="0B13425E" w14:textId="068EB7E2" w:rsidR="00CD2D2C" w:rsidRDefault="00DE0076" w:rsidP="00A34A93">
      <w:pPr>
        <w:spacing w:before="100" w:beforeAutospacing="1" w:after="100" w:afterAutospacing="1"/>
        <w:rPr>
          <w:rFonts w:ascii="Century Gothic" w:eastAsia="Times New Roman" w:hAnsi="Century Gothic" w:cs="Times New Roman"/>
          <w:b/>
          <w:lang w:val="en"/>
        </w:rPr>
      </w:pPr>
      <w:r w:rsidRPr="00E87E79">
        <w:rPr>
          <w:rFonts w:ascii="Century Gothic" w:hAnsi="Century Gothic"/>
          <w:b/>
          <w:bCs/>
          <w:noProof/>
        </w:rPr>
        <w:lastRenderedPageBreak/>
        <w:drawing>
          <wp:anchor distT="0" distB="0" distL="114300" distR="114300" simplePos="0" relativeHeight="251689472" behindDoc="0" locked="0" layoutInCell="1" allowOverlap="1" wp14:anchorId="4EA90F14" wp14:editId="6BDB99C5">
            <wp:simplePos x="0" y="0"/>
            <wp:positionH relativeFrom="column">
              <wp:posOffset>2004060</wp:posOffset>
            </wp:positionH>
            <wp:positionV relativeFrom="paragraph">
              <wp:posOffset>6985</wp:posOffset>
            </wp:positionV>
            <wp:extent cx="1828800" cy="149860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8048"/>
                    <a:stretch/>
                  </pic:blipFill>
                  <pic:spPr bwMode="auto">
                    <a:xfrm>
                      <a:off x="0" y="0"/>
                      <a:ext cx="1828800" cy="1498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644ED1" w14:textId="3BAA6A90" w:rsidR="00DE0076" w:rsidRDefault="00DE0076" w:rsidP="00E87E79">
      <w:pPr>
        <w:pStyle w:val="NormalWeb"/>
        <w:rPr>
          <w:rFonts w:ascii="Century Gothic" w:hAnsi="Century Gothic"/>
          <w:b/>
          <w:bCs/>
          <w:u w:val="single"/>
        </w:rPr>
      </w:pPr>
    </w:p>
    <w:p w14:paraId="7D54AE68" w14:textId="41F9BE65" w:rsidR="00DE0076" w:rsidRDefault="00DE0076" w:rsidP="00E87E79">
      <w:pPr>
        <w:pStyle w:val="NormalWeb"/>
        <w:rPr>
          <w:rFonts w:ascii="Century Gothic" w:hAnsi="Century Gothic"/>
          <w:b/>
          <w:bCs/>
          <w:u w:val="single"/>
        </w:rPr>
      </w:pPr>
    </w:p>
    <w:p w14:paraId="710FB7AF" w14:textId="77777777" w:rsidR="00DE0076" w:rsidRDefault="00DE0076" w:rsidP="00E87E79">
      <w:pPr>
        <w:pStyle w:val="NormalWeb"/>
        <w:rPr>
          <w:rFonts w:ascii="Century Gothic" w:hAnsi="Century Gothic"/>
          <w:b/>
          <w:bCs/>
          <w:u w:val="single"/>
        </w:rPr>
      </w:pPr>
    </w:p>
    <w:p w14:paraId="32973086" w14:textId="77777777" w:rsidR="00DE0076" w:rsidRDefault="00DE0076" w:rsidP="00E87E79">
      <w:pPr>
        <w:pStyle w:val="NormalWeb"/>
        <w:rPr>
          <w:rFonts w:ascii="Century Gothic" w:hAnsi="Century Gothic"/>
          <w:b/>
          <w:bCs/>
          <w:u w:val="single"/>
        </w:rPr>
      </w:pPr>
    </w:p>
    <w:p w14:paraId="7CE5D993" w14:textId="0306AFE9" w:rsidR="00E87E79" w:rsidRPr="006F6AE7" w:rsidRDefault="00BA46C7" w:rsidP="00727CE5">
      <w:pPr>
        <w:pStyle w:val="NormalWeb"/>
        <w:jc w:val="center"/>
        <w:rPr>
          <w:rFonts w:ascii="Century Gothic" w:hAnsi="Century Gothic"/>
          <w:b/>
          <w:bCs/>
          <w:u w:val="single"/>
        </w:rPr>
      </w:pPr>
      <w:r>
        <w:rPr>
          <w:rFonts w:ascii="Century Gothic" w:hAnsi="Century Gothic"/>
          <w:b/>
          <w:bCs/>
          <w:u w:val="single"/>
        </w:rPr>
        <w:t>Context of the school</w:t>
      </w:r>
    </w:p>
    <w:p w14:paraId="680778A8" w14:textId="0148AD6F" w:rsidR="00BA4FD7" w:rsidRPr="006F6AE7" w:rsidRDefault="00E87E79" w:rsidP="00BA4FD7">
      <w:pPr>
        <w:pStyle w:val="NormalWeb"/>
        <w:jc w:val="center"/>
        <w:rPr>
          <w:rFonts w:ascii="Century Gothic" w:hAnsi="Century Gothic"/>
          <w:b/>
          <w:bCs/>
        </w:rPr>
      </w:pPr>
      <w:r w:rsidRPr="006F6AE7">
        <w:rPr>
          <w:rFonts w:ascii="Century Gothic" w:hAnsi="Century Gothic"/>
          <w:b/>
          <w:bCs/>
        </w:rPr>
        <w:t>Castleton Community Primary School</w:t>
      </w:r>
    </w:p>
    <w:p w14:paraId="62B7AF98" w14:textId="10EA3CE7" w:rsidR="00BA4FD7" w:rsidRDefault="00E87E79" w:rsidP="00125EEA">
      <w:pPr>
        <w:pStyle w:val="NormalWeb"/>
        <w:jc w:val="both"/>
        <w:rPr>
          <w:rStyle w:val="normaltextrun"/>
          <w:rFonts w:ascii="Century Gothic" w:hAnsi="Century Gothic"/>
          <w:lang w:val="en-US"/>
        </w:rPr>
      </w:pPr>
      <w:r w:rsidRPr="006F6AE7">
        <w:rPr>
          <w:rFonts w:ascii="Century Gothic" w:hAnsi="Century Gothic"/>
        </w:rPr>
        <w:t xml:space="preserve">Castleton currently has </w:t>
      </w:r>
      <w:r w:rsidR="00125EEA">
        <w:rPr>
          <w:rFonts w:ascii="Century Gothic" w:hAnsi="Century Gothic"/>
        </w:rPr>
        <w:t>5</w:t>
      </w:r>
      <w:r w:rsidR="00D97638">
        <w:rPr>
          <w:rFonts w:ascii="Century Gothic" w:hAnsi="Century Gothic"/>
        </w:rPr>
        <w:t>3</w:t>
      </w:r>
      <w:r w:rsidRPr="005322B8">
        <w:rPr>
          <w:rFonts w:ascii="Century Gothic" w:hAnsi="Century Gothic"/>
        </w:rPr>
        <w:t xml:space="preserve"> pupils</w:t>
      </w:r>
      <w:r w:rsidRPr="006F6AE7">
        <w:rPr>
          <w:rFonts w:ascii="Century Gothic" w:hAnsi="Century Gothic"/>
        </w:rPr>
        <w:t xml:space="preserve"> on roll across two classes: Acorns (EYFS/KS1) and Oaks (KS2). </w:t>
      </w:r>
      <w:r w:rsidRPr="006F6AE7">
        <w:rPr>
          <w:rStyle w:val="normaltextrun"/>
          <w:rFonts w:ascii="Century Gothic" w:hAnsi="Century Gothic"/>
          <w:lang w:val="en-US"/>
        </w:rPr>
        <w:t xml:space="preserve">Outdoor learning is a key feature of our provision and children have regular opportunities to participate in a range of </w:t>
      </w:r>
      <w:r w:rsidR="00C92C2C">
        <w:rPr>
          <w:rStyle w:val="normaltextrun"/>
          <w:rFonts w:ascii="Century Gothic" w:hAnsi="Century Gothic"/>
          <w:lang w:val="en-US"/>
        </w:rPr>
        <w:t xml:space="preserve">outdoor </w:t>
      </w:r>
      <w:r w:rsidRPr="006F6AE7">
        <w:rPr>
          <w:rStyle w:val="normaltextrun"/>
          <w:rFonts w:ascii="Century Gothic" w:hAnsi="Century Gothic"/>
          <w:lang w:val="en-US"/>
        </w:rPr>
        <w:t>activities. Hidden behind our historic building are extensive grounds, which include tiered gardens featuring a pond, greenhouse, adventure play area, stage, quiet zone, forest school site and an outdoor classroom</w:t>
      </w:r>
      <w:r w:rsidR="00D97638">
        <w:rPr>
          <w:rStyle w:val="normaltextrun"/>
          <w:rFonts w:ascii="Century Gothic" w:hAnsi="Century Gothic"/>
          <w:lang w:val="en-US"/>
        </w:rPr>
        <w:t>.</w:t>
      </w:r>
      <w:r w:rsidRPr="006F6AE7">
        <w:rPr>
          <w:rStyle w:val="normaltextrun"/>
          <w:rFonts w:ascii="Century Gothic" w:hAnsi="Century Gothic"/>
          <w:lang w:val="en-US"/>
        </w:rPr>
        <w:t xml:space="preserve"> Our children are also interested in music and the arts</w:t>
      </w:r>
      <w:r w:rsidR="00C92C2C">
        <w:rPr>
          <w:rStyle w:val="normaltextrun"/>
          <w:rFonts w:ascii="Century Gothic" w:hAnsi="Century Gothic"/>
          <w:lang w:val="en-US"/>
        </w:rPr>
        <w:t>.</w:t>
      </w:r>
      <w:r w:rsidRPr="006F6AE7">
        <w:rPr>
          <w:rStyle w:val="normaltextrun"/>
          <w:rFonts w:ascii="Century Gothic" w:hAnsi="Century Gothic"/>
          <w:lang w:val="en-US"/>
        </w:rPr>
        <w:t xml:space="preserve"> Our parents are very keen to be involved in the life of the school and we have an active PTFA. </w:t>
      </w:r>
    </w:p>
    <w:p w14:paraId="2BF68E05" w14:textId="77777777" w:rsidR="00891C49" w:rsidRDefault="00E87E79" w:rsidP="00125EEA">
      <w:pPr>
        <w:spacing w:before="100" w:beforeAutospacing="1" w:after="100" w:afterAutospacing="1"/>
        <w:jc w:val="both"/>
        <w:rPr>
          <w:rStyle w:val="normaltextrun"/>
          <w:rFonts w:ascii="Century Gothic" w:hAnsi="Century Gothic"/>
          <w:lang w:val="en-US"/>
        </w:rPr>
      </w:pPr>
      <w:r w:rsidRPr="006F6AE7">
        <w:rPr>
          <w:rStyle w:val="normaltextrun"/>
          <w:rFonts w:ascii="Century Gothic" w:hAnsi="Century Gothic"/>
          <w:lang w:val="en-US"/>
        </w:rPr>
        <w:t xml:space="preserve">For more information about Castleton, please visit our website: </w:t>
      </w:r>
      <w:hyperlink r:id="rId17" w:history="1">
        <w:r w:rsidRPr="006F6AE7">
          <w:rPr>
            <w:rStyle w:val="Hyperlink"/>
            <w:rFonts w:ascii="Century Gothic" w:hAnsi="Century Gothic"/>
            <w:lang w:val="en-US"/>
          </w:rPr>
          <w:t>https://www.castletonprimaryschool.co.uk/</w:t>
        </w:r>
      </w:hyperlink>
      <w:r w:rsidRPr="006F6AE7">
        <w:rPr>
          <w:rStyle w:val="normaltextrun"/>
          <w:rFonts w:ascii="Century Gothic" w:hAnsi="Century Gothic"/>
          <w:lang w:val="en-US"/>
        </w:rPr>
        <w:t xml:space="preserve"> or see our Facebook page</w:t>
      </w:r>
    </w:p>
    <w:p w14:paraId="27C70FB7" w14:textId="77777777" w:rsidR="00F54DB9" w:rsidRDefault="00F54DB9" w:rsidP="00125EEA">
      <w:pPr>
        <w:spacing w:before="100" w:beforeAutospacing="1" w:after="100" w:afterAutospacing="1"/>
        <w:jc w:val="both"/>
        <w:rPr>
          <w:rStyle w:val="normaltextrun"/>
          <w:rFonts w:ascii="Century Gothic" w:hAnsi="Century Gothic"/>
          <w:lang w:val="en-US"/>
        </w:rPr>
      </w:pPr>
    </w:p>
    <w:p w14:paraId="2CB32C0F" w14:textId="77777777" w:rsidR="00891C49" w:rsidRDefault="00891C49" w:rsidP="00A34A93">
      <w:pPr>
        <w:spacing w:before="100" w:beforeAutospacing="1" w:after="100" w:afterAutospacing="1"/>
        <w:rPr>
          <w:rFonts w:ascii="Century Gothic" w:eastAsia="Times New Roman" w:hAnsi="Century Gothic" w:cs="Times New Roman"/>
          <w:lang w:val="en"/>
        </w:rPr>
      </w:pPr>
    </w:p>
    <w:p w14:paraId="70AE17E8" w14:textId="6D769B36" w:rsidR="00891C49" w:rsidRDefault="00891C49" w:rsidP="00A34A93">
      <w:pPr>
        <w:spacing w:before="100" w:beforeAutospacing="1" w:after="100" w:afterAutospacing="1"/>
        <w:rPr>
          <w:rFonts w:ascii="Century Gothic" w:eastAsia="Times New Roman" w:hAnsi="Century Gothic" w:cs="Times New Roman"/>
          <w:lang w:val="en"/>
        </w:rPr>
      </w:pPr>
    </w:p>
    <w:p w14:paraId="7A2D4CD1" w14:textId="77777777" w:rsidR="00C92C2C" w:rsidRDefault="00C92C2C" w:rsidP="00A34A93">
      <w:pPr>
        <w:spacing w:before="100" w:beforeAutospacing="1" w:after="100" w:afterAutospacing="1"/>
        <w:rPr>
          <w:rFonts w:ascii="Century Gothic" w:eastAsia="Times New Roman" w:hAnsi="Century Gothic" w:cs="Times New Roman"/>
          <w:lang w:val="en"/>
        </w:rPr>
      </w:pPr>
    </w:p>
    <w:p w14:paraId="61D82507" w14:textId="56AD47B4" w:rsidR="00891C49" w:rsidRDefault="00891C49" w:rsidP="00A34A93">
      <w:pPr>
        <w:spacing w:before="100" w:beforeAutospacing="1" w:after="100" w:afterAutospacing="1"/>
        <w:rPr>
          <w:rFonts w:ascii="Century Gothic" w:eastAsia="Times New Roman" w:hAnsi="Century Gothic" w:cs="Times New Roman"/>
          <w:lang w:val="en"/>
        </w:rPr>
      </w:pPr>
    </w:p>
    <w:p w14:paraId="50A4A559" w14:textId="576822D2" w:rsidR="00BA46C7" w:rsidRDefault="00BA46C7" w:rsidP="00A34A93">
      <w:pPr>
        <w:spacing w:before="100" w:beforeAutospacing="1" w:after="100" w:afterAutospacing="1"/>
        <w:rPr>
          <w:rFonts w:ascii="Century Gothic" w:eastAsia="Times New Roman" w:hAnsi="Century Gothic" w:cs="Times New Roman"/>
          <w:lang w:val="en"/>
        </w:rPr>
      </w:pPr>
    </w:p>
    <w:p w14:paraId="510CA3CF" w14:textId="6CF52E03" w:rsidR="00BA46C7" w:rsidRDefault="00BA46C7" w:rsidP="00A34A93">
      <w:pPr>
        <w:spacing w:before="100" w:beforeAutospacing="1" w:after="100" w:afterAutospacing="1"/>
        <w:rPr>
          <w:rFonts w:ascii="Century Gothic" w:eastAsia="Times New Roman" w:hAnsi="Century Gothic" w:cs="Times New Roman"/>
          <w:lang w:val="en"/>
        </w:rPr>
      </w:pPr>
    </w:p>
    <w:p w14:paraId="45EDE991" w14:textId="77777777" w:rsidR="00BA4FD7" w:rsidRDefault="00BA4FD7" w:rsidP="00A34A93">
      <w:pPr>
        <w:spacing w:before="100" w:beforeAutospacing="1" w:after="100" w:afterAutospacing="1"/>
        <w:rPr>
          <w:rFonts w:ascii="Century Gothic" w:eastAsia="Times New Roman" w:hAnsi="Century Gothic" w:cs="Times New Roman"/>
          <w:b/>
          <w:lang w:val="en"/>
        </w:rPr>
      </w:pPr>
    </w:p>
    <w:p w14:paraId="79EFABD9" w14:textId="77777777" w:rsidR="00BA4FD7" w:rsidRDefault="00BA4FD7" w:rsidP="00A34A93">
      <w:pPr>
        <w:spacing w:before="100" w:beforeAutospacing="1" w:after="100" w:afterAutospacing="1"/>
        <w:rPr>
          <w:rFonts w:ascii="Century Gothic" w:eastAsia="Times New Roman" w:hAnsi="Century Gothic" w:cs="Times New Roman"/>
          <w:b/>
          <w:lang w:val="en"/>
        </w:rPr>
      </w:pPr>
    </w:p>
    <w:p w14:paraId="0DA738C6" w14:textId="10D69731" w:rsidR="001E25A0" w:rsidRDefault="001E25A0" w:rsidP="00A34A93">
      <w:pPr>
        <w:spacing w:before="100" w:beforeAutospacing="1" w:after="100" w:afterAutospacing="1"/>
        <w:rPr>
          <w:rFonts w:ascii="Century Gothic" w:eastAsia="Times New Roman" w:hAnsi="Century Gothic" w:cs="Times New Roman"/>
          <w:b/>
          <w:lang w:val="en"/>
        </w:rPr>
      </w:pPr>
    </w:p>
    <w:p w14:paraId="1372E681" w14:textId="3A01A314" w:rsidR="0002615D" w:rsidRDefault="0002615D" w:rsidP="00A34A93">
      <w:pPr>
        <w:spacing w:before="100" w:beforeAutospacing="1" w:after="100" w:afterAutospacing="1"/>
        <w:rPr>
          <w:rFonts w:ascii="Century Gothic" w:eastAsia="Times New Roman" w:hAnsi="Century Gothic" w:cs="Times New Roman"/>
          <w:b/>
          <w:lang w:val="en"/>
        </w:rPr>
      </w:pPr>
    </w:p>
    <w:p w14:paraId="6BDA034A" w14:textId="77777777" w:rsidR="0002615D" w:rsidRDefault="0002615D" w:rsidP="00A34A93">
      <w:pPr>
        <w:spacing w:before="100" w:beforeAutospacing="1" w:after="100" w:afterAutospacing="1"/>
        <w:rPr>
          <w:rFonts w:ascii="Century Gothic" w:eastAsia="Times New Roman" w:hAnsi="Century Gothic" w:cs="Times New Roman"/>
          <w:b/>
          <w:lang w:val="en"/>
        </w:rPr>
      </w:pPr>
    </w:p>
    <w:p w14:paraId="4D7BBC4E" w14:textId="052F36CC" w:rsidR="00A34A93" w:rsidRDefault="00A34A93" w:rsidP="00A86A83">
      <w:pPr>
        <w:pStyle w:val="NormalWeb"/>
        <w:shd w:val="clear" w:color="auto" w:fill="FFFFFF"/>
        <w:rPr>
          <w:rFonts w:ascii="Century Gothic" w:hAnsi="Century Gothic"/>
          <w:b/>
          <w:bCs/>
          <w:color w:val="000000"/>
        </w:rPr>
      </w:pPr>
      <w:r>
        <w:rPr>
          <w:rFonts w:ascii="Century Gothic" w:hAnsi="Century Gothic"/>
          <w:b/>
          <w:bCs/>
          <w:color w:val="000000"/>
        </w:rPr>
        <w:t xml:space="preserve"> </w:t>
      </w:r>
    </w:p>
    <w:p w14:paraId="1EF3D940" w14:textId="77777777" w:rsidR="00A86A83" w:rsidRDefault="00A86A83" w:rsidP="00A86A83">
      <w:pPr>
        <w:rPr>
          <w:rFonts w:eastAsia="Times New Roman" w:cs="Times New Roman"/>
          <w:color w:val="000000"/>
        </w:rPr>
      </w:pPr>
    </w:p>
    <w:p w14:paraId="0BE228B8" w14:textId="77777777" w:rsidR="00E86052" w:rsidRDefault="00E86052" w:rsidP="00E86052">
      <w:pPr>
        <w:pBdr>
          <w:top w:val="nil"/>
          <w:left w:val="nil"/>
          <w:bottom w:val="nil"/>
          <w:right w:val="nil"/>
          <w:between w:val="nil"/>
        </w:pBdr>
        <w:rPr>
          <w:rFonts w:ascii="Century Gothic" w:eastAsia="Times New Roman" w:hAnsi="Century Gothic" w:cs="Times New Roman"/>
          <w:color w:val="222222"/>
          <w:lang w:val="en"/>
        </w:rPr>
      </w:pPr>
    </w:p>
    <w:p w14:paraId="7E40E4B8" w14:textId="77777777" w:rsidR="00C06686" w:rsidRDefault="008079BD" w:rsidP="001E25A0">
      <w:pPr>
        <w:pStyle w:val="Heading2"/>
        <w:jc w:val="center"/>
        <w:rPr>
          <w:rFonts w:ascii="Century Gothic" w:eastAsia="Century Gothic" w:hAnsi="Century Gothic" w:cs="Century Gothic"/>
        </w:rPr>
      </w:pPr>
      <w:r>
        <w:rPr>
          <w:rFonts w:ascii="Century Gothic" w:eastAsia="Century Gothic" w:hAnsi="Century Gothic" w:cs="Century Gothic"/>
        </w:rPr>
        <w:t>Application Process</w:t>
      </w:r>
    </w:p>
    <w:p w14:paraId="1A936ACC" w14:textId="24456D82" w:rsidR="00C06686" w:rsidRPr="00A86A83" w:rsidRDefault="008079BD" w:rsidP="00125EEA">
      <w:pPr>
        <w:jc w:val="both"/>
        <w:rPr>
          <w:rFonts w:ascii="Century Gothic" w:eastAsia="Century Gothic" w:hAnsi="Century Gothic" w:cs="Century Gothic"/>
          <w:b/>
        </w:rPr>
      </w:pPr>
      <w:r w:rsidRPr="00A86A83">
        <w:rPr>
          <w:rFonts w:ascii="Century Gothic" w:eastAsia="Century Gothic" w:hAnsi="Century Gothic" w:cs="Century Gothic"/>
        </w:rPr>
        <w:t xml:space="preserve">The closing date for all applications is </w:t>
      </w:r>
      <w:r w:rsidR="00582532" w:rsidRPr="002C395D">
        <w:rPr>
          <w:rFonts w:ascii="Century Gothic" w:eastAsia="Century Gothic" w:hAnsi="Century Gothic" w:cs="Century Gothic"/>
          <w:b/>
        </w:rPr>
        <w:t xml:space="preserve">9am </w:t>
      </w:r>
      <w:r w:rsidR="0002615D" w:rsidRPr="002C395D">
        <w:rPr>
          <w:rFonts w:ascii="Century Gothic" w:eastAsia="Century Gothic" w:hAnsi="Century Gothic" w:cs="Century Gothic"/>
          <w:b/>
        </w:rPr>
        <w:t>on</w:t>
      </w:r>
      <w:r w:rsidR="002C395D">
        <w:rPr>
          <w:rFonts w:ascii="Century Gothic" w:eastAsia="Century Gothic" w:hAnsi="Century Gothic" w:cs="Century Gothic"/>
          <w:b/>
        </w:rPr>
        <w:t xml:space="preserve"> Monday 20</w:t>
      </w:r>
      <w:r w:rsidR="002C395D" w:rsidRPr="002C395D">
        <w:rPr>
          <w:rFonts w:ascii="Century Gothic" w:eastAsia="Century Gothic" w:hAnsi="Century Gothic" w:cs="Century Gothic"/>
          <w:b/>
          <w:vertAlign w:val="superscript"/>
        </w:rPr>
        <w:t>th</w:t>
      </w:r>
      <w:r w:rsidR="002C395D">
        <w:rPr>
          <w:rFonts w:ascii="Century Gothic" w:eastAsia="Century Gothic" w:hAnsi="Century Gothic" w:cs="Century Gothic"/>
          <w:b/>
        </w:rPr>
        <w:t xml:space="preserve"> June</w:t>
      </w:r>
    </w:p>
    <w:p w14:paraId="2474C2A4" w14:textId="77777777" w:rsidR="00A36143" w:rsidRPr="00A86A83" w:rsidRDefault="00A36143" w:rsidP="00125EEA">
      <w:pPr>
        <w:jc w:val="both"/>
        <w:rPr>
          <w:rFonts w:ascii="Century Gothic" w:eastAsia="Century Gothic" w:hAnsi="Century Gothic" w:cs="Century Gothic"/>
        </w:rPr>
      </w:pPr>
    </w:p>
    <w:p w14:paraId="2E5BDFB3" w14:textId="77777777" w:rsidR="00C06686" w:rsidRPr="00A86A83" w:rsidRDefault="00594F9E" w:rsidP="00125EEA">
      <w:pPr>
        <w:jc w:val="both"/>
        <w:rPr>
          <w:rFonts w:ascii="Century Gothic" w:eastAsia="Century Gothic" w:hAnsi="Century Gothic" w:cs="Century Gothic"/>
        </w:rPr>
      </w:pPr>
      <w:r w:rsidRPr="00A86A83">
        <w:rPr>
          <w:rFonts w:ascii="Century Gothic" w:eastAsia="Century Gothic" w:hAnsi="Century Gothic" w:cs="Century Gothic"/>
        </w:rPr>
        <w:t>Interviews will be held as soon as possible after the closing date.</w:t>
      </w:r>
    </w:p>
    <w:p w14:paraId="15A1B2DE" w14:textId="77777777" w:rsidR="00C06686" w:rsidRPr="00A86A83" w:rsidRDefault="00C06686" w:rsidP="00125EEA">
      <w:pPr>
        <w:jc w:val="both"/>
        <w:rPr>
          <w:rFonts w:ascii="Century Gothic" w:eastAsia="Century Gothic" w:hAnsi="Century Gothic" w:cs="Century Gothic"/>
        </w:rPr>
      </w:pPr>
    </w:p>
    <w:p w14:paraId="7757A425" w14:textId="123AC123" w:rsidR="00C06686" w:rsidRPr="00A86A83" w:rsidRDefault="008079BD" w:rsidP="00125EEA">
      <w:pPr>
        <w:pStyle w:val="NoSpacing"/>
        <w:jc w:val="both"/>
        <w:rPr>
          <w:rFonts w:ascii="Century Gothic" w:hAnsi="Century Gothic"/>
        </w:rPr>
      </w:pPr>
      <w:r w:rsidRPr="00A86A83">
        <w:rPr>
          <w:rFonts w:ascii="Century Gothic" w:hAnsi="Century Gothic"/>
        </w:rPr>
        <w:t>Completed a</w:t>
      </w:r>
      <w:r w:rsidR="00582532">
        <w:rPr>
          <w:rFonts w:ascii="Century Gothic" w:hAnsi="Century Gothic"/>
        </w:rPr>
        <w:t xml:space="preserve">pplications must be returned to </w:t>
      </w:r>
      <w:r w:rsidR="0002615D">
        <w:rPr>
          <w:rFonts w:ascii="Century Gothic" w:hAnsi="Century Gothic"/>
        </w:rPr>
        <w:t xml:space="preserve">Garry Morrison at </w:t>
      </w:r>
      <w:hyperlink r:id="rId18" w:history="1">
        <w:r w:rsidR="0002615D" w:rsidRPr="00FB2AEE">
          <w:rPr>
            <w:rStyle w:val="Hyperlink"/>
            <w:rFonts w:ascii="Century Gothic" w:hAnsi="Century Gothic"/>
          </w:rPr>
          <w:t>garry.morrison@northyorks.gov.uk</w:t>
        </w:r>
      </w:hyperlink>
      <w:r w:rsidR="0002615D">
        <w:rPr>
          <w:rFonts w:ascii="Century Gothic" w:hAnsi="Century Gothic"/>
        </w:rPr>
        <w:t xml:space="preserve"> </w:t>
      </w:r>
    </w:p>
    <w:p w14:paraId="784113CD" w14:textId="77777777" w:rsidR="00C06686" w:rsidRPr="00A86A83" w:rsidRDefault="00C06686" w:rsidP="00125EEA">
      <w:pPr>
        <w:jc w:val="both"/>
        <w:rPr>
          <w:rFonts w:ascii="Century Gothic" w:eastAsia="Century Gothic" w:hAnsi="Century Gothic" w:cs="Century Gothic"/>
        </w:rPr>
      </w:pPr>
    </w:p>
    <w:p w14:paraId="73A1A31E" w14:textId="47D07D51" w:rsidR="00C06686" w:rsidRPr="00A86A83" w:rsidRDefault="008079BD" w:rsidP="00125EEA">
      <w:pPr>
        <w:jc w:val="both"/>
        <w:rPr>
          <w:rFonts w:ascii="Century Gothic" w:eastAsia="Century Gothic" w:hAnsi="Century Gothic" w:cs="Century Gothic"/>
        </w:rPr>
      </w:pPr>
      <w:r w:rsidRPr="00A86A83">
        <w:rPr>
          <w:rFonts w:ascii="Century Gothic" w:eastAsia="Century Gothic" w:hAnsi="Century Gothic" w:cs="Century Gothic"/>
        </w:rPr>
        <w:t xml:space="preserve">If you do not receive confirmation of receipt of your application within one working day please call </w:t>
      </w:r>
      <w:r w:rsidR="00582532">
        <w:rPr>
          <w:rFonts w:ascii="Century Gothic" w:eastAsia="Century Gothic" w:hAnsi="Century Gothic" w:cs="Century Gothic"/>
        </w:rPr>
        <w:t>Garry on 07814935700</w:t>
      </w:r>
      <w:r w:rsidR="00DA7268" w:rsidRPr="00A86A83">
        <w:rPr>
          <w:rFonts w:ascii="Century Gothic" w:eastAsia="Century Gothic" w:hAnsi="Century Gothic" w:cs="Century Gothic"/>
        </w:rPr>
        <w:t>.</w:t>
      </w:r>
    </w:p>
    <w:p w14:paraId="1AFBBBA6" w14:textId="77777777" w:rsidR="00C06686" w:rsidRPr="00A86A83" w:rsidRDefault="008079BD" w:rsidP="00125EEA">
      <w:pPr>
        <w:tabs>
          <w:tab w:val="left" w:pos="5190"/>
        </w:tabs>
        <w:jc w:val="both"/>
        <w:rPr>
          <w:rFonts w:ascii="Century Gothic" w:eastAsia="Century Gothic" w:hAnsi="Century Gothic" w:cs="Century Gothic"/>
        </w:rPr>
      </w:pPr>
      <w:r w:rsidRPr="00A86A83">
        <w:rPr>
          <w:rFonts w:ascii="Century Gothic" w:eastAsia="Century Gothic" w:hAnsi="Century Gothic" w:cs="Century Gothic"/>
        </w:rPr>
        <w:tab/>
      </w:r>
    </w:p>
    <w:p w14:paraId="465A8B9F" w14:textId="716A50B0" w:rsidR="00C06686" w:rsidRPr="00A86A83" w:rsidRDefault="008079BD" w:rsidP="00125EEA">
      <w:pPr>
        <w:jc w:val="both"/>
        <w:rPr>
          <w:rFonts w:ascii="Century Gothic" w:eastAsia="Century Gothic" w:hAnsi="Century Gothic" w:cs="Century Gothic"/>
          <w:b/>
        </w:rPr>
      </w:pPr>
      <w:r w:rsidRPr="00A86A83">
        <w:rPr>
          <w:rFonts w:ascii="Century Gothic" w:eastAsia="Century Gothic" w:hAnsi="Century Gothic" w:cs="Century Gothic"/>
          <w:b/>
        </w:rPr>
        <w:t>If you think you’re the person for the job, please complete the enclosed application form with</w:t>
      </w:r>
      <w:r w:rsidR="00BA46C7">
        <w:rPr>
          <w:rFonts w:ascii="Century Gothic" w:eastAsia="Century Gothic" w:hAnsi="Century Gothic" w:cs="Century Gothic"/>
          <w:b/>
        </w:rPr>
        <w:t xml:space="preserve"> your supporting statement</w:t>
      </w:r>
      <w:r w:rsidRPr="00A86A83">
        <w:rPr>
          <w:rFonts w:ascii="Century Gothic" w:eastAsia="Century Gothic" w:hAnsi="Century Gothic" w:cs="Century Gothic"/>
          <w:b/>
        </w:rPr>
        <w:t>, no more than two sides of A4</w:t>
      </w:r>
      <w:r w:rsidRPr="00A86A83">
        <w:rPr>
          <w:rFonts w:ascii="Century Gothic" w:eastAsia="Century Gothic" w:hAnsi="Century Gothic" w:cs="Century Gothic"/>
        </w:rPr>
        <w:t xml:space="preserve">, </w:t>
      </w:r>
      <w:r w:rsidRPr="00A86A83">
        <w:rPr>
          <w:rFonts w:ascii="Century Gothic" w:eastAsia="Century Gothic" w:hAnsi="Century Gothic" w:cs="Century Gothic"/>
          <w:b/>
        </w:rPr>
        <w:t>and send to the email address above by the closing date.</w:t>
      </w:r>
    </w:p>
    <w:p w14:paraId="1AAB3512" w14:textId="77777777" w:rsidR="00C06686" w:rsidRPr="00A86A83" w:rsidRDefault="00C06686" w:rsidP="00125EEA">
      <w:pPr>
        <w:jc w:val="both"/>
        <w:rPr>
          <w:rFonts w:ascii="Century Gothic" w:eastAsia="Century Gothic" w:hAnsi="Century Gothic" w:cs="Century Gothic"/>
        </w:rPr>
      </w:pPr>
    </w:p>
    <w:p w14:paraId="351FB301" w14:textId="77777777" w:rsidR="00C06686" w:rsidRPr="00A86A83" w:rsidRDefault="008079BD" w:rsidP="00125EEA">
      <w:pPr>
        <w:jc w:val="both"/>
        <w:rPr>
          <w:rFonts w:ascii="Century Gothic" w:eastAsia="Century Gothic" w:hAnsi="Century Gothic" w:cs="Century Gothic"/>
        </w:rPr>
      </w:pPr>
      <w:r w:rsidRPr="00A86A83">
        <w:rPr>
          <w:rFonts w:ascii="Century Gothic" w:eastAsia="Century Gothic" w:hAnsi="Century Gothic" w:cs="Century Gothic"/>
        </w:rPr>
        <w:t xml:space="preserve">An email will be sent to shortlisted candidates with details of the interview process. If you have not heard from us within a week of the closing date please assume your application has been unsuccessful. </w:t>
      </w:r>
    </w:p>
    <w:p w14:paraId="1C23016F" w14:textId="77777777" w:rsidR="00C06686" w:rsidRPr="00A86A83" w:rsidRDefault="00C06686" w:rsidP="00125EEA">
      <w:pPr>
        <w:jc w:val="both"/>
        <w:rPr>
          <w:rFonts w:ascii="Century Gothic" w:eastAsia="Century Gothic" w:hAnsi="Century Gothic" w:cs="Century Gothic"/>
        </w:rPr>
      </w:pPr>
    </w:p>
    <w:p w14:paraId="05FAD186" w14:textId="77777777" w:rsidR="00C06686" w:rsidRPr="00A86A83" w:rsidRDefault="008079BD" w:rsidP="00125EEA">
      <w:pPr>
        <w:pStyle w:val="Heading2"/>
        <w:jc w:val="both"/>
        <w:rPr>
          <w:rFonts w:ascii="Century Gothic" w:eastAsia="Century Gothic" w:hAnsi="Century Gothic" w:cs="Century Gothic"/>
        </w:rPr>
      </w:pPr>
      <w:bookmarkStart w:id="2" w:name="_3znysh7" w:colFirst="0" w:colLast="0"/>
      <w:bookmarkEnd w:id="2"/>
      <w:r w:rsidRPr="00A86A83">
        <w:rPr>
          <w:rFonts w:ascii="Century Gothic" w:eastAsia="Century Gothic" w:hAnsi="Century Gothic" w:cs="Century Gothic"/>
        </w:rPr>
        <w:t>Queries</w:t>
      </w:r>
    </w:p>
    <w:p w14:paraId="0244BF20" w14:textId="52E5D54E" w:rsidR="00DA7268" w:rsidRDefault="00E87E79" w:rsidP="00125EEA">
      <w:pPr>
        <w:jc w:val="both"/>
        <w:rPr>
          <w:rFonts w:ascii="Century Gothic" w:eastAsia="Century Gothic" w:hAnsi="Century Gothic" w:cs="Century Gothic"/>
        </w:rPr>
      </w:pPr>
      <w:r>
        <w:rPr>
          <w:rFonts w:ascii="Century Gothic" w:eastAsia="Century Gothic" w:hAnsi="Century Gothic" w:cs="Century Gothic"/>
        </w:rPr>
        <w:t>Informal chats with our Headteacher Kirsty Hird ar</w:t>
      </w:r>
      <w:r w:rsidR="00F24117">
        <w:rPr>
          <w:rFonts w:ascii="Century Gothic" w:eastAsia="Century Gothic" w:hAnsi="Century Gothic" w:cs="Century Gothic"/>
        </w:rPr>
        <w:t>e welcomed. Please contact Garry</w:t>
      </w:r>
      <w:r>
        <w:rPr>
          <w:rFonts w:ascii="Century Gothic" w:eastAsia="Century Gothic" w:hAnsi="Century Gothic" w:cs="Century Gothic"/>
        </w:rPr>
        <w:t xml:space="preserve"> to organise.</w:t>
      </w:r>
    </w:p>
    <w:p w14:paraId="2264E001" w14:textId="77777777" w:rsidR="00E87E79" w:rsidRPr="00A86A83" w:rsidRDefault="00E87E79" w:rsidP="00125EEA">
      <w:pPr>
        <w:jc w:val="both"/>
      </w:pPr>
    </w:p>
    <w:p w14:paraId="12F254BE" w14:textId="664A3DB9" w:rsidR="00C06686" w:rsidRDefault="008079BD" w:rsidP="00125EEA">
      <w:pPr>
        <w:jc w:val="both"/>
        <w:rPr>
          <w:rFonts w:ascii="Century Gothic" w:eastAsia="Century Gothic" w:hAnsi="Century Gothic" w:cs="Century Gothic"/>
        </w:rPr>
      </w:pPr>
      <w:r w:rsidRPr="00A86A83">
        <w:rPr>
          <w:rFonts w:ascii="Century Gothic" w:eastAsia="Century Gothic" w:hAnsi="Century Gothic" w:cs="Century Gothic"/>
        </w:rPr>
        <w:t>We actively wel</w:t>
      </w:r>
      <w:r w:rsidR="00582532">
        <w:rPr>
          <w:rFonts w:ascii="Century Gothic" w:eastAsia="Century Gothic" w:hAnsi="Century Gothic" w:cs="Century Gothic"/>
        </w:rPr>
        <w:t>come you to contact Garry</w:t>
      </w:r>
      <w:r w:rsidR="00DA7268" w:rsidRPr="00A86A83">
        <w:rPr>
          <w:rFonts w:ascii="Century Gothic" w:eastAsia="Century Gothic" w:hAnsi="Century Gothic" w:cs="Century Gothic"/>
        </w:rPr>
        <w:t xml:space="preserve"> at North Yorkshire County Council to chat through the role and t</w:t>
      </w:r>
      <w:r w:rsidR="00594F9E" w:rsidRPr="00A86A83">
        <w:rPr>
          <w:rFonts w:ascii="Century Gothic" w:eastAsia="Century Gothic" w:hAnsi="Century Gothic" w:cs="Century Gothic"/>
        </w:rPr>
        <w:t>alk informally about the school/post and how working here will make a real difference to the children and young people on the coast.</w:t>
      </w:r>
    </w:p>
    <w:p w14:paraId="75A9C759" w14:textId="28FC65D4" w:rsidR="00CD2D2C" w:rsidRPr="00A86A83" w:rsidRDefault="00CD2D2C">
      <w:pPr>
        <w:rPr>
          <w:b/>
        </w:rPr>
      </w:pPr>
    </w:p>
    <w:p w14:paraId="0D51A8BB" w14:textId="69C4CD99" w:rsidR="00A86A83" w:rsidRPr="00A34A93" w:rsidRDefault="00A03362" w:rsidP="00A03362">
      <w:pPr>
        <w:jc w:val="center"/>
        <w:rPr>
          <w:b/>
        </w:rPr>
      </w:pPr>
      <w:r>
        <w:rPr>
          <w:noProof/>
        </w:rPr>
        <w:lastRenderedPageBreak/>
        <w:drawing>
          <wp:inline distT="0" distB="0" distL="0" distR="0" wp14:anchorId="61897025" wp14:editId="3E104C69">
            <wp:extent cx="2913453" cy="1995584"/>
            <wp:effectExtent l="19050" t="0" r="20320" b="595630"/>
            <wp:docPr id="21" name="Picture 21" descr="Lealhol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lholm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8222" cy="199885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2F35EC">
        <w:rPr>
          <w:b/>
        </w:rPr>
        <w:br w:type="textWrapping" w:clear="all"/>
      </w:r>
    </w:p>
    <w:p w14:paraId="10C2CA1B" w14:textId="77777777" w:rsidR="00A86A83" w:rsidRDefault="00A86A83" w:rsidP="00A86A83"/>
    <w:p w14:paraId="1BD01BD1" w14:textId="77777777" w:rsidR="00A34A93" w:rsidRDefault="00A34A93" w:rsidP="00A86A83"/>
    <w:p w14:paraId="19C7E8A3" w14:textId="77777777" w:rsidR="00A34A93" w:rsidRDefault="00A34A93" w:rsidP="00A86A83"/>
    <w:p w14:paraId="2534622C" w14:textId="77777777" w:rsidR="00A34A93" w:rsidRDefault="00A34A93" w:rsidP="00A86A83"/>
    <w:p w14:paraId="0135468E" w14:textId="2E3A35AC" w:rsidR="00C06686" w:rsidRDefault="00D919B7">
      <w:pPr>
        <w:rPr>
          <w:rFonts w:ascii="Century Gothic" w:hAnsi="Century Gothic"/>
          <w:b/>
          <w:u w:val="single"/>
        </w:rPr>
      </w:pPr>
      <w:r w:rsidRPr="0081245D">
        <w:rPr>
          <w:rFonts w:ascii="Century Gothic" w:hAnsi="Century Gothic"/>
          <w:b/>
          <w:u w:val="single"/>
        </w:rPr>
        <w:t>Job Description</w:t>
      </w:r>
    </w:p>
    <w:p w14:paraId="0A29D351" w14:textId="019C7703" w:rsidR="00A90782" w:rsidRDefault="00A90782">
      <w:pPr>
        <w:rPr>
          <w:rFonts w:ascii="Century Gothic" w:hAnsi="Century Gothic"/>
          <w:b/>
          <w:u w:val="single"/>
        </w:rPr>
      </w:pPr>
    </w:p>
    <w:p w14:paraId="037160DF" w14:textId="77777777" w:rsidR="00125EEA" w:rsidRPr="00125EEA" w:rsidRDefault="00125EEA" w:rsidP="00125EEA">
      <w:pPr>
        <w:rPr>
          <w:rFonts w:ascii="Century Gothic" w:hAnsi="Century Gothic"/>
          <w:b/>
          <w:u w:val="single"/>
        </w:rPr>
      </w:pPr>
      <w:r w:rsidRPr="00125EEA">
        <w:rPr>
          <w:rFonts w:ascii="Century Gothic" w:hAnsi="Century Gothic"/>
          <w:b/>
          <w:u w:val="single"/>
        </w:rPr>
        <w:t>Job Description</w:t>
      </w:r>
    </w:p>
    <w:p w14:paraId="2F9DF280" w14:textId="77777777" w:rsidR="00125EEA" w:rsidRPr="00125EEA" w:rsidRDefault="00125EEA" w:rsidP="00125EEA">
      <w:pPr>
        <w:rPr>
          <w:rFonts w:ascii="Century Gothic" w:hAnsi="Century Gothic"/>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495"/>
        <w:gridCol w:w="2149"/>
        <w:gridCol w:w="1732"/>
        <w:gridCol w:w="2618"/>
      </w:tblGrid>
      <w:tr w:rsidR="00125EEA" w:rsidRPr="00125EEA" w14:paraId="4069BB99" w14:textId="77777777" w:rsidTr="00807405">
        <w:tc>
          <w:tcPr>
            <w:tcW w:w="1575" w:type="pct"/>
            <w:gridSpan w:val="2"/>
            <w:tcBorders>
              <w:right w:val="nil"/>
            </w:tcBorders>
            <w:shd w:val="clear" w:color="auto" w:fill="auto"/>
          </w:tcPr>
          <w:p w14:paraId="596CE7C6" w14:textId="77777777" w:rsidR="00125EEA" w:rsidRPr="00125EEA" w:rsidRDefault="00125EEA" w:rsidP="00125EEA">
            <w:pPr>
              <w:spacing w:after="120"/>
              <w:jc w:val="both"/>
              <w:rPr>
                <w:rFonts w:ascii="Century Gothic" w:hAnsi="Century Gothic" w:cs="Arial"/>
              </w:rPr>
            </w:pPr>
            <w:r w:rsidRPr="00125EEA">
              <w:rPr>
                <w:rFonts w:ascii="Century Gothic" w:hAnsi="Century Gothic" w:cs="Arial"/>
              </w:rPr>
              <w:t>POST:</w:t>
            </w:r>
          </w:p>
        </w:tc>
        <w:tc>
          <w:tcPr>
            <w:tcW w:w="3425" w:type="pct"/>
            <w:gridSpan w:val="3"/>
            <w:tcBorders>
              <w:left w:val="nil"/>
            </w:tcBorders>
            <w:shd w:val="clear" w:color="auto" w:fill="auto"/>
          </w:tcPr>
          <w:p w14:paraId="42047783" w14:textId="77777777" w:rsidR="00125EEA" w:rsidRPr="00125EEA" w:rsidRDefault="00125EEA" w:rsidP="00125EEA">
            <w:pPr>
              <w:spacing w:after="120"/>
              <w:jc w:val="both"/>
              <w:rPr>
                <w:rFonts w:ascii="Century Gothic" w:hAnsi="Century Gothic" w:cs="Arial"/>
              </w:rPr>
            </w:pPr>
            <w:r w:rsidRPr="00125EEA">
              <w:rPr>
                <w:rFonts w:ascii="Century Gothic" w:hAnsi="Century Gothic" w:cs="Arial"/>
              </w:rPr>
              <w:t>General Teaching Assistant (GTA)</w:t>
            </w:r>
          </w:p>
        </w:tc>
      </w:tr>
      <w:tr w:rsidR="00125EEA" w:rsidRPr="00125EEA" w14:paraId="16FF59BE" w14:textId="77777777" w:rsidTr="00807405">
        <w:tc>
          <w:tcPr>
            <w:tcW w:w="1575" w:type="pct"/>
            <w:gridSpan w:val="2"/>
            <w:tcBorders>
              <w:right w:val="nil"/>
            </w:tcBorders>
            <w:shd w:val="clear" w:color="auto" w:fill="auto"/>
          </w:tcPr>
          <w:p w14:paraId="334EC2B6" w14:textId="77777777" w:rsidR="00125EEA" w:rsidRPr="00125EEA" w:rsidRDefault="00125EEA" w:rsidP="00125EEA">
            <w:pPr>
              <w:spacing w:after="120"/>
              <w:jc w:val="both"/>
              <w:rPr>
                <w:rFonts w:ascii="Century Gothic" w:hAnsi="Century Gothic" w:cs="Arial"/>
              </w:rPr>
            </w:pPr>
            <w:r w:rsidRPr="00125EEA">
              <w:rPr>
                <w:rFonts w:ascii="Century Gothic" w:hAnsi="Century Gothic" w:cs="Arial"/>
              </w:rPr>
              <w:t>GRADE:</w:t>
            </w:r>
            <w:r w:rsidRPr="00125EEA">
              <w:rPr>
                <w:rFonts w:ascii="Century Gothic" w:hAnsi="Century Gothic" w:cs="Arial"/>
              </w:rPr>
              <w:tab/>
            </w:r>
          </w:p>
        </w:tc>
        <w:tc>
          <w:tcPr>
            <w:tcW w:w="3425" w:type="pct"/>
            <w:gridSpan w:val="3"/>
            <w:tcBorders>
              <w:left w:val="nil"/>
            </w:tcBorders>
            <w:shd w:val="clear" w:color="auto" w:fill="auto"/>
          </w:tcPr>
          <w:p w14:paraId="6F9089B2" w14:textId="77777777" w:rsidR="00125EEA" w:rsidRPr="00125EEA" w:rsidRDefault="00125EEA" w:rsidP="00125EEA">
            <w:pPr>
              <w:spacing w:after="120"/>
              <w:jc w:val="both"/>
              <w:rPr>
                <w:rFonts w:ascii="Century Gothic" w:hAnsi="Century Gothic" w:cs="Arial"/>
                <w:b/>
              </w:rPr>
            </w:pPr>
            <w:r w:rsidRPr="00125EEA">
              <w:rPr>
                <w:rFonts w:ascii="Century Gothic" w:hAnsi="Century Gothic" w:cs="Arial"/>
              </w:rPr>
              <w:t>Grade C plus SEN allowance, points 2 - 4</w:t>
            </w:r>
          </w:p>
        </w:tc>
      </w:tr>
      <w:tr w:rsidR="00125EEA" w:rsidRPr="00125EEA" w14:paraId="64636D89" w14:textId="77777777" w:rsidTr="00807405">
        <w:tc>
          <w:tcPr>
            <w:tcW w:w="1575" w:type="pct"/>
            <w:gridSpan w:val="2"/>
            <w:tcBorders>
              <w:right w:val="nil"/>
            </w:tcBorders>
            <w:shd w:val="clear" w:color="auto" w:fill="auto"/>
          </w:tcPr>
          <w:p w14:paraId="5D228D09" w14:textId="77777777" w:rsidR="00125EEA" w:rsidRPr="00125EEA" w:rsidRDefault="00125EEA" w:rsidP="00125EEA">
            <w:pPr>
              <w:spacing w:after="120"/>
              <w:jc w:val="both"/>
              <w:rPr>
                <w:rFonts w:ascii="Century Gothic" w:hAnsi="Century Gothic" w:cs="Arial"/>
              </w:rPr>
            </w:pPr>
            <w:r w:rsidRPr="00125EEA">
              <w:rPr>
                <w:rFonts w:ascii="Century Gothic" w:hAnsi="Century Gothic" w:cs="Arial"/>
              </w:rPr>
              <w:t>RESPONSIBLE TO:</w:t>
            </w:r>
          </w:p>
        </w:tc>
        <w:tc>
          <w:tcPr>
            <w:tcW w:w="3425" w:type="pct"/>
            <w:gridSpan w:val="3"/>
            <w:tcBorders>
              <w:left w:val="nil"/>
            </w:tcBorders>
            <w:shd w:val="clear" w:color="auto" w:fill="auto"/>
          </w:tcPr>
          <w:p w14:paraId="11898942" w14:textId="77777777" w:rsidR="00125EEA" w:rsidRPr="00125EEA" w:rsidRDefault="00125EEA" w:rsidP="00125EEA">
            <w:pPr>
              <w:spacing w:after="120"/>
              <w:jc w:val="both"/>
              <w:rPr>
                <w:rFonts w:ascii="Century Gothic" w:hAnsi="Century Gothic" w:cs="Arial"/>
                <w:b/>
              </w:rPr>
            </w:pPr>
            <w:r w:rsidRPr="00125EEA">
              <w:rPr>
                <w:rFonts w:ascii="Century Gothic" w:hAnsi="Century Gothic" w:cs="Arial"/>
              </w:rPr>
              <w:t xml:space="preserve">Head Teacher </w:t>
            </w:r>
          </w:p>
        </w:tc>
      </w:tr>
      <w:tr w:rsidR="00125EEA" w:rsidRPr="00125EEA" w14:paraId="7FEC1818" w14:textId="77777777" w:rsidTr="00807405">
        <w:tc>
          <w:tcPr>
            <w:tcW w:w="1575" w:type="pct"/>
            <w:gridSpan w:val="2"/>
            <w:tcBorders>
              <w:right w:val="nil"/>
            </w:tcBorders>
            <w:shd w:val="clear" w:color="auto" w:fill="auto"/>
          </w:tcPr>
          <w:p w14:paraId="556E0253" w14:textId="77777777" w:rsidR="00125EEA" w:rsidRPr="00125EEA" w:rsidRDefault="00125EEA" w:rsidP="00125EEA">
            <w:pPr>
              <w:spacing w:after="120"/>
              <w:jc w:val="both"/>
              <w:rPr>
                <w:rFonts w:ascii="Century Gothic" w:hAnsi="Century Gothic" w:cs="Arial"/>
              </w:rPr>
            </w:pPr>
            <w:r w:rsidRPr="00125EEA">
              <w:rPr>
                <w:rFonts w:ascii="Century Gothic" w:hAnsi="Century Gothic" w:cs="Arial"/>
              </w:rPr>
              <w:t>STAFF MANAGED:</w:t>
            </w:r>
          </w:p>
        </w:tc>
        <w:tc>
          <w:tcPr>
            <w:tcW w:w="3425" w:type="pct"/>
            <w:gridSpan w:val="3"/>
            <w:tcBorders>
              <w:left w:val="nil"/>
            </w:tcBorders>
            <w:shd w:val="clear" w:color="auto" w:fill="auto"/>
          </w:tcPr>
          <w:p w14:paraId="785C1705" w14:textId="77777777" w:rsidR="00125EEA" w:rsidRPr="00125EEA" w:rsidRDefault="00125EEA" w:rsidP="00125EEA">
            <w:pPr>
              <w:spacing w:after="120"/>
              <w:jc w:val="both"/>
              <w:rPr>
                <w:rFonts w:ascii="Century Gothic" w:hAnsi="Century Gothic" w:cs="Arial"/>
                <w:b/>
              </w:rPr>
            </w:pPr>
            <w:r w:rsidRPr="00125EEA">
              <w:rPr>
                <w:rFonts w:ascii="Century Gothic" w:hAnsi="Century Gothic" w:cs="Arial"/>
              </w:rPr>
              <w:t>None</w:t>
            </w:r>
          </w:p>
        </w:tc>
      </w:tr>
      <w:tr w:rsidR="00125EEA" w:rsidRPr="00125EEA" w14:paraId="4CE6C37C" w14:textId="77777777" w:rsidTr="00807405">
        <w:trPr>
          <w:trHeight w:val="149"/>
        </w:trPr>
        <w:tc>
          <w:tcPr>
            <w:tcW w:w="1575" w:type="pct"/>
            <w:gridSpan w:val="2"/>
            <w:tcBorders>
              <w:right w:val="nil"/>
            </w:tcBorders>
            <w:shd w:val="clear" w:color="auto" w:fill="auto"/>
          </w:tcPr>
          <w:p w14:paraId="1F654589" w14:textId="77777777" w:rsidR="00125EEA" w:rsidRPr="00125EEA" w:rsidRDefault="00125EEA" w:rsidP="00125EEA">
            <w:pPr>
              <w:spacing w:after="120"/>
              <w:jc w:val="both"/>
              <w:rPr>
                <w:rFonts w:ascii="Century Gothic" w:hAnsi="Century Gothic" w:cs="Arial"/>
                <w:b/>
              </w:rPr>
            </w:pPr>
            <w:r w:rsidRPr="00125EEA">
              <w:rPr>
                <w:rFonts w:ascii="Century Gothic" w:hAnsi="Century Gothic" w:cs="Arial"/>
              </w:rPr>
              <w:t>POST REF:</w:t>
            </w:r>
          </w:p>
        </w:tc>
        <w:tc>
          <w:tcPr>
            <w:tcW w:w="1133" w:type="pct"/>
            <w:tcBorders>
              <w:left w:val="nil"/>
              <w:right w:val="nil"/>
            </w:tcBorders>
            <w:shd w:val="clear" w:color="auto" w:fill="auto"/>
          </w:tcPr>
          <w:p w14:paraId="0B295324" w14:textId="77777777" w:rsidR="00125EEA" w:rsidRPr="00125EEA" w:rsidRDefault="00125EEA" w:rsidP="00125EEA">
            <w:pPr>
              <w:spacing w:after="120"/>
              <w:jc w:val="both"/>
              <w:rPr>
                <w:rFonts w:ascii="Century Gothic" w:hAnsi="Century Gothic" w:cs="Arial"/>
                <w:b/>
              </w:rPr>
            </w:pPr>
          </w:p>
        </w:tc>
        <w:tc>
          <w:tcPr>
            <w:tcW w:w="916" w:type="pct"/>
            <w:tcBorders>
              <w:left w:val="nil"/>
              <w:right w:val="nil"/>
            </w:tcBorders>
            <w:shd w:val="clear" w:color="auto" w:fill="auto"/>
          </w:tcPr>
          <w:p w14:paraId="4B6752A9" w14:textId="77777777" w:rsidR="00125EEA" w:rsidRPr="00125EEA" w:rsidRDefault="00125EEA" w:rsidP="00125EEA">
            <w:pPr>
              <w:spacing w:after="120"/>
              <w:jc w:val="both"/>
              <w:rPr>
                <w:rFonts w:ascii="Century Gothic" w:hAnsi="Century Gothic" w:cs="Arial"/>
                <w:b/>
              </w:rPr>
            </w:pPr>
          </w:p>
        </w:tc>
        <w:tc>
          <w:tcPr>
            <w:tcW w:w="1377" w:type="pct"/>
            <w:tcBorders>
              <w:left w:val="nil"/>
            </w:tcBorders>
            <w:shd w:val="clear" w:color="auto" w:fill="auto"/>
          </w:tcPr>
          <w:p w14:paraId="55DAFB47" w14:textId="77777777" w:rsidR="00125EEA" w:rsidRPr="00125EEA" w:rsidRDefault="00125EEA" w:rsidP="00125EEA">
            <w:pPr>
              <w:spacing w:after="120"/>
              <w:jc w:val="both"/>
              <w:rPr>
                <w:rFonts w:ascii="Century Gothic" w:hAnsi="Century Gothic" w:cs="Arial"/>
                <w:b/>
              </w:rPr>
            </w:pPr>
          </w:p>
        </w:tc>
      </w:tr>
      <w:tr w:rsidR="00125EEA" w:rsidRPr="00125EEA" w14:paraId="08CF5A3F" w14:textId="77777777" w:rsidTr="00807405">
        <w:tc>
          <w:tcPr>
            <w:tcW w:w="1301" w:type="pct"/>
            <w:tcBorders>
              <w:right w:val="nil"/>
            </w:tcBorders>
            <w:shd w:val="clear" w:color="auto" w:fill="auto"/>
          </w:tcPr>
          <w:p w14:paraId="4BE64D14" w14:textId="77777777" w:rsidR="00125EEA" w:rsidRPr="00125EEA" w:rsidRDefault="00125EEA" w:rsidP="00125EEA">
            <w:pPr>
              <w:spacing w:after="120"/>
              <w:jc w:val="both"/>
              <w:rPr>
                <w:rFonts w:ascii="Century Gothic" w:hAnsi="Century Gothic" w:cs="Arial"/>
              </w:rPr>
            </w:pPr>
            <w:r w:rsidRPr="00125EEA">
              <w:rPr>
                <w:rFonts w:ascii="Century Gothic" w:hAnsi="Century Gothic" w:cs="Arial"/>
              </w:rPr>
              <w:t>JOB PURPOSE:</w:t>
            </w:r>
          </w:p>
        </w:tc>
        <w:tc>
          <w:tcPr>
            <w:tcW w:w="3699" w:type="pct"/>
            <w:gridSpan w:val="4"/>
            <w:tcBorders>
              <w:left w:val="nil"/>
            </w:tcBorders>
            <w:shd w:val="clear" w:color="auto" w:fill="auto"/>
          </w:tcPr>
          <w:tbl>
            <w:tblPr>
              <w:tblW w:w="5000" w:type="pct"/>
              <w:tblBorders>
                <w:top w:val="nil"/>
                <w:left w:val="nil"/>
                <w:bottom w:val="nil"/>
                <w:right w:val="nil"/>
              </w:tblBorders>
              <w:tblLook w:val="0000" w:firstRow="0" w:lastRow="0" w:firstColumn="0" w:lastColumn="0" w:noHBand="0" w:noVBand="0"/>
            </w:tblPr>
            <w:tblGrid>
              <w:gridCol w:w="6778"/>
            </w:tblGrid>
            <w:tr w:rsidR="00125EEA" w:rsidRPr="00125EEA" w14:paraId="32FD0480" w14:textId="77777777" w:rsidTr="00807405">
              <w:trPr>
                <w:trHeight w:val="989"/>
              </w:trPr>
              <w:tc>
                <w:tcPr>
                  <w:tcW w:w="5000" w:type="pct"/>
                </w:tcPr>
                <w:p w14:paraId="5D27DAB8" w14:textId="77777777" w:rsidR="00125EEA" w:rsidRPr="00125EEA" w:rsidRDefault="00125EEA" w:rsidP="00125EEA">
                  <w:pPr>
                    <w:autoSpaceDE w:val="0"/>
                    <w:autoSpaceDN w:val="0"/>
                    <w:adjustRightInd w:val="0"/>
                    <w:rPr>
                      <w:rFonts w:ascii="Century Gothic" w:eastAsiaTheme="minorHAnsi" w:hAnsi="Century Gothic"/>
                      <w:color w:val="000000"/>
                      <w:lang w:eastAsia="en-US"/>
                    </w:rPr>
                  </w:pPr>
                  <w:r w:rsidRPr="00125EEA">
                    <w:rPr>
                      <w:rFonts w:ascii="Century Gothic" w:eastAsiaTheme="minorHAnsi" w:hAnsi="Century Gothic"/>
                      <w:color w:val="000000"/>
                      <w:lang w:eastAsia="en-US"/>
                    </w:rPr>
                    <w:t xml:space="preserve">To work, under the direction of the class teacher and other appropriate staff, in assisting in and contributing to the planning, delivery and evaluation of the learning process. The post holder will work in classes, or other appropriate locations with access to support and guidance, supervising groups and /or individual pupils. </w:t>
                  </w:r>
                </w:p>
                <w:p w14:paraId="5CFEB89B" w14:textId="77777777" w:rsidR="00125EEA" w:rsidRPr="00125EEA" w:rsidRDefault="00125EEA" w:rsidP="00125EEA">
                  <w:pPr>
                    <w:autoSpaceDE w:val="0"/>
                    <w:autoSpaceDN w:val="0"/>
                    <w:adjustRightInd w:val="0"/>
                    <w:rPr>
                      <w:rFonts w:ascii="Century Gothic" w:eastAsiaTheme="minorHAnsi" w:hAnsi="Century Gothic"/>
                      <w:color w:val="000000"/>
                      <w:lang w:eastAsia="en-US"/>
                    </w:rPr>
                  </w:pPr>
                  <w:r w:rsidRPr="00125EEA">
                    <w:rPr>
                      <w:rFonts w:ascii="Century Gothic" w:eastAsiaTheme="minorHAnsi" w:hAnsi="Century Gothic"/>
                      <w:color w:val="000000"/>
                      <w:lang w:eastAsia="en-US"/>
                    </w:rPr>
                    <w:t xml:space="preserve">To assist in the induction and development of classroom support staff as required. </w:t>
                  </w:r>
                </w:p>
              </w:tc>
            </w:tr>
          </w:tbl>
          <w:p w14:paraId="2FA27572" w14:textId="77777777" w:rsidR="00125EEA" w:rsidRPr="00125EEA" w:rsidRDefault="00125EEA" w:rsidP="00125EEA">
            <w:pPr>
              <w:rPr>
                <w:rFonts w:ascii="Century Gothic" w:hAnsi="Century Gothic" w:cs="Arial"/>
                <w:color w:val="FF0000"/>
              </w:rPr>
            </w:pPr>
            <w:r w:rsidRPr="00125EEA">
              <w:rPr>
                <w:rFonts w:ascii="Century Gothic" w:hAnsi="Century Gothic" w:cs="Arial"/>
                <w:color w:val="FF0000"/>
              </w:rPr>
              <w:t xml:space="preserve">   </w:t>
            </w:r>
          </w:p>
          <w:p w14:paraId="0680732E" w14:textId="77777777" w:rsidR="00125EEA" w:rsidRPr="00125EEA" w:rsidRDefault="00125EEA" w:rsidP="00125EEA">
            <w:pPr>
              <w:ind w:left="180"/>
              <w:jc w:val="both"/>
              <w:rPr>
                <w:rFonts w:ascii="Century Gothic" w:hAnsi="Century Gothic" w:cs="Arial"/>
              </w:rPr>
            </w:pPr>
          </w:p>
        </w:tc>
      </w:tr>
      <w:tr w:rsidR="00125EEA" w:rsidRPr="00125EEA" w14:paraId="5F7AEA27" w14:textId="77777777" w:rsidTr="00807405">
        <w:tc>
          <w:tcPr>
            <w:tcW w:w="5000" w:type="pct"/>
            <w:gridSpan w:val="5"/>
            <w:shd w:val="clear" w:color="auto" w:fill="auto"/>
          </w:tcPr>
          <w:p w14:paraId="15C5CEA6" w14:textId="77777777" w:rsidR="00125EEA" w:rsidRPr="00125EEA" w:rsidRDefault="00125EEA" w:rsidP="00125EEA">
            <w:pPr>
              <w:ind w:left="180"/>
              <w:jc w:val="both"/>
              <w:rPr>
                <w:rFonts w:ascii="Century Gothic" w:hAnsi="Century Gothic" w:cs="Arial"/>
                <w:b/>
              </w:rPr>
            </w:pPr>
          </w:p>
          <w:p w14:paraId="60956CC7" w14:textId="77777777" w:rsidR="00125EEA" w:rsidRPr="00125EEA" w:rsidRDefault="00125EEA" w:rsidP="00125EEA">
            <w:pPr>
              <w:jc w:val="both"/>
              <w:rPr>
                <w:rFonts w:ascii="Century Gothic" w:hAnsi="Century Gothic" w:cs="Arial"/>
              </w:rPr>
            </w:pPr>
            <w:r w:rsidRPr="00125EEA">
              <w:rPr>
                <w:rFonts w:ascii="Century Gothic" w:hAnsi="Century Gothic" w:cs="Arial"/>
                <w:b/>
              </w:rPr>
              <w:t>ACCOUNTABILITIES / MAIN RESPONSIBILITIES</w:t>
            </w:r>
          </w:p>
        </w:tc>
      </w:tr>
      <w:tr w:rsidR="00125EEA" w:rsidRPr="00125EEA" w14:paraId="75290E91" w14:textId="77777777" w:rsidTr="00807405">
        <w:tc>
          <w:tcPr>
            <w:tcW w:w="1301" w:type="pct"/>
            <w:shd w:val="clear" w:color="auto" w:fill="auto"/>
          </w:tcPr>
          <w:p w14:paraId="0781149F" w14:textId="77777777" w:rsidR="00125EEA" w:rsidRPr="00125EEA" w:rsidRDefault="00125EEA" w:rsidP="00125EEA">
            <w:pPr>
              <w:jc w:val="both"/>
              <w:rPr>
                <w:rFonts w:ascii="Century Gothic" w:hAnsi="Century Gothic" w:cs="Arial"/>
                <w:b/>
              </w:rPr>
            </w:pPr>
            <w:r w:rsidRPr="00125EEA">
              <w:rPr>
                <w:rFonts w:ascii="Century Gothic" w:hAnsi="Century Gothic" w:cs="Arial"/>
                <w:b/>
              </w:rPr>
              <w:t>Supporting Learning &amp; Development</w:t>
            </w:r>
          </w:p>
          <w:p w14:paraId="7E00C9BC" w14:textId="77777777" w:rsidR="00125EEA" w:rsidRPr="00125EEA" w:rsidRDefault="00125EEA" w:rsidP="00125EEA">
            <w:pPr>
              <w:jc w:val="both"/>
              <w:rPr>
                <w:rFonts w:ascii="Century Gothic" w:hAnsi="Century Gothic" w:cs="Arial"/>
              </w:rPr>
            </w:pPr>
          </w:p>
        </w:tc>
        <w:tc>
          <w:tcPr>
            <w:tcW w:w="3699" w:type="pct"/>
            <w:gridSpan w:val="4"/>
            <w:shd w:val="clear" w:color="auto" w:fill="auto"/>
          </w:tcPr>
          <w:p w14:paraId="1082E31C" w14:textId="68F461AF" w:rsidR="00125EEA" w:rsidRPr="00125EEA" w:rsidRDefault="00125EEA" w:rsidP="00125EEA">
            <w:pPr>
              <w:numPr>
                <w:ilvl w:val="0"/>
                <w:numId w:val="43"/>
              </w:numPr>
              <w:tabs>
                <w:tab w:val="num" w:pos="525"/>
              </w:tabs>
              <w:overflowPunct w:val="0"/>
              <w:autoSpaceDE w:val="0"/>
              <w:autoSpaceDN w:val="0"/>
              <w:adjustRightInd w:val="0"/>
              <w:ind w:left="493" w:hanging="357"/>
              <w:jc w:val="both"/>
              <w:textAlignment w:val="baseline"/>
              <w:rPr>
                <w:rFonts w:ascii="Century Gothic" w:hAnsi="Century Gothic" w:cs="Arial"/>
              </w:rPr>
            </w:pPr>
            <w:r w:rsidRPr="00125EEA">
              <w:rPr>
                <w:rFonts w:ascii="Century Gothic" w:hAnsi="Century Gothic" w:cs="Arial"/>
              </w:rPr>
              <w:t>Support pre planned learning/behaviour activities as directed by the class teacher</w:t>
            </w:r>
            <w:r>
              <w:rPr>
                <w:rFonts w:ascii="Century Gothic" w:hAnsi="Century Gothic" w:cs="Arial"/>
              </w:rPr>
              <w:t>.</w:t>
            </w:r>
          </w:p>
          <w:p w14:paraId="084F578E" w14:textId="77777777" w:rsidR="00125EEA" w:rsidRPr="00125EEA" w:rsidRDefault="00125EEA" w:rsidP="00D13EF0">
            <w:pPr>
              <w:numPr>
                <w:ilvl w:val="0"/>
                <w:numId w:val="43"/>
              </w:numPr>
              <w:tabs>
                <w:tab w:val="num" w:pos="525"/>
              </w:tabs>
              <w:overflowPunct w:val="0"/>
              <w:autoSpaceDE w:val="0"/>
              <w:autoSpaceDN w:val="0"/>
              <w:adjustRightInd w:val="0"/>
              <w:ind w:left="493" w:hanging="357"/>
              <w:jc w:val="both"/>
              <w:textAlignment w:val="baseline"/>
              <w:rPr>
                <w:rFonts w:ascii="Century Gothic" w:hAnsi="Century Gothic" w:cs="Arial"/>
              </w:rPr>
            </w:pPr>
            <w:r w:rsidRPr="00125EEA">
              <w:rPr>
                <w:rFonts w:ascii="Century Gothic" w:hAnsi="Century Gothic" w:cs="Arial"/>
              </w:rPr>
              <w:t xml:space="preserve">Using agreed structured observation as directed by the class teacher to feedback on learning, behaviour, </w:t>
            </w:r>
            <w:r w:rsidRPr="00125EEA">
              <w:rPr>
                <w:rFonts w:ascii="Century Gothic" w:hAnsi="Century Gothic" w:cs="Arial"/>
              </w:rPr>
              <w:lastRenderedPageBreak/>
              <w:t>participation and achievement, to support the planning and evaluation of the learning process for children.</w:t>
            </w:r>
          </w:p>
          <w:p w14:paraId="66DEA6C5" w14:textId="39576617" w:rsidR="00125EEA" w:rsidRPr="00125EEA" w:rsidRDefault="00125EEA" w:rsidP="00125EEA">
            <w:pPr>
              <w:numPr>
                <w:ilvl w:val="0"/>
                <w:numId w:val="43"/>
              </w:numPr>
              <w:tabs>
                <w:tab w:val="num" w:pos="525"/>
              </w:tabs>
              <w:overflowPunct w:val="0"/>
              <w:autoSpaceDE w:val="0"/>
              <w:autoSpaceDN w:val="0"/>
              <w:adjustRightInd w:val="0"/>
              <w:ind w:left="493" w:hanging="357"/>
              <w:jc w:val="both"/>
              <w:textAlignment w:val="baseline"/>
              <w:rPr>
                <w:rFonts w:ascii="Century Gothic" w:hAnsi="Century Gothic" w:cs="Arial"/>
              </w:rPr>
            </w:pPr>
            <w:r w:rsidRPr="00125EEA">
              <w:rPr>
                <w:rFonts w:ascii="Century Gothic" w:hAnsi="Century Gothic" w:cs="Arial"/>
              </w:rPr>
              <w:t>Interact with pupils in ways that support the development of their ability to think and learn, including</w:t>
            </w:r>
            <w:r>
              <w:rPr>
                <w:rFonts w:ascii="Century Gothic" w:hAnsi="Century Gothic" w:cs="Arial"/>
              </w:rPr>
              <w:t xml:space="preserve"> the use of careful questioning.</w:t>
            </w:r>
          </w:p>
          <w:p w14:paraId="06B0B8A6" w14:textId="3BA5664F" w:rsidR="00125EEA" w:rsidRPr="00125EEA" w:rsidRDefault="00125EEA" w:rsidP="00D13EF0">
            <w:pPr>
              <w:numPr>
                <w:ilvl w:val="0"/>
                <w:numId w:val="43"/>
              </w:numPr>
              <w:tabs>
                <w:tab w:val="num" w:pos="407"/>
              </w:tabs>
              <w:overflowPunct w:val="0"/>
              <w:autoSpaceDE w:val="0"/>
              <w:autoSpaceDN w:val="0"/>
              <w:adjustRightInd w:val="0"/>
              <w:ind w:left="493" w:hanging="357"/>
              <w:jc w:val="both"/>
              <w:textAlignment w:val="baseline"/>
              <w:rPr>
                <w:rFonts w:ascii="Century Gothic" w:hAnsi="Century Gothic" w:cs="Arial"/>
              </w:rPr>
            </w:pPr>
            <w:r w:rsidRPr="00125EEA">
              <w:rPr>
                <w:rFonts w:ascii="Century Gothic" w:hAnsi="Century Gothic" w:cs="Arial"/>
              </w:rPr>
              <w:t xml:space="preserve"> Assist teachers in the implementation of </w:t>
            </w:r>
            <w:r w:rsidR="00D13EF0" w:rsidRPr="00125EEA">
              <w:rPr>
                <w:rFonts w:ascii="Century Gothic" w:hAnsi="Century Gothic" w:cs="Arial"/>
              </w:rPr>
              <w:t xml:space="preserve">appropriate </w:t>
            </w:r>
            <w:r w:rsidR="00D13EF0">
              <w:rPr>
                <w:rFonts w:ascii="Century Gothic" w:hAnsi="Century Gothic" w:cs="Arial"/>
              </w:rPr>
              <w:t>behaviour</w:t>
            </w:r>
            <w:r w:rsidRPr="00125EEA">
              <w:rPr>
                <w:rFonts w:ascii="Century Gothic" w:hAnsi="Century Gothic" w:cs="Arial"/>
              </w:rPr>
              <w:t xml:space="preserve"> management and teaching &amp; learning strategies</w:t>
            </w:r>
            <w:r>
              <w:rPr>
                <w:rFonts w:ascii="Century Gothic" w:hAnsi="Century Gothic" w:cs="Arial"/>
              </w:rPr>
              <w:t>.</w:t>
            </w:r>
          </w:p>
          <w:p w14:paraId="44A86D0E" w14:textId="7C4D36C1" w:rsidR="00125EEA" w:rsidRPr="00125EEA" w:rsidRDefault="00125EEA" w:rsidP="00125EEA">
            <w:pPr>
              <w:numPr>
                <w:ilvl w:val="0"/>
                <w:numId w:val="43"/>
              </w:numPr>
              <w:tabs>
                <w:tab w:val="num" w:pos="432"/>
              </w:tabs>
              <w:overflowPunct w:val="0"/>
              <w:autoSpaceDE w:val="0"/>
              <w:autoSpaceDN w:val="0"/>
              <w:adjustRightInd w:val="0"/>
              <w:ind w:left="493" w:hanging="357"/>
              <w:jc w:val="both"/>
              <w:textAlignment w:val="baseline"/>
              <w:rPr>
                <w:rFonts w:ascii="Century Gothic" w:hAnsi="Century Gothic" w:cs="Arial"/>
              </w:rPr>
            </w:pPr>
            <w:r w:rsidRPr="00125EEA">
              <w:rPr>
                <w:rFonts w:ascii="Century Gothic" w:hAnsi="Century Gothic" w:cs="Arial"/>
              </w:rPr>
              <w:t xml:space="preserve"> Support pupils in their social and emotional wellbeing, in implementing related programmes, including social, health and physical needs</w:t>
            </w:r>
            <w:r>
              <w:rPr>
                <w:rFonts w:ascii="Century Gothic" w:hAnsi="Century Gothic" w:cs="Arial"/>
              </w:rPr>
              <w:t>.</w:t>
            </w:r>
          </w:p>
          <w:p w14:paraId="0C6C8722" w14:textId="4FD00F3C" w:rsidR="00125EEA" w:rsidRPr="00125EEA" w:rsidRDefault="00125EEA" w:rsidP="00125EEA">
            <w:pPr>
              <w:numPr>
                <w:ilvl w:val="0"/>
                <w:numId w:val="43"/>
              </w:numPr>
              <w:tabs>
                <w:tab w:val="num" w:pos="432"/>
              </w:tabs>
              <w:overflowPunct w:val="0"/>
              <w:autoSpaceDE w:val="0"/>
              <w:autoSpaceDN w:val="0"/>
              <w:adjustRightInd w:val="0"/>
              <w:ind w:left="493" w:hanging="357"/>
              <w:jc w:val="both"/>
              <w:textAlignment w:val="baseline"/>
              <w:rPr>
                <w:rFonts w:ascii="Century Gothic" w:hAnsi="Century Gothic" w:cs="Arial"/>
              </w:rPr>
            </w:pPr>
            <w:r w:rsidRPr="00125EEA">
              <w:rPr>
                <w:rFonts w:ascii="Century Gothic" w:hAnsi="Century Gothic" w:cs="Arial"/>
              </w:rPr>
              <w:t xml:space="preserve"> Assist in escorting and supervising pupils on educational visits and out of school activities</w:t>
            </w:r>
            <w:r>
              <w:rPr>
                <w:rFonts w:ascii="Century Gothic" w:hAnsi="Century Gothic" w:cs="Arial"/>
              </w:rPr>
              <w:t>.</w:t>
            </w:r>
          </w:p>
          <w:p w14:paraId="3A88DD0C" w14:textId="4F9986AA" w:rsidR="00125EEA" w:rsidRPr="00125EEA" w:rsidRDefault="00125EEA" w:rsidP="00125EEA">
            <w:pPr>
              <w:numPr>
                <w:ilvl w:val="0"/>
                <w:numId w:val="43"/>
              </w:numPr>
              <w:tabs>
                <w:tab w:val="num" w:pos="525"/>
              </w:tabs>
              <w:overflowPunct w:val="0"/>
              <w:autoSpaceDE w:val="0"/>
              <w:autoSpaceDN w:val="0"/>
              <w:adjustRightInd w:val="0"/>
              <w:ind w:left="493" w:hanging="357"/>
              <w:textAlignment w:val="baseline"/>
              <w:rPr>
                <w:rFonts w:ascii="Century Gothic" w:hAnsi="Century Gothic" w:cs="Arial"/>
              </w:rPr>
            </w:pPr>
            <w:r w:rsidRPr="00125EEA">
              <w:rPr>
                <w:rFonts w:ascii="Century Gothic" w:hAnsi="Century Gothic" w:cs="Arial"/>
              </w:rPr>
              <w:t>Undertake break supervision as required</w:t>
            </w:r>
            <w:r>
              <w:rPr>
                <w:rFonts w:ascii="Century Gothic" w:hAnsi="Century Gothic" w:cs="Arial"/>
              </w:rPr>
              <w:t>.</w:t>
            </w:r>
            <w:r w:rsidRPr="00125EEA">
              <w:rPr>
                <w:rFonts w:ascii="Century Gothic" w:hAnsi="Century Gothic" w:cs="Arial"/>
              </w:rPr>
              <w:t xml:space="preserve"> </w:t>
            </w:r>
          </w:p>
          <w:p w14:paraId="2F94E9F4" w14:textId="02F36C97" w:rsidR="00125EEA" w:rsidRPr="00125EEA" w:rsidRDefault="00125EEA" w:rsidP="00125EEA">
            <w:pPr>
              <w:numPr>
                <w:ilvl w:val="0"/>
                <w:numId w:val="43"/>
              </w:numPr>
              <w:tabs>
                <w:tab w:val="num" w:pos="525"/>
              </w:tabs>
              <w:overflowPunct w:val="0"/>
              <w:autoSpaceDE w:val="0"/>
              <w:autoSpaceDN w:val="0"/>
              <w:adjustRightInd w:val="0"/>
              <w:ind w:left="493" w:hanging="357"/>
              <w:textAlignment w:val="baseline"/>
              <w:rPr>
                <w:rFonts w:ascii="Century Gothic" w:hAnsi="Century Gothic" w:cs="Arial"/>
                <w:color w:val="000000" w:themeColor="text1"/>
              </w:rPr>
            </w:pPr>
            <w:r w:rsidRPr="00125EEA">
              <w:rPr>
                <w:rFonts w:ascii="Century Gothic" w:hAnsi="Century Gothic" w:cs="Arial"/>
                <w:color w:val="000000" w:themeColor="text1"/>
              </w:rPr>
              <w:t>To encourage pupils to interact with others and engage in activities led by the teacher</w:t>
            </w:r>
            <w:r>
              <w:rPr>
                <w:rFonts w:ascii="Century Gothic" w:hAnsi="Century Gothic" w:cs="Arial"/>
                <w:color w:val="000000" w:themeColor="text1"/>
              </w:rPr>
              <w:t>.</w:t>
            </w:r>
          </w:p>
          <w:p w14:paraId="7EE01240" w14:textId="77777777" w:rsidR="00125EEA" w:rsidRPr="00125EEA" w:rsidRDefault="00125EEA" w:rsidP="00125EEA">
            <w:pPr>
              <w:overflowPunct w:val="0"/>
              <w:autoSpaceDE w:val="0"/>
              <w:autoSpaceDN w:val="0"/>
              <w:adjustRightInd w:val="0"/>
              <w:ind w:left="493"/>
              <w:textAlignment w:val="baseline"/>
              <w:rPr>
                <w:rFonts w:ascii="Century Gothic" w:hAnsi="Century Gothic" w:cs="Arial"/>
              </w:rPr>
            </w:pPr>
          </w:p>
        </w:tc>
      </w:tr>
      <w:tr w:rsidR="00125EEA" w:rsidRPr="00125EEA" w14:paraId="4C7536AE" w14:textId="77777777" w:rsidTr="00807405">
        <w:tc>
          <w:tcPr>
            <w:tcW w:w="1301" w:type="pct"/>
            <w:shd w:val="clear" w:color="auto" w:fill="auto"/>
          </w:tcPr>
          <w:p w14:paraId="5D111873" w14:textId="77777777" w:rsidR="00125EEA" w:rsidRPr="00125EEA" w:rsidRDefault="00125EEA" w:rsidP="00125EEA">
            <w:pPr>
              <w:jc w:val="both"/>
              <w:rPr>
                <w:rFonts w:ascii="Century Gothic" w:hAnsi="Century Gothic" w:cs="Arial"/>
              </w:rPr>
            </w:pPr>
            <w:r w:rsidRPr="00125EEA">
              <w:rPr>
                <w:rFonts w:ascii="Century Gothic" w:hAnsi="Century Gothic" w:cs="Arial"/>
                <w:b/>
              </w:rPr>
              <w:lastRenderedPageBreak/>
              <w:t>Communication</w:t>
            </w:r>
          </w:p>
        </w:tc>
        <w:tc>
          <w:tcPr>
            <w:tcW w:w="3699" w:type="pct"/>
            <w:gridSpan w:val="4"/>
            <w:shd w:val="clear" w:color="auto" w:fill="auto"/>
          </w:tcPr>
          <w:p w14:paraId="071D0383" w14:textId="23F18120" w:rsidR="00125EEA" w:rsidRPr="00125EEA" w:rsidRDefault="00125EEA" w:rsidP="00125EEA">
            <w:pPr>
              <w:numPr>
                <w:ilvl w:val="0"/>
                <w:numId w:val="42"/>
              </w:numPr>
              <w:tabs>
                <w:tab w:val="num" w:pos="420"/>
              </w:tabs>
              <w:overflowPunct w:val="0"/>
              <w:autoSpaceDE w:val="0"/>
              <w:autoSpaceDN w:val="0"/>
              <w:adjustRightInd w:val="0"/>
              <w:ind w:left="493" w:hanging="357"/>
              <w:jc w:val="both"/>
              <w:textAlignment w:val="baseline"/>
              <w:rPr>
                <w:rFonts w:ascii="Century Gothic" w:hAnsi="Century Gothic" w:cs="Arial"/>
              </w:rPr>
            </w:pPr>
            <w:r w:rsidRPr="00125EEA">
              <w:rPr>
                <w:rFonts w:ascii="Century Gothic" w:hAnsi="Century Gothic" w:cs="Arial"/>
              </w:rPr>
              <w:t xml:space="preserve"> Under the general direction of the teacher participate in establishing </w:t>
            </w:r>
            <w:proofErr w:type="gramStart"/>
            <w:r w:rsidRPr="00125EEA">
              <w:rPr>
                <w:rFonts w:ascii="Century Gothic" w:hAnsi="Century Gothic" w:cs="Arial"/>
              </w:rPr>
              <w:t>and  maintaining</w:t>
            </w:r>
            <w:proofErr w:type="gramEnd"/>
            <w:r w:rsidRPr="00125EEA">
              <w:rPr>
                <w:rFonts w:ascii="Century Gothic" w:hAnsi="Century Gothic" w:cs="Arial"/>
              </w:rPr>
              <w:t xml:space="preserve"> effective relationships with pupils, parents/carers and with other agencies/professionals</w:t>
            </w:r>
            <w:r>
              <w:rPr>
                <w:rFonts w:ascii="Century Gothic" w:hAnsi="Century Gothic" w:cs="Arial"/>
              </w:rPr>
              <w:t>.</w:t>
            </w:r>
          </w:p>
          <w:p w14:paraId="43F5EC40" w14:textId="766BE307" w:rsidR="00125EEA" w:rsidRPr="00125EEA" w:rsidRDefault="00125EEA" w:rsidP="00125EEA">
            <w:pPr>
              <w:numPr>
                <w:ilvl w:val="0"/>
                <w:numId w:val="42"/>
              </w:numPr>
              <w:tabs>
                <w:tab w:val="num" w:pos="458"/>
              </w:tabs>
              <w:overflowPunct w:val="0"/>
              <w:autoSpaceDE w:val="0"/>
              <w:autoSpaceDN w:val="0"/>
              <w:adjustRightInd w:val="0"/>
              <w:ind w:left="493" w:hanging="357"/>
              <w:jc w:val="both"/>
              <w:textAlignment w:val="baseline"/>
              <w:rPr>
                <w:rFonts w:ascii="Century Gothic" w:hAnsi="Century Gothic" w:cs="Arial"/>
              </w:rPr>
            </w:pPr>
            <w:r w:rsidRPr="00125EEA">
              <w:rPr>
                <w:rFonts w:ascii="Century Gothic" w:hAnsi="Century Gothic" w:cs="Arial"/>
              </w:rPr>
              <w:t>Communicate effectively with all pupils, families, carers and other agencies / professionals</w:t>
            </w:r>
            <w:r>
              <w:rPr>
                <w:rFonts w:ascii="Century Gothic" w:hAnsi="Century Gothic" w:cs="Arial"/>
              </w:rPr>
              <w:t>.</w:t>
            </w:r>
            <w:r w:rsidRPr="00125EEA">
              <w:rPr>
                <w:rFonts w:ascii="Century Gothic" w:hAnsi="Century Gothic" w:cs="Arial"/>
              </w:rPr>
              <w:t xml:space="preserve"> </w:t>
            </w:r>
          </w:p>
        </w:tc>
      </w:tr>
      <w:tr w:rsidR="00125EEA" w:rsidRPr="00125EEA" w14:paraId="06396E04" w14:textId="77777777" w:rsidTr="00807405">
        <w:tc>
          <w:tcPr>
            <w:tcW w:w="1301" w:type="pct"/>
            <w:shd w:val="clear" w:color="auto" w:fill="auto"/>
          </w:tcPr>
          <w:p w14:paraId="1A7CE0F1" w14:textId="77777777" w:rsidR="00125EEA" w:rsidRPr="00125EEA" w:rsidRDefault="00125EEA" w:rsidP="00125EEA">
            <w:pPr>
              <w:jc w:val="both"/>
              <w:rPr>
                <w:rFonts w:ascii="Century Gothic" w:hAnsi="Century Gothic" w:cs="Arial"/>
                <w:b/>
              </w:rPr>
            </w:pPr>
            <w:r w:rsidRPr="00125EEA">
              <w:rPr>
                <w:rFonts w:ascii="Century Gothic" w:hAnsi="Century Gothic" w:cs="Arial"/>
                <w:b/>
              </w:rPr>
              <w:t>Sharing information</w:t>
            </w:r>
          </w:p>
          <w:p w14:paraId="43CE2F01" w14:textId="77777777" w:rsidR="00125EEA" w:rsidRPr="00125EEA" w:rsidRDefault="00125EEA" w:rsidP="00125EEA">
            <w:pPr>
              <w:jc w:val="both"/>
              <w:rPr>
                <w:rFonts w:ascii="Century Gothic" w:hAnsi="Century Gothic" w:cs="Arial"/>
              </w:rPr>
            </w:pPr>
          </w:p>
        </w:tc>
        <w:tc>
          <w:tcPr>
            <w:tcW w:w="3699" w:type="pct"/>
            <w:gridSpan w:val="4"/>
            <w:shd w:val="clear" w:color="auto" w:fill="auto"/>
          </w:tcPr>
          <w:p w14:paraId="62B70B52" w14:textId="31AEE854" w:rsidR="00125EEA" w:rsidRPr="00125EEA" w:rsidRDefault="00125EEA" w:rsidP="00125EEA">
            <w:pPr>
              <w:numPr>
                <w:ilvl w:val="0"/>
                <w:numId w:val="45"/>
              </w:numPr>
              <w:tabs>
                <w:tab w:val="num" w:pos="378"/>
              </w:tabs>
              <w:overflowPunct w:val="0"/>
              <w:autoSpaceDE w:val="0"/>
              <w:autoSpaceDN w:val="0"/>
              <w:adjustRightInd w:val="0"/>
              <w:ind w:left="493" w:hanging="357"/>
              <w:jc w:val="both"/>
              <w:textAlignment w:val="baseline"/>
              <w:rPr>
                <w:rFonts w:ascii="Century Gothic" w:hAnsi="Century Gothic" w:cs="Arial"/>
              </w:rPr>
            </w:pPr>
            <w:r w:rsidRPr="00125EEA">
              <w:rPr>
                <w:rFonts w:ascii="Century Gothic" w:hAnsi="Century Gothic" w:cs="Arial"/>
              </w:rPr>
              <w:t xml:space="preserve">  Share information confidentially about pupils with teachers and other professionals as required</w:t>
            </w:r>
            <w:r>
              <w:rPr>
                <w:rFonts w:ascii="Century Gothic" w:hAnsi="Century Gothic" w:cs="Arial"/>
              </w:rPr>
              <w:t>.</w:t>
            </w:r>
          </w:p>
          <w:p w14:paraId="233A3344" w14:textId="1E13BDFA" w:rsidR="00125EEA" w:rsidRPr="00125EEA" w:rsidRDefault="00125EEA" w:rsidP="00125EEA">
            <w:pPr>
              <w:numPr>
                <w:ilvl w:val="0"/>
                <w:numId w:val="45"/>
              </w:numPr>
              <w:tabs>
                <w:tab w:val="num" w:pos="378"/>
              </w:tabs>
              <w:overflowPunct w:val="0"/>
              <w:autoSpaceDE w:val="0"/>
              <w:autoSpaceDN w:val="0"/>
              <w:adjustRightInd w:val="0"/>
              <w:ind w:left="493" w:hanging="357"/>
              <w:jc w:val="both"/>
              <w:textAlignment w:val="baseline"/>
              <w:rPr>
                <w:rFonts w:ascii="Century Gothic" w:hAnsi="Century Gothic" w:cs="Arial"/>
              </w:rPr>
            </w:pPr>
            <w:r w:rsidRPr="00125EEA">
              <w:rPr>
                <w:rFonts w:ascii="Century Gothic" w:hAnsi="Century Gothic" w:cs="Arial"/>
              </w:rPr>
              <w:t xml:space="preserve">  Pay due regard to professional boundaries, maintaining appropriate levels of confidentiality</w:t>
            </w:r>
            <w:r>
              <w:rPr>
                <w:rFonts w:ascii="Century Gothic" w:hAnsi="Century Gothic" w:cs="Arial"/>
              </w:rPr>
              <w:t>.</w:t>
            </w:r>
          </w:p>
          <w:p w14:paraId="0ACD6F74" w14:textId="189BF266" w:rsidR="00125EEA" w:rsidRPr="00125EEA" w:rsidRDefault="00125EEA" w:rsidP="00125EEA">
            <w:pPr>
              <w:numPr>
                <w:ilvl w:val="0"/>
                <w:numId w:val="45"/>
              </w:numPr>
              <w:tabs>
                <w:tab w:val="num" w:pos="466"/>
              </w:tabs>
              <w:ind w:left="466" w:hanging="330"/>
              <w:jc w:val="both"/>
              <w:rPr>
                <w:rFonts w:ascii="Century Gothic" w:hAnsi="Century Gothic" w:cs="Arial"/>
              </w:rPr>
            </w:pPr>
            <w:r w:rsidRPr="00125EEA">
              <w:rPr>
                <w:rFonts w:ascii="Century Gothic" w:hAnsi="Century Gothic" w:cs="Arial"/>
              </w:rPr>
              <w:t>Participate in staff meetings</w:t>
            </w:r>
            <w:r>
              <w:rPr>
                <w:rFonts w:ascii="Century Gothic" w:hAnsi="Century Gothic" w:cs="Arial"/>
              </w:rPr>
              <w:t>.</w:t>
            </w:r>
          </w:p>
        </w:tc>
      </w:tr>
      <w:tr w:rsidR="00125EEA" w:rsidRPr="00125EEA" w14:paraId="4D5726D4" w14:textId="77777777" w:rsidTr="00807405">
        <w:tc>
          <w:tcPr>
            <w:tcW w:w="1301" w:type="pct"/>
            <w:shd w:val="clear" w:color="auto" w:fill="auto"/>
          </w:tcPr>
          <w:p w14:paraId="42D41F0E" w14:textId="77777777" w:rsidR="00125EEA" w:rsidRPr="00125EEA" w:rsidRDefault="00125EEA" w:rsidP="00125EEA">
            <w:pPr>
              <w:rPr>
                <w:rFonts w:ascii="Century Gothic" w:hAnsi="Century Gothic" w:cs="Arial"/>
                <w:b/>
              </w:rPr>
            </w:pPr>
            <w:r w:rsidRPr="00125EEA">
              <w:rPr>
                <w:rFonts w:ascii="Century Gothic" w:hAnsi="Century Gothic" w:cs="Arial"/>
                <w:b/>
              </w:rPr>
              <w:t>Safeguarding and Promoting the Welfare of Children/Young People</w:t>
            </w:r>
          </w:p>
          <w:p w14:paraId="5EB84549" w14:textId="77777777" w:rsidR="00125EEA" w:rsidRPr="00125EEA" w:rsidRDefault="00125EEA" w:rsidP="00125EEA">
            <w:pPr>
              <w:jc w:val="both"/>
              <w:rPr>
                <w:rFonts w:ascii="Century Gothic" w:hAnsi="Century Gothic" w:cs="Arial"/>
              </w:rPr>
            </w:pPr>
          </w:p>
        </w:tc>
        <w:tc>
          <w:tcPr>
            <w:tcW w:w="3699" w:type="pct"/>
            <w:gridSpan w:val="4"/>
            <w:shd w:val="clear" w:color="auto" w:fill="auto"/>
          </w:tcPr>
          <w:p w14:paraId="5F7CA88A" w14:textId="15BD420F" w:rsidR="00125EEA" w:rsidRPr="00125EEA" w:rsidRDefault="00125EEA" w:rsidP="00125EEA">
            <w:pPr>
              <w:numPr>
                <w:ilvl w:val="0"/>
                <w:numId w:val="44"/>
              </w:numPr>
              <w:overflowPunct w:val="0"/>
              <w:autoSpaceDE w:val="0"/>
              <w:autoSpaceDN w:val="0"/>
              <w:adjustRightInd w:val="0"/>
              <w:ind w:left="493" w:hanging="357"/>
              <w:jc w:val="both"/>
              <w:textAlignment w:val="baseline"/>
              <w:rPr>
                <w:rFonts w:ascii="Century Gothic" w:hAnsi="Century Gothic" w:cs="Arial"/>
              </w:rPr>
            </w:pPr>
            <w:r w:rsidRPr="00125EEA">
              <w:rPr>
                <w:rFonts w:ascii="Century Gothic" w:hAnsi="Century Gothic" w:cs="Arial"/>
              </w:rPr>
              <w:t>Carry out tasks associated with pupils’ personal hygiene, and welfare, including physical and medical needs, whilst encouraging independence</w:t>
            </w:r>
            <w:r>
              <w:rPr>
                <w:rFonts w:ascii="Century Gothic" w:hAnsi="Century Gothic" w:cs="Arial"/>
              </w:rPr>
              <w:t>.</w:t>
            </w:r>
            <w:r w:rsidRPr="00125EEA">
              <w:rPr>
                <w:rFonts w:ascii="Century Gothic" w:hAnsi="Century Gothic" w:cs="Arial"/>
              </w:rPr>
              <w:t xml:space="preserve"> </w:t>
            </w:r>
          </w:p>
          <w:p w14:paraId="4C5AAACC" w14:textId="21F3818A" w:rsidR="00125EEA" w:rsidRPr="00125EEA" w:rsidRDefault="00125EEA" w:rsidP="00125EEA">
            <w:pPr>
              <w:numPr>
                <w:ilvl w:val="0"/>
                <w:numId w:val="44"/>
              </w:numPr>
              <w:overflowPunct w:val="0"/>
              <w:autoSpaceDE w:val="0"/>
              <w:autoSpaceDN w:val="0"/>
              <w:adjustRightInd w:val="0"/>
              <w:ind w:left="493" w:hanging="357"/>
              <w:jc w:val="both"/>
              <w:textAlignment w:val="baseline"/>
              <w:rPr>
                <w:rFonts w:ascii="Century Gothic" w:hAnsi="Century Gothic" w:cs="Arial"/>
              </w:rPr>
            </w:pPr>
            <w:r w:rsidRPr="00125EEA">
              <w:rPr>
                <w:rFonts w:ascii="Century Gothic" w:hAnsi="Century Gothic" w:cs="Arial"/>
              </w:rPr>
              <w:t>Be responsible for promoting and safeguarding the welfare of pupils in line with policy and legislation, raising concerns as appropriate</w:t>
            </w:r>
            <w:r>
              <w:rPr>
                <w:rFonts w:ascii="Century Gothic" w:hAnsi="Century Gothic" w:cs="Arial"/>
              </w:rPr>
              <w:t>.</w:t>
            </w:r>
          </w:p>
        </w:tc>
      </w:tr>
      <w:tr w:rsidR="00125EEA" w:rsidRPr="00125EEA" w14:paraId="473CC4FF" w14:textId="77777777" w:rsidTr="00807405">
        <w:tc>
          <w:tcPr>
            <w:tcW w:w="1301" w:type="pct"/>
            <w:shd w:val="clear" w:color="auto" w:fill="auto"/>
          </w:tcPr>
          <w:p w14:paraId="075FBC0F" w14:textId="77777777" w:rsidR="00125EEA" w:rsidRPr="00125EEA" w:rsidRDefault="00125EEA" w:rsidP="00125EEA">
            <w:pPr>
              <w:jc w:val="both"/>
              <w:rPr>
                <w:rFonts w:ascii="Century Gothic" w:hAnsi="Century Gothic" w:cs="Arial"/>
                <w:b/>
              </w:rPr>
            </w:pPr>
            <w:r w:rsidRPr="00125EEA">
              <w:rPr>
                <w:rFonts w:ascii="Century Gothic" w:hAnsi="Century Gothic" w:cs="Arial"/>
                <w:b/>
              </w:rPr>
              <w:t>Administration/Other</w:t>
            </w:r>
          </w:p>
          <w:p w14:paraId="7EBE3614" w14:textId="77777777" w:rsidR="00125EEA" w:rsidRPr="00125EEA" w:rsidRDefault="00125EEA" w:rsidP="00125EEA">
            <w:pPr>
              <w:jc w:val="both"/>
              <w:rPr>
                <w:rFonts w:ascii="Century Gothic" w:hAnsi="Century Gothic" w:cs="Arial"/>
              </w:rPr>
            </w:pPr>
          </w:p>
        </w:tc>
        <w:tc>
          <w:tcPr>
            <w:tcW w:w="3699" w:type="pct"/>
            <w:gridSpan w:val="4"/>
            <w:shd w:val="clear" w:color="auto" w:fill="auto"/>
          </w:tcPr>
          <w:p w14:paraId="0D071EDC" w14:textId="59E3059B" w:rsidR="00125EEA" w:rsidRPr="00125EEA" w:rsidRDefault="00125EEA" w:rsidP="00125EEA">
            <w:pPr>
              <w:numPr>
                <w:ilvl w:val="0"/>
                <w:numId w:val="46"/>
              </w:numPr>
              <w:tabs>
                <w:tab w:val="clear" w:pos="6120"/>
              </w:tabs>
              <w:overflowPunct w:val="0"/>
              <w:autoSpaceDE w:val="0"/>
              <w:autoSpaceDN w:val="0"/>
              <w:adjustRightInd w:val="0"/>
              <w:ind w:left="493" w:hanging="357"/>
              <w:jc w:val="both"/>
              <w:textAlignment w:val="baseline"/>
              <w:rPr>
                <w:rFonts w:ascii="Century Gothic" w:hAnsi="Century Gothic" w:cs="Arial"/>
              </w:rPr>
            </w:pPr>
            <w:r w:rsidRPr="00125EEA">
              <w:rPr>
                <w:rFonts w:ascii="Century Gothic" w:hAnsi="Century Gothic" w:cs="Arial"/>
              </w:rPr>
              <w:t>Prepare classroom materials and learning areas, and undertake minor clerical duties e.g. photocopying and displaying pupils work</w:t>
            </w:r>
            <w:r>
              <w:rPr>
                <w:rFonts w:ascii="Century Gothic" w:hAnsi="Century Gothic" w:cs="Arial"/>
              </w:rPr>
              <w:t>.</w:t>
            </w:r>
          </w:p>
          <w:p w14:paraId="6537A64D" w14:textId="77777777" w:rsidR="00125EEA" w:rsidRPr="00125EEA" w:rsidRDefault="00125EEA" w:rsidP="00125EEA">
            <w:pPr>
              <w:numPr>
                <w:ilvl w:val="0"/>
                <w:numId w:val="46"/>
              </w:numPr>
              <w:tabs>
                <w:tab w:val="clear" w:pos="6120"/>
              </w:tabs>
              <w:overflowPunct w:val="0"/>
              <w:autoSpaceDE w:val="0"/>
              <w:autoSpaceDN w:val="0"/>
              <w:adjustRightInd w:val="0"/>
              <w:ind w:left="493" w:hanging="357"/>
              <w:jc w:val="both"/>
              <w:textAlignment w:val="baseline"/>
              <w:rPr>
                <w:rFonts w:ascii="Century Gothic" w:hAnsi="Century Gothic" w:cs="Arial"/>
              </w:rPr>
            </w:pPr>
            <w:r w:rsidRPr="00125EEA">
              <w:rPr>
                <w:rFonts w:ascii="Century Gothic" w:hAnsi="Century Gothic" w:cs="Arial"/>
              </w:rPr>
              <w:t>Support the use of ICT and adhere to relevant policies</w:t>
            </w:r>
          </w:p>
          <w:p w14:paraId="22F3C3A6" w14:textId="3EBBEA72" w:rsidR="00125EEA" w:rsidRPr="00125EEA" w:rsidRDefault="00125EEA" w:rsidP="00D13EF0">
            <w:pPr>
              <w:numPr>
                <w:ilvl w:val="0"/>
                <w:numId w:val="46"/>
              </w:numPr>
              <w:tabs>
                <w:tab w:val="clear" w:pos="6120"/>
                <w:tab w:val="num" w:pos="252"/>
              </w:tabs>
              <w:overflowPunct w:val="0"/>
              <w:autoSpaceDE w:val="0"/>
              <w:autoSpaceDN w:val="0"/>
              <w:adjustRightInd w:val="0"/>
              <w:ind w:left="493" w:hanging="357"/>
              <w:jc w:val="both"/>
              <w:textAlignment w:val="baseline"/>
              <w:rPr>
                <w:rFonts w:ascii="Century Gothic" w:hAnsi="Century Gothic" w:cs="Arial"/>
              </w:rPr>
            </w:pPr>
            <w:r w:rsidRPr="00125EEA">
              <w:rPr>
                <w:rFonts w:ascii="Century Gothic" w:hAnsi="Century Gothic" w:cs="Arial"/>
              </w:rPr>
              <w:t xml:space="preserve">    Supervise and provide access arrangements for pupils sitting internal and external examinations and tests as required, ensuring that examinations comply with the Examination Board Regulations</w:t>
            </w:r>
            <w:r>
              <w:rPr>
                <w:rFonts w:ascii="Century Gothic" w:hAnsi="Century Gothic" w:cs="Arial"/>
              </w:rPr>
              <w:t>.</w:t>
            </w:r>
          </w:p>
          <w:p w14:paraId="7CA56B74" w14:textId="79A0C124" w:rsidR="00125EEA" w:rsidRPr="00125EEA" w:rsidRDefault="00125EEA" w:rsidP="00125EEA">
            <w:pPr>
              <w:numPr>
                <w:ilvl w:val="0"/>
                <w:numId w:val="46"/>
              </w:numPr>
              <w:tabs>
                <w:tab w:val="clear" w:pos="6120"/>
                <w:tab w:val="num" w:pos="252"/>
              </w:tabs>
              <w:overflowPunct w:val="0"/>
              <w:autoSpaceDE w:val="0"/>
              <w:autoSpaceDN w:val="0"/>
              <w:adjustRightInd w:val="0"/>
              <w:ind w:left="493" w:hanging="357"/>
              <w:jc w:val="both"/>
              <w:textAlignment w:val="baseline"/>
              <w:rPr>
                <w:rFonts w:ascii="Century Gothic" w:hAnsi="Century Gothic" w:cs="Arial"/>
              </w:rPr>
            </w:pPr>
            <w:r w:rsidRPr="00125EEA">
              <w:rPr>
                <w:rFonts w:ascii="Century Gothic" w:hAnsi="Century Gothic" w:cs="Arial"/>
              </w:rPr>
              <w:t xml:space="preserve">    Participate in appraisal, training and other learning activities</w:t>
            </w:r>
            <w:r>
              <w:rPr>
                <w:rFonts w:ascii="Century Gothic" w:hAnsi="Century Gothic" w:cs="Arial"/>
              </w:rPr>
              <w:t>.</w:t>
            </w:r>
          </w:p>
          <w:p w14:paraId="71182B29" w14:textId="6C1EEE16" w:rsidR="00125EEA" w:rsidRPr="00125EEA" w:rsidRDefault="00125EEA" w:rsidP="00125EEA">
            <w:pPr>
              <w:numPr>
                <w:ilvl w:val="0"/>
                <w:numId w:val="46"/>
              </w:numPr>
              <w:tabs>
                <w:tab w:val="clear" w:pos="6120"/>
              </w:tabs>
              <w:overflowPunct w:val="0"/>
              <w:autoSpaceDE w:val="0"/>
              <w:autoSpaceDN w:val="0"/>
              <w:adjustRightInd w:val="0"/>
              <w:ind w:left="493" w:hanging="357"/>
              <w:textAlignment w:val="baseline"/>
              <w:rPr>
                <w:rFonts w:ascii="Century Gothic" w:hAnsi="Century Gothic" w:cs="Arial"/>
                <w:color w:val="FF0000"/>
              </w:rPr>
            </w:pPr>
            <w:r w:rsidRPr="00125EEA">
              <w:rPr>
                <w:rFonts w:ascii="Century Gothic" w:hAnsi="Century Gothic" w:cs="Arial"/>
                <w:color w:val="000000" w:themeColor="text1"/>
              </w:rPr>
              <w:lastRenderedPageBreak/>
              <w:t>To contribute to the overall ethos/work/aims of the school</w:t>
            </w:r>
            <w:r>
              <w:rPr>
                <w:rFonts w:ascii="Century Gothic" w:hAnsi="Century Gothic" w:cs="Arial"/>
                <w:color w:val="000000" w:themeColor="text1"/>
              </w:rPr>
              <w:t>.</w:t>
            </w:r>
          </w:p>
        </w:tc>
      </w:tr>
      <w:tr w:rsidR="00125EEA" w:rsidRPr="00125EEA" w14:paraId="79AB41C6" w14:textId="77777777" w:rsidTr="00807405">
        <w:tc>
          <w:tcPr>
            <w:tcW w:w="1301" w:type="pct"/>
            <w:shd w:val="clear" w:color="auto" w:fill="auto"/>
          </w:tcPr>
          <w:p w14:paraId="015E4348" w14:textId="77777777" w:rsidR="00125EEA" w:rsidRPr="00125EEA" w:rsidRDefault="00125EEA" w:rsidP="00125EEA">
            <w:pPr>
              <w:jc w:val="both"/>
              <w:rPr>
                <w:rFonts w:ascii="Century Gothic" w:hAnsi="Century Gothic" w:cs="Arial"/>
                <w:b/>
              </w:rPr>
            </w:pPr>
            <w:r w:rsidRPr="00125EEA">
              <w:rPr>
                <w:rFonts w:ascii="Century Gothic" w:hAnsi="Century Gothic" w:cs="Arial"/>
                <w:b/>
              </w:rPr>
              <w:lastRenderedPageBreak/>
              <w:t xml:space="preserve">Health &amp; Safety </w:t>
            </w:r>
          </w:p>
          <w:p w14:paraId="1847D010" w14:textId="77777777" w:rsidR="00125EEA" w:rsidRPr="00125EEA" w:rsidRDefault="00125EEA" w:rsidP="00125EEA">
            <w:pPr>
              <w:jc w:val="both"/>
              <w:rPr>
                <w:rFonts w:ascii="Century Gothic" w:hAnsi="Century Gothic" w:cs="Arial"/>
                <w:b/>
              </w:rPr>
            </w:pPr>
          </w:p>
        </w:tc>
        <w:tc>
          <w:tcPr>
            <w:tcW w:w="3699" w:type="pct"/>
            <w:gridSpan w:val="4"/>
            <w:shd w:val="clear" w:color="auto" w:fill="auto"/>
          </w:tcPr>
          <w:p w14:paraId="1605C46B" w14:textId="7A30171C" w:rsidR="00125EEA" w:rsidRPr="00D13EF0" w:rsidRDefault="00125EEA" w:rsidP="00D13EF0">
            <w:pPr>
              <w:pStyle w:val="ListParagraph"/>
              <w:numPr>
                <w:ilvl w:val="0"/>
                <w:numId w:val="50"/>
              </w:numPr>
              <w:ind w:left="493" w:hanging="357"/>
              <w:jc w:val="both"/>
              <w:rPr>
                <w:rFonts w:ascii="Century Gothic" w:hAnsi="Century Gothic" w:cs="Arial"/>
              </w:rPr>
            </w:pPr>
            <w:r w:rsidRPr="00D13EF0">
              <w:rPr>
                <w:rFonts w:ascii="Century Gothic" w:hAnsi="Century Gothic" w:cs="Arial"/>
              </w:rPr>
              <w:t>Be aware of, implement your health and safety responsibilities as an employee, and where appropriate any additional specialist or managerial health and safety responsibilities as defined in the Health and Safety policy and procedure.</w:t>
            </w:r>
          </w:p>
          <w:p w14:paraId="7FC3128A" w14:textId="466CE27D" w:rsidR="00125EEA" w:rsidRPr="00125EEA" w:rsidRDefault="00125EEA" w:rsidP="00D13EF0">
            <w:pPr>
              <w:numPr>
                <w:ilvl w:val="0"/>
                <w:numId w:val="5"/>
              </w:numPr>
              <w:ind w:left="493" w:hanging="357"/>
              <w:jc w:val="both"/>
              <w:rPr>
                <w:rFonts w:ascii="Century Gothic" w:hAnsi="Century Gothic" w:cs="Arial"/>
              </w:rPr>
            </w:pPr>
            <w:r w:rsidRPr="00125EEA">
              <w:rPr>
                <w:rFonts w:ascii="Century Gothic" w:hAnsi="Century Gothic" w:cs="Arial"/>
              </w:rPr>
              <w:t>Work with colleagues and others to maintain health, safety and welfare within the working environment</w:t>
            </w:r>
            <w:r>
              <w:rPr>
                <w:rFonts w:ascii="Century Gothic" w:hAnsi="Century Gothic" w:cs="Arial"/>
              </w:rPr>
              <w:t>.</w:t>
            </w:r>
          </w:p>
        </w:tc>
      </w:tr>
      <w:tr w:rsidR="00125EEA" w:rsidRPr="00125EEA" w14:paraId="7F434896" w14:textId="77777777" w:rsidTr="00807405">
        <w:tc>
          <w:tcPr>
            <w:tcW w:w="1301" w:type="pct"/>
            <w:shd w:val="clear" w:color="auto" w:fill="auto"/>
          </w:tcPr>
          <w:p w14:paraId="3A073CB2" w14:textId="77777777" w:rsidR="00125EEA" w:rsidRPr="00125EEA" w:rsidRDefault="00125EEA" w:rsidP="00125EEA">
            <w:pPr>
              <w:jc w:val="both"/>
              <w:rPr>
                <w:rFonts w:ascii="Century Gothic" w:hAnsi="Century Gothic" w:cs="Arial"/>
                <w:b/>
              </w:rPr>
            </w:pPr>
            <w:r w:rsidRPr="00125EEA">
              <w:rPr>
                <w:rFonts w:ascii="Century Gothic" w:hAnsi="Century Gothic" w:cs="Arial"/>
                <w:b/>
              </w:rPr>
              <w:t>Data Protection</w:t>
            </w:r>
          </w:p>
        </w:tc>
        <w:tc>
          <w:tcPr>
            <w:tcW w:w="3699" w:type="pct"/>
            <w:gridSpan w:val="4"/>
            <w:shd w:val="clear" w:color="auto" w:fill="auto"/>
          </w:tcPr>
          <w:p w14:paraId="42B04491" w14:textId="3C98A132" w:rsidR="00125EEA" w:rsidRPr="00125EEA" w:rsidRDefault="00125EEA" w:rsidP="00125EEA">
            <w:pPr>
              <w:numPr>
                <w:ilvl w:val="0"/>
                <w:numId w:val="47"/>
              </w:numPr>
              <w:jc w:val="both"/>
              <w:rPr>
                <w:rFonts w:ascii="Century Gothic" w:hAnsi="Century Gothic" w:cs="Arial"/>
              </w:rPr>
            </w:pPr>
            <w:r w:rsidRPr="00125EEA">
              <w:rPr>
                <w:rFonts w:ascii="Century Gothic" w:hAnsi="Century Gothic" w:cs="Arial"/>
              </w:rPr>
              <w:t>To comply with the Trust’s policies and supporting documentation in relation to Information Governance, including Data Protection, Information Security and Confidentiality</w:t>
            </w:r>
            <w:r>
              <w:rPr>
                <w:rFonts w:ascii="Century Gothic" w:hAnsi="Century Gothic" w:cs="Arial"/>
              </w:rPr>
              <w:t>.</w:t>
            </w:r>
          </w:p>
        </w:tc>
      </w:tr>
      <w:tr w:rsidR="00125EEA" w:rsidRPr="00125EEA" w14:paraId="3FD6DFB9" w14:textId="77777777" w:rsidTr="00807405">
        <w:tc>
          <w:tcPr>
            <w:tcW w:w="1301" w:type="pct"/>
            <w:shd w:val="clear" w:color="auto" w:fill="auto"/>
          </w:tcPr>
          <w:p w14:paraId="5344A17F" w14:textId="77777777" w:rsidR="00125EEA" w:rsidRPr="00125EEA" w:rsidRDefault="00125EEA" w:rsidP="00125EEA">
            <w:pPr>
              <w:jc w:val="both"/>
              <w:rPr>
                <w:rFonts w:ascii="Century Gothic" w:hAnsi="Century Gothic" w:cs="Arial"/>
                <w:b/>
              </w:rPr>
            </w:pPr>
            <w:r w:rsidRPr="00125EEA">
              <w:rPr>
                <w:rFonts w:ascii="Century Gothic" w:hAnsi="Century Gothic" w:cs="Arial"/>
                <w:b/>
              </w:rPr>
              <w:t>Equalities</w:t>
            </w:r>
          </w:p>
        </w:tc>
        <w:tc>
          <w:tcPr>
            <w:tcW w:w="3699" w:type="pct"/>
            <w:gridSpan w:val="4"/>
            <w:shd w:val="clear" w:color="auto" w:fill="auto"/>
          </w:tcPr>
          <w:p w14:paraId="0AF45A7C" w14:textId="74CAFBFA" w:rsidR="00125EEA" w:rsidRPr="00125EEA" w:rsidRDefault="00125EEA" w:rsidP="00D13EF0">
            <w:pPr>
              <w:numPr>
                <w:ilvl w:val="0"/>
                <w:numId w:val="5"/>
              </w:numPr>
              <w:ind w:left="493" w:hanging="357"/>
              <w:jc w:val="both"/>
              <w:rPr>
                <w:rFonts w:ascii="Century Gothic" w:hAnsi="Century Gothic" w:cs="Arial"/>
              </w:rPr>
            </w:pPr>
            <w:r w:rsidRPr="00125EEA">
              <w:rPr>
                <w:rFonts w:ascii="Century Gothic" w:hAnsi="Century Gothic" w:cs="Arial"/>
              </w:rPr>
              <w:t>Promote inclusion and acceptance of all pupils</w:t>
            </w:r>
            <w:r>
              <w:rPr>
                <w:rFonts w:ascii="Century Gothic" w:hAnsi="Century Gothic" w:cs="Arial"/>
              </w:rPr>
              <w:t>.</w:t>
            </w:r>
          </w:p>
          <w:p w14:paraId="5B3FF640" w14:textId="303356E0" w:rsidR="00125EEA" w:rsidRPr="00125EEA" w:rsidRDefault="00125EEA" w:rsidP="00D13EF0">
            <w:pPr>
              <w:numPr>
                <w:ilvl w:val="0"/>
                <w:numId w:val="5"/>
              </w:numPr>
              <w:ind w:left="493" w:hanging="357"/>
              <w:jc w:val="both"/>
              <w:rPr>
                <w:rFonts w:ascii="Century Gothic" w:hAnsi="Century Gothic" w:cs="Arial"/>
              </w:rPr>
            </w:pPr>
            <w:r w:rsidRPr="00125EEA">
              <w:rPr>
                <w:rFonts w:ascii="Century Gothic" w:hAnsi="Century Gothic" w:cs="Arial"/>
              </w:rPr>
              <w:t>Within own area of responsibility, work in accordance with the aims of the Equality policy, treating people with respect for their diversity, culture and values</w:t>
            </w:r>
            <w:r>
              <w:rPr>
                <w:rFonts w:ascii="Century Gothic" w:hAnsi="Century Gothic" w:cs="Arial"/>
              </w:rPr>
              <w:t>.</w:t>
            </w:r>
          </w:p>
        </w:tc>
      </w:tr>
      <w:tr w:rsidR="00125EEA" w:rsidRPr="00125EEA" w14:paraId="01E06565" w14:textId="77777777" w:rsidTr="00807405">
        <w:tc>
          <w:tcPr>
            <w:tcW w:w="1301" w:type="pct"/>
            <w:shd w:val="clear" w:color="auto" w:fill="auto"/>
          </w:tcPr>
          <w:p w14:paraId="31519A51" w14:textId="77777777" w:rsidR="00125EEA" w:rsidRPr="00125EEA" w:rsidRDefault="00125EEA" w:rsidP="00125EEA">
            <w:pPr>
              <w:spacing w:after="120"/>
              <w:jc w:val="both"/>
              <w:rPr>
                <w:rFonts w:ascii="Century Gothic" w:hAnsi="Century Gothic" w:cs="Arial"/>
                <w:b/>
              </w:rPr>
            </w:pPr>
            <w:r w:rsidRPr="00125EEA">
              <w:rPr>
                <w:rFonts w:ascii="Century Gothic" w:hAnsi="Century Gothic" w:cs="Arial"/>
                <w:b/>
              </w:rPr>
              <w:t>Customer Service</w:t>
            </w:r>
          </w:p>
        </w:tc>
        <w:tc>
          <w:tcPr>
            <w:tcW w:w="3699" w:type="pct"/>
            <w:gridSpan w:val="4"/>
            <w:shd w:val="clear" w:color="auto" w:fill="auto"/>
          </w:tcPr>
          <w:p w14:paraId="2299F4A9" w14:textId="0E03507C" w:rsidR="00125EEA" w:rsidRPr="00125EEA" w:rsidRDefault="00125EEA" w:rsidP="00D13EF0">
            <w:pPr>
              <w:keepNext/>
              <w:numPr>
                <w:ilvl w:val="0"/>
                <w:numId w:val="6"/>
              </w:numPr>
              <w:tabs>
                <w:tab w:val="num" w:pos="432"/>
              </w:tabs>
              <w:ind w:left="493" w:hanging="357"/>
              <w:jc w:val="both"/>
              <w:outlineLvl w:val="1"/>
              <w:rPr>
                <w:rFonts w:ascii="Century Gothic" w:hAnsi="Century Gothic" w:cs="Arial"/>
                <w:i/>
                <w:color w:val="000000"/>
              </w:rPr>
            </w:pPr>
            <w:r w:rsidRPr="00125EEA">
              <w:rPr>
                <w:rFonts w:ascii="Century Gothic" w:hAnsi="Century Gothic" w:cs="Arial"/>
                <w:color w:val="000000"/>
              </w:rPr>
              <w:t>The Trust requires a commitment to equity of access and outcomes, this will include due regard to equality, diversity, dignity, respect and human rights and working with others to keep vulnerable people safe from abuse and mistreatment</w:t>
            </w:r>
            <w:r>
              <w:rPr>
                <w:rFonts w:ascii="Century Gothic" w:hAnsi="Century Gothic" w:cs="Arial"/>
                <w:color w:val="000000"/>
              </w:rPr>
              <w:t>.</w:t>
            </w:r>
          </w:p>
          <w:p w14:paraId="074BCC11" w14:textId="2FB0002B" w:rsidR="00125EEA" w:rsidRPr="00125EEA" w:rsidRDefault="00125EEA" w:rsidP="00D13EF0">
            <w:pPr>
              <w:numPr>
                <w:ilvl w:val="0"/>
                <w:numId w:val="6"/>
              </w:numPr>
              <w:tabs>
                <w:tab w:val="num" w:pos="432"/>
              </w:tabs>
              <w:ind w:left="493" w:hanging="357"/>
              <w:jc w:val="both"/>
              <w:rPr>
                <w:rFonts w:ascii="Century Gothic" w:hAnsi="Century Gothic" w:cs="Arial"/>
                <w:lang w:eastAsia="en-US"/>
              </w:rPr>
            </w:pPr>
            <w:r w:rsidRPr="00125EEA">
              <w:rPr>
                <w:rFonts w:ascii="Century Gothic" w:hAnsi="Century Gothic" w:cs="Arial"/>
                <w:lang w:eastAsia="en-US"/>
              </w:rPr>
              <w:t xml:space="preserve">The Trust </w:t>
            </w:r>
            <w:r w:rsidRPr="00125EEA">
              <w:rPr>
                <w:rFonts w:ascii="Century Gothic" w:hAnsi="Century Gothic" w:cs="Arial"/>
              </w:rPr>
              <w:t>requires that staff offer the best level of service to their customers and behave in a way that gives them confidence.  Customers will be treated as individuals, with respect for their diversity, culture and values</w:t>
            </w:r>
            <w:r>
              <w:rPr>
                <w:rFonts w:ascii="Century Gothic" w:hAnsi="Century Gothic" w:cs="Arial"/>
              </w:rPr>
              <w:t>.</w:t>
            </w:r>
          </w:p>
        </w:tc>
      </w:tr>
    </w:tbl>
    <w:p w14:paraId="189E9688" w14:textId="77777777" w:rsidR="00125EEA" w:rsidRPr="00125EEA" w:rsidRDefault="00125EEA" w:rsidP="00125EEA">
      <w:pPr>
        <w:rPr>
          <w:rFonts w:ascii="Century Gothic" w:hAnsi="Century Gothic"/>
          <w:b/>
          <w:u w:val="single"/>
        </w:rPr>
      </w:pPr>
    </w:p>
    <w:p w14:paraId="170193C9" w14:textId="77777777" w:rsidR="00125EEA" w:rsidRPr="00125EEA" w:rsidRDefault="00125EEA" w:rsidP="00125EEA">
      <w:pPr>
        <w:rPr>
          <w:rFonts w:ascii="Century Gothic" w:hAnsi="Century Gothic"/>
          <w:b/>
          <w:u w:val="single"/>
        </w:rPr>
      </w:pPr>
    </w:p>
    <w:p w14:paraId="328F4F3A" w14:textId="77777777" w:rsidR="00125EEA" w:rsidRPr="00125EEA" w:rsidRDefault="00125EEA" w:rsidP="00125EEA">
      <w:pPr>
        <w:rPr>
          <w:rFonts w:ascii="Century Gothic" w:hAnsi="Century Gothic"/>
          <w:b/>
          <w:u w:val="single"/>
        </w:rPr>
      </w:pPr>
    </w:p>
    <w:p w14:paraId="3EDF294E" w14:textId="77777777" w:rsidR="00125EEA" w:rsidRPr="00125EEA" w:rsidRDefault="00125EEA" w:rsidP="00125EEA">
      <w:pPr>
        <w:rPr>
          <w:rFonts w:ascii="Century Gothic" w:hAnsi="Century Gothic"/>
          <w:b/>
          <w:u w:val="single"/>
        </w:rPr>
      </w:pPr>
    </w:p>
    <w:p w14:paraId="124068E2" w14:textId="77777777" w:rsidR="00125EEA" w:rsidRPr="00125EEA" w:rsidRDefault="00125EEA" w:rsidP="00125EEA">
      <w:pPr>
        <w:rPr>
          <w:rFonts w:ascii="Century Gothic" w:hAnsi="Century Gothic"/>
          <w:b/>
          <w:u w:val="single"/>
        </w:rPr>
      </w:pPr>
    </w:p>
    <w:p w14:paraId="4C046DE2" w14:textId="77777777" w:rsidR="00125EEA" w:rsidRPr="00125EEA" w:rsidRDefault="00125EEA" w:rsidP="00125EEA">
      <w:pPr>
        <w:rPr>
          <w:rFonts w:ascii="Century Gothic" w:hAnsi="Century Gothic"/>
          <w:b/>
          <w:u w:val="single"/>
        </w:rPr>
      </w:pPr>
    </w:p>
    <w:p w14:paraId="60F85163" w14:textId="77777777" w:rsidR="00125EEA" w:rsidRPr="00125EEA" w:rsidRDefault="00125EEA" w:rsidP="00125EEA">
      <w:pPr>
        <w:rPr>
          <w:rFonts w:ascii="Century Gothic" w:hAnsi="Century Gothic"/>
          <w:b/>
          <w:u w:val="single"/>
        </w:rPr>
      </w:pPr>
    </w:p>
    <w:p w14:paraId="31573E73" w14:textId="77777777" w:rsidR="00125EEA" w:rsidRPr="00125EEA" w:rsidRDefault="00125EEA" w:rsidP="00125EEA">
      <w:pPr>
        <w:rPr>
          <w:rFonts w:ascii="Century Gothic" w:hAnsi="Century Gothic"/>
          <w:b/>
          <w:u w:val="single"/>
        </w:rPr>
      </w:pPr>
    </w:p>
    <w:p w14:paraId="7B038270" w14:textId="77777777" w:rsidR="00125EEA" w:rsidRPr="00125EEA" w:rsidRDefault="00125EEA" w:rsidP="00125EEA">
      <w:pPr>
        <w:rPr>
          <w:rFonts w:ascii="Century Gothic" w:hAnsi="Century Gothic"/>
          <w:b/>
          <w:u w:val="single"/>
        </w:rPr>
      </w:pPr>
    </w:p>
    <w:p w14:paraId="50AFF986" w14:textId="77777777" w:rsidR="00125EEA" w:rsidRPr="00125EEA" w:rsidRDefault="00125EEA" w:rsidP="00125EEA">
      <w:pPr>
        <w:rPr>
          <w:rFonts w:ascii="Century Gothic" w:hAnsi="Century Gothic"/>
          <w:b/>
          <w:u w:val="single"/>
        </w:rPr>
      </w:pPr>
    </w:p>
    <w:p w14:paraId="0A0466D2" w14:textId="77777777" w:rsidR="00125EEA" w:rsidRPr="00125EEA" w:rsidRDefault="00125EEA" w:rsidP="00125EEA">
      <w:pPr>
        <w:rPr>
          <w:rFonts w:ascii="Century Gothic" w:hAnsi="Century Gothic"/>
          <w:b/>
          <w:u w:val="single"/>
        </w:rPr>
      </w:pPr>
    </w:p>
    <w:p w14:paraId="65E9314C" w14:textId="77777777" w:rsidR="00125EEA" w:rsidRPr="00125EEA" w:rsidRDefault="00125EEA" w:rsidP="00125EEA">
      <w:pPr>
        <w:rPr>
          <w:rFonts w:ascii="Century Gothic" w:hAnsi="Century Gothic"/>
          <w:b/>
          <w:u w:val="single"/>
        </w:rPr>
      </w:pPr>
    </w:p>
    <w:p w14:paraId="3E15147D" w14:textId="77777777" w:rsidR="00125EEA" w:rsidRPr="00125EEA" w:rsidRDefault="00125EEA" w:rsidP="00125EEA">
      <w:pPr>
        <w:rPr>
          <w:rFonts w:ascii="Century Gothic" w:hAnsi="Century Gothic"/>
          <w:b/>
          <w:u w:val="single"/>
        </w:rPr>
      </w:pPr>
    </w:p>
    <w:p w14:paraId="49BFDE1F" w14:textId="77777777" w:rsidR="00125EEA" w:rsidRPr="00125EEA" w:rsidRDefault="00125EEA" w:rsidP="00125EEA">
      <w:pPr>
        <w:rPr>
          <w:rFonts w:ascii="Century Gothic" w:hAnsi="Century Gothic"/>
          <w:b/>
          <w:u w:val="single"/>
        </w:rPr>
      </w:pPr>
    </w:p>
    <w:p w14:paraId="60B91584" w14:textId="77777777" w:rsidR="00125EEA" w:rsidRPr="00125EEA" w:rsidRDefault="00125EEA" w:rsidP="00125EEA">
      <w:pPr>
        <w:rPr>
          <w:rFonts w:ascii="Century Gothic" w:hAnsi="Century Gothic"/>
          <w:b/>
          <w:u w:val="single"/>
        </w:rPr>
      </w:pPr>
    </w:p>
    <w:p w14:paraId="377B4305" w14:textId="77777777" w:rsidR="00125EEA" w:rsidRPr="00125EEA" w:rsidRDefault="00125EEA" w:rsidP="00125EEA">
      <w:pPr>
        <w:rPr>
          <w:rFonts w:ascii="Century Gothic" w:hAnsi="Century Gothic"/>
          <w:b/>
          <w:u w:val="single"/>
        </w:rPr>
      </w:pPr>
    </w:p>
    <w:p w14:paraId="0EC6D709" w14:textId="77777777" w:rsidR="00125EEA" w:rsidRPr="00125EEA" w:rsidRDefault="00125EEA" w:rsidP="00125EEA">
      <w:pPr>
        <w:rPr>
          <w:rFonts w:ascii="Century Gothic" w:hAnsi="Century Gothic"/>
          <w:b/>
          <w:u w:val="single"/>
        </w:rPr>
      </w:pPr>
    </w:p>
    <w:p w14:paraId="7D341AEE" w14:textId="77777777" w:rsidR="00125EEA" w:rsidRPr="00125EEA" w:rsidRDefault="00125EEA" w:rsidP="00125EEA">
      <w:pPr>
        <w:rPr>
          <w:rFonts w:ascii="Century Gothic" w:hAnsi="Century Gothic"/>
          <w:b/>
          <w:u w:val="single"/>
        </w:rPr>
      </w:pPr>
    </w:p>
    <w:p w14:paraId="52FA122C" w14:textId="77777777" w:rsidR="00125EEA" w:rsidRPr="00125EEA" w:rsidRDefault="00125EEA" w:rsidP="00125EEA">
      <w:pPr>
        <w:rPr>
          <w:rFonts w:ascii="Century Gothic" w:hAnsi="Century Gothic"/>
          <w:b/>
          <w:u w:val="single"/>
        </w:rPr>
      </w:pPr>
    </w:p>
    <w:p w14:paraId="5E98099C" w14:textId="77777777" w:rsidR="00125EEA" w:rsidRPr="00125EEA" w:rsidRDefault="00125EEA" w:rsidP="00125EEA">
      <w:pPr>
        <w:rPr>
          <w:rFonts w:ascii="Century Gothic" w:hAnsi="Century Gothic"/>
          <w:b/>
          <w:u w:val="single"/>
        </w:rPr>
      </w:pPr>
    </w:p>
    <w:p w14:paraId="09B58788" w14:textId="77777777" w:rsidR="00125EEA" w:rsidRPr="00125EEA" w:rsidRDefault="00125EEA" w:rsidP="00125EEA">
      <w:pPr>
        <w:rPr>
          <w:rFonts w:ascii="Century Gothic" w:hAnsi="Century Gothic"/>
          <w:b/>
          <w:u w:val="single"/>
        </w:rPr>
      </w:pPr>
    </w:p>
    <w:p w14:paraId="141D286D" w14:textId="77777777" w:rsidR="00125EEA" w:rsidRPr="00125EEA" w:rsidRDefault="00125EEA" w:rsidP="00125EEA">
      <w:pPr>
        <w:rPr>
          <w:rFonts w:ascii="Century Gothic" w:hAnsi="Century Gothic"/>
          <w:b/>
          <w:u w:val="single"/>
        </w:rPr>
      </w:pPr>
    </w:p>
    <w:p w14:paraId="3DA4A408" w14:textId="77777777" w:rsidR="00125EEA" w:rsidRPr="00125EEA" w:rsidRDefault="00125EEA" w:rsidP="00125EEA">
      <w:pPr>
        <w:rPr>
          <w:rFonts w:ascii="Century Gothic" w:hAnsi="Century Gothic"/>
          <w:b/>
          <w:u w:val="single"/>
        </w:rPr>
      </w:pPr>
    </w:p>
    <w:p w14:paraId="703596DA" w14:textId="77777777" w:rsidR="00125EEA" w:rsidRPr="00125EEA" w:rsidRDefault="00125EEA" w:rsidP="00125EEA">
      <w:pPr>
        <w:rPr>
          <w:rFonts w:ascii="Century Gothic" w:hAnsi="Century Gothic"/>
          <w:b/>
          <w:u w:val="single"/>
        </w:rPr>
      </w:pPr>
    </w:p>
    <w:p w14:paraId="52E92221" w14:textId="77777777" w:rsidR="00125EEA" w:rsidRPr="00125EEA" w:rsidRDefault="00125EEA" w:rsidP="00125EEA">
      <w:pPr>
        <w:rPr>
          <w:rFonts w:ascii="Century Gothic" w:hAnsi="Century Gothic"/>
          <w:b/>
          <w:u w:val="single"/>
        </w:rPr>
      </w:pPr>
    </w:p>
    <w:p w14:paraId="54CF2C6C" w14:textId="77777777" w:rsidR="00125EEA" w:rsidRPr="00125EEA" w:rsidRDefault="00125EEA" w:rsidP="00125EEA">
      <w:pPr>
        <w:rPr>
          <w:rFonts w:ascii="Century Gothic" w:hAnsi="Century Gothic"/>
          <w:b/>
          <w:u w:val="single"/>
        </w:rPr>
      </w:pPr>
    </w:p>
    <w:p w14:paraId="2AE7FC4F" w14:textId="77777777" w:rsidR="00125EEA" w:rsidRPr="00125EEA" w:rsidRDefault="00125EEA" w:rsidP="00125EEA">
      <w:pPr>
        <w:rPr>
          <w:rFonts w:ascii="Century Gothic" w:hAnsi="Century Gothic"/>
          <w:b/>
          <w:u w:val="single"/>
        </w:rPr>
      </w:pPr>
    </w:p>
    <w:p w14:paraId="20C72AB5" w14:textId="77777777" w:rsidR="00125EEA" w:rsidRPr="00125EEA" w:rsidRDefault="00125EEA" w:rsidP="00125EEA">
      <w:pPr>
        <w:rPr>
          <w:rFonts w:ascii="Century Gothic" w:hAnsi="Century Gothic"/>
          <w:b/>
          <w:u w:val="single"/>
        </w:rPr>
      </w:pPr>
    </w:p>
    <w:p w14:paraId="13BE2A96" w14:textId="77777777" w:rsidR="00125EEA" w:rsidRPr="00125EEA" w:rsidRDefault="00125EEA" w:rsidP="00125EEA">
      <w:pPr>
        <w:rPr>
          <w:rFonts w:ascii="Century Gothic" w:hAnsi="Century Gothic"/>
          <w:b/>
          <w:u w:val="single"/>
        </w:rPr>
      </w:pPr>
    </w:p>
    <w:p w14:paraId="01748540" w14:textId="77777777" w:rsidR="00125EEA" w:rsidRPr="00125EEA" w:rsidRDefault="00125EEA" w:rsidP="00125EEA">
      <w:pPr>
        <w:rPr>
          <w:rFonts w:ascii="Century Gothic" w:hAnsi="Century Gothic"/>
          <w:b/>
          <w:u w:val="single"/>
        </w:rPr>
      </w:pPr>
    </w:p>
    <w:p w14:paraId="6E28AA09" w14:textId="77777777" w:rsidR="00125EEA" w:rsidRPr="00125EEA" w:rsidRDefault="00125EEA" w:rsidP="00125EEA">
      <w:pPr>
        <w:rPr>
          <w:rFonts w:ascii="Century Gothic" w:hAnsi="Century Gothic"/>
          <w:b/>
          <w:u w:val="single"/>
        </w:rPr>
      </w:pPr>
    </w:p>
    <w:p w14:paraId="2910078B" w14:textId="77777777" w:rsidR="00125EEA" w:rsidRPr="00125EEA" w:rsidRDefault="00125EEA" w:rsidP="00125EEA">
      <w:pPr>
        <w:rPr>
          <w:rFonts w:ascii="Century Gothic" w:hAnsi="Century Gothic"/>
          <w:b/>
          <w:u w:val="single"/>
        </w:rPr>
      </w:pPr>
    </w:p>
    <w:p w14:paraId="66FE30A4" w14:textId="77777777" w:rsidR="00125EEA" w:rsidRPr="00125EEA" w:rsidRDefault="00125EEA" w:rsidP="00125EEA">
      <w:pPr>
        <w:rPr>
          <w:rFonts w:ascii="Century Gothic" w:hAnsi="Century Gothic"/>
          <w:b/>
          <w:u w:val="single"/>
        </w:rPr>
      </w:pPr>
    </w:p>
    <w:p w14:paraId="2581BAC2" w14:textId="77777777" w:rsidR="00125EEA" w:rsidRDefault="00125EEA" w:rsidP="00125EEA">
      <w:pPr>
        <w:rPr>
          <w:rFonts w:ascii="Century Gothic" w:hAnsi="Century Gothic"/>
          <w:b/>
          <w:u w:val="single"/>
        </w:rPr>
      </w:pPr>
    </w:p>
    <w:p w14:paraId="2FBCCFCB" w14:textId="77777777" w:rsidR="00125EEA" w:rsidRDefault="00125EEA" w:rsidP="00125EEA">
      <w:pPr>
        <w:rPr>
          <w:rFonts w:ascii="Century Gothic" w:hAnsi="Century Gothic"/>
          <w:b/>
          <w:u w:val="single"/>
        </w:rPr>
      </w:pPr>
    </w:p>
    <w:p w14:paraId="32739A7B" w14:textId="77777777" w:rsidR="00125EEA" w:rsidRDefault="00125EEA" w:rsidP="00125EEA">
      <w:pPr>
        <w:rPr>
          <w:rFonts w:ascii="Century Gothic" w:hAnsi="Century Gothic"/>
          <w:b/>
          <w:u w:val="single"/>
        </w:rPr>
      </w:pPr>
    </w:p>
    <w:p w14:paraId="7644F11B" w14:textId="77777777" w:rsidR="00125EEA" w:rsidRDefault="00125EEA" w:rsidP="00125EEA">
      <w:pPr>
        <w:rPr>
          <w:rFonts w:ascii="Century Gothic" w:hAnsi="Century Gothic"/>
          <w:b/>
          <w:u w:val="single"/>
        </w:rPr>
      </w:pPr>
    </w:p>
    <w:p w14:paraId="08EC9BA7" w14:textId="77777777" w:rsidR="00125EEA" w:rsidRDefault="00125EEA" w:rsidP="00125EEA">
      <w:pPr>
        <w:rPr>
          <w:rFonts w:ascii="Century Gothic" w:hAnsi="Century Gothic"/>
          <w:b/>
          <w:u w:val="single"/>
        </w:rPr>
      </w:pPr>
    </w:p>
    <w:p w14:paraId="64B797B5" w14:textId="77777777" w:rsidR="00125EEA" w:rsidRDefault="00125EEA" w:rsidP="00125EEA">
      <w:pPr>
        <w:rPr>
          <w:rFonts w:ascii="Century Gothic" w:hAnsi="Century Gothic"/>
          <w:b/>
          <w:u w:val="single"/>
        </w:rPr>
      </w:pPr>
    </w:p>
    <w:p w14:paraId="409CF8EB" w14:textId="781BFCA1" w:rsidR="00125EEA" w:rsidRPr="00125EEA" w:rsidRDefault="00125EEA" w:rsidP="00125EEA">
      <w:pPr>
        <w:rPr>
          <w:rFonts w:ascii="Century Gothic" w:hAnsi="Century Gothic"/>
          <w:b/>
          <w:u w:val="single"/>
        </w:rPr>
      </w:pPr>
      <w:r w:rsidRPr="00125EEA">
        <w:rPr>
          <w:rFonts w:ascii="Century Gothic" w:hAnsi="Century Gothic"/>
          <w:b/>
          <w:u w:val="single"/>
        </w:rPr>
        <w:t>Person Specification</w:t>
      </w:r>
    </w:p>
    <w:p w14:paraId="61061414" w14:textId="77777777" w:rsidR="00125EEA" w:rsidRPr="00125EEA" w:rsidRDefault="00125EEA" w:rsidP="00125EEA">
      <w:pPr>
        <w:rPr>
          <w:rFonts w:ascii="Century Gothic" w:hAnsi="Century Gothic"/>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gridCol w:w="4399"/>
      </w:tblGrid>
      <w:tr w:rsidR="00125EEA" w:rsidRPr="00125EEA" w14:paraId="68EFE079" w14:textId="77777777" w:rsidTr="00807405">
        <w:trPr>
          <w:tblHeader/>
        </w:trPr>
        <w:tc>
          <w:tcPr>
            <w:tcW w:w="2716" w:type="pct"/>
            <w:tcBorders>
              <w:bottom w:val="single" w:sz="4" w:space="0" w:color="auto"/>
            </w:tcBorders>
            <w:shd w:val="clear" w:color="auto" w:fill="auto"/>
          </w:tcPr>
          <w:p w14:paraId="413D32C2" w14:textId="77777777" w:rsidR="00125EEA" w:rsidRPr="00125EEA" w:rsidRDefault="00125EEA" w:rsidP="00125EEA">
            <w:pPr>
              <w:jc w:val="both"/>
              <w:rPr>
                <w:rFonts w:ascii="Century Gothic" w:hAnsi="Century Gothic" w:cs="Arial"/>
                <w:b/>
              </w:rPr>
            </w:pPr>
            <w:r w:rsidRPr="00125EEA">
              <w:rPr>
                <w:rFonts w:ascii="Century Gothic" w:hAnsi="Century Gothic" w:cs="Arial"/>
                <w:b/>
              </w:rPr>
              <w:t>Essential upon appointment</w:t>
            </w:r>
          </w:p>
        </w:tc>
        <w:tc>
          <w:tcPr>
            <w:tcW w:w="2284" w:type="pct"/>
            <w:tcBorders>
              <w:bottom w:val="single" w:sz="4" w:space="0" w:color="auto"/>
            </w:tcBorders>
            <w:shd w:val="clear" w:color="auto" w:fill="auto"/>
          </w:tcPr>
          <w:p w14:paraId="63D1211A" w14:textId="77777777" w:rsidR="00125EEA" w:rsidRPr="00125EEA" w:rsidRDefault="00125EEA" w:rsidP="00125EEA">
            <w:pPr>
              <w:jc w:val="both"/>
              <w:rPr>
                <w:rFonts w:ascii="Century Gothic" w:hAnsi="Century Gothic" w:cs="Arial"/>
                <w:b/>
              </w:rPr>
            </w:pPr>
            <w:r w:rsidRPr="00125EEA">
              <w:rPr>
                <w:rFonts w:ascii="Century Gothic" w:hAnsi="Century Gothic" w:cs="Arial"/>
                <w:b/>
              </w:rPr>
              <w:t>Desirable on appointment</w:t>
            </w:r>
            <w:r w:rsidRPr="00125EEA">
              <w:rPr>
                <w:rFonts w:ascii="Century Gothic" w:hAnsi="Century Gothic" w:cs="Arial"/>
              </w:rPr>
              <w:t xml:space="preserve"> (if not attained, development may be provided for successful candidate)</w:t>
            </w:r>
          </w:p>
        </w:tc>
      </w:tr>
      <w:tr w:rsidR="00125EEA" w:rsidRPr="00125EEA" w14:paraId="031B42F7" w14:textId="77777777" w:rsidTr="00807405">
        <w:tc>
          <w:tcPr>
            <w:tcW w:w="2716" w:type="pct"/>
            <w:tcBorders>
              <w:bottom w:val="nil"/>
            </w:tcBorders>
            <w:shd w:val="clear" w:color="auto" w:fill="auto"/>
          </w:tcPr>
          <w:p w14:paraId="55836FBA" w14:textId="77777777" w:rsidR="00125EEA" w:rsidRPr="00125EEA" w:rsidRDefault="00125EEA" w:rsidP="00125EEA">
            <w:pPr>
              <w:jc w:val="both"/>
              <w:rPr>
                <w:rFonts w:ascii="Century Gothic" w:hAnsi="Century Gothic" w:cs="Arial"/>
                <w:b/>
              </w:rPr>
            </w:pPr>
            <w:r w:rsidRPr="00125EEA">
              <w:rPr>
                <w:rFonts w:ascii="Century Gothic" w:hAnsi="Century Gothic" w:cs="Arial"/>
                <w:b/>
              </w:rPr>
              <w:t>Knowledge</w:t>
            </w:r>
          </w:p>
        </w:tc>
        <w:tc>
          <w:tcPr>
            <w:tcW w:w="2284" w:type="pct"/>
            <w:tcBorders>
              <w:bottom w:val="nil"/>
            </w:tcBorders>
            <w:shd w:val="clear" w:color="auto" w:fill="auto"/>
          </w:tcPr>
          <w:p w14:paraId="2E621062" w14:textId="77777777" w:rsidR="00125EEA" w:rsidRPr="00125EEA" w:rsidRDefault="00125EEA" w:rsidP="00125EEA">
            <w:pPr>
              <w:jc w:val="both"/>
              <w:rPr>
                <w:rFonts w:ascii="Century Gothic" w:hAnsi="Century Gothic" w:cs="Arial"/>
                <w:b/>
              </w:rPr>
            </w:pPr>
          </w:p>
        </w:tc>
      </w:tr>
      <w:tr w:rsidR="00125EEA" w:rsidRPr="00125EEA" w14:paraId="59CC0406" w14:textId="77777777" w:rsidTr="00807405">
        <w:tc>
          <w:tcPr>
            <w:tcW w:w="2716" w:type="pct"/>
            <w:tcBorders>
              <w:top w:val="nil"/>
              <w:bottom w:val="single" w:sz="4" w:space="0" w:color="auto"/>
            </w:tcBorders>
            <w:shd w:val="clear" w:color="auto" w:fill="auto"/>
          </w:tcPr>
          <w:p w14:paraId="47E4BC85" w14:textId="30E3D6B1" w:rsidR="00125EEA" w:rsidRPr="00125EEA" w:rsidRDefault="00125EEA" w:rsidP="00125EEA">
            <w:pPr>
              <w:numPr>
                <w:ilvl w:val="0"/>
                <w:numId w:val="28"/>
              </w:numPr>
              <w:jc w:val="both"/>
              <w:rPr>
                <w:rFonts w:ascii="Century Gothic" w:hAnsi="Century Gothic" w:cs="Arial"/>
              </w:rPr>
            </w:pPr>
            <w:r w:rsidRPr="00125EEA">
              <w:rPr>
                <w:rFonts w:ascii="Century Gothic" w:hAnsi="Century Gothic" w:cs="Arial"/>
              </w:rPr>
              <w:t>An awareness of child/young person’s development and learning</w:t>
            </w:r>
            <w:r>
              <w:rPr>
                <w:rFonts w:ascii="Century Gothic" w:hAnsi="Century Gothic" w:cs="Arial"/>
              </w:rPr>
              <w:t>.</w:t>
            </w:r>
            <w:r w:rsidRPr="00125EEA">
              <w:rPr>
                <w:rFonts w:ascii="Century Gothic" w:hAnsi="Century Gothic" w:cs="Arial"/>
              </w:rPr>
              <w:t xml:space="preserve"> </w:t>
            </w:r>
          </w:p>
          <w:p w14:paraId="2D211C67" w14:textId="6FF54EFB" w:rsidR="00125EEA" w:rsidRPr="00125EEA" w:rsidRDefault="00125EEA" w:rsidP="00125EEA">
            <w:pPr>
              <w:numPr>
                <w:ilvl w:val="0"/>
                <w:numId w:val="28"/>
              </w:numPr>
              <w:jc w:val="both"/>
              <w:rPr>
                <w:rFonts w:ascii="Century Gothic" w:hAnsi="Century Gothic" w:cs="Arial"/>
              </w:rPr>
            </w:pPr>
            <w:r w:rsidRPr="00125EEA">
              <w:rPr>
                <w:rFonts w:ascii="Century Gothic" w:hAnsi="Century Gothic" w:cs="Arial"/>
              </w:rPr>
              <w:t>An understanding that children/young people have differing needs</w:t>
            </w:r>
            <w:r>
              <w:rPr>
                <w:rFonts w:ascii="Century Gothic" w:hAnsi="Century Gothic" w:cs="Arial"/>
              </w:rPr>
              <w:t>.</w:t>
            </w:r>
            <w:r w:rsidRPr="00125EEA">
              <w:rPr>
                <w:rFonts w:ascii="Century Gothic" w:hAnsi="Century Gothic" w:cs="Arial"/>
              </w:rPr>
              <w:t xml:space="preserve"> </w:t>
            </w:r>
          </w:p>
        </w:tc>
        <w:tc>
          <w:tcPr>
            <w:tcW w:w="2284" w:type="pct"/>
            <w:tcBorders>
              <w:top w:val="nil"/>
              <w:bottom w:val="single" w:sz="4" w:space="0" w:color="auto"/>
            </w:tcBorders>
            <w:shd w:val="clear" w:color="auto" w:fill="auto"/>
          </w:tcPr>
          <w:p w14:paraId="6A4B5CFA" w14:textId="77777777" w:rsidR="00125EEA" w:rsidRPr="00125EEA" w:rsidRDefault="00125EEA" w:rsidP="00125EEA">
            <w:pPr>
              <w:numPr>
                <w:ilvl w:val="0"/>
                <w:numId w:val="28"/>
              </w:numPr>
              <w:jc w:val="both"/>
              <w:rPr>
                <w:rFonts w:ascii="Century Gothic" w:hAnsi="Century Gothic" w:cs="Arial"/>
              </w:rPr>
            </w:pPr>
            <w:r w:rsidRPr="00125EEA">
              <w:rPr>
                <w:rFonts w:ascii="Century Gothic" w:hAnsi="Century Gothic" w:cs="Arial"/>
              </w:rPr>
              <w:t>Good understanding of child development and learning processes</w:t>
            </w:r>
          </w:p>
          <w:p w14:paraId="683AE08C" w14:textId="77777777" w:rsidR="00125EEA" w:rsidRPr="00125EEA" w:rsidRDefault="00125EEA" w:rsidP="00125EEA">
            <w:pPr>
              <w:numPr>
                <w:ilvl w:val="0"/>
                <w:numId w:val="28"/>
              </w:numPr>
              <w:jc w:val="both"/>
              <w:rPr>
                <w:rFonts w:ascii="Century Gothic" w:hAnsi="Century Gothic" w:cs="Arial"/>
              </w:rPr>
            </w:pPr>
            <w:r w:rsidRPr="00125EEA">
              <w:rPr>
                <w:rFonts w:ascii="Century Gothic" w:hAnsi="Century Gothic" w:cs="Arial"/>
              </w:rPr>
              <w:t>Knowledge of behaviour management techniques</w:t>
            </w:r>
          </w:p>
          <w:p w14:paraId="35C5531F" w14:textId="77777777" w:rsidR="00125EEA" w:rsidRPr="00125EEA" w:rsidRDefault="00125EEA" w:rsidP="00125EEA">
            <w:pPr>
              <w:numPr>
                <w:ilvl w:val="0"/>
                <w:numId w:val="28"/>
              </w:numPr>
              <w:jc w:val="both"/>
              <w:rPr>
                <w:rFonts w:ascii="Century Gothic" w:hAnsi="Century Gothic" w:cs="Arial"/>
              </w:rPr>
            </w:pPr>
            <w:r w:rsidRPr="00125EEA">
              <w:rPr>
                <w:rFonts w:ascii="Century Gothic" w:hAnsi="Century Gothic" w:cs="Arial"/>
              </w:rPr>
              <w:t xml:space="preserve">Knowledge of Child Protection and Health &amp; Safety policies and procedures </w:t>
            </w:r>
          </w:p>
          <w:p w14:paraId="6E129431" w14:textId="77777777" w:rsidR="00125EEA" w:rsidRPr="00125EEA" w:rsidRDefault="00125EEA" w:rsidP="00125EEA">
            <w:pPr>
              <w:numPr>
                <w:ilvl w:val="0"/>
                <w:numId w:val="28"/>
              </w:numPr>
              <w:jc w:val="both"/>
              <w:rPr>
                <w:rFonts w:ascii="Century Gothic" w:hAnsi="Century Gothic" w:cs="Arial"/>
              </w:rPr>
            </w:pPr>
            <w:r w:rsidRPr="00125EEA">
              <w:rPr>
                <w:rFonts w:ascii="Century Gothic" w:hAnsi="Century Gothic" w:cs="Arial"/>
              </w:rPr>
              <w:t>Knowledge of inclusive practice</w:t>
            </w:r>
          </w:p>
        </w:tc>
      </w:tr>
      <w:tr w:rsidR="00125EEA" w:rsidRPr="00125EEA" w14:paraId="7CBFB8A0" w14:textId="77777777" w:rsidTr="00807405">
        <w:tc>
          <w:tcPr>
            <w:tcW w:w="2716" w:type="pct"/>
            <w:tcBorders>
              <w:bottom w:val="nil"/>
            </w:tcBorders>
            <w:shd w:val="clear" w:color="auto" w:fill="auto"/>
          </w:tcPr>
          <w:p w14:paraId="02C34D80" w14:textId="77777777" w:rsidR="00125EEA" w:rsidRPr="00125EEA" w:rsidRDefault="00125EEA" w:rsidP="00125EEA">
            <w:pPr>
              <w:ind w:left="72"/>
              <w:jc w:val="both"/>
              <w:rPr>
                <w:rFonts w:ascii="Century Gothic" w:hAnsi="Century Gothic" w:cs="Arial"/>
                <w:b/>
              </w:rPr>
            </w:pPr>
            <w:r w:rsidRPr="00125EEA">
              <w:rPr>
                <w:rFonts w:ascii="Century Gothic" w:hAnsi="Century Gothic" w:cs="Arial"/>
                <w:b/>
              </w:rPr>
              <w:t>Experience</w:t>
            </w:r>
          </w:p>
        </w:tc>
        <w:tc>
          <w:tcPr>
            <w:tcW w:w="2284" w:type="pct"/>
            <w:tcBorders>
              <w:bottom w:val="nil"/>
            </w:tcBorders>
            <w:shd w:val="clear" w:color="auto" w:fill="auto"/>
          </w:tcPr>
          <w:p w14:paraId="1980C985" w14:textId="77777777" w:rsidR="00125EEA" w:rsidRPr="00125EEA" w:rsidRDefault="00125EEA" w:rsidP="00125EEA">
            <w:pPr>
              <w:jc w:val="both"/>
              <w:rPr>
                <w:rFonts w:ascii="Century Gothic" w:hAnsi="Century Gothic" w:cs="Arial"/>
                <w:b/>
              </w:rPr>
            </w:pPr>
          </w:p>
        </w:tc>
      </w:tr>
      <w:tr w:rsidR="00125EEA" w:rsidRPr="00125EEA" w14:paraId="4CF18221" w14:textId="77777777" w:rsidTr="00807405">
        <w:tc>
          <w:tcPr>
            <w:tcW w:w="2716" w:type="pct"/>
            <w:tcBorders>
              <w:top w:val="nil"/>
              <w:bottom w:val="single" w:sz="4" w:space="0" w:color="auto"/>
            </w:tcBorders>
            <w:shd w:val="clear" w:color="auto" w:fill="auto"/>
          </w:tcPr>
          <w:p w14:paraId="621AC3A4" w14:textId="77777777" w:rsidR="00125EEA" w:rsidRPr="00125EEA" w:rsidRDefault="00125EEA" w:rsidP="00125EEA">
            <w:pPr>
              <w:numPr>
                <w:ilvl w:val="0"/>
                <w:numId w:val="32"/>
              </w:numPr>
              <w:jc w:val="both"/>
              <w:rPr>
                <w:rFonts w:ascii="Century Gothic" w:hAnsi="Century Gothic" w:cs="Arial"/>
              </w:rPr>
            </w:pPr>
            <w:r w:rsidRPr="00125EEA">
              <w:rPr>
                <w:rFonts w:ascii="Century Gothic" w:hAnsi="Century Gothic" w:cs="Arial"/>
              </w:rPr>
              <w:t>Experience appropriate to working with children with special educational needs in a learning environment.</w:t>
            </w:r>
          </w:p>
        </w:tc>
        <w:tc>
          <w:tcPr>
            <w:tcW w:w="2284" w:type="pct"/>
            <w:tcBorders>
              <w:top w:val="nil"/>
              <w:bottom w:val="single" w:sz="4" w:space="0" w:color="auto"/>
            </w:tcBorders>
            <w:shd w:val="clear" w:color="auto" w:fill="auto"/>
          </w:tcPr>
          <w:p w14:paraId="37D04B9C" w14:textId="5D6F03A1" w:rsidR="00125EEA" w:rsidRPr="00284EFA" w:rsidRDefault="00284EFA" w:rsidP="00284EFA">
            <w:pPr>
              <w:pStyle w:val="ListParagraph"/>
              <w:numPr>
                <w:ilvl w:val="0"/>
                <w:numId w:val="32"/>
              </w:numPr>
              <w:jc w:val="both"/>
              <w:rPr>
                <w:rFonts w:ascii="Century Gothic" w:hAnsi="Century Gothic" w:cs="Arial"/>
              </w:rPr>
            </w:pPr>
            <w:r w:rsidRPr="00284EFA">
              <w:rPr>
                <w:rFonts w:ascii="Century Gothic" w:hAnsi="Century Gothic" w:cs="Arial"/>
              </w:rPr>
              <w:t xml:space="preserve">Experience of working with children with social, </w:t>
            </w:r>
            <w:proofErr w:type="gramStart"/>
            <w:r w:rsidRPr="00284EFA">
              <w:rPr>
                <w:rFonts w:ascii="Century Gothic" w:hAnsi="Century Gothic" w:cs="Arial"/>
              </w:rPr>
              <w:t>emotional</w:t>
            </w:r>
            <w:proofErr w:type="gramEnd"/>
            <w:r w:rsidRPr="00284EFA">
              <w:rPr>
                <w:rFonts w:ascii="Century Gothic" w:hAnsi="Century Gothic" w:cs="Arial"/>
              </w:rPr>
              <w:t xml:space="preserve"> and mental health needs.</w:t>
            </w:r>
          </w:p>
        </w:tc>
      </w:tr>
      <w:tr w:rsidR="00125EEA" w:rsidRPr="00125EEA" w14:paraId="4413FA7A" w14:textId="77777777" w:rsidTr="00807405">
        <w:tc>
          <w:tcPr>
            <w:tcW w:w="2716" w:type="pct"/>
            <w:tcBorders>
              <w:bottom w:val="nil"/>
            </w:tcBorders>
            <w:shd w:val="clear" w:color="auto" w:fill="auto"/>
          </w:tcPr>
          <w:p w14:paraId="6819F963" w14:textId="77777777" w:rsidR="00125EEA" w:rsidRPr="00125EEA" w:rsidRDefault="00125EEA" w:rsidP="00125EEA">
            <w:pPr>
              <w:ind w:left="72"/>
              <w:jc w:val="both"/>
              <w:rPr>
                <w:rFonts w:ascii="Century Gothic" w:hAnsi="Century Gothic" w:cs="Arial"/>
                <w:b/>
              </w:rPr>
            </w:pPr>
            <w:r w:rsidRPr="00125EEA">
              <w:rPr>
                <w:rFonts w:ascii="Century Gothic" w:hAnsi="Century Gothic" w:cs="Arial"/>
                <w:b/>
              </w:rPr>
              <w:t>Qualifications</w:t>
            </w:r>
          </w:p>
        </w:tc>
        <w:tc>
          <w:tcPr>
            <w:tcW w:w="2284" w:type="pct"/>
            <w:tcBorders>
              <w:bottom w:val="nil"/>
            </w:tcBorders>
            <w:shd w:val="clear" w:color="auto" w:fill="auto"/>
          </w:tcPr>
          <w:p w14:paraId="47813D28" w14:textId="77777777" w:rsidR="00125EEA" w:rsidRPr="00125EEA" w:rsidRDefault="00125EEA" w:rsidP="00125EEA">
            <w:pPr>
              <w:jc w:val="both"/>
              <w:rPr>
                <w:rFonts w:ascii="Century Gothic" w:hAnsi="Century Gothic" w:cs="Arial"/>
                <w:b/>
              </w:rPr>
            </w:pPr>
          </w:p>
        </w:tc>
      </w:tr>
      <w:tr w:rsidR="00125EEA" w:rsidRPr="00125EEA" w14:paraId="1DB4F290" w14:textId="77777777" w:rsidTr="00807405">
        <w:tc>
          <w:tcPr>
            <w:tcW w:w="2716" w:type="pct"/>
            <w:tcBorders>
              <w:top w:val="nil"/>
              <w:bottom w:val="single" w:sz="4" w:space="0" w:color="auto"/>
            </w:tcBorders>
            <w:shd w:val="clear" w:color="auto" w:fill="auto"/>
          </w:tcPr>
          <w:p w14:paraId="4D7CF715" w14:textId="77777777" w:rsidR="00125EEA" w:rsidRPr="00125EEA" w:rsidRDefault="00125EEA" w:rsidP="00125EEA">
            <w:pPr>
              <w:numPr>
                <w:ilvl w:val="0"/>
                <w:numId w:val="48"/>
              </w:numPr>
              <w:jc w:val="both"/>
              <w:rPr>
                <w:rFonts w:ascii="Century Gothic" w:hAnsi="Century Gothic" w:cs="Arial"/>
              </w:rPr>
            </w:pPr>
            <w:r w:rsidRPr="00125EEA">
              <w:rPr>
                <w:rFonts w:ascii="Century Gothic" w:hAnsi="Century Gothic" w:cs="Arial"/>
              </w:rPr>
              <w:t xml:space="preserve">Relevant NVQ Level 2 qualification or equivalent </w:t>
            </w:r>
          </w:p>
          <w:p w14:paraId="4E1FB586" w14:textId="77777777" w:rsidR="00125EEA" w:rsidRPr="00125EEA" w:rsidRDefault="00125EEA" w:rsidP="00125EEA">
            <w:pPr>
              <w:numPr>
                <w:ilvl w:val="0"/>
                <w:numId w:val="48"/>
              </w:numPr>
              <w:jc w:val="both"/>
              <w:rPr>
                <w:rFonts w:ascii="Century Gothic" w:hAnsi="Century Gothic" w:cs="Arial"/>
              </w:rPr>
            </w:pPr>
            <w:r w:rsidRPr="00125EEA">
              <w:rPr>
                <w:rFonts w:ascii="Century Gothic" w:hAnsi="Century Gothic" w:cs="Arial"/>
              </w:rPr>
              <w:t>GCSE Grade C or above in Maths and English (or equivalent)</w:t>
            </w:r>
          </w:p>
        </w:tc>
        <w:tc>
          <w:tcPr>
            <w:tcW w:w="2284" w:type="pct"/>
            <w:tcBorders>
              <w:top w:val="nil"/>
              <w:bottom w:val="single" w:sz="4" w:space="0" w:color="auto"/>
            </w:tcBorders>
            <w:shd w:val="clear" w:color="auto" w:fill="auto"/>
          </w:tcPr>
          <w:p w14:paraId="3183A7CD" w14:textId="4900E4D5" w:rsidR="00125EEA" w:rsidRDefault="00125EEA" w:rsidP="00125EEA">
            <w:pPr>
              <w:numPr>
                <w:ilvl w:val="0"/>
                <w:numId w:val="48"/>
              </w:numPr>
              <w:jc w:val="both"/>
              <w:rPr>
                <w:rFonts w:ascii="Century Gothic" w:hAnsi="Century Gothic" w:cs="Arial"/>
              </w:rPr>
            </w:pPr>
            <w:r w:rsidRPr="00125EEA">
              <w:rPr>
                <w:rFonts w:ascii="Century Gothic" w:hAnsi="Century Gothic" w:cs="Arial"/>
              </w:rPr>
              <w:t xml:space="preserve">Relevant NVQ level 3 </w:t>
            </w:r>
          </w:p>
          <w:p w14:paraId="4257A595" w14:textId="355B0597" w:rsidR="00284EFA" w:rsidRDefault="00284EFA" w:rsidP="00125EEA">
            <w:pPr>
              <w:numPr>
                <w:ilvl w:val="0"/>
                <w:numId w:val="48"/>
              </w:numPr>
              <w:jc w:val="both"/>
              <w:rPr>
                <w:rFonts w:ascii="Century Gothic" w:hAnsi="Century Gothic" w:cs="Arial"/>
              </w:rPr>
            </w:pPr>
            <w:r>
              <w:rPr>
                <w:rFonts w:ascii="Century Gothic" w:hAnsi="Century Gothic" w:cs="Arial"/>
              </w:rPr>
              <w:t xml:space="preserve">Team Teach/Positive Behaviour Management certificate </w:t>
            </w:r>
          </w:p>
          <w:p w14:paraId="39863D66" w14:textId="4E2DAADE" w:rsidR="00284EFA" w:rsidRPr="00125EEA" w:rsidRDefault="00284EFA" w:rsidP="00284EFA">
            <w:pPr>
              <w:ind w:left="360"/>
              <w:jc w:val="both"/>
              <w:rPr>
                <w:rFonts w:ascii="Century Gothic" w:hAnsi="Century Gothic" w:cs="Arial"/>
              </w:rPr>
            </w:pPr>
          </w:p>
          <w:p w14:paraId="22C94050" w14:textId="77777777" w:rsidR="00125EEA" w:rsidRPr="00125EEA" w:rsidRDefault="00125EEA" w:rsidP="00125EEA">
            <w:pPr>
              <w:ind w:left="360"/>
              <w:jc w:val="both"/>
              <w:rPr>
                <w:rFonts w:ascii="Century Gothic" w:hAnsi="Century Gothic" w:cs="Arial"/>
              </w:rPr>
            </w:pPr>
          </w:p>
        </w:tc>
      </w:tr>
      <w:tr w:rsidR="00125EEA" w:rsidRPr="00125EEA" w14:paraId="69190B3C" w14:textId="77777777" w:rsidTr="00807405">
        <w:tc>
          <w:tcPr>
            <w:tcW w:w="2716" w:type="pct"/>
            <w:tcBorders>
              <w:top w:val="nil"/>
              <w:bottom w:val="single" w:sz="4" w:space="0" w:color="auto"/>
            </w:tcBorders>
            <w:shd w:val="clear" w:color="auto" w:fill="auto"/>
          </w:tcPr>
          <w:p w14:paraId="41CA4C50" w14:textId="77777777" w:rsidR="00125EEA" w:rsidRPr="00125EEA" w:rsidRDefault="00125EEA" w:rsidP="00125EEA">
            <w:pPr>
              <w:jc w:val="both"/>
              <w:rPr>
                <w:rFonts w:ascii="Century Gothic" w:hAnsi="Century Gothic" w:cs="Arial"/>
                <w:b/>
              </w:rPr>
            </w:pPr>
            <w:r w:rsidRPr="00125EEA">
              <w:rPr>
                <w:rFonts w:ascii="Century Gothic" w:hAnsi="Century Gothic" w:cs="Arial"/>
                <w:b/>
              </w:rPr>
              <w:t>Occupational Skills</w:t>
            </w:r>
          </w:p>
          <w:p w14:paraId="08DE7647" w14:textId="413A2DA1" w:rsidR="00125EEA" w:rsidRPr="00125EEA" w:rsidRDefault="00125EEA" w:rsidP="00125EEA">
            <w:pPr>
              <w:numPr>
                <w:ilvl w:val="0"/>
                <w:numId w:val="49"/>
              </w:numPr>
              <w:jc w:val="both"/>
              <w:rPr>
                <w:rFonts w:ascii="Century Gothic" w:hAnsi="Century Gothic" w:cs="Arial"/>
              </w:rPr>
            </w:pPr>
            <w:r w:rsidRPr="00125EEA">
              <w:rPr>
                <w:rFonts w:ascii="Century Gothic" w:hAnsi="Century Gothic" w:cs="Arial"/>
              </w:rPr>
              <w:lastRenderedPageBreak/>
              <w:t>Good written and verbal communication skills: able to communicate effectively and clearly and build relationships with a range of staff, children, young people, their families and carers</w:t>
            </w:r>
            <w:r>
              <w:rPr>
                <w:rFonts w:ascii="Century Gothic" w:hAnsi="Century Gothic" w:cs="Arial"/>
              </w:rPr>
              <w:t>.</w:t>
            </w:r>
          </w:p>
          <w:p w14:paraId="596C33C5" w14:textId="4E9B91EE" w:rsidR="00125EEA" w:rsidRPr="00125EEA" w:rsidRDefault="00125EEA" w:rsidP="00125EEA">
            <w:pPr>
              <w:numPr>
                <w:ilvl w:val="0"/>
                <w:numId w:val="49"/>
              </w:numPr>
              <w:jc w:val="both"/>
              <w:rPr>
                <w:rFonts w:ascii="Century Gothic" w:hAnsi="Century Gothic" w:cs="Arial"/>
              </w:rPr>
            </w:pPr>
            <w:r w:rsidRPr="00125EEA">
              <w:rPr>
                <w:rFonts w:ascii="Century Gothic" w:hAnsi="Century Gothic" w:cs="Arial"/>
              </w:rPr>
              <w:t>Good reading, writing and numeracy skills</w:t>
            </w:r>
            <w:r>
              <w:rPr>
                <w:rFonts w:ascii="Century Gothic" w:hAnsi="Century Gothic" w:cs="Arial"/>
              </w:rPr>
              <w:t>.</w:t>
            </w:r>
          </w:p>
        </w:tc>
        <w:tc>
          <w:tcPr>
            <w:tcW w:w="2284" w:type="pct"/>
            <w:tcBorders>
              <w:top w:val="nil"/>
              <w:bottom w:val="single" w:sz="4" w:space="0" w:color="auto"/>
            </w:tcBorders>
            <w:shd w:val="clear" w:color="auto" w:fill="auto"/>
          </w:tcPr>
          <w:p w14:paraId="3497DF55" w14:textId="77777777" w:rsidR="00125EEA" w:rsidRDefault="00125EEA" w:rsidP="00125EEA">
            <w:pPr>
              <w:ind w:left="360"/>
              <w:jc w:val="both"/>
              <w:rPr>
                <w:rFonts w:ascii="Century Gothic" w:hAnsi="Century Gothic" w:cs="Arial"/>
              </w:rPr>
            </w:pPr>
          </w:p>
          <w:p w14:paraId="270AEC54" w14:textId="7243F842" w:rsidR="00125EEA" w:rsidRPr="00125EEA" w:rsidRDefault="00125EEA" w:rsidP="00125EEA">
            <w:pPr>
              <w:numPr>
                <w:ilvl w:val="0"/>
                <w:numId w:val="49"/>
              </w:numPr>
              <w:jc w:val="both"/>
              <w:rPr>
                <w:rFonts w:ascii="Century Gothic" w:hAnsi="Century Gothic" w:cs="Arial"/>
              </w:rPr>
            </w:pPr>
            <w:r w:rsidRPr="00125EEA">
              <w:rPr>
                <w:rFonts w:ascii="Century Gothic" w:hAnsi="Century Gothic" w:cs="Arial"/>
              </w:rPr>
              <w:lastRenderedPageBreak/>
              <w:t>Basic ICT Skills</w:t>
            </w:r>
          </w:p>
        </w:tc>
      </w:tr>
      <w:tr w:rsidR="00125EEA" w:rsidRPr="00125EEA" w14:paraId="2F90B7C2" w14:textId="77777777" w:rsidTr="00807405">
        <w:trPr>
          <w:trHeight w:val="237"/>
        </w:trPr>
        <w:tc>
          <w:tcPr>
            <w:tcW w:w="2716" w:type="pct"/>
            <w:tcBorders>
              <w:bottom w:val="nil"/>
            </w:tcBorders>
            <w:shd w:val="clear" w:color="auto" w:fill="auto"/>
          </w:tcPr>
          <w:p w14:paraId="00D0E9E6" w14:textId="77777777" w:rsidR="00125EEA" w:rsidRPr="00125EEA" w:rsidRDefault="00125EEA" w:rsidP="00125EEA">
            <w:pPr>
              <w:ind w:left="72"/>
              <w:jc w:val="both"/>
              <w:rPr>
                <w:rFonts w:ascii="Century Gothic" w:hAnsi="Century Gothic" w:cs="Arial"/>
                <w:b/>
              </w:rPr>
            </w:pPr>
            <w:r w:rsidRPr="00125EEA">
              <w:rPr>
                <w:rFonts w:ascii="Century Gothic" w:hAnsi="Century Gothic" w:cs="Arial"/>
                <w:b/>
              </w:rPr>
              <w:lastRenderedPageBreak/>
              <w:t>Personal Qualities</w:t>
            </w:r>
          </w:p>
        </w:tc>
        <w:tc>
          <w:tcPr>
            <w:tcW w:w="2284" w:type="pct"/>
            <w:tcBorders>
              <w:bottom w:val="nil"/>
            </w:tcBorders>
            <w:shd w:val="clear" w:color="auto" w:fill="auto"/>
          </w:tcPr>
          <w:p w14:paraId="69A9BBA6" w14:textId="77777777" w:rsidR="00125EEA" w:rsidRPr="00125EEA" w:rsidRDefault="00125EEA" w:rsidP="00125EEA">
            <w:pPr>
              <w:jc w:val="both"/>
              <w:rPr>
                <w:rFonts w:ascii="Century Gothic" w:hAnsi="Century Gothic" w:cs="Arial"/>
                <w:b/>
              </w:rPr>
            </w:pPr>
          </w:p>
        </w:tc>
      </w:tr>
      <w:tr w:rsidR="00125EEA" w:rsidRPr="00125EEA" w14:paraId="5AF8CAF2" w14:textId="77777777" w:rsidTr="00807405">
        <w:trPr>
          <w:trHeight w:val="561"/>
        </w:trPr>
        <w:tc>
          <w:tcPr>
            <w:tcW w:w="2716" w:type="pct"/>
            <w:tcBorders>
              <w:top w:val="nil"/>
              <w:bottom w:val="single" w:sz="4" w:space="0" w:color="auto"/>
            </w:tcBorders>
            <w:shd w:val="clear" w:color="auto" w:fill="auto"/>
          </w:tcPr>
          <w:p w14:paraId="5DE6545B" w14:textId="77777777" w:rsidR="00125EEA" w:rsidRPr="00125EEA" w:rsidRDefault="00125EEA" w:rsidP="00125EEA">
            <w:pPr>
              <w:numPr>
                <w:ilvl w:val="0"/>
                <w:numId w:val="33"/>
              </w:numPr>
              <w:ind w:left="374"/>
              <w:jc w:val="both"/>
              <w:rPr>
                <w:rFonts w:ascii="Century Gothic" w:hAnsi="Century Gothic" w:cs="Arial"/>
              </w:rPr>
            </w:pPr>
            <w:r w:rsidRPr="00125EEA">
              <w:rPr>
                <w:rFonts w:ascii="Century Gothic" w:hAnsi="Century Gothic" w:cs="Arial"/>
              </w:rPr>
              <w:t>Demonstrable interpersonal skills.</w:t>
            </w:r>
          </w:p>
          <w:p w14:paraId="683F20D1" w14:textId="77777777" w:rsidR="00125EEA" w:rsidRPr="00125EEA" w:rsidRDefault="00125EEA" w:rsidP="00125EEA">
            <w:pPr>
              <w:numPr>
                <w:ilvl w:val="0"/>
                <w:numId w:val="33"/>
              </w:numPr>
              <w:ind w:left="374"/>
              <w:jc w:val="both"/>
              <w:rPr>
                <w:rFonts w:ascii="Century Gothic" w:hAnsi="Century Gothic" w:cs="Arial"/>
              </w:rPr>
            </w:pPr>
            <w:r w:rsidRPr="00125EEA">
              <w:rPr>
                <w:rFonts w:ascii="Century Gothic" w:hAnsi="Century Gothic" w:cs="Arial"/>
              </w:rPr>
              <w:t>Ability to work successfully in a team.</w:t>
            </w:r>
          </w:p>
          <w:p w14:paraId="58DAD222" w14:textId="77777777" w:rsidR="00125EEA" w:rsidRPr="00125EEA" w:rsidRDefault="00125EEA" w:rsidP="00125EEA">
            <w:pPr>
              <w:numPr>
                <w:ilvl w:val="0"/>
                <w:numId w:val="33"/>
              </w:numPr>
              <w:ind w:left="374"/>
              <w:jc w:val="both"/>
              <w:rPr>
                <w:rFonts w:ascii="Century Gothic" w:hAnsi="Century Gothic" w:cs="Arial"/>
              </w:rPr>
            </w:pPr>
            <w:r w:rsidRPr="00125EEA">
              <w:rPr>
                <w:rFonts w:ascii="Century Gothic" w:hAnsi="Century Gothic" w:cs="Arial"/>
              </w:rPr>
              <w:t>Confidentiality</w:t>
            </w:r>
          </w:p>
          <w:p w14:paraId="5DBC44E1" w14:textId="77777777" w:rsidR="00125EEA" w:rsidRPr="00125EEA" w:rsidRDefault="00125EEA" w:rsidP="00125EEA">
            <w:pPr>
              <w:numPr>
                <w:ilvl w:val="0"/>
                <w:numId w:val="33"/>
              </w:numPr>
              <w:ind w:left="374"/>
              <w:jc w:val="both"/>
              <w:rPr>
                <w:rFonts w:ascii="Century Gothic" w:hAnsi="Century Gothic" w:cs="Arial"/>
              </w:rPr>
            </w:pPr>
            <w:r w:rsidRPr="00125EEA">
              <w:rPr>
                <w:rFonts w:ascii="Century Gothic" w:hAnsi="Century Gothic" w:cs="Arial"/>
              </w:rPr>
              <w:t>Flexibility</w:t>
            </w:r>
          </w:p>
          <w:p w14:paraId="1AAB6679" w14:textId="77777777" w:rsidR="00125EEA" w:rsidRPr="00125EEA" w:rsidRDefault="00125EEA" w:rsidP="00125EEA">
            <w:pPr>
              <w:numPr>
                <w:ilvl w:val="0"/>
                <w:numId w:val="33"/>
              </w:numPr>
              <w:ind w:left="374"/>
              <w:jc w:val="both"/>
              <w:rPr>
                <w:rFonts w:ascii="Century Gothic" w:hAnsi="Century Gothic" w:cs="Arial"/>
                <w:color w:val="000000" w:themeColor="text1"/>
              </w:rPr>
            </w:pPr>
            <w:r w:rsidRPr="00125EEA">
              <w:rPr>
                <w:rFonts w:ascii="Century Gothic" w:hAnsi="Century Gothic" w:cs="Arial"/>
                <w:color w:val="000000" w:themeColor="text1"/>
              </w:rPr>
              <w:t>Resilience</w:t>
            </w:r>
          </w:p>
          <w:p w14:paraId="3C86F7AA" w14:textId="77777777" w:rsidR="00125EEA" w:rsidRPr="00125EEA" w:rsidRDefault="00125EEA" w:rsidP="00125EEA">
            <w:pPr>
              <w:numPr>
                <w:ilvl w:val="0"/>
                <w:numId w:val="33"/>
              </w:numPr>
              <w:ind w:left="374"/>
              <w:jc w:val="both"/>
              <w:rPr>
                <w:rFonts w:ascii="Century Gothic" w:hAnsi="Century Gothic" w:cs="Arial"/>
                <w:color w:val="000000" w:themeColor="text1"/>
              </w:rPr>
            </w:pPr>
            <w:r w:rsidRPr="00125EEA">
              <w:rPr>
                <w:rFonts w:ascii="Century Gothic" w:hAnsi="Century Gothic" w:cs="Arial"/>
                <w:color w:val="000000" w:themeColor="text1"/>
              </w:rPr>
              <w:t>Patience</w:t>
            </w:r>
          </w:p>
          <w:p w14:paraId="0F215ACA" w14:textId="77777777" w:rsidR="00125EEA" w:rsidRDefault="00125EEA" w:rsidP="00125EEA">
            <w:pPr>
              <w:numPr>
                <w:ilvl w:val="0"/>
                <w:numId w:val="33"/>
              </w:numPr>
              <w:contextualSpacing/>
              <w:rPr>
                <w:rFonts w:ascii="Century Gothic" w:hAnsi="Century Gothic" w:cs="Arial"/>
                <w:color w:val="000000" w:themeColor="text1"/>
              </w:rPr>
            </w:pPr>
            <w:r w:rsidRPr="00125EEA">
              <w:rPr>
                <w:rFonts w:ascii="Century Gothic" w:hAnsi="Century Gothic" w:cs="Arial"/>
                <w:color w:val="000000" w:themeColor="text1"/>
              </w:rPr>
              <w:t>Ability to form and maintain appropriate relationships and personal boundaries with children and young people.</w:t>
            </w:r>
          </w:p>
          <w:p w14:paraId="040D0B23" w14:textId="77777777" w:rsidR="00125EEA" w:rsidRDefault="00125EEA" w:rsidP="00125EEA">
            <w:pPr>
              <w:contextualSpacing/>
              <w:rPr>
                <w:rFonts w:ascii="Century Gothic" w:hAnsi="Century Gothic" w:cs="Arial"/>
                <w:color w:val="000000" w:themeColor="text1"/>
              </w:rPr>
            </w:pPr>
          </w:p>
          <w:p w14:paraId="1ABAC082" w14:textId="0DA4BDAB" w:rsidR="00125EEA" w:rsidRPr="00125EEA" w:rsidRDefault="00125EEA" w:rsidP="00125EEA">
            <w:pPr>
              <w:contextualSpacing/>
              <w:rPr>
                <w:rFonts w:ascii="Century Gothic" w:hAnsi="Century Gothic" w:cs="Arial"/>
                <w:color w:val="000000" w:themeColor="text1"/>
              </w:rPr>
            </w:pPr>
          </w:p>
        </w:tc>
        <w:tc>
          <w:tcPr>
            <w:tcW w:w="2284" w:type="pct"/>
            <w:tcBorders>
              <w:top w:val="nil"/>
              <w:bottom w:val="single" w:sz="4" w:space="0" w:color="auto"/>
            </w:tcBorders>
            <w:shd w:val="clear" w:color="auto" w:fill="auto"/>
          </w:tcPr>
          <w:p w14:paraId="0977FB85" w14:textId="77777777" w:rsidR="00125EEA" w:rsidRPr="00125EEA" w:rsidRDefault="00125EEA" w:rsidP="00125EEA">
            <w:pPr>
              <w:numPr>
                <w:ilvl w:val="0"/>
                <w:numId w:val="33"/>
              </w:numPr>
              <w:ind w:left="374"/>
              <w:jc w:val="both"/>
              <w:rPr>
                <w:rFonts w:ascii="Century Gothic" w:hAnsi="Century Gothic" w:cs="Arial"/>
              </w:rPr>
            </w:pPr>
            <w:r w:rsidRPr="00125EEA">
              <w:rPr>
                <w:rFonts w:ascii="Century Gothic" w:hAnsi="Century Gothic" w:cs="Arial"/>
              </w:rPr>
              <w:t xml:space="preserve">Creativity </w:t>
            </w:r>
          </w:p>
        </w:tc>
      </w:tr>
      <w:tr w:rsidR="00125EEA" w:rsidRPr="00125EEA" w14:paraId="1A3877C0" w14:textId="77777777" w:rsidTr="00807405">
        <w:tc>
          <w:tcPr>
            <w:tcW w:w="2716" w:type="pct"/>
            <w:tcBorders>
              <w:bottom w:val="nil"/>
            </w:tcBorders>
            <w:shd w:val="clear" w:color="auto" w:fill="auto"/>
          </w:tcPr>
          <w:p w14:paraId="158E9782" w14:textId="77777777" w:rsidR="00125EEA" w:rsidRPr="00125EEA" w:rsidRDefault="00125EEA" w:rsidP="00125EEA">
            <w:pPr>
              <w:ind w:left="72"/>
              <w:jc w:val="both"/>
              <w:rPr>
                <w:rFonts w:ascii="Century Gothic" w:hAnsi="Century Gothic" w:cs="Arial"/>
                <w:b/>
              </w:rPr>
            </w:pPr>
            <w:r w:rsidRPr="00125EEA">
              <w:rPr>
                <w:rFonts w:ascii="Century Gothic" w:hAnsi="Century Gothic" w:cs="Arial"/>
                <w:b/>
              </w:rPr>
              <w:t>Other Requirements</w:t>
            </w:r>
          </w:p>
        </w:tc>
        <w:tc>
          <w:tcPr>
            <w:tcW w:w="2284" w:type="pct"/>
            <w:tcBorders>
              <w:bottom w:val="nil"/>
            </w:tcBorders>
            <w:shd w:val="clear" w:color="auto" w:fill="auto"/>
          </w:tcPr>
          <w:p w14:paraId="1A5717CB" w14:textId="77777777" w:rsidR="00125EEA" w:rsidRPr="00125EEA" w:rsidRDefault="00125EEA" w:rsidP="00125EEA">
            <w:pPr>
              <w:jc w:val="both"/>
              <w:rPr>
                <w:rFonts w:ascii="Century Gothic" w:hAnsi="Century Gothic" w:cs="Arial"/>
                <w:b/>
              </w:rPr>
            </w:pPr>
          </w:p>
        </w:tc>
      </w:tr>
      <w:tr w:rsidR="00125EEA" w:rsidRPr="00125EEA" w14:paraId="0DD793D4" w14:textId="77777777" w:rsidTr="00807405">
        <w:trPr>
          <w:trHeight w:val="812"/>
        </w:trPr>
        <w:tc>
          <w:tcPr>
            <w:tcW w:w="2716" w:type="pct"/>
            <w:tcBorders>
              <w:top w:val="nil"/>
            </w:tcBorders>
            <w:shd w:val="clear" w:color="auto" w:fill="auto"/>
          </w:tcPr>
          <w:p w14:paraId="0356D2A7" w14:textId="77777777" w:rsidR="00125EEA" w:rsidRPr="00125EEA" w:rsidRDefault="00125EEA" w:rsidP="00125EEA">
            <w:pPr>
              <w:numPr>
                <w:ilvl w:val="0"/>
                <w:numId w:val="7"/>
              </w:numPr>
              <w:jc w:val="both"/>
              <w:rPr>
                <w:rFonts w:ascii="Century Gothic" w:hAnsi="Century Gothic" w:cs="Arial"/>
              </w:rPr>
            </w:pPr>
            <w:r w:rsidRPr="00125EEA">
              <w:rPr>
                <w:rFonts w:ascii="Century Gothic" w:hAnsi="Century Gothic" w:cs="Arial"/>
              </w:rPr>
              <w:t>Enhanced DBS Clearance</w:t>
            </w:r>
          </w:p>
          <w:p w14:paraId="34DBF23D" w14:textId="0B8D8107" w:rsidR="00125EEA" w:rsidRPr="00125EEA" w:rsidRDefault="00125EEA" w:rsidP="00125EEA">
            <w:pPr>
              <w:numPr>
                <w:ilvl w:val="0"/>
                <w:numId w:val="7"/>
              </w:numPr>
              <w:jc w:val="both"/>
              <w:rPr>
                <w:rFonts w:ascii="Century Gothic" w:hAnsi="Century Gothic" w:cs="Arial"/>
              </w:rPr>
            </w:pPr>
            <w:r w:rsidRPr="00125EEA">
              <w:rPr>
                <w:rFonts w:ascii="Century Gothic" w:hAnsi="Century Gothic" w:cs="Arial"/>
              </w:rPr>
              <w:t>To be committed to the school’s policies and ethos</w:t>
            </w:r>
            <w:r>
              <w:rPr>
                <w:rFonts w:ascii="Century Gothic" w:hAnsi="Century Gothic" w:cs="Arial"/>
              </w:rPr>
              <w:t>.</w:t>
            </w:r>
          </w:p>
          <w:p w14:paraId="74E8D005" w14:textId="0D5EDE94" w:rsidR="00125EEA" w:rsidRPr="00125EEA" w:rsidRDefault="00125EEA" w:rsidP="00125EEA">
            <w:pPr>
              <w:numPr>
                <w:ilvl w:val="0"/>
                <w:numId w:val="7"/>
              </w:numPr>
              <w:jc w:val="both"/>
              <w:rPr>
                <w:rFonts w:ascii="Century Gothic" w:hAnsi="Century Gothic" w:cs="Arial"/>
              </w:rPr>
            </w:pPr>
            <w:r w:rsidRPr="00125EEA">
              <w:rPr>
                <w:rFonts w:ascii="Century Gothic" w:hAnsi="Century Gothic" w:cs="Arial"/>
              </w:rPr>
              <w:t>To be committed to continuing professional development</w:t>
            </w:r>
            <w:r>
              <w:rPr>
                <w:rFonts w:ascii="Century Gothic" w:hAnsi="Century Gothic" w:cs="Arial"/>
              </w:rPr>
              <w:t>.</w:t>
            </w:r>
          </w:p>
          <w:p w14:paraId="2281430F" w14:textId="66134C31" w:rsidR="00125EEA" w:rsidRPr="00125EEA" w:rsidRDefault="00125EEA" w:rsidP="00125EEA">
            <w:pPr>
              <w:numPr>
                <w:ilvl w:val="0"/>
                <w:numId w:val="7"/>
              </w:numPr>
              <w:jc w:val="both"/>
              <w:rPr>
                <w:rFonts w:ascii="Century Gothic" w:hAnsi="Century Gothic" w:cs="Arial"/>
              </w:rPr>
            </w:pPr>
            <w:r w:rsidRPr="00125EEA">
              <w:rPr>
                <w:rFonts w:ascii="Century Gothic" w:hAnsi="Century Gothic" w:cs="Arial"/>
              </w:rPr>
              <w:t>Motivation to work with children and young people</w:t>
            </w:r>
            <w:r>
              <w:rPr>
                <w:rFonts w:ascii="Century Gothic" w:hAnsi="Century Gothic" w:cs="Arial"/>
              </w:rPr>
              <w:t>.</w:t>
            </w:r>
          </w:p>
          <w:p w14:paraId="53F65803" w14:textId="6DB579EC" w:rsidR="00125EEA" w:rsidRPr="00125EEA" w:rsidRDefault="00125EEA" w:rsidP="00125EEA">
            <w:pPr>
              <w:numPr>
                <w:ilvl w:val="0"/>
                <w:numId w:val="7"/>
              </w:numPr>
              <w:jc w:val="both"/>
              <w:rPr>
                <w:rFonts w:ascii="Century Gothic" w:hAnsi="Century Gothic" w:cs="Arial"/>
              </w:rPr>
            </w:pPr>
            <w:r w:rsidRPr="00125EEA">
              <w:rPr>
                <w:rFonts w:ascii="Century Gothic" w:hAnsi="Century Gothic" w:cs="Arial"/>
              </w:rPr>
              <w:t>Ability to form and maintain appropriate relationships and personal boundaries with children and young people</w:t>
            </w:r>
            <w:r>
              <w:rPr>
                <w:rFonts w:ascii="Century Gothic" w:hAnsi="Century Gothic" w:cs="Arial"/>
              </w:rPr>
              <w:t>.</w:t>
            </w:r>
          </w:p>
          <w:p w14:paraId="2C9B4275" w14:textId="1F0714CB" w:rsidR="00125EEA" w:rsidRPr="00125EEA" w:rsidRDefault="00125EEA" w:rsidP="00125EEA">
            <w:pPr>
              <w:numPr>
                <w:ilvl w:val="0"/>
                <w:numId w:val="7"/>
              </w:numPr>
              <w:tabs>
                <w:tab w:val="num" w:pos="432"/>
              </w:tabs>
              <w:jc w:val="both"/>
              <w:rPr>
                <w:rFonts w:ascii="Century Gothic" w:hAnsi="Century Gothic" w:cs="Arial"/>
              </w:rPr>
            </w:pPr>
            <w:r w:rsidRPr="00125EEA">
              <w:rPr>
                <w:rFonts w:ascii="Century Gothic" w:hAnsi="Century Gothic" w:cs="Arial"/>
              </w:rPr>
              <w:t>Emotional resilience in working with challenging behaviours and attitudes</w:t>
            </w:r>
            <w:r>
              <w:rPr>
                <w:rFonts w:ascii="Century Gothic" w:hAnsi="Century Gothic" w:cs="Arial"/>
              </w:rPr>
              <w:t>.</w:t>
            </w:r>
          </w:p>
          <w:p w14:paraId="5B515466" w14:textId="0370F22B" w:rsidR="00125EEA" w:rsidRPr="00125EEA" w:rsidRDefault="00125EEA" w:rsidP="00125EEA">
            <w:pPr>
              <w:numPr>
                <w:ilvl w:val="0"/>
                <w:numId w:val="7"/>
              </w:numPr>
              <w:tabs>
                <w:tab w:val="num" w:pos="432"/>
              </w:tabs>
              <w:jc w:val="both"/>
              <w:rPr>
                <w:rFonts w:ascii="Century Gothic" w:hAnsi="Century Gothic" w:cs="Arial"/>
              </w:rPr>
            </w:pPr>
            <w:r w:rsidRPr="00125EEA">
              <w:rPr>
                <w:rFonts w:ascii="Century Gothic" w:hAnsi="Century Gothic" w:cs="Arial"/>
              </w:rPr>
              <w:t>Ability to use authority and maintain discipline</w:t>
            </w:r>
            <w:r>
              <w:rPr>
                <w:rFonts w:ascii="Century Gothic" w:hAnsi="Century Gothic" w:cs="Arial"/>
              </w:rPr>
              <w:t>.</w:t>
            </w:r>
          </w:p>
          <w:p w14:paraId="5A1FBB59" w14:textId="77777777" w:rsidR="00125EEA" w:rsidRPr="00125EEA" w:rsidRDefault="00125EEA" w:rsidP="00125EEA">
            <w:pPr>
              <w:numPr>
                <w:ilvl w:val="0"/>
                <w:numId w:val="7"/>
              </w:numPr>
              <w:tabs>
                <w:tab w:val="num" w:pos="432"/>
              </w:tabs>
              <w:jc w:val="both"/>
              <w:rPr>
                <w:rFonts w:ascii="Century Gothic" w:hAnsi="Century Gothic" w:cs="Arial"/>
              </w:rPr>
            </w:pPr>
            <w:r w:rsidRPr="00125EEA">
              <w:rPr>
                <w:rFonts w:ascii="Century Gothic" w:hAnsi="Century Gothic" w:cs="Arial"/>
              </w:rPr>
              <w:t>An empathy for equality &amp; diversity</w:t>
            </w:r>
          </w:p>
        </w:tc>
        <w:tc>
          <w:tcPr>
            <w:tcW w:w="2284" w:type="pct"/>
            <w:tcBorders>
              <w:top w:val="nil"/>
            </w:tcBorders>
            <w:shd w:val="clear" w:color="auto" w:fill="auto"/>
          </w:tcPr>
          <w:p w14:paraId="0E632D90" w14:textId="77777777" w:rsidR="00125EEA" w:rsidRPr="00125EEA" w:rsidRDefault="00125EEA" w:rsidP="00125EEA">
            <w:pPr>
              <w:jc w:val="both"/>
              <w:rPr>
                <w:rFonts w:ascii="Century Gothic" w:hAnsi="Century Gothic" w:cs="Arial"/>
              </w:rPr>
            </w:pPr>
          </w:p>
        </w:tc>
      </w:tr>
    </w:tbl>
    <w:p w14:paraId="224EED6E" w14:textId="77777777" w:rsidR="00125EEA" w:rsidRPr="00125EEA" w:rsidRDefault="00125EEA" w:rsidP="00125EEA">
      <w:pPr>
        <w:rPr>
          <w:rFonts w:ascii="Century Gothic" w:hAnsi="Century Gothic" w:cs="Arial"/>
          <w:color w:val="111111"/>
          <w:u w:val="single"/>
        </w:rPr>
      </w:pPr>
    </w:p>
    <w:p w14:paraId="2547641B" w14:textId="77777777" w:rsidR="000E466E" w:rsidRDefault="000E466E" w:rsidP="00A90782">
      <w:pPr>
        <w:rPr>
          <w:rFonts w:ascii="Century Gothic" w:hAnsi="Century Gothic"/>
          <w:b/>
          <w:u w:val="single"/>
        </w:rPr>
      </w:pPr>
    </w:p>
    <w:sectPr w:rsidR="000E466E" w:rsidSect="00C643A0">
      <w:headerReference w:type="default" r:id="rId20"/>
      <w:footerReference w:type="default" r:id="rId21"/>
      <w:headerReference w:type="first" r:id="rId22"/>
      <w:footerReference w:type="first" r:id="rId23"/>
      <w:pgSz w:w="11907" w:h="16840"/>
      <w:pgMar w:top="1559" w:right="1134" w:bottom="1440" w:left="1134" w:header="510"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F642" w14:textId="77777777" w:rsidR="000F650E" w:rsidRDefault="000F650E">
      <w:r>
        <w:separator/>
      </w:r>
    </w:p>
  </w:endnote>
  <w:endnote w:type="continuationSeparator" w:id="0">
    <w:p w14:paraId="3DDD36F0" w14:textId="77777777" w:rsidR="000F650E" w:rsidRDefault="000F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estrial">
    <w:altName w:val="Questrial"/>
    <w:charset w:val="00"/>
    <w:family w:val="auto"/>
    <w:pitch w:val="variable"/>
    <w:sig w:usb0="E00002FF" w:usb1="4000201F" w:usb2="08000029" w:usb3="00000000" w:csb0="00000193"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362C" w14:textId="77777777" w:rsidR="003E6899" w:rsidRDefault="003E6899">
    <w:pPr>
      <w:pBdr>
        <w:top w:val="nil"/>
        <w:left w:val="nil"/>
        <w:bottom w:val="nil"/>
        <w:right w:val="nil"/>
        <w:between w:val="nil"/>
      </w:pBdr>
      <w:tabs>
        <w:tab w:val="left" w:pos="6179"/>
      </w:tabs>
      <w:rPr>
        <w:color w:val="000000"/>
        <w:sz w:val="16"/>
        <w:szCs w:val="16"/>
      </w:rPr>
    </w:pPr>
    <w:r>
      <w:rPr>
        <w:color w:val="000000"/>
        <w:sz w:val="16"/>
        <w:szCs w:val="16"/>
      </w:rPr>
      <w:tab/>
    </w:r>
    <w:r>
      <w:rPr>
        <w:noProof/>
      </w:rPr>
      <w:drawing>
        <wp:anchor distT="0" distB="0" distL="114300" distR="114300" simplePos="0" relativeHeight="251660288" behindDoc="0" locked="0" layoutInCell="1" hidden="0" allowOverlap="1" wp14:anchorId="69710284" wp14:editId="2F7A5EB7">
          <wp:simplePos x="0" y="0"/>
          <wp:positionH relativeFrom="margin">
            <wp:posOffset>-1359534</wp:posOffset>
          </wp:positionH>
          <wp:positionV relativeFrom="paragraph">
            <wp:posOffset>-488949</wp:posOffset>
          </wp:positionV>
          <wp:extent cx="8639175" cy="892810"/>
          <wp:effectExtent l="0" t="0" r="9525" b="254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duotone>
                      <a:prstClr val="black"/>
                      <a:schemeClr val="accent4">
                        <a:tint val="45000"/>
                        <a:satMod val="400000"/>
                      </a:schemeClr>
                    </a:duotone>
                  </a:blip>
                  <a:srcRect l="11135" t="79255" r="11921" b="7978"/>
                  <a:stretch>
                    <a:fillRect/>
                  </a:stretch>
                </pic:blipFill>
                <pic:spPr>
                  <a:xfrm>
                    <a:off x="0" y="0"/>
                    <a:ext cx="8639175" cy="89281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76D2" w14:textId="77777777" w:rsidR="003E6899" w:rsidRDefault="003E6899">
    <w:pPr>
      <w:pBdr>
        <w:top w:val="nil"/>
        <w:left w:val="nil"/>
        <w:bottom w:val="nil"/>
        <w:right w:val="nil"/>
        <w:between w:val="nil"/>
      </w:pBdr>
      <w:tabs>
        <w:tab w:val="left" w:pos="3885"/>
      </w:tabs>
      <w:rPr>
        <w:color w:val="000000"/>
        <w:sz w:val="16"/>
        <w:szCs w:val="16"/>
      </w:rPr>
    </w:pPr>
    <w:r>
      <w:rPr>
        <w:color w:val="000000"/>
        <w:sz w:val="16"/>
        <w:szCs w:val="16"/>
      </w:rPr>
      <w:tab/>
    </w:r>
    <w:r>
      <w:rPr>
        <w:noProof/>
      </w:rPr>
      <w:drawing>
        <wp:anchor distT="0" distB="0" distL="114300" distR="114300" simplePos="0" relativeHeight="251661312" behindDoc="0" locked="0" layoutInCell="1" hidden="0" allowOverlap="1" wp14:anchorId="0838D67A" wp14:editId="0788BBD3">
          <wp:simplePos x="0" y="0"/>
          <wp:positionH relativeFrom="margin">
            <wp:posOffset>-1753234</wp:posOffset>
          </wp:positionH>
          <wp:positionV relativeFrom="paragraph">
            <wp:posOffset>-435609</wp:posOffset>
          </wp:positionV>
          <wp:extent cx="8639175" cy="892810"/>
          <wp:effectExtent l="0" t="0" r="9525" b="254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duotone>
                      <a:prstClr val="black"/>
                      <a:schemeClr val="accent4">
                        <a:tint val="45000"/>
                        <a:satMod val="400000"/>
                      </a:schemeClr>
                    </a:duotone>
                  </a:blip>
                  <a:srcRect l="11135" t="79255" r="11921" b="7978"/>
                  <a:stretch>
                    <a:fillRect/>
                  </a:stretch>
                </pic:blipFill>
                <pic:spPr>
                  <a:xfrm>
                    <a:off x="0" y="0"/>
                    <a:ext cx="8639175" cy="892810"/>
                  </a:xfrm>
                  <a:prstGeom prst="rect">
                    <a:avLst/>
                  </a:prstGeom>
                  <a:ln/>
                </pic:spPr>
              </pic:pic>
            </a:graphicData>
          </a:graphic>
        </wp:anchor>
      </w:drawing>
    </w:r>
    <w:r w:rsidR="00871057">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F9144" w14:textId="77777777" w:rsidR="000F650E" w:rsidRDefault="000F650E">
      <w:r>
        <w:separator/>
      </w:r>
    </w:p>
  </w:footnote>
  <w:footnote w:type="continuationSeparator" w:id="0">
    <w:p w14:paraId="6CC79630" w14:textId="77777777" w:rsidR="000F650E" w:rsidRDefault="000F6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FA8C" w14:textId="77777777" w:rsidR="003E6899" w:rsidRDefault="003E6899">
    <w:pPr>
      <w:pBdr>
        <w:top w:val="nil"/>
        <w:left w:val="nil"/>
        <w:bottom w:val="nil"/>
        <w:right w:val="nil"/>
        <w:between w:val="nil"/>
      </w:pBdr>
      <w:tabs>
        <w:tab w:val="left" w:pos="5291"/>
      </w:tabs>
      <w:rPr>
        <w:color w:val="000000"/>
      </w:rPr>
    </w:pPr>
    <w:r>
      <w:rPr>
        <w:color w:val="000000"/>
      </w:rPr>
      <w:tab/>
    </w:r>
    <w:r>
      <w:rPr>
        <w:noProof/>
      </w:rPr>
      <w:drawing>
        <wp:anchor distT="0" distB="0" distL="114300" distR="114300" simplePos="0" relativeHeight="251658240" behindDoc="0" locked="0" layoutInCell="1" hidden="0" allowOverlap="1" wp14:anchorId="676EFF49" wp14:editId="284490BA">
          <wp:simplePos x="0" y="0"/>
          <wp:positionH relativeFrom="margin">
            <wp:posOffset>-1742616</wp:posOffset>
          </wp:positionH>
          <wp:positionV relativeFrom="paragraph">
            <wp:posOffset>-334481</wp:posOffset>
          </wp:positionV>
          <wp:extent cx="8635852" cy="891230"/>
          <wp:effectExtent l="0" t="0" r="0" b="4445"/>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duotone>
                      <a:prstClr val="black"/>
                      <a:schemeClr val="accent4">
                        <a:tint val="45000"/>
                        <a:satMod val="400000"/>
                      </a:schemeClr>
                    </a:duotone>
                  </a:blip>
                  <a:srcRect l="11135" t="79255" r="11921" b="7978"/>
                  <a:stretch>
                    <a:fillRect/>
                  </a:stretch>
                </pic:blipFill>
                <pic:spPr>
                  <a:xfrm rot="10800000">
                    <a:off x="0" y="0"/>
                    <a:ext cx="8635852" cy="89123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F411" w14:textId="77777777" w:rsidR="003E6899" w:rsidRDefault="003E6899">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14:anchorId="04906761" wp14:editId="32DA9FFF">
          <wp:simplePos x="0" y="0"/>
          <wp:positionH relativeFrom="margin">
            <wp:posOffset>-1974682</wp:posOffset>
          </wp:positionH>
          <wp:positionV relativeFrom="paragraph">
            <wp:posOffset>-323849</wp:posOffset>
          </wp:positionV>
          <wp:extent cx="8641715" cy="895350"/>
          <wp:effectExtent l="0" t="0" r="6985" b="0"/>
          <wp:wrapNone/>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duotone>
                      <a:prstClr val="black"/>
                      <a:schemeClr val="accent4">
                        <a:tint val="45000"/>
                        <a:satMod val="400000"/>
                      </a:schemeClr>
                    </a:duotone>
                  </a:blip>
                  <a:srcRect l="11135" t="79255" r="11921" b="7978"/>
                  <a:stretch>
                    <a:fillRect/>
                  </a:stretch>
                </pic:blipFill>
                <pic:spPr>
                  <a:xfrm rot="10800000">
                    <a:off x="0" y="0"/>
                    <a:ext cx="8641715" cy="8953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20BD"/>
    <w:multiLevelType w:val="multilevel"/>
    <w:tmpl w:val="3932865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15:restartNumberingAfterBreak="0">
    <w:nsid w:val="01AD0357"/>
    <w:multiLevelType w:val="hybridMultilevel"/>
    <w:tmpl w:val="9A6A4376"/>
    <w:lvl w:ilvl="0" w:tplc="EEFCF286">
      <w:start w:val="1"/>
      <w:numFmt w:val="bullet"/>
      <w:lvlText w:val=""/>
      <w:lvlJc w:val="left"/>
      <w:pPr>
        <w:tabs>
          <w:tab w:val="num" w:pos="6120"/>
        </w:tabs>
        <w:ind w:left="6120" w:hanging="360"/>
      </w:pPr>
      <w:rPr>
        <w:rFonts w:ascii="Symbol" w:hAnsi="Symbol" w:hint="default"/>
        <w:color w:val="auto"/>
      </w:rPr>
    </w:lvl>
    <w:lvl w:ilvl="1" w:tplc="9632639A">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743DB"/>
    <w:multiLevelType w:val="hybridMultilevel"/>
    <w:tmpl w:val="42367EB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0BE45A64"/>
    <w:multiLevelType w:val="hybridMultilevel"/>
    <w:tmpl w:val="0758F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4A1677"/>
    <w:multiLevelType w:val="hybridMultilevel"/>
    <w:tmpl w:val="EC9CDFBC"/>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E4773A2"/>
    <w:multiLevelType w:val="hybridMultilevel"/>
    <w:tmpl w:val="BFDA9814"/>
    <w:lvl w:ilvl="0" w:tplc="EEFCF286">
      <w:start w:val="1"/>
      <w:numFmt w:val="bullet"/>
      <w:lvlText w:val=""/>
      <w:lvlJc w:val="left"/>
      <w:pPr>
        <w:tabs>
          <w:tab w:val="num" w:pos="495"/>
        </w:tabs>
        <w:ind w:left="495" w:hanging="360"/>
      </w:pPr>
      <w:rPr>
        <w:rFonts w:ascii="Symbol" w:hAnsi="Symbol" w:hint="default"/>
        <w:color w:val="auto"/>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170E31CC"/>
    <w:multiLevelType w:val="hybridMultilevel"/>
    <w:tmpl w:val="14823762"/>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835A24"/>
    <w:multiLevelType w:val="hybridMultilevel"/>
    <w:tmpl w:val="05EA2C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12C5ACF"/>
    <w:multiLevelType w:val="hybridMultilevel"/>
    <w:tmpl w:val="490E250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24979B6"/>
    <w:multiLevelType w:val="multilevel"/>
    <w:tmpl w:val="2B6C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23025"/>
    <w:multiLevelType w:val="hybridMultilevel"/>
    <w:tmpl w:val="F760B19A"/>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5" w15:restartNumberingAfterBreak="0">
    <w:nsid w:val="2C200934"/>
    <w:multiLevelType w:val="hybridMultilevel"/>
    <w:tmpl w:val="3DBA9150"/>
    <w:lvl w:ilvl="0" w:tplc="EEFCF286">
      <w:start w:val="1"/>
      <w:numFmt w:val="bullet"/>
      <w:lvlText w:val=""/>
      <w:lvlJc w:val="left"/>
      <w:pPr>
        <w:tabs>
          <w:tab w:val="num" w:pos="6120"/>
        </w:tabs>
        <w:ind w:left="61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35726"/>
    <w:multiLevelType w:val="multilevel"/>
    <w:tmpl w:val="0E40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9" w15:restartNumberingAfterBreak="0">
    <w:nsid w:val="34AF5CA4"/>
    <w:multiLevelType w:val="multilevel"/>
    <w:tmpl w:val="86C8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0051A8"/>
    <w:multiLevelType w:val="hybridMultilevel"/>
    <w:tmpl w:val="E0AA721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315E2E"/>
    <w:multiLevelType w:val="multilevel"/>
    <w:tmpl w:val="9A06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F345E3"/>
    <w:multiLevelType w:val="hybridMultilevel"/>
    <w:tmpl w:val="87869076"/>
    <w:lvl w:ilvl="0" w:tplc="EEFCF286">
      <w:start w:val="1"/>
      <w:numFmt w:val="bullet"/>
      <w:lvlText w:val=""/>
      <w:lvlJc w:val="left"/>
      <w:pPr>
        <w:tabs>
          <w:tab w:val="num" w:pos="6172"/>
        </w:tabs>
        <w:ind w:left="6172" w:hanging="360"/>
      </w:pPr>
      <w:rPr>
        <w:rFonts w:ascii="Symbol" w:hAnsi="Symbol" w:hint="default"/>
        <w:color w:val="auto"/>
      </w:rPr>
    </w:lvl>
    <w:lvl w:ilvl="1" w:tplc="08090003">
      <w:start w:val="1"/>
      <w:numFmt w:val="bullet"/>
      <w:lvlText w:val="o"/>
      <w:lvlJc w:val="left"/>
      <w:pPr>
        <w:tabs>
          <w:tab w:val="num" w:pos="1492"/>
        </w:tabs>
        <w:ind w:left="1492" w:hanging="360"/>
      </w:pPr>
      <w:rPr>
        <w:rFonts w:ascii="Courier New" w:hAnsi="Courier New" w:cs="Courier New" w:hint="default"/>
      </w:rPr>
    </w:lvl>
    <w:lvl w:ilvl="2" w:tplc="08090005">
      <w:start w:val="1"/>
      <w:numFmt w:val="bullet"/>
      <w:lvlText w:val=""/>
      <w:lvlJc w:val="left"/>
      <w:pPr>
        <w:tabs>
          <w:tab w:val="num" w:pos="2212"/>
        </w:tabs>
        <w:ind w:left="2212" w:hanging="360"/>
      </w:pPr>
      <w:rPr>
        <w:rFonts w:ascii="Wingdings" w:hAnsi="Wingdings" w:hint="default"/>
      </w:rPr>
    </w:lvl>
    <w:lvl w:ilvl="3" w:tplc="08090001">
      <w:start w:val="1"/>
      <w:numFmt w:val="bullet"/>
      <w:lvlText w:val=""/>
      <w:lvlJc w:val="left"/>
      <w:pPr>
        <w:tabs>
          <w:tab w:val="num" w:pos="2932"/>
        </w:tabs>
        <w:ind w:left="2932" w:hanging="360"/>
      </w:pPr>
      <w:rPr>
        <w:rFonts w:ascii="Symbol" w:hAnsi="Symbol" w:hint="default"/>
      </w:rPr>
    </w:lvl>
    <w:lvl w:ilvl="4" w:tplc="08090003">
      <w:start w:val="1"/>
      <w:numFmt w:val="bullet"/>
      <w:lvlText w:val="o"/>
      <w:lvlJc w:val="left"/>
      <w:pPr>
        <w:tabs>
          <w:tab w:val="num" w:pos="3652"/>
        </w:tabs>
        <w:ind w:left="3652" w:hanging="360"/>
      </w:pPr>
      <w:rPr>
        <w:rFonts w:ascii="Courier New" w:hAnsi="Courier New" w:cs="Courier New" w:hint="default"/>
      </w:rPr>
    </w:lvl>
    <w:lvl w:ilvl="5" w:tplc="08090005">
      <w:start w:val="1"/>
      <w:numFmt w:val="bullet"/>
      <w:lvlText w:val=""/>
      <w:lvlJc w:val="left"/>
      <w:pPr>
        <w:tabs>
          <w:tab w:val="num" w:pos="4372"/>
        </w:tabs>
        <w:ind w:left="4372" w:hanging="360"/>
      </w:pPr>
      <w:rPr>
        <w:rFonts w:ascii="Wingdings" w:hAnsi="Wingdings" w:hint="default"/>
      </w:rPr>
    </w:lvl>
    <w:lvl w:ilvl="6" w:tplc="08090001">
      <w:start w:val="1"/>
      <w:numFmt w:val="bullet"/>
      <w:lvlText w:val=""/>
      <w:lvlJc w:val="left"/>
      <w:pPr>
        <w:tabs>
          <w:tab w:val="num" w:pos="5092"/>
        </w:tabs>
        <w:ind w:left="5092" w:hanging="360"/>
      </w:pPr>
      <w:rPr>
        <w:rFonts w:ascii="Symbol" w:hAnsi="Symbol" w:hint="default"/>
      </w:rPr>
    </w:lvl>
    <w:lvl w:ilvl="7" w:tplc="08090003">
      <w:start w:val="1"/>
      <w:numFmt w:val="bullet"/>
      <w:lvlText w:val="o"/>
      <w:lvlJc w:val="left"/>
      <w:pPr>
        <w:tabs>
          <w:tab w:val="num" w:pos="5812"/>
        </w:tabs>
        <w:ind w:left="5812" w:hanging="360"/>
      </w:pPr>
      <w:rPr>
        <w:rFonts w:ascii="Courier New" w:hAnsi="Courier New" w:cs="Courier New" w:hint="default"/>
      </w:rPr>
    </w:lvl>
    <w:lvl w:ilvl="8" w:tplc="08090005">
      <w:start w:val="1"/>
      <w:numFmt w:val="bullet"/>
      <w:lvlText w:val=""/>
      <w:lvlJc w:val="left"/>
      <w:pPr>
        <w:tabs>
          <w:tab w:val="num" w:pos="6532"/>
        </w:tabs>
        <w:ind w:left="6532" w:hanging="360"/>
      </w:pPr>
      <w:rPr>
        <w:rFonts w:ascii="Wingdings" w:hAnsi="Wingdings" w:hint="default"/>
      </w:rPr>
    </w:lvl>
  </w:abstractNum>
  <w:abstractNum w:abstractNumId="24" w15:restartNumberingAfterBreak="0">
    <w:nsid w:val="3FF27451"/>
    <w:multiLevelType w:val="multilevel"/>
    <w:tmpl w:val="4BAC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101139"/>
    <w:multiLevelType w:val="hybridMultilevel"/>
    <w:tmpl w:val="F2D44D54"/>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26" w15:restartNumberingAfterBreak="0">
    <w:nsid w:val="4B8B6A31"/>
    <w:multiLevelType w:val="hybridMultilevel"/>
    <w:tmpl w:val="5B8428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C8836C2"/>
    <w:multiLevelType w:val="hybridMultilevel"/>
    <w:tmpl w:val="52AE745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4DF60D9F"/>
    <w:multiLevelType w:val="multilevel"/>
    <w:tmpl w:val="98EC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787BA6"/>
    <w:multiLevelType w:val="hybridMultilevel"/>
    <w:tmpl w:val="7E2AAEC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2A41C37"/>
    <w:multiLevelType w:val="multilevel"/>
    <w:tmpl w:val="1EE2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32" w15:restartNumberingAfterBreak="0">
    <w:nsid w:val="5730072D"/>
    <w:multiLevelType w:val="hybridMultilevel"/>
    <w:tmpl w:val="174C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start w:val="1"/>
      <w:numFmt w:val="bullet"/>
      <w:lvlText w:val="o"/>
      <w:lvlJc w:val="left"/>
      <w:pPr>
        <w:tabs>
          <w:tab w:val="num" w:pos="1357"/>
        </w:tabs>
        <w:ind w:left="1357" w:hanging="360"/>
      </w:pPr>
      <w:rPr>
        <w:rFonts w:ascii="Courier New" w:hAnsi="Courier New" w:cs="Courier New" w:hint="default"/>
      </w:rPr>
    </w:lvl>
    <w:lvl w:ilvl="2" w:tplc="08090005">
      <w:start w:val="1"/>
      <w:numFmt w:val="bullet"/>
      <w:lvlText w:val=""/>
      <w:lvlJc w:val="left"/>
      <w:pPr>
        <w:tabs>
          <w:tab w:val="num" w:pos="2077"/>
        </w:tabs>
        <w:ind w:left="2077" w:hanging="360"/>
      </w:pPr>
      <w:rPr>
        <w:rFonts w:ascii="Wingdings" w:hAnsi="Wingdings" w:hint="default"/>
      </w:rPr>
    </w:lvl>
    <w:lvl w:ilvl="3" w:tplc="08090001">
      <w:start w:val="1"/>
      <w:numFmt w:val="bullet"/>
      <w:lvlText w:val=""/>
      <w:lvlJc w:val="left"/>
      <w:pPr>
        <w:tabs>
          <w:tab w:val="num" w:pos="2797"/>
        </w:tabs>
        <w:ind w:left="2797" w:hanging="360"/>
      </w:pPr>
      <w:rPr>
        <w:rFonts w:ascii="Symbol" w:hAnsi="Symbol" w:hint="default"/>
      </w:rPr>
    </w:lvl>
    <w:lvl w:ilvl="4" w:tplc="08090003">
      <w:start w:val="1"/>
      <w:numFmt w:val="bullet"/>
      <w:lvlText w:val="o"/>
      <w:lvlJc w:val="left"/>
      <w:pPr>
        <w:tabs>
          <w:tab w:val="num" w:pos="3517"/>
        </w:tabs>
        <w:ind w:left="3517" w:hanging="360"/>
      </w:pPr>
      <w:rPr>
        <w:rFonts w:ascii="Courier New" w:hAnsi="Courier New" w:cs="Courier New" w:hint="default"/>
      </w:rPr>
    </w:lvl>
    <w:lvl w:ilvl="5" w:tplc="08090005">
      <w:start w:val="1"/>
      <w:numFmt w:val="bullet"/>
      <w:lvlText w:val=""/>
      <w:lvlJc w:val="left"/>
      <w:pPr>
        <w:tabs>
          <w:tab w:val="num" w:pos="4237"/>
        </w:tabs>
        <w:ind w:left="4237" w:hanging="360"/>
      </w:pPr>
      <w:rPr>
        <w:rFonts w:ascii="Wingdings" w:hAnsi="Wingdings" w:hint="default"/>
      </w:rPr>
    </w:lvl>
    <w:lvl w:ilvl="6" w:tplc="08090001">
      <w:start w:val="1"/>
      <w:numFmt w:val="bullet"/>
      <w:lvlText w:val=""/>
      <w:lvlJc w:val="left"/>
      <w:pPr>
        <w:tabs>
          <w:tab w:val="num" w:pos="4957"/>
        </w:tabs>
        <w:ind w:left="4957" w:hanging="360"/>
      </w:pPr>
      <w:rPr>
        <w:rFonts w:ascii="Symbol" w:hAnsi="Symbol" w:hint="default"/>
      </w:rPr>
    </w:lvl>
    <w:lvl w:ilvl="7" w:tplc="08090003">
      <w:start w:val="1"/>
      <w:numFmt w:val="bullet"/>
      <w:lvlText w:val="o"/>
      <w:lvlJc w:val="left"/>
      <w:pPr>
        <w:tabs>
          <w:tab w:val="num" w:pos="5677"/>
        </w:tabs>
        <w:ind w:left="5677" w:hanging="360"/>
      </w:pPr>
      <w:rPr>
        <w:rFonts w:ascii="Courier New" w:hAnsi="Courier New" w:cs="Courier New" w:hint="default"/>
      </w:rPr>
    </w:lvl>
    <w:lvl w:ilvl="8" w:tplc="08090005">
      <w:start w:val="1"/>
      <w:numFmt w:val="bullet"/>
      <w:lvlText w:val=""/>
      <w:lvlJc w:val="left"/>
      <w:pPr>
        <w:tabs>
          <w:tab w:val="num" w:pos="6397"/>
        </w:tabs>
        <w:ind w:left="6397" w:hanging="360"/>
      </w:pPr>
      <w:rPr>
        <w:rFonts w:ascii="Wingdings" w:hAnsi="Wingdings" w:hint="default"/>
      </w:rPr>
    </w:lvl>
  </w:abstractNum>
  <w:abstractNum w:abstractNumId="34" w15:restartNumberingAfterBreak="0">
    <w:nsid w:val="60E159D6"/>
    <w:multiLevelType w:val="hybridMultilevel"/>
    <w:tmpl w:val="5F36296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35" w15:restartNumberingAfterBreak="0">
    <w:nsid w:val="651115E6"/>
    <w:multiLevelType w:val="hybridMultilevel"/>
    <w:tmpl w:val="B6D22724"/>
    <w:lvl w:ilvl="0" w:tplc="8012A5E4">
      <w:start w:val="1"/>
      <w:numFmt w:val="bullet"/>
      <w:lvlText w:val=""/>
      <w:lvlJc w:val="left"/>
      <w:pPr>
        <w:tabs>
          <w:tab w:val="num" w:pos="656"/>
        </w:tabs>
        <w:ind w:left="656" w:hanging="34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36"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360125"/>
    <w:multiLevelType w:val="hybridMultilevel"/>
    <w:tmpl w:val="CEE817EC"/>
    <w:lvl w:ilvl="0" w:tplc="37B0C3A8">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722E1E1F"/>
    <w:multiLevelType w:val="hybridMultilevel"/>
    <w:tmpl w:val="68CAAC16"/>
    <w:lvl w:ilvl="0" w:tplc="EEFCF286">
      <w:start w:val="1"/>
      <w:numFmt w:val="bullet"/>
      <w:lvlText w:val=""/>
      <w:lvlJc w:val="left"/>
      <w:pPr>
        <w:tabs>
          <w:tab w:val="num" w:pos="6256"/>
        </w:tabs>
        <w:ind w:left="6256" w:hanging="360"/>
      </w:pPr>
      <w:rPr>
        <w:rFonts w:ascii="Symbol" w:hAnsi="Symbol" w:hint="default"/>
        <w:color w:val="auto"/>
      </w:rPr>
    </w:lvl>
    <w:lvl w:ilvl="1" w:tplc="08090003">
      <w:start w:val="1"/>
      <w:numFmt w:val="bullet"/>
      <w:lvlText w:val="o"/>
      <w:lvlJc w:val="left"/>
      <w:pPr>
        <w:tabs>
          <w:tab w:val="num" w:pos="1576"/>
        </w:tabs>
        <w:ind w:left="1576" w:hanging="360"/>
      </w:pPr>
      <w:rPr>
        <w:rFonts w:ascii="Courier New" w:hAnsi="Courier New" w:cs="Courier New" w:hint="default"/>
      </w:rPr>
    </w:lvl>
    <w:lvl w:ilvl="2" w:tplc="08090005">
      <w:start w:val="1"/>
      <w:numFmt w:val="bullet"/>
      <w:lvlText w:val=""/>
      <w:lvlJc w:val="left"/>
      <w:pPr>
        <w:tabs>
          <w:tab w:val="num" w:pos="2296"/>
        </w:tabs>
        <w:ind w:left="2296" w:hanging="360"/>
      </w:pPr>
      <w:rPr>
        <w:rFonts w:ascii="Wingdings" w:hAnsi="Wingdings" w:hint="default"/>
      </w:rPr>
    </w:lvl>
    <w:lvl w:ilvl="3" w:tplc="08090001">
      <w:start w:val="1"/>
      <w:numFmt w:val="bullet"/>
      <w:lvlText w:val=""/>
      <w:lvlJc w:val="left"/>
      <w:pPr>
        <w:tabs>
          <w:tab w:val="num" w:pos="3016"/>
        </w:tabs>
        <w:ind w:left="3016" w:hanging="360"/>
      </w:pPr>
      <w:rPr>
        <w:rFonts w:ascii="Symbol" w:hAnsi="Symbol" w:hint="default"/>
      </w:rPr>
    </w:lvl>
    <w:lvl w:ilvl="4" w:tplc="08090003">
      <w:start w:val="1"/>
      <w:numFmt w:val="bullet"/>
      <w:lvlText w:val="o"/>
      <w:lvlJc w:val="left"/>
      <w:pPr>
        <w:tabs>
          <w:tab w:val="num" w:pos="3736"/>
        </w:tabs>
        <w:ind w:left="3736" w:hanging="360"/>
      </w:pPr>
      <w:rPr>
        <w:rFonts w:ascii="Courier New" w:hAnsi="Courier New" w:cs="Courier New" w:hint="default"/>
      </w:rPr>
    </w:lvl>
    <w:lvl w:ilvl="5" w:tplc="08090005">
      <w:start w:val="1"/>
      <w:numFmt w:val="bullet"/>
      <w:lvlText w:val=""/>
      <w:lvlJc w:val="left"/>
      <w:pPr>
        <w:tabs>
          <w:tab w:val="num" w:pos="4456"/>
        </w:tabs>
        <w:ind w:left="4456" w:hanging="360"/>
      </w:pPr>
      <w:rPr>
        <w:rFonts w:ascii="Wingdings" w:hAnsi="Wingdings" w:hint="default"/>
      </w:rPr>
    </w:lvl>
    <w:lvl w:ilvl="6" w:tplc="08090001">
      <w:start w:val="1"/>
      <w:numFmt w:val="bullet"/>
      <w:lvlText w:val=""/>
      <w:lvlJc w:val="left"/>
      <w:pPr>
        <w:tabs>
          <w:tab w:val="num" w:pos="5176"/>
        </w:tabs>
        <w:ind w:left="5176" w:hanging="360"/>
      </w:pPr>
      <w:rPr>
        <w:rFonts w:ascii="Symbol" w:hAnsi="Symbol" w:hint="default"/>
      </w:rPr>
    </w:lvl>
    <w:lvl w:ilvl="7" w:tplc="08090003">
      <w:start w:val="1"/>
      <w:numFmt w:val="bullet"/>
      <w:lvlText w:val="o"/>
      <w:lvlJc w:val="left"/>
      <w:pPr>
        <w:tabs>
          <w:tab w:val="num" w:pos="5896"/>
        </w:tabs>
        <w:ind w:left="5896" w:hanging="360"/>
      </w:pPr>
      <w:rPr>
        <w:rFonts w:ascii="Courier New" w:hAnsi="Courier New" w:cs="Courier New" w:hint="default"/>
      </w:rPr>
    </w:lvl>
    <w:lvl w:ilvl="8" w:tplc="08090005">
      <w:start w:val="1"/>
      <w:numFmt w:val="bullet"/>
      <w:lvlText w:val=""/>
      <w:lvlJc w:val="left"/>
      <w:pPr>
        <w:tabs>
          <w:tab w:val="num" w:pos="6616"/>
        </w:tabs>
        <w:ind w:left="6616" w:hanging="360"/>
      </w:pPr>
      <w:rPr>
        <w:rFonts w:ascii="Wingdings" w:hAnsi="Wingdings" w:hint="default"/>
      </w:rPr>
    </w:lvl>
  </w:abstractNum>
  <w:abstractNum w:abstractNumId="39"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40" w15:restartNumberingAfterBreak="0">
    <w:nsid w:val="752A0F0D"/>
    <w:multiLevelType w:val="hybridMultilevel"/>
    <w:tmpl w:val="3D6E00A2"/>
    <w:lvl w:ilvl="0" w:tplc="EEFCF286">
      <w:start w:val="1"/>
      <w:numFmt w:val="bullet"/>
      <w:lvlText w:val=""/>
      <w:lvlJc w:val="left"/>
      <w:pPr>
        <w:tabs>
          <w:tab w:val="num" w:pos="501"/>
        </w:tabs>
        <w:ind w:left="501" w:hanging="360"/>
      </w:pPr>
      <w:rPr>
        <w:rFonts w:ascii="Symbol" w:hAnsi="Symbol" w:hint="default"/>
        <w:color w:val="auto"/>
      </w:rPr>
    </w:lvl>
    <w:lvl w:ilvl="1" w:tplc="08090003" w:tentative="1">
      <w:start w:val="1"/>
      <w:numFmt w:val="bullet"/>
      <w:lvlText w:val="o"/>
      <w:lvlJc w:val="left"/>
      <w:pPr>
        <w:tabs>
          <w:tab w:val="num" w:pos="-4179"/>
        </w:tabs>
        <w:ind w:left="-4179" w:hanging="360"/>
      </w:pPr>
      <w:rPr>
        <w:rFonts w:ascii="Courier New" w:hAnsi="Courier New" w:cs="Courier New" w:hint="default"/>
      </w:rPr>
    </w:lvl>
    <w:lvl w:ilvl="2" w:tplc="08090005" w:tentative="1">
      <w:start w:val="1"/>
      <w:numFmt w:val="bullet"/>
      <w:lvlText w:val=""/>
      <w:lvlJc w:val="left"/>
      <w:pPr>
        <w:tabs>
          <w:tab w:val="num" w:pos="-3459"/>
        </w:tabs>
        <w:ind w:left="-3459" w:hanging="360"/>
      </w:pPr>
      <w:rPr>
        <w:rFonts w:ascii="Wingdings" w:hAnsi="Wingdings" w:hint="default"/>
      </w:rPr>
    </w:lvl>
    <w:lvl w:ilvl="3" w:tplc="08090001" w:tentative="1">
      <w:start w:val="1"/>
      <w:numFmt w:val="bullet"/>
      <w:lvlText w:val=""/>
      <w:lvlJc w:val="left"/>
      <w:pPr>
        <w:tabs>
          <w:tab w:val="num" w:pos="-2739"/>
        </w:tabs>
        <w:ind w:left="-2739" w:hanging="360"/>
      </w:pPr>
      <w:rPr>
        <w:rFonts w:ascii="Symbol" w:hAnsi="Symbol" w:hint="default"/>
      </w:rPr>
    </w:lvl>
    <w:lvl w:ilvl="4" w:tplc="08090003" w:tentative="1">
      <w:start w:val="1"/>
      <w:numFmt w:val="bullet"/>
      <w:lvlText w:val="o"/>
      <w:lvlJc w:val="left"/>
      <w:pPr>
        <w:tabs>
          <w:tab w:val="num" w:pos="-2019"/>
        </w:tabs>
        <w:ind w:left="-2019" w:hanging="360"/>
      </w:pPr>
      <w:rPr>
        <w:rFonts w:ascii="Courier New" w:hAnsi="Courier New" w:cs="Courier New" w:hint="default"/>
      </w:rPr>
    </w:lvl>
    <w:lvl w:ilvl="5" w:tplc="08090005" w:tentative="1">
      <w:start w:val="1"/>
      <w:numFmt w:val="bullet"/>
      <w:lvlText w:val=""/>
      <w:lvlJc w:val="left"/>
      <w:pPr>
        <w:tabs>
          <w:tab w:val="num" w:pos="-1299"/>
        </w:tabs>
        <w:ind w:left="-1299" w:hanging="360"/>
      </w:pPr>
      <w:rPr>
        <w:rFonts w:ascii="Wingdings" w:hAnsi="Wingdings" w:hint="default"/>
      </w:rPr>
    </w:lvl>
    <w:lvl w:ilvl="6" w:tplc="08090001" w:tentative="1">
      <w:start w:val="1"/>
      <w:numFmt w:val="bullet"/>
      <w:lvlText w:val=""/>
      <w:lvlJc w:val="left"/>
      <w:pPr>
        <w:tabs>
          <w:tab w:val="num" w:pos="-579"/>
        </w:tabs>
        <w:ind w:left="-579" w:hanging="360"/>
      </w:pPr>
      <w:rPr>
        <w:rFonts w:ascii="Symbol" w:hAnsi="Symbol" w:hint="default"/>
      </w:rPr>
    </w:lvl>
    <w:lvl w:ilvl="7" w:tplc="08090003" w:tentative="1">
      <w:start w:val="1"/>
      <w:numFmt w:val="bullet"/>
      <w:lvlText w:val="o"/>
      <w:lvlJc w:val="left"/>
      <w:pPr>
        <w:tabs>
          <w:tab w:val="num" w:pos="141"/>
        </w:tabs>
        <w:ind w:left="141" w:hanging="360"/>
      </w:pPr>
      <w:rPr>
        <w:rFonts w:ascii="Courier New" w:hAnsi="Courier New" w:cs="Courier New" w:hint="default"/>
      </w:rPr>
    </w:lvl>
    <w:lvl w:ilvl="8" w:tplc="08090005" w:tentative="1">
      <w:start w:val="1"/>
      <w:numFmt w:val="bullet"/>
      <w:lvlText w:val=""/>
      <w:lvlJc w:val="left"/>
      <w:pPr>
        <w:tabs>
          <w:tab w:val="num" w:pos="861"/>
        </w:tabs>
        <w:ind w:left="861" w:hanging="360"/>
      </w:pPr>
      <w:rPr>
        <w:rFonts w:ascii="Wingdings" w:hAnsi="Wingdings" w:hint="default"/>
      </w:rPr>
    </w:lvl>
  </w:abstractNum>
  <w:abstractNum w:abstractNumId="41" w15:restartNumberingAfterBreak="0">
    <w:nsid w:val="7559364D"/>
    <w:multiLevelType w:val="hybridMultilevel"/>
    <w:tmpl w:val="AB743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F74F8E"/>
    <w:multiLevelType w:val="hybridMultilevel"/>
    <w:tmpl w:val="F1866368"/>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3"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abstractNum w:abstractNumId="44" w15:restartNumberingAfterBreak="0">
    <w:nsid w:val="79114999"/>
    <w:multiLevelType w:val="multilevel"/>
    <w:tmpl w:val="930841CC"/>
    <w:styleLink w:val="LFO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5" w15:restartNumberingAfterBreak="0">
    <w:nsid w:val="7F66468C"/>
    <w:multiLevelType w:val="multilevel"/>
    <w:tmpl w:val="63D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0446629">
    <w:abstractNumId w:val="37"/>
  </w:num>
  <w:num w:numId="2" w16cid:durableId="914902704">
    <w:abstractNumId w:val="19"/>
  </w:num>
  <w:num w:numId="3" w16cid:durableId="1090153888">
    <w:abstractNumId w:val="44"/>
  </w:num>
  <w:num w:numId="4" w16cid:durableId="622732497">
    <w:abstractNumId w:val="5"/>
  </w:num>
  <w:num w:numId="5" w16cid:durableId="1591815835">
    <w:abstractNumId w:val="40"/>
  </w:num>
  <w:num w:numId="6" w16cid:durableId="1874538552">
    <w:abstractNumId w:val="34"/>
  </w:num>
  <w:num w:numId="7" w16cid:durableId="1623342800">
    <w:abstractNumId w:val="9"/>
  </w:num>
  <w:num w:numId="8" w16cid:durableId="865680914">
    <w:abstractNumId w:val="23"/>
  </w:num>
  <w:num w:numId="9" w16cid:durableId="961576144">
    <w:abstractNumId w:val="38"/>
  </w:num>
  <w:num w:numId="10" w16cid:durableId="574509246">
    <w:abstractNumId w:val="15"/>
  </w:num>
  <w:num w:numId="11" w16cid:durableId="1768965779">
    <w:abstractNumId w:val="8"/>
  </w:num>
  <w:num w:numId="12" w16cid:durableId="81531893">
    <w:abstractNumId w:val="7"/>
  </w:num>
  <w:num w:numId="13" w16cid:durableId="874926759">
    <w:abstractNumId w:val="1"/>
  </w:num>
  <w:num w:numId="14" w16cid:durableId="313536479">
    <w:abstractNumId w:val="6"/>
  </w:num>
  <w:num w:numId="15" w16cid:durableId="1270313769">
    <w:abstractNumId w:val="33"/>
  </w:num>
  <w:num w:numId="16" w16cid:durableId="113614710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78384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3655258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108585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2908569">
    <w:abstractNumId w:val="0"/>
  </w:num>
  <w:num w:numId="21" w16cid:durableId="454642631">
    <w:abstractNumId w:val="28"/>
  </w:num>
  <w:num w:numId="22" w16cid:durableId="1637682935">
    <w:abstractNumId w:val="12"/>
  </w:num>
  <w:num w:numId="23" w16cid:durableId="1465080769">
    <w:abstractNumId w:val="16"/>
  </w:num>
  <w:num w:numId="24" w16cid:durableId="438840933">
    <w:abstractNumId w:val="30"/>
  </w:num>
  <w:num w:numId="25" w16cid:durableId="826284942">
    <w:abstractNumId w:val="45"/>
  </w:num>
  <w:num w:numId="26" w16cid:durableId="524750788">
    <w:abstractNumId w:val="24"/>
  </w:num>
  <w:num w:numId="27" w16cid:durableId="65420981">
    <w:abstractNumId w:val="22"/>
  </w:num>
  <w:num w:numId="28" w16cid:durableId="1570270610">
    <w:abstractNumId w:val="14"/>
  </w:num>
  <w:num w:numId="29" w16cid:durableId="441610838">
    <w:abstractNumId w:val="39"/>
  </w:num>
  <w:num w:numId="30" w16cid:durableId="699014617">
    <w:abstractNumId w:val="35"/>
  </w:num>
  <w:num w:numId="31" w16cid:durableId="1974828180">
    <w:abstractNumId w:val="13"/>
  </w:num>
  <w:num w:numId="32" w16cid:durableId="1199244910">
    <w:abstractNumId w:val="42"/>
  </w:num>
  <w:num w:numId="33" w16cid:durableId="1285455682">
    <w:abstractNumId w:val="29"/>
  </w:num>
  <w:num w:numId="34" w16cid:durableId="1954284396">
    <w:abstractNumId w:val="32"/>
  </w:num>
  <w:num w:numId="35" w16cid:durableId="2087071068">
    <w:abstractNumId w:val="26"/>
  </w:num>
  <w:num w:numId="36" w16cid:durableId="1112750177">
    <w:abstractNumId w:val="4"/>
  </w:num>
  <w:num w:numId="37" w16cid:durableId="1774091294">
    <w:abstractNumId w:val="27"/>
  </w:num>
  <w:num w:numId="38" w16cid:durableId="1794014512">
    <w:abstractNumId w:val="11"/>
  </w:num>
  <w:num w:numId="39" w16cid:durableId="363603594">
    <w:abstractNumId w:val="20"/>
  </w:num>
  <w:num w:numId="40" w16cid:durableId="1476609303">
    <w:abstractNumId w:val="10"/>
  </w:num>
  <w:num w:numId="41" w16cid:durableId="1674801492">
    <w:abstractNumId w:val="41"/>
  </w:num>
  <w:num w:numId="42" w16cid:durableId="1986158401">
    <w:abstractNumId w:val="17"/>
  </w:num>
  <w:num w:numId="43" w16cid:durableId="1978024516">
    <w:abstractNumId w:val="36"/>
  </w:num>
  <w:num w:numId="44" w16cid:durableId="1316644110">
    <w:abstractNumId w:val="3"/>
  </w:num>
  <w:num w:numId="45" w16cid:durableId="1870335981">
    <w:abstractNumId w:val="21"/>
  </w:num>
  <w:num w:numId="46" w16cid:durableId="1656690014">
    <w:abstractNumId w:val="2"/>
  </w:num>
  <w:num w:numId="47" w16cid:durableId="797644832">
    <w:abstractNumId w:val="31"/>
  </w:num>
  <w:num w:numId="48" w16cid:durableId="601886416">
    <w:abstractNumId w:val="18"/>
  </w:num>
  <w:num w:numId="49" w16cid:durableId="1131904467">
    <w:abstractNumId w:val="43"/>
  </w:num>
  <w:num w:numId="50" w16cid:durableId="1940408045">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686"/>
    <w:rsid w:val="00020D69"/>
    <w:rsid w:val="000229A0"/>
    <w:rsid w:val="0002615D"/>
    <w:rsid w:val="000341EC"/>
    <w:rsid w:val="00044320"/>
    <w:rsid w:val="000569DC"/>
    <w:rsid w:val="00093909"/>
    <w:rsid w:val="00093DC4"/>
    <w:rsid w:val="000A6070"/>
    <w:rsid w:val="000E466E"/>
    <w:rsid w:val="000F1571"/>
    <w:rsid w:val="000F417A"/>
    <w:rsid w:val="000F650E"/>
    <w:rsid w:val="00125EEA"/>
    <w:rsid w:val="00141456"/>
    <w:rsid w:val="00153B8B"/>
    <w:rsid w:val="00180B4B"/>
    <w:rsid w:val="001B33DB"/>
    <w:rsid w:val="001C7649"/>
    <w:rsid w:val="001D4200"/>
    <w:rsid w:val="001D668B"/>
    <w:rsid w:val="001E25A0"/>
    <w:rsid w:val="00221BD7"/>
    <w:rsid w:val="00241AED"/>
    <w:rsid w:val="00242197"/>
    <w:rsid w:val="00270703"/>
    <w:rsid w:val="00284EFA"/>
    <w:rsid w:val="002B3FC9"/>
    <w:rsid w:val="002C395D"/>
    <w:rsid w:val="002F095D"/>
    <w:rsid w:val="002F35EC"/>
    <w:rsid w:val="00323222"/>
    <w:rsid w:val="00325C53"/>
    <w:rsid w:val="003362B5"/>
    <w:rsid w:val="00374090"/>
    <w:rsid w:val="003D59CE"/>
    <w:rsid w:val="003E105C"/>
    <w:rsid w:val="003E6899"/>
    <w:rsid w:val="00400E71"/>
    <w:rsid w:val="004215DE"/>
    <w:rsid w:val="00425677"/>
    <w:rsid w:val="0043636C"/>
    <w:rsid w:val="004442CF"/>
    <w:rsid w:val="004A3389"/>
    <w:rsid w:val="004C4BBD"/>
    <w:rsid w:val="004C72F9"/>
    <w:rsid w:val="004E4F86"/>
    <w:rsid w:val="00523FA4"/>
    <w:rsid w:val="00530A6A"/>
    <w:rsid w:val="005322B8"/>
    <w:rsid w:val="00537731"/>
    <w:rsid w:val="00563F11"/>
    <w:rsid w:val="005665A7"/>
    <w:rsid w:val="00567635"/>
    <w:rsid w:val="00567A6A"/>
    <w:rsid w:val="00582532"/>
    <w:rsid w:val="00583E37"/>
    <w:rsid w:val="00594F9E"/>
    <w:rsid w:val="005A6851"/>
    <w:rsid w:val="005B2077"/>
    <w:rsid w:val="005F7B68"/>
    <w:rsid w:val="00641D95"/>
    <w:rsid w:val="00653A35"/>
    <w:rsid w:val="006A431C"/>
    <w:rsid w:val="006B418A"/>
    <w:rsid w:val="006D1004"/>
    <w:rsid w:val="006E462F"/>
    <w:rsid w:val="006F1FEE"/>
    <w:rsid w:val="006F2C01"/>
    <w:rsid w:val="006F35C1"/>
    <w:rsid w:val="00717A8E"/>
    <w:rsid w:val="007246E6"/>
    <w:rsid w:val="00727CE5"/>
    <w:rsid w:val="0073285B"/>
    <w:rsid w:val="00746405"/>
    <w:rsid w:val="00753F3A"/>
    <w:rsid w:val="0078747F"/>
    <w:rsid w:val="007902D7"/>
    <w:rsid w:val="00793625"/>
    <w:rsid w:val="0079782D"/>
    <w:rsid w:val="007B48BF"/>
    <w:rsid w:val="007B5083"/>
    <w:rsid w:val="007C6FB5"/>
    <w:rsid w:val="007D4526"/>
    <w:rsid w:val="007F1C93"/>
    <w:rsid w:val="00805686"/>
    <w:rsid w:val="008071AA"/>
    <w:rsid w:val="008079BD"/>
    <w:rsid w:val="0081245D"/>
    <w:rsid w:val="00846B30"/>
    <w:rsid w:val="008624DA"/>
    <w:rsid w:val="00871057"/>
    <w:rsid w:val="00891C49"/>
    <w:rsid w:val="00892D0D"/>
    <w:rsid w:val="00893D29"/>
    <w:rsid w:val="00895EE4"/>
    <w:rsid w:val="008B25E6"/>
    <w:rsid w:val="008B2C01"/>
    <w:rsid w:val="008B6B90"/>
    <w:rsid w:val="008B6E43"/>
    <w:rsid w:val="009324C9"/>
    <w:rsid w:val="00940ABD"/>
    <w:rsid w:val="00942303"/>
    <w:rsid w:val="00952688"/>
    <w:rsid w:val="009600EF"/>
    <w:rsid w:val="00973E30"/>
    <w:rsid w:val="00993ED3"/>
    <w:rsid w:val="009D4B86"/>
    <w:rsid w:val="00A03362"/>
    <w:rsid w:val="00A21875"/>
    <w:rsid w:val="00A34A93"/>
    <w:rsid w:val="00A36143"/>
    <w:rsid w:val="00A66D4A"/>
    <w:rsid w:val="00A73392"/>
    <w:rsid w:val="00A74018"/>
    <w:rsid w:val="00A77C7D"/>
    <w:rsid w:val="00A86A83"/>
    <w:rsid w:val="00A90782"/>
    <w:rsid w:val="00AC300A"/>
    <w:rsid w:val="00AE4533"/>
    <w:rsid w:val="00B071FA"/>
    <w:rsid w:val="00B779F2"/>
    <w:rsid w:val="00B84BCB"/>
    <w:rsid w:val="00B85456"/>
    <w:rsid w:val="00B93968"/>
    <w:rsid w:val="00B9566B"/>
    <w:rsid w:val="00BA46C7"/>
    <w:rsid w:val="00BA4FD7"/>
    <w:rsid w:val="00BA793E"/>
    <w:rsid w:val="00BE1B7B"/>
    <w:rsid w:val="00BF30F0"/>
    <w:rsid w:val="00C06686"/>
    <w:rsid w:val="00C11506"/>
    <w:rsid w:val="00C11B17"/>
    <w:rsid w:val="00C17A79"/>
    <w:rsid w:val="00C5044C"/>
    <w:rsid w:val="00C514A0"/>
    <w:rsid w:val="00C63861"/>
    <w:rsid w:val="00C643A0"/>
    <w:rsid w:val="00C7132D"/>
    <w:rsid w:val="00C73F9F"/>
    <w:rsid w:val="00C8096A"/>
    <w:rsid w:val="00C85928"/>
    <w:rsid w:val="00C92C2C"/>
    <w:rsid w:val="00C97F82"/>
    <w:rsid w:val="00CA0E63"/>
    <w:rsid w:val="00CA577E"/>
    <w:rsid w:val="00CA6EB8"/>
    <w:rsid w:val="00CD0078"/>
    <w:rsid w:val="00CD2D2C"/>
    <w:rsid w:val="00CE5942"/>
    <w:rsid w:val="00D13EF0"/>
    <w:rsid w:val="00D15630"/>
    <w:rsid w:val="00D17682"/>
    <w:rsid w:val="00D4139D"/>
    <w:rsid w:val="00D45CAB"/>
    <w:rsid w:val="00D53927"/>
    <w:rsid w:val="00D740BC"/>
    <w:rsid w:val="00D90F28"/>
    <w:rsid w:val="00D9165A"/>
    <w:rsid w:val="00D919B7"/>
    <w:rsid w:val="00D9241E"/>
    <w:rsid w:val="00D97638"/>
    <w:rsid w:val="00DA10EB"/>
    <w:rsid w:val="00DA11F8"/>
    <w:rsid w:val="00DA7268"/>
    <w:rsid w:val="00DE0076"/>
    <w:rsid w:val="00DF74F3"/>
    <w:rsid w:val="00E00C0A"/>
    <w:rsid w:val="00E174DD"/>
    <w:rsid w:val="00E47E46"/>
    <w:rsid w:val="00E83D86"/>
    <w:rsid w:val="00E84D0A"/>
    <w:rsid w:val="00E86052"/>
    <w:rsid w:val="00E8712D"/>
    <w:rsid w:val="00E87E79"/>
    <w:rsid w:val="00E966A3"/>
    <w:rsid w:val="00EE6DE3"/>
    <w:rsid w:val="00F22F12"/>
    <w:rsid w:val="00F24117"/>
    <w:rsid w:val="00F36B78"/>
    <w:rsid w:val="00F4188B"/>
    <w:rsid w:val="00F425C5"/>
    <w:rsid w:val="00F54DB9"/>
    <w:rsid w:val="00F6456C"/>
    <w:rsid w:val="00F74BD1"/>
    <w:rsid w:val="00FB6CEC"/>
    <w:rsid w:val="00FE39D4"/>
    <w:rsid w:val="00FF28A1"/>
    <w:rsid w:val="12D5B3A9"/>
    <w:rsid w:val="252387CE"/>
    <w:rsid w:val="25AF58B5"/>
    <w:rsid w:val="459BE5FA"/>
    <w:rsid w:val="521E312A"/>
    <w:rsid w:val="71441957"/>
    <w:rsid w:val="7391E3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FB3517"/>
  <w15:docId w15:val="{6283D14F-0C70-4B06-9D4F-F74D5B64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pBdr>
        <w:bottom w:val="single" w:sz="12" w:space="1" w:color="4F5559"/>
      </w:pBdr>
      <w:spacing w:before="240" w:after="60"/>
      <w:outlineLvl w:val="0"/>
    </w:pPr>
    <w:rPr>
      <w:rFonts w:ascii="Rockwell" w:eastAsia="Rockwell" w:hAnsi="Rockwell" w:cs="Rockwell"/>
      <w:b/>
      <w:color w:val="92D050"/>
      <w:sz w:val="32"/>
      <w:szCs w:val="32"/>
    </w:rPr>
  </w:style>
  <w:style w:type="paragraph" w:styleId="Heading2">
    <w:name w:val="heading 2"/>
    <w:basedOn w:val="Normal"/>
    <w:next w:val="Normal"/>
    <w:link w:val="Heading2Char"/>
    <w:pPr>
      <w:keepNext/>
      <w:spacing w:after="60"/>
      <w:outlineLvl w:val="1"/>
    </w:pPr>
    <w:rPr>
      <w:b/>
      <w:color w:val="000000"/>
      <w:u w:val="single"/>
    </w:rPr>
  </w:style>
  <w:style w:type="paragraph" w:styleId="Heading3">
    <w:name w:val="heading 3"/>
    <w:basedOn w:val="Normal"/>
    <w:next w:val="Normal"/>
    <w:pPr>
      <w:keepNext/>
      <w:spacing w:before="360" w:after="60"/>
      <w:outlineLvl w:val="2"/>
    </w:pPr>
    <w:rPr>
      <w:b/>
    </w:rPr>
  </w:style>
  <w:style w:type="paragraph" w:styleId="Heading4">
    <w:name w:val="heading 4"/>
    <w:basedOn w:val="Normal"/>
    <w:next w:val="Normal"/>
    <w:pPr>
      <w:keepNext/>
      <w:spacing w:before="240" w:after="60"/>
      <w:outlineLvl w:val="3"/>
    </w:pPr>
    <w:rPr>
      <w:i/>
    </w:rPr>
  </w:style>
  <w:style w:type="paragraph" w:styleId="Heading5">
    <w:name w:val="heading 5"/>
    <w:basedOn w:val="Normal"/>
    <w:next w:val="Normal"/>
    <w:pPr>
      <w:keepNext/>
      <w:keepLines/>
      <w:spacing w:before="40"/>
      <w:outlineLvl w:val="4"/>
    </w:pPr>
    <w:rPr>
      <w:rFonts w:ascii="Cambria" w:eastAsia="Cambria" w:hAnsi="Cambria" w:cs="Cambria"/>
      <w:color w:val="365F9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240" w:after="60"/>
    </w:pPr>
    <w:rPr>
      <w:b/>
      <w:sz w:val="36"/>
      <w:szCs w:val="36"/>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D9165A"/>
    <w:pPr>
      <w:spacing w:before="100" w:beforeAutospacing="1" w:after="100" w:afterAutospacing="1"/>
    </w:pPr>
    <w:rPr>
      <w:rFonts w:ascii="Times New Roman" w:eastAsiaTheme="minorHAnsi" w:hAnsi="Times New Roman" w:cs="Times New Roman"/>
    </w:rPr>
  </w:style>
  <w:style w:type="paragraph" w:styleId="ListParagraph">
    <w:name w:val="List Paragraph"/>
    <w:basedOn w:val="Normal"/>
    <w:uiPriority w:val="34"/>
    <w:qFormat/>
    <w:rsid w:val="00E174DD"/>
    <w:pPr>
      <w:ind w:left="720"/>
      <w:contextualSpacing/>
    </w:pPr>
  </w:style>
  <w:style w:type="character" w:styleId="Hyperlink">
    <w:name w:val="Hyperlink"/>
    <w:basedOn w:val="DefaultParagraphFont"/>
    <w:uiPriority w:val="99"/>
    <w:unhideWhenUsed/>
    <w:rsid w:val="00DA7268"/>
    <w:rPr>
      <w:color w:val="0000FF" w:themeColor="hyperlink"/>
      <w:u w:val="single"/>
    </w:rPr>
  </w:style>
  <w:style w:type="paragraph" w:styleId="NoSpacing">
    <w:name w:val="No Spacing"/>
    <w:uiPriority w:val="1"/>
    <w:qFormat/>
    <w:rsid w:val="00DA7268"/>
  </w:style>
  <w:style w:type="table" w:customStyle="1" w:styleId="TableGrid1">
    <w:name w:val="Table Grid1"/>
    <w:rsid w:val="00D919B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eader">
    <w:name w:val="header"/>
    <w:basedOn w:val="Normal"/>
    <w:link w:val="HeaderChar"/>
    <w:rsid w:val="0078747F"/>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874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28A1"/>
    <w:pPr>
      <w:tabs>
        <w:tab w:val="center" w:pos="4513"/>
        <w:tab w:val="right" w:pos="9026"/>
      </w:tabs>
    </w:pPr>
  </w:style>
  <w:style w:type="character" w:customStyle="1" w:styleId="FooterChar">
    <w:name w:val="Footer Char"/>
    <w:basedOn w:val="DefaultParagraphFont"/>
    <w:link w:val="Footer"/>
    <w:uiPriority w:val="99"/>
    <w:rsid w:val="00FF28A1"/>
  </w:style>
  <w:style w:type="paragraph" w:customStyle="1" w:styleId="ColorfulList-Accent11">
    <w:name w:val="Colorful List - Accent 11"/>
    <w:basedOn w:val="Normal"/>
    <w:autoRedefine/>
    <w:uiPriority w:val="34"/>
    <w:qFormat/>
    <w:rsid w:val="00374090"/>
    <w:pPr>
      <w:numPr>
        <w:numId w:val="1"/>
      </w:numPr>
      <w:spacing w:before="120" w:after="120"/>
    </w:pPr>
    <w:rPr>
      <w:rFonts w:ascii="Arial" w:eastAsia="MS Mincho" w:hAnsi="Arial" w:cs="Arial"/>
      <w:i/>
      <w:sz w:val="20"/>
      <w:szCs w:val="20"/>
      <w:lang w:eastAsia="en-US"/>
    </w:rPr>
  </w:style>
  <w:style w:type="paragraph" w:customStyle="1" w:styleId="Caption1">
    <w:name w:val="Caption 1"/>
    <w:basedOn w:val="Normal"/>
    <w:qFormat/>
    <w:rsid w:val="00374090"/>
    <w:pPr>
      <w:spacing w:before="120" w:after="120"/>
    </w:pPr>
    <w:rPr>
      <w:rFonts w:ascii="Arial" w:eastAsia="MS Mincho" w:hAnsi="Arial" w:cs="Times New Roman"/>
      <w:i/>
      <w:color w:val="F15F22"/>
      <w:sz w:val="20"/>
      <w:lang w:val="en-US" w:eastAsia="en-US"/>
    </w:rPr>
  </w:style>
  <w:style w:type="paragraph" w:customStyle="1" w:styleId="Text">
    <w:name w:val="Text"/>
    <w:basedOn w:val="BodyText"/>
    <w:link w:val="TextChar"/>
    <w:qFormat/>
    <w:rsid w:val="00374090"/>
    <w:rPr>
      <w:rFonts w:ascii="Arial" w:eastAsia="MS Mincho" w:hAnsi="Arial" w:cs="Arial"/>
      <w:sz w:val="20"/>
      <w:szCs w:val="20"/>
      <w:lang w:val="en-US" w:eastAsia="en-US"/>
    </w:rPr>
  </w:style>
  <w:style w:type="character" w:customStyle="1" w:styleId="TextChar">
    <w:name w:val="Text Char"/>
    <w:link w:val="Text"/>
    <w:rsid w:val="00374090"/>
    <w:rPr>
      <w:rFonts w:ascii="Arial" w:eastAsia="MS Mincho" w:hAnsi="Arial" w:cs="Arial"/>
      <w:sz w:val="20"/>
      <w:szCs w:val="20"/>
      <w:lang w:val="en-US" w:eastAsia="en-US"/>
    </w:rPr>
  </w:style>
  <w:style w:type="paragraph" w:customStyle="1" w:styleId="Heading">
    <w:name w:val="Heading"/>
    <w:basedOn w:val="BodyText"/>
    <w:link w:val="HeadingChar"/>
    <w:autoRedefine/>
    <w:qFormat/>
    <w:rsid w:val="00374090"/>
    <w:pPr>
      <w:spacing w:line="360" w:lineRule="auto"/>
      <w:jc w:val="center"/>
    </w:pPr>
    <w:rPr>
      <w:rFonts w:ascii="Arial" w:eastAsia="MS Mincho" w:hAnsi="Arial" w:cs="Times New Roman"/>
      <w:b/>
      <w:lang w:val="en-US" w:eastAsia="en-US"/>
    </w:rPr>
  </w:style>
  <w:style w:type="character" w:customStyle="1" w:styleId="HeadingChar">
    <w:name w:val="Heading Char"/>
    <w:link w:val="Heading"/>
    <w:rsid w:val="00374090"/>
    <w:rPr>
      <w:rFonts w:ascii="Arial" w:eastAsia="MS Mincho" w:hAnsi="Arial" w:cs="Times New Roman"/>
      <w:b/>
      <w:lang w:val="en-US" w:eastAsia="en-US"/>
    </w:rPr>
  </w:style>
  <w:style w:type="paragraph" w:customStyle="1" w:styleId="Sub-heading">
    <w:name w:val="Sub-heading"/>
    <w:basedOn w:val="BodyText"/>
    <w:link w:val="Sub-headingChar"/>
    <w:qFormat/>
    <w:rsid w:val="00374090"/>
    <w:rPr>
      <w:rFonts w:ascii="Arial" w:eastAsia="MS Mincho" w:hAnsi="Arial" w:cs="Arial"/>
      <w:b/>
      <w:sz w:val="20"/>
      <w:szCs w:val="20"/>
      <w:lang w:val="en-US" w:eastAsia="en-US"/>
    </w:rPr>
  </w:style>
  <w:style w:type="character" w:customStyle="1" w:styleId="Sub-headingChar">
    <w:name w:val="Sub-heading Char"/>
    <w:link w:val="Sub-heading"/>
    <w:rsid w:val="00374090"/>
    <w:rPr>
      <w:rFonts w:ascii="Arial" w:eastAsia="MS Mincho" w:hAnsi="Arial" w:cs="Arial"/>
      <w:b/>
      <w:sz w:val="20"/>
      <w:szCs w:val="20"/>
      <w:lang w:val="en-US" w:eastAsia="en-US"/>
    </w:rPr>
  </w:style>
  <w:style w:type="paragraph" w:styleId="BodyText">
    <w:name w:val="Body Text"/>
    <w:basedOn w:val="Normal"/>
    <w:link w:val="BodyTextChar"/>
    <w:uiPriority w:val="99"/>
    <w:semiHidden/>
    <w:unhideWhenUsed/>
    <w:rsid w:val="00374090"/>
    <w:pPr>
      <w:spacing w:after="120"/>
    </w:pPr>
  </w:style>
  <w:style w:type="character" w:customStyle="1" w:styleId="BodyTextChar">
    <w:name w:val="Body Text Char"/>
    <w:basedOn w:val="DefaultParagraphFont"/>
    <w:link w:val="BodyText"/>
    <w:uiPriority w:val="99"/>
    <w:semiHidden/>
    <w:rsid w:val="00374090"/>
  </w:style>
  <w:style w:type="paragraph" w:customStyle="1" w:styleId="Default">
    <w:name w:val="Default"/>
    <w:rsid w:val="00E86052"/>
    <w:pPr>
      <w:autoSpaceDE w:val="0"/>
      <w:autoSpaceDN w:val="0"/>
      <w:adjustRightInd w:val="0"/>
    </w:pPr>
    <w:rPr>
      <w:rFonts w:eastAsiaTheme="minorHAnsi"/>
      <w:color w:val="000000"/>
      <w:lang w:eastAsia="en-US"/>
    </w:rPr>
  </w:style>
  <w:style w:type="character" w:styleId="Strong">
    <w:name w:val="Strong"/>
    <w:basedOn w:val="DefaultParagraphFont"/>
    <w:uiPriority w:val="22"/>
    <w:qFormat/>
    <w:rsid w:val="00F74BD1"/>
    <w:rPr>
      <w:b/>
      <w:bCs/>
    </w:rPr>
  </w:style>
  <w:style w:type="character" w:customStyle="1" w:styleId="introtext">
    <w:name w:val="introtext"/>
    <w:basedOn w:val="DefaultParagraphFont"/>
    <w:rsid w:val="00F74BD1"/>
  </w:style>
  <w:style w:type="numbering" w:customStyle="1" w:styleId="LFO46">
    <w:name w:val="LFO46"/>
    <w:basedOn w:val="NoList"/>
    <w:rsid w:val="00D90F28"/>
    <w:pPr>
      <w:numPr>
        <w:numId w:val="3"/>
      </w:numPr>
    </w:pPr>
  </w:style>
  <w:style w:type="paragraph" w:customStyle="1" w:styleId="Body">
    <w:name w:val="Body"/>
    <w:uiPriority w:val="99"/>
    <w:rsid w:val="00D90F2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Helvetica"/>
      <w:color w:val="000000"/>
      <w:sz w:val="22"/>
      <w:szCs w:val="22"/>
      <w:lang w:val="en-US"/>
    </w:rPr>
  </w:style>
  <w:style w:type="paragraph" w:styleId="BodyTextIndent">
    <w:name w:val="Body Text Indent"/>
    <w:basedOn w:val="Normal"/>
    <w:link w:val="BodyTextIndentChar"/>
    <w:uiPriority w:val="99"/>
    <w:semiHidden/>
    <w:unhideWhenUsed/>
    <w:rsid w:val="0081245D"/>
    <w:pPr>
      <w:spacing w:after="120"/>
      <w:ind w:left="283"/>
    </w:pPr>
  </w:style>
  <w:style w:type="character" w:customStyle="1" w:styleId="BodyTextIndentChar">
    <w:name w:val="Body Text Indent Char"/>
    <w:basedOn w:val="DefaultParagraphFont"/>
    <w:link w:val="BodyTextIndent"/>
    <w:uiPriority w:val="99"/>
    <w:semiHidden/>
    <w:rsid w:val="0081245D"/>
  </w:style>
  <w:style w:type="character" w:customStyle="1" w:styleId="normaltextrun">
    <w:name w:val="normaltextrun"/>
    <w:basedOn w:val="DefaultParagraphFont"/>
    <w:rsid w:val="00E87E79"/>
  </w:style>
  <w:style w:type="paragraph" w:styleId="BodyText2">
    <w:name w:val="Body Text 2"/>
    <w:basedOn w:val="Normal"/>
    <w:link w:val="BodyText2Char"/>
    <w:uiPriority w:val="99"/>
    <w:semiHidden/>
    <w:unhideWhenUsed/>
    <w:rsid w:val="00CD2D2C"/>
    <w:pPr>
      <w:spacing w:after="120" w:line="480" w:lineRule="auto"/>
    </w:pPr>
  </w:style>
  <w:style w:type="character" w:customStyle="1" w:styleId="BodyText2Char">
    <w:name w:val="Body Text 2 Char"/>
    <w:basedOn w:val="DefaultParagraphFont"/>
    <w:link w:val="BodyText2"/>
    <w:uiPriority w:val="99"/>
    <w:semiHidden/>
    <w:rsid w:val="00CD2D2C"/>
  </w:style>
  <w:style w:type="character" w:customStyle="1" w:styleId="Heading2Char">
    <w:name w:val="Heading 2 Char"/>
    <w:basedOn w:val="DefaultParagraphFont"/>
    <w:link w:val="Heading2"/>
    <w:rsid w:val="00A90782"/>
    <w:rPr>
      <w:b/>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7175">
      <w:bodyDiv w:val="1"/>
      <w:marLeft w:val="0"/>
      <w:marRight w:val="0"/>
      <w:marTop w:val="0"/>
      <w:marBottom w:val="0"/>
      <w:divBdr>
        <w:top w:val="none" w:sz="0" w:space="0" w:color="auto"/>
        <w:left w:val="none" w:sz="0" w:space="0" w:color="auto"/>
        <w:bottom w:val="none" w:sz="0" w:space="0" w:color="auto"/>
        <w:right w:val="none" w:sz="0" w:space="0" w:color="auto"/>
      </w:divBdr>
      <w:divsChild>
        <w:div w:id="784664453">
          <w:marLeft w:val="0"/>
          <w:marRight w:val="0"/>
          <w:marTop w:val="0"/>
          <w:marBottom w:val="0"/>
          <w:divBdr>
            <w:top w:val="none" w:sz="0" w:space="0" w:color="auto"/>
            <w:left w:val="none" w:sz="0" w:space="0" w:color="auto"/>
            <w:bottom w:val="none" w:sz="0" w:space="0" w:color="auto"/>
            <w:right w:val="none" w:sz="0" w:space="0" w:color="auto"/>
          </w:divBdr>
          <w:divsChild>
            <w:div w:id="1128821732">
              <w:marLeft w:val="0"/>
              <w:marRight w:val="0"/>
              <w:marTop w:val="0"/>
              <w:marBottom w:val="0"/>
              <w:divBdr>
                <w:top w:val="none" w:sz="0" w:space="0" w:color="auto"/>
                <w:left w:val="none" w:sz="0" w:space="0" w:color="auto"/>
                <w:bottom w:val="none" w:sz="0" w:space="0" w:color="auto"/>
                <w:right w:val="none" w:sz="0" w:space="0" w:color="auto"/>
              </w:divBdr>
              <w:divsChild>
                <w:div w:id="96953923">
                  <w:blockQuote w:val="1"/>
                  <w:marLeft w:val="360"/>
                  <w:marRight w:val="0"/>
                  <w:marTop w:val="0"/>
                  <w:marBottom w:val="360"/>
                  <w:divBdr>
                    <w:top w:val="none" w:sz="0" w:space="0" w:color="auto"/>
                    <w:left w:val="none" w:sz="0" w:space="0" w:color="CCCCCC"/>
                    <w:bottom w:val="none" w:sz="0" w:space="0" w:color="auto"/>
                    <w:right w:val="none" w:sz="0" w:space="0" w:color="auto"/>
                  </w:divBdr>
                </w:div>
              </w:divsChild>
            </w:div>
          </w:divsChild>
        </w:div>
      </w:divsChild>
    </w:div>
    <w:div w:id="165943165">
      <w:bodyDiv w:val="1"/>
      <w:marLeft w:val="0"/>
      <w:marRight w:val="0"/>
      <w:marTop w:val="0"/>
      <w:marBottom w:val="0"/>
      <w:divBdr>
        <w:top w:val="none" w:sz="0" w:space="0" w:color="auto"/>
        <w:left w:val="none" w:sz="0" w:space="0" w:color="auto"/>
        <w:bottom w:val="none" w:sz="0" w:space="0" w:color="auto"/>
        <w:right w:val="none" w:sz="0" w:space="0" w:color="auto"/>
      </w:divBdr>
      <w:divsChild>
        <w:div w:id="239023405">
          <w:marLeft w:val="0"/>
          <w:marRight w:val="0"/>
          <w:marTop w:val="0"/>
          <w:marBottom w:val="0"/>
          <w:divBdr>
            <w:top w:val="none" w:sz="0" w:space="0" w:color="auto"/>
            <w:left w:val="none" w:sz="0" w:space="0" w:color="auto"/>
            <w:bottom w:val="none" w:sz="0" w:space="0" w:color="auto"/>
            <w:right w:val="none" w:sz="0" w:space="0" w:color="auto"/>
          </w:divBdr>
          <w:divsChild>
            <w:div w:id="1138567628">
              <w:marLeft w:val="0"/>
              <w:marRight w:val="0"/>
              <w:marTop w:val="0"/>
              <w:marBottom w:val="0"/>
              <w:divBdr>
                <w:top w:val="none" w:sz="0" w:space="0" w:color="auto"/>
                <w:left w:val="none" w:sz="0" w:space="0" w:color="auto"/>
                <w:bottom w:val="none" w:sz="0" w:space="0" w:color="auto"/>
                <w:right w:val="none" w:sz="0" w:space="0" w:color="auto"/>
              </w:divBdr>
              <w:divsChild>
                <w:div w:id="813571166">
                  <w:marLeft w:val="0"/>
                  <w:marRight w:val="0"/>
                  <w:marTop w:val="0"/>
                  <w:marBottom w:val="0"/>
                  <w:divBdr>
                    <w:top w:val="none" w:sz="0" w:space="0" w:color="auto"/>
                    <w:left w:val="none" w:sz="0" w:space="0" w:color="auto"/>
                    <w:bottom w:val="none" w:sz="0" w:space="0" w:color="auto"/>
                    <w:right w:val="none" w:sz="0" w:space="0" w:color="auto"/>
                  </w:divBdr>
                  <w:divsChild>
                    <w:div w:id="18003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0502">
      <w:bodyDiv w:val="1"/>
      <w:marLeft w:val="0"/>
      <w:marRight w:val="0"/>
      <w:marTop w:val="0"/>
      <w:marBottom w:val="0"/>
      <w:divBdr>
        <w:top w:val="none" w:sz="0" w:space="0" w:color="auto"/>
        <w:left w:val="none" w:sz="0" w:space="0" w:color="auto"/>
        <w:bottom w:val="none" w:sz="0" w:space="0" w:color="auto"/>
        <w:right w:val="none" w:sz="0" w:space="0" w:color="auto"/>
      </w:divBdr>
    </w:div>
    <w:div w:id="571697847">
      <w:bodyDiv w:val="1"/>
      <w:marLeft w:val="0"/>
      <w:marRight w:val="0"/>
      <w:marTop w:val="0"/>
      <w:marBottom w:val="0"/>
      <w:divBdr>
        <w:top w:val="none" w:sz="0" w:space="0" w:color="auto"/>
        <w:left w:val="none" w:sz="0" w:space="0" w:color="auto"/>
        <w:bottom w:val="none" w:sz="0" w:space="0" w:color="auto"/>
        <w:right w:val="none" w:sz="0" w:space="0" w:color="auto"/>
      </w:divBdr>
    </w:div>
    <w:div w:id="677120888">
      <w:bodyDiv w:val="1"/>
      <w:marLeft w:val="0"/>
      <w:marRight w:val="0"/>
      <w:marTop w:val="0"/>
      <w:marBottom w:val="0"/>
      <w:divBdr>
        <w:top w:val="none" w:sz="0" w:space="0" w:color="auto"/>
        <w:left w:val="none" w:sz="0" w:space="0" w:color="auto"/>
        <w:bottom w:val="none" w:sz="0" w:space="0" w:color="auto"/>
        <w:right w:val="none" w:sz="0" w:space="0" w:color="auto"/>
      </w:divBdr>
      <w:divsChild>
        <w:div w:id="1993634535">
          <w:marLeft w:val="0"/>
          <w:marRight w:val="0"/>
          <w:marTop w:val="0"/>
          <w:marBottom w:val="0"/>
          <w:divBdr>
            <w:top w:val="none" w:sz="0" w:space="0" w:color="auto"/>
            <w:left w:val="none" w:sz="0" w:space="0" w:color="auto"/>
            <w:bottom w:val="none" w:sz="0" w:space="0" w:color="auto"/>
            <w:right w:val="none" w:sz="0" w:space="0" w:color="auto"/>
          </w:divBdr>
          <w:divsChild>
            <w:div w:id="1383748927">
              <w:marLeft w:val="0"/>
              <w:marRight w:val="0"/>
              <w:marTop w:val="0"/>
              <w:marBottom w:val="0"/>
              <w:divBdr>
                <w:top w:val="none" w:sz="0" w:space="0" w:color="auto"/>
                <w:left w:val="none" w:sz="0" w:space="0" w:color="auto"/>
                <w:bottom w:val="none" w:sz="0" w:space="0" w:color="auto"/>
                <w:right w:val="none" w:sz="0" w:space="0" w:color="auto"/>
              </w:divBdr>
              <w:divsChild>
                <w:div w:id="20100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31743">
      <w:bodyDiv w:val="1"/>
      <w:marLeft w:val="0"/>
      <w:marRight w:val="0"/>
      <w:marTop w:val="0"/>
      <w:marBottom w:val="0"/>
      <w:divBdr>
        <w:top w:val="none" w:sz="0" w:space="0" w:color="auto"/>
        <w:left w:val="none" w:sz="0" w:space="0" w:color="auto"/>
        <w:bottom w:val="none" w:sz="0" w:space="0" w:color="auto"/>
        <w:right w:val="none" w:sz="0" w:space="0" w:color="auto"/>
      </w:divBdr>
      <w:divsChild>
        <w:div w:id="142166292">
          <w:marLeft w:val="0"/>
          <w:marRight w:val="0"/>
          <w:marTop w:val="0"/>
          <w:marBottom w:val="0"/>
          <w:divBdr>
            <w:top w:val="none" w:sz="0" w:space="0" w:color="auto"/>
            <w:left w:val="none" w:sz="0" w:space="0" w:color="auto"/>
            <w:bottom w:val="none" w:sz="0" w:space="0" w:color="auto"/>
            <w:right w:val="none" w:sz="0" w:space="0" w:color="auto"/>
          </w:divBdr>
          <w:divsChild>
            <w:div w:id="1170487177">
              <w:marLeft w:val="0"/>
              <w:marRight w:val="0"/>
              <w:marTop w:val="0"/>
              <w:marBottom w:val="0"/>
              <w:divBdr>
                <w:top w:val="none" w:sz="0" w:space="0" w:color="auto"/>
                <w:left w:val="none" w:sz="0" w:space="0" w:color="auto"/>
                <w:bottom w:val="none" w:sz="0" w:space="0" w:color="auto"/>
                <w:right w:val="none" w:sz="0" w:space="0" w:color="auto"/>
              </w:divBdr>
              <w:divsChild>
                <w:div w:id="8414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33268">
      <w:bodyDiv w:val="1"/>
      <w:marLeft w:val="0"/>
      <w:marRight w:val="0"/>
      <w:marTop w:val="0"/>
      <w:marBottom w:val="0"/>
      <w:divBdr>
        <w:top w:val="none" w:sz="0" w:space="0" w:color="auto"/>
        <w:left w:val="none" w:sz="0" w:space="0" w:color="auto"/>
        <w:bottom w:val="none" w:sz="0" w:space="0" w:color="auto"/>
        <w:right w:val="none" w:sz="0" w:space="0" w:color="auto"/>
      </w:divBdr>
    </w:div>
    <w:div w:id="1041710694">
      <w:bodyDiv w:val="1"/>
      <w:marLeft w:val="0"/>
      <w:marRight w:val="0"/>
      <w:marTop w:val="0"/>
      <w:marBottom w:val="0"/>
      <w:divBdr>
        <w:top w:val="none" w:sz="0" w:space="0" w:color="auto"/>
        <w:left w:val="none" w:sz="0" w:space="0" w:color="auto"/>
        <w:bottom w:val="none" w:sz="0" w:space="0" w:color="auto"/>
        <w:right w:val="none" w:sz="0" w:space="0" w:color="auto"/>
      </w:divBdr>
    </w:div>
    <w:div w:id="1064136108">
      <w:bodyDiv w:val="1"/>
      <w:marLeft w:val="0"/>
      <w:marRight w:val="0"/>
      <w:marTop w:val="0"/>
      <w:marBottom w:val="0"/>
      <w:divBdr>
        <w:top w:val="none" w:sz="0" w:space="0" w:color="auto"/>
        <w:left w:val="none" w:sz="0" w:space="0" w:color="auto"/>
        <w:bottom w:val="none" w:sz="0" w:space="0" w:color="auto"/>
        <w:right w:val="none" w:sz="0" w:space="0" w:color="auto"/>
      </w:divBdr>
      <w:divsChild>
        <w:div w:id="1170409794">
          <w:marLeft w:val="0"/>
          <w:marRight w:val="0"/>
          <w:marTop w:val="0"/>
          <w:marBottom w:val="0"/>
          <w:divBdr>
            <w:top w:val="none" w:sz="0" w:space="0" w:color="auto"/>
            <w:left w:val="none" w:sz="0" w:space="0" w:color="auto"/>
            <w:bottom w:val="none" w:sz="0" w:space="0" w:color="auto"/>
            <w:right w:val="none" w:sz="0" w:space="0" w:color="auto"/>
          </w:divBdr>
          <w:divsChild>
            <w:div w:id="16856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3059">
      <w:bodyDiv w:val="1"/>
      <w:marLeft w:val="0"/>
      <w:marRight w:val="0"/>
      <w:marTop w:val="0"/>
      <w:marBottom w:val="0"/>
      <w:divBdr>
        <w:top w:val="none" w:sz="0" w:space="0" w:color="auto"/>
        <w:left w:val="none" w:sz="0" w:space="0" w:color="auto"/>
        <w:bottom w:val="none" w:sz="0" w:space="0" w:color="auto"/>
        <w:right w:val="none" w:sz="0" w:space="0" w:color="auto"/>
      </w:divBdr>
      <w:divsChild>
        <w:div w:id="27343441">
          <w:marLeft w:val="0"/>
          <w:marRight w:val="0"/>
          <w:marTop w:val="0"/>
          <w:marBottom w:val="0"/>
          <w:divBdr>
            <w:top w:val="none" w:sz="0" w:space="0" w:color="auto"/>
            <w:left w:val="none" w:sz="0" w:space="0" w:color="auto"/>
            <w:bottom w:val="none" w:sz="0" w:space="0" w:color="auto"/>
            <w:right w:val="none" w:sz="0" w:space="0" w:color="auto"/>
          </w:divBdr>
          <w:divsChild>
            <w:div w:id="1011837209">
              <w:marLeft w:val="0"/>
              <w:marRight w:val="0"/>
              <w:marTop w:val="0"/>
              <w:marBottom w:val="0"/>
              <w:divBdr>
                <w:top w:val="none" w:sz="0" w:space="0" w:color="auto"/>
                <w:left w:val="none" w:sz="0" w:space="0" w:color="auto"/>
                <w:bottom w:val="none" w:sz="0" w:space="0" w:color="auto"/>
                <w:right w:val="none" w:sz="0" w:space="0" w:color="auto"/>
              </w:divBdr>
              <w:divsChild>
                <w:div w:id="253051570">
                  <w:marLeft w:val="0"/>
                  <w:marRight w:val="0"/>
                  <w:marTop w:val="0"/>
                  <w:marBottom w:val="0"/>
                  <w:divBdr>
                    <w:top w:val="none" w:sz="0" w:space="0" w:color="auto"/>
                    <w:left w:val="none" w:sz="0" w:space="0" w:color="auto"/>
                    <w:bottom w:val="none" w:sz="0" w:space="0" w:color="auto"/>
                    <w:right w:val="none" w:sz="0" w:space="0" w:color="auto"/>
                  </w:divBdr>
                  <w:divsChild>
                    <w:div w:id="7991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12632">
      <w:bodyDiv w:val="1"/>
      <w:marLeft w:val="0"/>
      <w:marRight w:val="0"/>
      <w:marTop w:val="0"/>
      <w:marBottom w:val="0"/>
      <w:divBdr>
        <w:top w:val="none" w:sz="0" w:space="0" w:color="auto"/>
        <w:left w:val="none" w:sz="0" w:space="0" w:color="auto"/>
        <w:bottom w:val="none" w:sz="0" w:space="0" w:color="auto"/>
        <w:right w:val="none" w:sz="0" w:space="0" w:color="auto"/>
      </w:divBdr>
      <w:divsChild>
        <w:div w:id="1415589730">
          <w:marLeft w:val="0"/>
          <w:marRight w:val="0"/>
          <w:marTop w:val="0"/>
          <w:marBottom w:val="0"/>
          <w:divBdr>
            <w:top w:val="none" w:sz="0" w:space="0" w:color="auto"/>
            <w:left w:val="none" w:sz="0" w:space="0" w:color="auto"/>
            <w:bottom w:val="none" w:sz="0" w:space="0" w:color="auto"/>
            <w:right w:val="none" w:sz="0" w:space="0" w:color="auto"/>
          </w:divBdr>
          <w:divsChild>
            <w:div w:id="13204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8025">
      <w:bodyDiv w:val="1"/>
      <w:marLeft w:val="0"/>
      <w:marRight w:val="0"/>
      <w:marTop w:val="0"/>
      <w:marBottom w:val="0"/>
      <w:divBdr>
        <w:top w:val="none" w:sz="0" w:space="0" w:color="auto"/>
        <w:left w:val="none" w:sz="0" w:space="0" w:color="auto"/>
        <w:bottom w:val="none" w:sz="0" w:space="0" w:color="auto"/>
        <w:right w:val="none" w:sz="0" w:space="0" w:color="auto"/>
      </w:divBdr>
    </w:div>
    <w:div w:id="1848211888">
      <w:bodyDiv w:val="1"/>
      <w:marLeft w:val="0"/>
      <w:marRight w:val="0"/>
      <w:marTop w:val="0"/>
      <w:marBottom w:val="0"/>
      <w:divBdr>
        <w:top w:val="none" w:sz="0" w:space="0" w:color="auto"/>
        <w:left w:val="none" w:sz="0" w:space="0" w:color="auto"/>
        <w:bottom w:val="none" w:sz="0" w:space="0" w:color="auto"/>
        <w:right w:val="none" w:sz="0" w:space="0" w:color="auto"/>
      </w:divBdr>
    </w:div>
    <w:div w:id="2065444815">
      <w:bodyDiv w:val="1"/>
      <w:marLeft w:val="0"/>
      <w:marRight w:val="0"/>
      <w:marTop w:val="0"/>
      <w:marBottom w:val="0"/>
      <w:divBdr>
        <w:top w:val="none" w:sz="0" w:space="0" w:color="auto"/>
        <w:left w:val="none" w:sz="0" w:space="0" w:color="auto"/>
        <w:bottom w:val="none" w:sz="0" w:space="0" w:color="auto"/>
        <w:right w:val="none" w:sz="0" w:space="0" w:color="auto"/>
      </w:divBdr>
      <w:divsChild>
        <w:div w:id="1058551898">
          <w:marLeft w:val="0"/>
          <w:marRight w:val="0"/>
          <w:marTop w:val="0"/>
          <w:marBottom w:val="0"/>
          <w:divBdr>
            <w:top w:val="none" w:sz="0" w:space="0" w:color="auto"/>
            <w:left w:val="none" w:sz="0" w:space="0" w:color="auto"/>
            <w:bottom w:val="none" w:sz="0" w:space="0" w:color="auto"/>
            <w:right w:val="none" w:sz="0" w:space="0" w:color="auto"/>
          </w:divBdr>
          <w:divsChild>
            <w:div w:id="19668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garry.morrison@northyorks.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castletonprimaryschool.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url?sa=i&amp;rct=j&amp;q=&amp;esrc=s&amp;source=images&amp;cd=&amp;cad=rja&amp;uact=8&amp;ved=2ahUKEwjByebS8pnnAhWOsRQKHYZLDswQjRx6BAgBEAQ&amp;url=https://www.yeat.co.uk/&amp;psig=AOvVaw3DjA92C72KU89Q71r14OZP&amp;ust=1579874812398541"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5FAAC6757CC84D8D6DFA6FB012102B" ma:contentTypeVersion="12" ma:contentTypeDescription="Create a new document." ma:contentTypeScope="" ma:versionID="6d48f3d66284a4347de9fe5364d54504">
  <xsd:schema xmlns:xsd="http://www.w3.org/2001/XMLSchema" xmlns:xs="http://www.w3.org/2001/XMLSchema" xmlns:p="http://schemas.microsoft.com/office/2006/metadata/properties" xmlns:ns2="e6f9d4e9-2521-43ec-b19a-29926a86ba20" xmlns:ns3="3e411e7d-219f-43f3-962d-6e6d84178a53" targetNamespace="http://schemas.microsoft.com/office/2006/metadata/properties" ma:root="true" ma:fieldsID="db5fe6935947da1bbcec4f2d3b668f74" ns2:_="" ns3:_="">
    <xsd:import namespace="e6f9d4e9-2521-43ec-b19a-29926a86ba20"/>
    <xsd:import namespace="3e411e7d-219f-43f3-962d-6e6d84178a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d4e9-2521-43ec-b19a-29926a86b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11e7d-219f-43f3-962d-6e6d84178a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A32B2-8295-4A84-A750-B9054C1DD84F}">
  <ds:schemaRefs>
    <ds:schemaRef ds:uri="http://schemas.microsoft.com/sharepoint/v3/contenttype/forms"/>
  </ds:schemaRefs>
</ds:datastoreItem>
</file>

<file path=customXml/itemProps2.xml><?xml version="1.0" encoding="utf-8"?>
<ds:datastoreItem xmlns:ds="http://schemas.openxmlformats.org/officeDocument/2006/customXml" ds:itemID="{1C1C1311-1BE7-489C-B523-311CC6F9D3EC}">
  <ds:schemaRefs>
    <ds:schemaRef ds:uri="http://schemas.openxmlformats.org/officeDocument/2006/bibliography"/>
  </ds:schemaRefs>
</ds:datastoreItem>
</file>

<file path=customXml/itemProps3.xml><?xml version="1.0" encoding="utf-8"?>
<ds:datastoreItem xmlns:ds="http://schemas.openxmlformats.org/officeDocument/2006/customXml" ds:itemID="{E3AC7B6B-4FEC-46F7-8490-5F1DFFDE9BA3}">
  <ds:schemaRefs>
    <ds:schemaRef ds:uri="http://schemas.microsoft.com/office/2006/documentManagement/types"/>
    <ds:schemaRef ds:uri="3e411e7d-219f-43f3-962d-6e6d84178a53"/>
    <ds:schemaRef ds:uri="http://schemas.microsoft.com/office/2006/metadata/properties"/>
    <ds:schemaRef ds:uri="e6f9d4e9-2521-43ec-b19a-29926a86ba20"/>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B2715CBC-6D38-4CC7-8198-7D8D5E17B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d4e9-2521-43ec-b19a-29926a86ba20"/>
    <ds:schemaRef ds:uri="3e411e7d-219f-43f3-962d-6e6d8417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Annetts</dc:creator>
  <cp:keywords/>
  <cp:lastModifiedBy>Castleton &amp; Glaisdale Headteacher</cp:lastModifiedBy>
  <cp:revision>4</cp:revision>
  <dcterms:created xsi:type="dcterms:W3CDTF">2022-05-25T15:00:00Z</dcterms:created>
  <dcterms:modified xsi:type="dcterms:W3CDTF">2022-05-25T15:01:00Z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0x010100505FAAC6757CC84D8D6DFA6FB012102B</vt:lpwstr>
  </property>
</Properties>
</file>