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tblpX="2450" w:tblpY="-889"/>
        <w:tblOverlap w:val="never"/>
        <w:tblW w:w="9321" w:type="dxa"/>
        <w:tblInd w:w="0" w:type="dxa"/>
        <w:tblCellMar>
          <w:top w:w="0" w:type="dxa"/>
          <w:left w:w="0" w:type="dxa"/>
          <w:bottom w:w="0" w:type="dxa"/>
          <w:right w:w="0" w:type="dxa"/>
        </w:tblCellMar>
        <w:tblLook w:val="04A0" w:firstRow="1" w:lastRow="0" w:firstColumn="1" w:lastColumn="0" w:noHBand="0" w:noVBand="1"/>
      </w:tblPr>
      <w:tblGrid>
        <w:gridCol w:w="4997"/>
        <w:gridCol w:w="4324"/>
      </w:tblGrid>
      <w:tr w:rsidR="00A354E6" w14:paraId="5A5C872B" w14:textId="77777777">
        <w:trPr>
          <w:trHeight w:val="991"/>
        </w:trPr>
        <w:tc>
          <w:tcPr>
            <w:tcW w:w="4997" w:type="dxa"/>
            <w:tcBorders>
              <w:top w:val="nil"/>
              <w:left w:val="nil"/>
              <w:bottom w:val="nil"/>
              <w:right w:val="nil"/>
            </w:tcBorders>
          </w:tcPr>
          <w:p w14:paraId="5B09D58C" w14:textId="77777777" w:rsidR="00A354E6" w:rsidRDefault="00000000">
            <w:pPr>
              <w:spacing w:after="0"/>
            </w:pPr>
            <w:r>
              <w:rPr>
                <w:rFonts w:ascii="Century Gothic" w:eastAsia="Century Gothic" w:hAnsi="Century Gothic" w:cs="Century Gothic"/>
                <w:sz w:val="40"/>
              </w:rPr>
              <w:t xml:space="preserve">Blessed William Howard </w:t>
            </w:r>
            <w:r>
              <w:rPr>
                <w:rFonts w:ascii="Century Gothic" w:eastAsia="Century Gothic" w:hAnsi="Century Gothic" w:cs="Century Gothic"/>
                <w:sz w:val="4"/>
              </w:rPr>
              <w:t xml:space="preserve"> </w:t>
            </w:r>
          </w:p>
          <w:p w14:paraId="2352522C" w14:textId="77777777" w:rsidR="00A354E6" w:rsidRDefault="00000000">
            <w:pPr>
              <w:spacing w:after="372"/>
            </w:pPr>
            <w:r>
              <w:rPr>
                <w:rFonts w:ascii="Century Gothic" w:eastAsia="Century Gothic" w:hAnsi="Century Gothic" w:cs="Century Gothic"/>
                <w:sz w:val="4"/>
              </w:rPr>
              <w:t xml:space="preserve"> </w:t>
            </w:r>
          </w:p>
          <w:p w14:paraId="2827348F" w14:textId="77777777" w:rsidR="00A354E6" w:rsidRDefault="00000000">
            <w:pPr>
              <w:spacing w:after="0"/>
            </w:pPr>
            <w:r>
              <w:rPr>
                <w:rFonts w:ascii="Century Gothic" w:eastAsia="Century Gothic" w:hAnsi="Century Gothic" w:cs="Century Gothic"/>
                <w:sz w:val="40"/>
              </w:rPr>
              <w:t xml:space="preserve">Catholic High School </w:t>
            </w:r>
          </w:p>
        </w:tc>
        <w:tc>
          <w:tcPr>
            <w:tcW w:w="4324" w:type="dxa"/>
            <w:tcBorders>
              <w:top w:val="nil"/>
              <w:left w:val="nil"/>
              <w:bottom w:val="nil"/>
              <w:right w:val="nil"/>
            </w:tcBorders>
          </w:tcPr>
          <w:p w14:paraId="03180BDF" w14:textId="77777777" w:rsidR="00A354E6" w:rsidRDefault="00000000">
            <w:pPr>
              <w:spacing w:after="0"/>
              <w:ind w:right="177"/>
              <w:jc w:val="right"/>
            </w:pPr>
            <w:r>
              <w:rPr>
                <w:rFonts w:ascii="Century Gothic" w:eastAsia="Century Gothic" w:hAnsi="Century Gothic" w:cs="Century Gothic"/>
                <w:sz w:val="18"/>
              </w:rPr>
              <w:t xml:space="preserve">Rowley Avenue, Stafford ST17 9AB  </w:t>
            </w:r>
          </w:p>
          <w:p w14:paraId="4C8C2D26" w14:textId="77777777" w:rsidR="00A354E6" w:rsidRDefault="00000000">
            <w:pPr>
              <w:spacing w:after="0"/>
              <w:ind w:right="166"/>
              <w:jc w:val="right"/>
            </w:pPr>
            <w:r>
              <w:rPr>
                <w:rFonts w:ascii="Century Gothic" w:eastAsia="Century Gothic" w:hAnsi="Century Gothic" w:cs="Century Gothic"/>
                <w:sz w:val="18"/>
              </w:rPr>
              <w:t xml:space="preserve"> Tel: 01785 244236   </w:t>
            </w:r>
          </w:p>
          <w:p w14:paraId="38ACDB0E" w14:textId="77777777" w:rsidR="00A354E6" w:rsidRDefault="00000000">
            <w:pPr>
              <w:spacing w:after="0"/>
              <w:ind w:right="176"/>
              <w:jc w:val="right"/>
            </w:pPr>
            <w:r>
              <w:rPr>
                <w:rFonts w:ascii="Century Gothic" w:eastAsia="Century Gothic" w:hAnsi="Century Gothic" w:cs="Century Gothic"/>
                <w:sz w:val="18"/>
              </w:rPr>
              <w:t xml:space="preserve">Email: office@bwh.staffs.sch.uk www.bwh.staffs.sch.uk </w:t>
            </w:r>
          </w:p>
        </w:tc>
      </w:tr>
    </w:tbl>
    <w:p w14:paraId="2ABA69B8" w14:textId="77777777" w:rsidR="00A354E6" w:rsidRDefault="00000000">
      <w:pPr>
        <w:tabs>
          <w:tab w:val="center" w:pos="2450"/>
          <w:tab w:val="right" w:pos="11602"/>
        </w:tabs>
        <w:spacing w:after="178"/>
      </w:pPr>
      <w:r>
        <w:rPr>
          <w:noProof/>
        </w:rPr>
        <w:drawing>
          <wp:anchor distT="0" distB="0" distL="114300" distR="114300" simplePos="0" relativeHeight="251658240" behindDoc="0" locked="0" layoutInCell="1" allowOverlap="0" wp14:anchorId="48333D9D" wp14:editId="70CF9662">
            <wp:simplePos x="0" y="0"/>
            <wp:positionH relativeFrom="column">
              <wp:posOffset>449580</wp:posOffset>
            </wp:positionH>
            <wp:positionV relativeFrom="paragraph">
              <wp:posOffset>-646828</wp:posOffset>
            </wp:positionV>
            <wp:extent cx="1014984" cy="1008888"/>
            <wp:effectExtent l="0" t="0" r="0" b="0"/>
            <wp:wrapSquare wrapText="bothSides"/>
            <wp:docPr id="8646" name="Picture 8646"/>
            <wp:cNvGraphicFramePr/>
            <a:graphic xmlns:a="http://schemas.openxmlformats.org/drawingml/2006/main">
              <a:graphicData uri="http://schemas.openxmlformats.org/drawingml/2006/picture">
                <pic:pic xmlns:pic="http://schemas.openxmlformats.org/drawingml/2006/picture">
                  <pic:nvPicPr>
                    <pic:cNvPr id="8646" name="Picture 8646"/>
                    <pic:cNvPicPr/>
                  </pic:nvPicPr>
                  <pic:blipFill>
                    <a:blip r:embed="rId7"/>
                    <a:stretch>
                      <a:fillRect/>
                    </a:stretch>
                  </pic:blipFill>
                  <pic:spPr>
                    <a:xfrm>
                      <a:off x="0" y="0"/>
                      <a:ext cx="1014984" cy="1008888"/>
                    </a:xfrm>
                    <a:prstGeom prst="rect">
                      <a:avLst/>
                    </a:prstGeom>
                  </pic:spPr>
                </pic:pic>
              </a:graphicData>
            </a:graphic>
          </wp:anchor>
        </w:drawing>
      </w:r>
      <w:r>
        <w:tab/>
      </w:r>
      <w:r>
        <w:rPr>
          <w:rFonts w:ascii="Century Gothic" w:eastAsia="Century Gothic" w:hAnsi="Century Gothic" w:cs="Century Gothic"/>
          <w:color w:val="7F7F7F"/>
          <w:sz w:val="4"/>
        </w:rPr>
        <w:t xml:space="preserve"> </w:t>
      </w:r>
      <w:r>
        <w:rPr>
          <w:rFonts w:ascii="Century Gothic" w:eastAsia="Century Gothic" w:hAnsi="Century Gothic" w:cs="Century Gothic"/>
          <w:color w:val="7F7F7F"/>
          <w:sz w:val="6"/>
          <w:vertAlign w:val="subscript"/>
        </w:rPr>
        <w:t xml:space="preserve"> </w:t>
      </w:r>
      <w:r>
        <w:rPr>
          <w:rFonts w:ascii="Century Gothic" w:eastAsia="Century Gothic" w:hAnsi="Century Gothic" w:cs="Century Gothic"/>
          <w:color w:val="7F7F7F"/>
          <w:sz w:val="6"/>
          <w:vertAlign w:val="subscript"/>
        </w:rPr>
        <w:tab/>
      </w:r>
      <w:r>
        <w:rPr>
          <w:rFonts w:ascii="Century Gothic" w:eastAsia="Century Gothic" w:hAnsi="Century Gothic" w:cs="Century Gothic"/>
          <w:sz w:val="18"/>
        </w:rPr>
        <w:t xml:space="preserve">Principal: Mr K. J. Brown BSc (Hons) PGCE NPQH </w:t>
      </w:r>
    </w:p>
    <w:p w14:paraId="4C767D4D" w14:textId="77777777" w:rsidR="00A354E6" w:rsidRDefault="00000000">
      <w:pPr>
        <w:pStyle w:val="Heading1"/>
        <w:tabs>
          <w:tab w:val="center" w:pos="4638"/>
          <w:tab w:val="center" w:pos="7447"/>
        </w:tabs>
        <w:ind w:left="0"/>
      </w:pPr>
      <w:r>
        <w:rPr>
          <w:rFonts w:ascii="Calibri" w:eastAsia="Calibri" w:hAnsi="Calibri" w:cs="Calibri"/>
          <w:color w:val="000000"/>
          <w:sz w:val="22"/>
        </w:rPr>
        <w:tab/>
      </w:r>
      <w:r>
        <w:rPr>
          <w:color w:val="000000"/>
          <w:sz w:val="36"/>
        </w:rPr>
        <w:t xml:space="preserve"> </w:t>
      </w:r>
      <w:r>
        <w:t xml:space="preserve">Part of The Painsley Catholic Academy </w:t>
      </w:r>
      <w:r>
        <w:tab/>
      </w:r>
      <w:r>
        <w:rPr>
          <w:rFonts w:ascii="Times New Roman" w:eastAsia="Times New Roman" w:hAnsi="Times New Roman" w:cs="Times New Roman"/>
          <w:color w:val="000000"/>
        </w:rPr>
        <w:t xml:space="preserve"> </w:t>
      </w:r>
    </w:p>
    <w:p w14:paraId="78B1DB6B" w14:textId="77777777" w:rsidR="00A354E6" w:rsidRDefault="00000000">
      <w:pPr>
        <w:spacing w:after="19"/>
        <w:ind w:left="709"/>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A3BA004" w14:textId="511C217C" w:rsidR="00A354E6" w:rsidRDefault="00000000">
      <w:pPr>
        <w:spacing w:after="0"/>
        <w:ind w:left="293" w:right="4" w:hanging="10"/>
        <w:jc w:val="center"/>
      </w:pPr>
      <w:r>
        <w:rPr>
          <w:rFonts w:ascii="Century Gothic" w:eastAsia="Century Gothic" w:hAnsi="Century Gothic" w:cs="Century Gothic"/>
          <w:b/>
          <w:sz w:val="20"/>
        </w:rPr>
        <w:t xml:space="preserve">Curriculum Leader  </w:t>
      </w:r>
    </w:p>
    <w:p w14:paraId="3C7694F1" w14:textId="77777777" w:rsidR="00A354E6" w:rsidRDefault="00000000">
      <w:pPr>
        <w:spacing w:after="0"/>
        <w:ind w:left="293" w:hanging="10"/>
        <w:jc w:val="center"/>
      </w:pPr>
      <w:r>
        <w:rPr>
          <w:rFonts w:ascii="Century Gothic" w:eastAsia="Century Gothic" w:hAnsi="Century Gothic" w:cs="Century Gothic"/>
          <w:b/>
          <w:sz w:val="20"/>
        </w:rPr>
        <w:t xml:space="preserve">(Plus TLR) </w:t>
      </w:r>
    </w:p>
    <w:p w14:paraId="2C3CB313" w14:textId="77777777" w:rsidR="00A354E6" w:rsidRDefault="00000000">
      <w:pPr>
        <w:spacing w:after="0" w:line="247" w:lineRule="auto"/>
        <w:ind w:left="2785" w:hanging="10"/>
      </w:pPr>
      <w:r>
        <w:rPr>
          <w:rFonts w:ascii="Century Gothic" w:eastAsia="Century Gothic" w:hAnsi="Century Gothic" w:cs="Century Gothic"/>
          <w:sz w:val="20"/>
        </w:rPr>
        <w:t xml:space="preserve"> [Negotiable starting point on MPS or UPS for suitable candidates] </w:t>
      </w:r>
    </w:p>
    <w:p w14:paraId="2FAEAB5B" w14:textId="77777777" w:rsidR="00A354E6" w:rsidRDefault="00000000">
      <w:pPr>
        <w:spacing w:after="0"/>
      </w:pPr>
      <w:r>
        <w:rPr>
          <w:rFonts w:ascii="Century Gothic" w:eastAsia="Century Gothic" w:hAnsi="Century Gothic" w:cs="Century Gothic"/>
          <w:sz w:val="20"/>
        </w:rPr>
        <w:t xml:space="preserve"> </w:t>
      </w:r>
    </w:p>
    <w:p w14:paraId="5AF09886" w14:textId="77777777" w:rsidR="00A354E6" w:rsidRDefault="00000000">
      <w:pPr>
        <w:spacing w:after="0"/>
        <w:ind w:left="293" w:right="715" w:hanging="10"/>
        <w:jc w:val="center"/>
      </w:pPr>
      <w:r>
        <w:rPr>
          <w:rFonts w:ascii="Century Gothic" w:eastAsia="Century Gothic" w:hAnsi="Century Gothic" w:cs="Century Gothic"/>
          <w:b/>
          <w:sz w:val="20"/>
        </w:rPr>
        <w:t>Job Description</w:t>
      </w:r>
      <w:r>
        <w:rPr>
          <w:rFonts w:ascii="Century Gothic" w:eastAsia="Century Gothic" w:hAnsi="Century Gothic" w:cs="Century Gothic"/>
          <w:sz w:val="20"/>
        </w:rPr>
        <w:t xml:space="preserve"> </w:t>
      </w:r>
    </w:p>
    <w:p w14:paraId="5B183E0B" w14:textId="77777777" w:rsidR="00A354E6" w:rsidRDefault="00000000">
      <w:pPr>
        <w:spacing w:after="0"/>
        <w:ind w:left="709"/>
      </w:pPr>
      <w:r>
        <w:rPr>
          <w:rFonts w:ascii="Century Gothic" w:eastAsia="Century Gothic" w:hAnsi="Century Gothic" w:cs="Century Gothic"/>
          <w:sz w:val="20"/>
        </w:rPr>
        <w:t xml:space="preserve"> </w:t>
      </w:r>
    </w:p>
    <w:tbl>
      <w:tblPr>
        <w:tblStyle w:val="TableGrid"/>
        <w:tblW w:w="10475" w:type="dxa"/>
        <w:tblInd w:w="703" w:type="dxa"/>
        <w:tblCellMar>
          <w:top w:w="45" w:type="dxa"/>
          <w:left w:w="114" w:type="dxa"/>
          <w:bottom w:w="0" w:type="dxa"/>
          <w:right w:w="99" w:type="dxa"/>
        </w:tblCellMar>
        <w:tblLook w:val="04A0" w:firstRow="1" w:lastRow="0" w:firstColumn="1" w:lastColumn="0" w:noHBand="0" w:noVBand="1"/>
      </w:tblPr>
      <w:tblGrid>
        <w:gridCol w:w="2258"/>
        <w:gridCol w:w="8217"/>
      </w:tblGrid>
      <w:tr w:rsidR="00A354E6" w14:paraId="02F743DF" w14:textId="77777777">
        <w:trPr>
          <w:trHeight w:val="252"/>
        </w:trPr>
        <w:tc>
          <w:tcPr>
            <w:tcW w:w="2258" w:type="dxa"/>
            <w:tcBorders>
              <w:top w:val="single" w:sz="5" w:space="0" w:color="000000"/>
              <w:left w:val="single" w:sz="5" w:space="0" w:color="000000"/>
              <w:bottom w:val="single" w:sz="5" w:space="0" w:color="000000"/>
              <w:right w:val="single" w:sz="5" w:space="0" w:color="000000"/>
            </w:tcBorders>
          </w:tcPr>
          <w:p w14:paraId="4C112561" w14:textId="77777777" w:rsidR="00A354E6" w:rsidRDefault="00000000">
            <w:pPr>
              <w:spacing w:after="0"/>
            </w:pPr>
            <w:r>
              <w:rPr>
                <w:rFonts w:ascii="Century Gothic" w:eastAsia="Century Gothic" w:hAnsi="Century Gothic" w:cs="Century Gothic"/>
                <w:b/>
                <w:sz w:val="20"/>
              </w:rPr>
              <w:t xml:space="preserve">Post Title </w:t>
            </w:r>
          </w:p>
        </w:tc>
        <w:tc>
          <w:tcPr>
            <w:tcW w:w="8216" w:type="dxa"/>
            <w:tcBorders>
              <w:top w:val="single" w:sz="5" w:space="0" w:color="000000"/>
              <w:left w:val="single" w:sz="5" w:space="0" w:color="000000"/>
              <w:bottom w:val="single" w:sz="5" w:space="0" w:color="000000"/>
              <w:right w:val="single" w:sz="5" w:space="0" w:color="000000"/>
            </w:tcBorders>
          </w:tcPr>
          <w:p w14:paraId="48D3DDF8" w14:textId="7F955B61" w:rsidR="00A354E6" w:rsidRDefault="00000000">
            <w:pPr>
              <w:spacing w:after="0"/>
            </w:pPr>
            <w:r>
              <w:rPr>
                <w:rFonts w:ascii="Century Gothic" w:eastAsia="Century Gothic" w:hAnsi="Century Gothic" w:cs="Century Gothic"/>
                <w:b/>
                <w:sz w:val="20"/>
              </w:rPr>
              <w:t xml:space="preserve">Curriculum Leader </w:t>
            </w:r>
            <w:proofErr w:type="gramStart"/>
            <w:r>
              <w:rPr>
                <w:rFonts w:ascii="Century Gothic" w:eastAsia="Century Gothic" w:hAnsi="Century Gothic" w:cs="Century Gothic"/>
                <w:b/>
                <w:sz w:val="20"/>
              </w:rPr>
              <w:t>for :</w:t>
            </w:r>
            <w:proofErr w:type="gramEnd"/>
            <w:r>
              <w:rPr>
                <w:rFonts w:ascii="Century Gothic" w:eastAsia="Century Gothic" w:hAnsi="Century Gothic" w:cs="Century Gothic"/>
                <w:b/>
                <w:sz w:val="20"/>
              </w:rPr>
              <w:t xml:space="preserve"> </w:t>
            </w:r>
            <w:r w:rsidR="00964967">
              <w:rPr>
                <w:rFonts w:ascii="Century Gothic" w:eastAsia="Century Gothic" w:hAnsi="Century Gothic" w:cs="Century Gothic"/>
                <w:b/>
                <w:sz w:val="20"/>
              </w:rPr>
              <w:t>Head of Business and Economics</w:t>
            </w:r>
          </w:p>
        </w:tc>
      </w:tr>
      <w:tr w:rsidR="00A354E6" w14:paraId="2707A2BD" w14:textId="77777777">
        <w:trPr>
          <w:trHeight w:val="252"/>
        </w:trPr>
        <w:tc>
          <w:tcPr>
            <w:tcW w:w="2258" w:type="dxa"/>
            <w:tcBorders>
              <w:top w:val="single" w:sz="5" w:space="0" w:color="000000"/>
              <w:left w:val="single" w:sz="5" w:space="0" w:color="000000"/>
              <w:bottom w:val="single" w:sz="5" w:space="0" w:color="000000"/>
              <w:right w:val="nil"/>
            </w:tcBorders>
          </w:tcPr>
          <w:p w14:paraId="62F36E25" w14:textId="77777777" w:rsidR="00A354E6" w:rsidRDefault="00000000">
            <w:pPr>
              <w:spacing w:after="0"/>
            </w:pPr>
            <w:r>
              <w:rPr>
                <w:rFonts w:ascii="Century Gothic" w:eastAsia="Century Gothic" w:hAnsi="Century Gothic" w:cs="Century Gothic"/>
                <w:b/>
                <w:sz w:val="20"/>
              </w:rPr>
              <w:t xml:space="preserve"> </w:t>
            </w:r>
          </w:p>
        </w:tc>
        <w:tc>
          <w:tcPr>
            <w:tcW w:w="8216" w:type="dxa"/>
            <w:tcBorders>
              <w:top w:val="single" w:sz="5" w:space="0" w:color="000000"/>
              <w:left w:val="nil"/>
              <w:bottom w:val="single" w:sz="5" w:space="0" w:color="000000"/>
              <w:right w:val="single" w:sz="5" w:space="0" w:color="000000"/>
            </w:tcBorders>
          </w:tcPr>
          <w:p w14:paraId="2FD55AC2" w14:textId="77777777" w:rsidR="00A354E6" w:rsidRDefault="00000000">
            <w:pPr>
              <w:spacing w:after="0"/>
            </w:pPr>
            <w:r>
              <w:rPr>
                <w:rFonts w:ascii="Century Gothic" w:eastAsia="Century Gothic" w:hAnsi="Century Gothic" w:cs="Century Gothic"/>
                <w:sz w:val="20"/>
              </w:rPr>
              <w:t xml:space="preserve"> </w:t>
            </w:r>
          </w:p>
        </w:tc>
      </w:tr>
      <w:tr w:rsidR="00A354E6" w14:paraId="09F7A06D" w14:textId="77777777">
        <w:trPr>
          <w:trHeight w:val="4432"/>
        </w:trPr>
        <w:tc>
          <w:tcPr>
            <w:tcW w:w="2258" w:type="dxa"/>
            <w:tcBorders>
              <w:top w:val="single" w:sz="5" w:space="0" w:color="000000"/>
              <w:left w:val="single" w:sz="5" w:space="0" w:color="000000"/>
              <w:bottom w:val="single" w:sz="5" w:space="0" w:color="000000"/>
              <w:right w:val="single" w:sz="5" w:space="0" w:color="000000"/>
            </w:tcBorders>
          </w:tcPr>
          <w:p w14:paraId="6AFAF377" w14:textId="77777777" w:rsidR="00A354E6" w:rsidRDefault="00000000">
            <w:pPr>
              <w:spacing w:after="0"/>
            </w:pPr>
            <w:r>
              <w:rPr>
                <w:rFonts w:ascii="Century Gothic" w:eastAsia="Century Gothic" w:hAnsi="Century Gothic" w:cs="Century Gothic"/>
                <w:b/>
                <w:sz w:val="20"/>
              </w:rPr>
              <w:t xml:space="preserve">Purpose </w:t>
            </w:r>
          </w:p>
        </w:tc>
        <w:tc>
          <w:tcPr>
            <w:tcW w:w="8216" w:type="dxa"/>
            <w:tcBorders>
              <w:top w:val="single" w:sz="5" w:space="0" w:color="000000"/>
              <w:left w:val="single" w:sz="5" w:space="0" w:color="000000"/>
              <w:bottom w:val="single" w:sz="5" w:space="0" w:color="000000"/>
              <w:right w:val="single" w:sz="5" w:space="0" w:color="000000"/>
            </w:tcBorders>
          </w:tcPr>
          <w:p w14:paraId="385B0F05" w14:textId="77777777" w:rsidR="00A354E6" w:rsidRDefault="00000000">
            <w:pPr>
              <w:numPr>
                <w:ilvl w:val="0"/>
                <w:numId w:val="1"/>
              </w:numPr>
              <w:spacing w:after="19" w:line="241" w:lineRule="auto"/>
              <w:ind w:hanging="336"/>
            </w:pPr>
            <w:r>
              <w:rPr>
                <w:rFonts w:ascii="Century Gothic" w:eastAsia="Century Gothic" w:hAnsi="Century Gothic" w:cs="Century Gothic"/>
                <w:sz w:val="20"/>
              </w:rPr>
              <w:t xml:space="preserve">To raise standards of student attainment and achievement within the curriculum area and to monitor and support student progress. </w:t>
            </w:r>
          </w:p>
          <w:p w14:paraId="185C1726" w14:textId="77777777" w:rsidR="00A354E6" w:rsidRDefault="00000000">
            <w:pPr>
              <w:numPr>
                <w:ilvl w:val="0"/>
                <w:numId w:val="1"/>
              </w:numPr>
              <w:spacing w:after="14" w:line="246" w:lineRule="auto"/>
              <w:ind w:hanging="336"/>
            </w:pPr>
            <w:r>
              <w:rPr>
                <w:rFonts w:ascii="Century Gothic" w:eastAsia="Century Gothic" w:hAnsi="Century Gothic" w:cs="Century Gothic"/>
                <w:sz w:val="20"/>
              </w:rPr>
              <w:t xml:space="preserve">To be accountable for student progress and development within the subject(s). </w:t>
            </w:r>
          </w:p>
          <w:p w14:paraId="1FF0C89A" w14:textId="77777777" w:rsidR="00A354E6" w:rsidRDefault="00000000">
            <w:pPr>
              <w:numPr>
                <w:ilvl w:val="0"/>
                <w:numId w:val="1"/>
              </w:numPr>
              <w:spacing w:after="0"/>
              <w:ind w:hanging="336"/>
            </w:pPr>
            <w:r>
              <w:rPr>
                <w:rFonts w:ascii="Century Gothic" w:eastAsia="Century Gothic" w:hAnsi="Century Gothic" w:cs="Century Gothic"/>
                <w:sz w:val="20"/>
              </w:rPr>
              <w:t xml:space="preserve">To develop and enhance the teaching practice of others. </w:t>
            </w:r>
          </w:p>
          <w:p w14:paraId="734C6D78" w14:textId="77777777" w:rsidR="00A354E6" w:rsidRDefault="00000000">
            <w:pPr>
              <w:numPr>
                <w:ilvl w:val="0"/>
                <w:numId w:val="1"/>
              </w:numPr>
              <w:spacing w:after="37" w:line="236" w:lineRule="auto"/>
              <w:ind w:hanging="336"/>
            </w:pPr>
            <w:r>
              <w:rPr>
                <w:rFonts w:ascii="Century Gothic" w:eastAsia="Century Gothic" w:hAnsi="Century Gothic" w:cs="Century Gothic"/>
                <w:sz w:val="20"/>
              </w:rPr>
              <w:t xml:space="preserve">To ensure the provision of an appropriately balanced, </w:t>
            </w:r>
            <w:proofErr w:type="gramStart"/>
            <w:r>
              <w:rPr>
                <w:rFonts w:ascii="Century Gothic" w:eastAsia="Century Gothic" w:hAnsi="Century Gothic" w:cs="Century Gothic"/>
                <w:sz w:val="20"/>
              </w:rPr>
              <w:t>relevant</w:t>
            </w:r>
            <w:proofErr w:type="gramEnd"/>
            <w:r>
              <w:rPr>
                <w:rFonts w:ascii="Century Gothic" w:eastAsia="Century Gothic" w:hAnsi="Century Gothic" w:cs="Century Gothic"/>
                <w:sz w:val="20"/>
              </w:rPr>
              <w:t xml:space="preserve"> and differentiated learning experience (including assessment for learning) for students studying the subject(s), in accordance with school’s Mission Statement, aims and curricular policies determined by the Local Governing Board and Principal.  </w:t>
            </w:r>
          </w:p>
          <w:p w14:paraId="56109745" w14:textId="77777777" w:rsidR="00A354E6" w:rsidRDefault="00000000">
            <w:pPr>
              <w:numPr>
                <w:ilvl w:val="0"/>
                <w:numId w:val="1"/>
              </w:numPr>
              <w:spacing w:after="0"/>
              <w:ind w:hanging="336"/>
            </w:pPr>
            <w:r>
              <w:rPr>
                <w:rFonts w:ascii="Century Gothic" w:eastAsia="Century Gothic" w:hAnsi="Century Gothic" w:cs="Century Gothic"/>
                <w:sz w:val="20"/>
              </w:rPr>
              <w:t xml:space="preserve">To lead manage and develop the curriculum area. </w:t>
            </w:r>
          </w:p>
          <w:p w14:paraId="55880383" w14:textId="77777777" w:rsidR="00A354E6" w:rsidRDefault="00000000">
            <w:pPr>
              <w:numPr>
                <w:ilvl w:val="0"/>
                <w:numId w:val="1"/>
              </w:numPr>
              <w:spacing w:after="26" w:line="236" w:lineRule="auto"/>
              <w:ind w:hanging="336"/>
            </w:pPr>
            <w:r>
              <w:rPr>
                <w:rFonts w:ascii="Century Gothic" w:eastAsia="Century Gothic" w:hAnsi="Century Gothic" w:cs="Century Gothic"/>
                <w:sz w:val="20"/>
              </w:rPr>
              <w:t xml:space="preserve">To manage and deploy teaching/support staff and financial and physical resources within the department to support students and ensure high standards of progress. </w:t>
            </w:r>
          </w:p>
          <w:p w14:paraId="5DFBA370" w14:textId="77777777" w:rsidR="00A354E6" w:rsidRDefault="00000000">
            <w:pPr>
              <w:numPr>
                <w:ilvl w:val="0"/>
                <w:numId w:val="1"/>
              </w:numPr>
              <w:spacing w:after="20" w:line="241" w:lineRule="auto"/>
              <w:ind w:hanging="336"/>
            </w:pPr>
            <w:r>
              <w:rPr>
                <w:rFonts w:ascii="Century Gothic" w:eastAsia="Century Gothic" w:hAnsi="Century Gothic" w:cs="Century Gothic"/>
                <w:sz w:val="20"/>
              </w:rPr>
              <w:t xml:space="preserve">To ensure that the work in the curriculum area fully reflects the school’s distinctive Catholic ethos and mission. </w:t>
            </w:r>
          </w:p>
          <w:p w14:paraId="19B9DA47" w14:textId="77777777" w:rsidR="00A354E6" w:rsidRDefault="00000000">
            <w:pPr>
              <w:numPr>
                <w:ilvl w:val="0"/>
                <w:numId w:val="1"/>
              </w:numPr>
              <w:spacing w:after="0"/>
              <w:ind w:hanging="336"/>
            </w:pPr>
            <w:r>
              <w:rPr>
                <w:rFonts w:ascii="Century Gothic" w:eastAsia="Century Gothic" w:hAnsi="Century Gothic" w:cs="Century Gothic"/>
                <w:sz w:val="20"/>
              </w:rPr>
              <w:t xml:space="preserve">To ensure that the work in the curriculum area reflects the school’s aims and objectives. </w:t>
            </w:r>
          </w:p>
        </w:tc>
      </w:tr>
      <w:tr w:rsidR="00A354E6" w14:paraId="463CA0C1" w14:textId="77777777">
        <w:trPr>
          <w:trHeight w:val="252"/>
        </w:trPr>
        <w:tc>
          <w:tcPr>
            <w:tcW w:w="2258" w:type="dxa"/>
            <w:tcBorders>
              <w:top w:val="single" w:sz="5" w:space="0" w:color="000000"/>
              <w:left w:val="single" w:sz="5" w:space="0" w:color="000000"/>
              <w:bottom w:val="single" w:sz="5" w:space="0" w:color="000000"/>
              <w:right w:val="nil"/>
            </w:tcBorders>
          </w:tcPr>
          <w:p w14:paraId="7BD225C6" w14:textId="77777777" w:rsidR="00A354E6" w:rsidRDefault="00000000">
            <w:pPr>
              <w:spacing w:after="0"/>
            </w:pPr>
            <w:r>
              <w:rPr>
                <w:rFonts w:ascii="Century Gothic" w:eastAsia="Century Gothic" w:hAnsi="Century Gothic" w:cs="Century Gothic"/>
                <w:sz w:val="20"/>
              </w:rPr>
              <w:t xml:space="preserve"> </w:t>
            </w:r>
          </w:p>
        </w:tc>
        <w:tc>
          <w:tcPr>
            <w:tcW w:w="8216" w:type="dxa"/>
            <w:tcBorders>
              <w:top w:val="single" w:sz="5" w:space="0" w:color="000000"/>
              <w:left w:val="nil"/>
              <w:bottom w:val="single" w:sz="5" w:space="0" w:color="000000"/>
              <w:right w:val="single" w:sz="5" w:space="0" w:color="000000"/>
            </w:tcBorders>
          </w:tcPr>
          <w:p w14:paraId="48001544" w14:textId="77777777" w:rsidR="00A354E6" w:rsidRDefault="00000000">
            <w:pPr>
              <w:spacing w:after="0"/>
            </w:pPr>
            <w:r>
              <w:rPr>
                <w:rFonts w:ascii="Century Gothic" w:eastAsia="Century Gothic" w:hAnsi="Century Gothic" w:cs="Century Gothic"/>
                <w:sz w:val="20"/>
              </w:rPr>
              <w:t xml:space="preserve"> </w:t>
            </w:r>
          </w:p>
        </w:tc>
      </w:tr>
      <w:tr w:rsidR="00A354E6" w14:paraId="2805101E" w14:textId="77777777">
        <w:trPr>
          <w:trHeight w:val="264"/>
        </w:trPr>
        <w:tc>
          <w:tcPr>
            <w:tcW w:w="2258" w:type="dxa"/>
            <w:tcBorders>
              <w:top w:val="single" w:sz="5" w:space="0" w:color="000000"/>
              <w:left w:val="single" w:sz="5" w:space="0" w:color="000000"/>
              <w:bottom w:val="single" w:sz="5" w:space="0" w:color="000000"/>
              <w:right w:val="single" w:sz="5" w:space="0" w:color="000000"/>
            </w:tcBorders>
          </w:tcPr>
          <w:p w14:paraId="1EEFD7CB" w14:textId="77777777" w:rsidR="00A354E6" w:rsidRDefault="00000000">
            <w:pPr>
              <w:spacing w:after="0"/>
            </w:pPr>
            <w:r>
              <w:rPr>
                <w:rFonts w:ascii="Century Gothic" w:eastAsia="Century Gothic" w:hAnsi="Century Gothic" w:cs="Century Gothic"/>
                <w:b/>
                <w:sz w:val="20"/>
              </w:rPr>
              <w:t xml:space="preserve">Reporting </w:t>
            </w:r>
            <w:proofErr w:type="gramStart"/>
            <w:r>
              <w:rPr>
                <w:rFonts w:ascii="Century Gothic" w:eastAsia="Century Gothic" w:hAnsi="Century Gothic" w:cs="Century Gothic"/>
                <w:b/>
                <w:sz w:val="20"/>
              </w:rPr>
              <w:t>to :</w:t>
            </w:r>
            <w:proofErr w:type="gramEnd"/>
            <w:r>
              <w:rPr>
                <w:rFonts w:ascii="Century Gothic" w:eastAsia="Century Gothic" w:hAnsi="Century Gothic" w:cs="Century Gothic"/>
                <w:b/>
                <w:sz w:val="20"/>
              </w:rPr>
              <w:t xml:space="preserve">  </w:t>
            </w:r>
          </w:p>
        </w:tc>
        <w:tc>
          <w:tcPr>
            <w:tcW w:w="8216" w:type="dxa"/>
            <w:tcBorders>
              <w:top w:val="single" w:sz="5" w:space="0" w:color="000000"/>
              <w:left w:val="single" w:sz="5" w:space="0" w:color="000000"/>
              <w:bottom w:val="single" w:sz="5" w:space="0" w:color="000000"/>
              <w:right w:val="single" w:sz="5" w:space="0" w:color="000000"/>
            </w:tcBorders>
          </w:tcPr>
          <w:p w14:paraId="72364BC1" w14:textId="77777777" w:rsidR="00A354E6" w:rsidRDefault="00000000">
            <w:pPr>
              <w:spacing w:after="0"/>
            </w:pPr>
            <w:r>
              <w:rPr>
                <w:rFonts w:ascii="Century Gothic" w:eastAsia="Century Gothic" w:hAnsi="Century Gothic" w:cs="Century Gothic"/>
                <w:sz w:val="20"/>
              </w:rPr>
              <w:t xml:space="preserve">Senior Assistant Principal (Line Manager), Principal, Local Governing Board </w:t>
            </w:r>
          </w:p>
        </w:tc>
      </w:tr>
      <w:tr w:rsidR="00A354E6" w14:paraId="7AABA293" w14:textId="77777777">
        <w:trPr>
          <w:trHeight w:val="252"/>
        </w:trPr>
        <w:tc>
          <w:tcPr>
            <w:tcW w:w="2258" w:type="dxa"/>
            <w:tcBorders>
              <w:top w:val="single" w:sz="5" w:space="0" w:color="000000"/>
              <w:left w:val="single" w:sz="5" w:space="0" w:color="000000"/>
              <w:bottom w:val="single" w:sz="5" w:space="0" w:color="000000"/>
              <w:right w:val="nil"/>
            </w:tcBorders>
          </w:tcPr>
          <w:p w14:paraId="6548230A" w14:textId="77777777" w:rsidR="00A354E6" w:rsidRDefault="00000000">
            <w:pPr>
              <w:spacing w:after="0"/>
            </w:pPr>
            <w:r>
              <w:rPr>
                <w:rFonts w:ascii="Century Gothic" w:eastAsia="Century Gothic" w:hAnsi="Century Gothic" w:cs="Century Gothic"/>
                <w:sz w:val="20"/>
              </w:rPr>
              <w:t xml:space="preserve"> </w:t>
            </w:r>
          </w:p>
        </w:tc>
        <w:tc>
          <w:tcPr>
            <w:tcW w:w="8216" w:type="dxa"/>
            <w:tcBorders>
              <w:top w:val="single" w:sz="5" w:space="0" w:color="000000"/>
              <w:left w:val="nil"/>
              <w:bottom w:val="single" w:sz="5" w:space="0" w:color="000000"/>
              <w:right w:val="single" w:sz="5" w:space="0" w:color="000000"/>
            </w:tcBorders>
          </w:tcPr>
          <w:p w14:paraId="1B75362A" w14:textId="77777777" w:rsidR="00A354E6" w:rsidRDefault="00000000">
            <w:pPr>
              <w:spacing w:after="0"/>
            </w:pPr>
            <w:r>
              <w:rPr>
                <w:rFonts w:ascii="Century Gothic" w:eastAsia="Century Gothic" w:hAnsi="Century Gothic" w:cs="Century Gothic"/>
                <w:sz w:val="20"/>
              </w:rPr>
              <w:t xml:space="preserve"> </w:t>
            </w:r>
          </w:p>
        </w:tc>
      </w:tr>
      <w:tr w:rsidR="00A354E6" w14:paraId="4E2E9B16" w14:textId="77777777">
        <w:trPr>
          <w:trHeight w:val="745"/>
        </w:trPr>
        <w:tc>
          <w:tcPr>
            <w:tcW w:w="2258" w:type="dxa"/>
            <w:tcBorders>
              <w:top w:val="single" w:sz="5" w:space="0" w:color="000000"/>
              <w:left w:val="single" w:sz="5" w:space="0" w:color="000000"/>
              <w:bottom w:val="single" w:sz="5" w:space="0" w:color="000000"/>
              <w:right w:val="single" w:sz="5" w:space="0" w:color="000000"/>
            </w:tcBorders>
          </w:tcPr>
          <w:p w14:paraId="2588DFE2" w14:textId="77777777" w:rsidR="00A354E6" w:rsidRDefault="00000000">
            <w:pPr>
              <w:spacing w:after="0"/>
            </w:pPr>
            <w:r>
              <w:rPr>
                <w:rFonts w:ascii="Century Gothic" w:eastAsia="Century Gothic" w:hAnsi="Century Gothic" w:cs="Century Gothic"/>
                <w:b/>
                <w:sz w:val="20"/>
              </w:rPr>
              <w:t xml:space="preserve">Responsible </w:t>
            </w:r>
            <w:proofErr w:type="gramStart"/>
            <w:r>
              <w:rPr>
                <w:rFonts w:ascii="Century Gothic" w:eastAsia="Century Gothic" w:hAnsi="Century Gothic" w:cs="Century Gothic"/>
                <w:b/>
                <w:sz w:val="20"/>
              </w:rPr>
              <w:t>for :</w:t>
            </w:r>
            <w:proofErr w:type="gramEnd"/>
            <w:r>
              <w:rPr>
                <w:rFonts w:ascii="Century Gothic" w:eastAsia="Century Gothic" w:hAnsi="Century Gothic" w:cs="Century Gothic"/>
                <w:b/>
                <w:sz w:val="20"/>
              </w:rPr>
              <w:t xml:space="preserve">  </w:t>
            </w:r>
          </w:p>
        </w:tc>
        <w:tc>
          <w:tcPr>
            <w:tcW w:w="8216" w:type="dxa"/>
            <w:tcBorders>
              <w:top w:val="single" w:sz="5" w:space="0" w:color="000000"/>
              <w:left w:val="single" w:sz="5" w:space="0" w:color="000000"/>
              <w:bottom w:val="single" w:sz="5" w:space="0" w:color="000000"/>
              <w:right w:val="single" w:sz="5" w:space="0" w:color="000000"/>
            </w:tcBorders>
          </w:tcPr>
          <w:p w14:paraId="0F01ABF5" w14:textId="77777777" w:rsidR="00A354E6" w:rsidRDefault="00000000">
            <w:pPr>
              <w:spacing w:after="0"/>
              <w:ind w:right="52"/>
              <w:jc w:val="both"/>
            </w:pPr>
            <w:r>
              <w:rPr>
                <w:rFonts w:ascii="Century Gothic" w:eastAsia="Century Gothic" w:hAnsi="Century Gothic" w:cs="Century Gothic"/>
                <w:sz w:val="20"/>
              </w:rPr>
              <w:t xml:space="preserve">Staff whose posts are primarily within the </w:t>
            </w:r>
            <w:proofErr w:type="gramStart"/>
            <w:r>
              <w:rPr>
                <w:rFonts w:ascii="Century Gothic" w:eastAsia="Century Gothic" w:hAnsi="Century Gothic" w:cs="Century Gothic"/>
                <w:sz w:val="20"/>
              </w:rPr>
              <w:t>department :</w:t>
            </w:r>
            <w:proofErr w:type="gramEnd"/>
            <w:r>
              <w:rPr>
                <w:rFonts w:ascii="Century Gothic" w:eastAsia="Century Gothic" w:hAnsi="Century Gothic" w:cs="Century Gothic"/>
                <w:sz w:val="20"/>
              </w:rPr>
              <w:t xml:space="preserve"> teaching staff, support staff designated to work primarily within the subject area, any Assistant Curriculum Leader(s) plus other staff who teach within the department. </w:t>
            </w:r>
          </w:p>
        </w:tc>
      </w:tr>
      <w:tr w:rsidR="00A354E6" w14:paraId="53ECA2A7" w14:textId="77777777">
        <w:trPr>
          <w:trHeight w:val="252"/>
        </w:trPr>
        <w:tc>
          <w:tcPr>
            <w:tcW w:w="2258" w:type="dxa"/>
            <w:tcBorders>
              <w:top w:val="single" w:sz="5" w:space="0" w:color="000000"/>
              <w:left w:val="single" w:sz="5" w:space="0" w:color="000000"/>
              <w:bottom w:val="single" w:sz="5" w:space="0" w:color="000000"/>
              <w:right w:val="nil"/>
            </w:tcBorders>
          </w:tcPr>
          <w:p w14:paraId="6D0086F6" w14:textId="77777777" w:rsidR="00A354E6" w:rsidRDefault="00000000">
            <w:pPr>
              <w:spacing w:after="0"/>
            </w:pPr>
            <w:r>
              <w:rPr>
                <w:rFonts w:ascii="Century Gothic" w:eastAsia="Century Gothic" w:hAnsi="Century Gothic" w:cs="Century Gothic"/>
                <w:sz w:val="20"/>
              </w:rPr>
              <w:t xml:space="preserve"> </w:t>
            </w:r>
          </w:p>
        </w:tc>
        <w:tc>
          <w:tcPr>
            <w:tcW w:w="8216" w:type="dxa"/>
            <w:tcBorders>
              <w:top w:val="single" w:sz="5" w:space="0" w:color="000000"/>
              <w:left w:val="nil"/>
              <w:bottom w:val="single" w:sz="5" w:space="0" w:color="000000"/>
              <w:right w:val="single" w:sz="5" w:space="0" w:color="000000"/>
            </w:tcBorders>
          </w:tcPr>
          <w:p w14:paraId="484681C1" w14:textId="77777777" w:rsidR="00A354E6" w:rsidRDefault="00000000">
            <w:pPr>
              <w:spacing w:after="0"/>
            </w:pPr>
            <w:r>
              <w:rPr>
                <w:rFonts w:ascii="Century Gothic" w:eastAsia="Century Gothic" w:hAnsi="Century Gothic" w:cs="Century Gothic"/>
                <w:sz w:val="20"/>
              </w:rPr>
              <w:t xml:space="preserve"> </w:t>
            </w:r>
          </w:p>
        </w:tc>
      </w:tr>
      <w:tr w:rsidR="00A354E6" w14:paraId="0B05C98F" w14:textId="77777777">
        <w:trPr>
          <w:trHeight w:val="997"/>
        </w:trPr>
        <w:tc>
          <w:tcPr>
            <w:tcW w:w="2258" w:type="dxa"/>
            <w:tcBorders>
              <w:top w:val="single" w:sz="5" w:space="0" w:color="000000"/>
              <w:left w:val="single" w:sz="5" w:space="0" w:color="000000"/>
              <w:bottom w:val="single" w:sz="5" w:space="0" w:color="000000"/>
              <w:right w:val="single" w:sz="5" w:space="0" w:color="000000"/>
            </w:tcBorders>
          </w:tcPr>
          <w:p w14:paraId="3828BCD5" w14:textId="77777777" w:rsidR="00A354E6" w:rsidRDefault="00000000">
            <w:pPr>
              <w:spacing w:after="0"/>
            </w:pPr>
            <w:r>
              <w:rPr>
                <w:rFonts w:ascii="Century Gothic" w:eastAsia="Century Gothic" w:hAnsi="Century Gothic" w:cs="Century Gothic"/>
                <w:b/>
                <w:sz w:val="20"/>
              </w:rPr>
              <w:t xml:space="preserve">Liaising </w:t>
            </w:r>
            <w:proofErr w:type="gramStart"/>
            <w:r>
              <w:rPr>
                <w:rFonts w:ascii="Century Gothic" w:eastAsia="Century Gothic" w:hAnsi="Century Gothic" w:cs="Century Gothic"/>
                <w:b/>
                <w:sz w:val="20"/>
              </w:rPr>
              <w:t>with :</w:t>
            </w:r>
            <w:proofErr w:type="gramEnd"/>
            <w:r>
              <w:rPr>
                <w:rFonts w:ascii="Century Gothic" w:eastAsia="Century Gothic" w:hAnsi="Century Gothic" w:cs="Century Gothic"/>
                <w:b/>
                <w:sz w:val="20"/>
              </w:rPr>
              <w:t xml:space="preserve">  </w:t>
            </w:r>
          </w:p>
        </w:tc>
        <w:tc>
          <w:tcPr>
            <w:tcW w:w="8216" w:type="dxa"/>
            <w:tcBorders>
              <w:top w:val="single" w:sz="5" w:space="0" w:color="000000"/>
              <w:left w:val="single" w:sz="5" w:space="0" w:color="000000"/>
              <w:bottom w:val="single" w:sz="5" w:space="0" w:color="000000"/>
              <w:right w:val="single" w:sz="5" w:space="0" w:color="000000"/>
            </w:tcBorders>
          </w:tcPr>
          <w:p w14:paraId="0DE0FAE5" w14:textId="77777777" w:rsidR="00A354E6" w:rsidRDefault="00000000">
            <w:pPr>
              <w:spacing w:after="0"/>
            </w:pPr>
            <w:r>
              <w:rPr>
                <w:rFonts w:ascii="Century Gothic" w:eastAsia="Century Gothic" w:hAnsi="Century Gothic" w:cs="Century Gothic"/>
                <w:sz w:val="20"/>
              </w:rPr>
              <w:t xml:space="preserve">Relevant (Line Manager) or Assistant Principal (Line Manager), Assistant Principal (Learning Support/Inclusion), other Curriculum Leaders, relevant staff with </w:t>
            </w:r>
            <w:proofErr w:type="spellStart"/>
            <w:r>
              <w:rPr>
                <w:rFonts w:ascii="Century Gothic" w:eastAsia="Century Gothic" w:hAnsi="Century Gothic" w:cs="Century Gothic"/>
                <w:sz w:val="20"/>
              </w:rPr>
              <w:t>crosscurricular</w:t>
            </w:r>
            <w:proofErr w:type="spellEnd"/>
            <w:r>
              <w:rPr>
                <w:rFonts w:ascii="Century Gothic" w:eastAsia="Century Gothic" w:hAnsi="Century Gothic" w:cs="Century Gothic"/>
                <w:sz w:val="20"/>
              </w:rPr>
              <w:t xml:space="preserve"> responsibilities, relevant non-teaching support staff, Local Authority subject inspectors/consultants, parents, Principal, LGB (especially link Governor). </w:t>
            </w:r>
          </w:p>
        </w:tc>
      </w:tr>
      <w:tr w:rsidR="00A354E6" w14:paraId="4EC6319B" w14:textId="77777777">
        <w:trPr>
          <w:trHeight w:val="252"/>
        </w:trPr>
        <w:tc>
          <w:tcPr>
            <w:tcW w:w="2258" w:type="dxa"/>
            <w:tcBorders>
              <w:top w:val="single" w:sz="5" w:space="0" w:color="000000"/>
              <w:left w:val="single" w:sz="5" w:space="0" w:color="000000"/>
              <w:bottom w:val="single" w:sz="5" w:space="0" w:color="000000"/>
              <w:right w:val="nil"/>
            </w:tcBorders>
          </w:tcPr>
          <w:p w14:paraId="7812266C" w14:textId="77777777" w:rsidR="00A354E6" w:rsidRDefault="00000000">
            <w:pPr>
              <w:spacing w:after="0"/>
            </w:pPr>
            <w:r>
              <w:rPr>
                <w:rFonts w:ascii="Century Gothic" w:eastAsia="Century Gothic" w:hAnsi="Century Gothic" w:cs="Century Gothic"/>
                <w:sz w:val="20"/>
              </w:rPr>
              <w:t xml:space="preserve"> </w:t>
            </w:r>
          </w:p>
        </w:tc>
        <w:tc>
          <w:tcPr>
            <w:tcW w:w="8216" w:type="dxa"/>
            <w:tcBorders>
              <w:top w:val="single" w:sz="5" w:space="0" w:color="000000"/>
              <w:left w:val="nil"/>
              <w:bottom w:val="single" w:sz="5" w:space="0" w:color="000000"/>
              <w:right w:val="single" w:sz="5" w:space="0" w:color="000000"/>
            </w:tcBorders>
          </w:tcPr>
          <w:p w14:paraId="6B58F544" w14:textId="77777777" w:rsidR="00A354E6" w:rsidRDefault="00000000">
            <w:pPr>
              <w:spacing w:after="0"/>
            </w:pPr>
            <w:r>
              <w:rPr>
                <w:rFonts w:ascii="Century Gothic" w:eastAsia="Century Gothic" w:hAnsi="Century Gothic" w:cs="Century Gothic"/>
                <w:sz w:val="20"/>
              </w:rPr>
              <w:t xml:space="preserve"> </w:t>
            </w:r>
          </w:p>
        </w:tc>
      </w:tr>
      <w:tr w:rsidR="00A354E6" w14:paraId="1A569E37" w14:textId="77777777">
        <w:trPr>
          <w:trHeight w:val="252"/>
        </w:trPr>
        <w:tc>
          <w:tcPr>
            <w:tcW w:w="2258" w:type="dxa"/>
            <w:tcBorders>
              <w:top w:val="single" w:sz="5" w:space="0" w:color="000000"/>
              <w:left w:val="single" w:sz="5" w:space="0" w:color="000000"/>
              <w:bottom w:val="single" w:sz="5" w:space="0" w:color="000000"/>
              <w:right w:val="single" w:sz="5" w:space="0" w:color="000000"/>
            </w:tcBorders>
          </w:tcPr>
          <w:p w14:paraId="2469E38C" w14:textId="77777777" w:rsidR="00A354E6" w:rsidRDefault="00000000">
            <w:pPr>
              <w:spacing w:after="0"/>
            </w:pPr>
            <w:r>
              <w:rPr>
                <w:rFonts w:ascii="Century Gothic" w:eastAsia="Century Gothic" w:hAnsi="Century Gothic" w:cs="Century Gothic"/>
                <w:b/>
                <w:sz w:val="20"/>
              </w:rPr>
              <w:t xml:space="preserve">Working </w:t>
            </w:r>
            <w:proofErr w:type="gramStart"/>
            <w:r>
              <w:rPr>
                <w:rFonts w:ascii="Century Gothic" w:eastAsia="Century Gothic" w:hAnsi="Century Gothic" w:cs="Century Gothic"/>
                <w:b/>
                <w:sz w:val="20"/>
              </w:rPr>
              <w:t>Time :</w:t>
            </w:r>
            <w:proofErr w:type="gramEnd"/>
            <w:r>
              <w:rPr>
                <w:rFonts w:ascii="Century Gothic" w:eastAsia="Century Gothic" w:hAnsi="Century Gothic" w:cs="Century Gothic"/>
                <w:b/>
                <w:sz w:val="20"/>
              </w:rPr>
              <w:t xml:space="preserve">  </w:t>
            </w:r>
          </w:p>
        </w:tc>
        <w:tc>
          <w:tcPr>
            <w:tcW w:w="8216" w:type="dxa"/>
            <w:tcBorders>
              <w:top w:val="single" w:sz="5" w:space="0" w:color="000000"/>
              <w:left w:val="single" w:sz="5" w:space="0" w:color="000000"/>
              <w:bottom w:val="single" w:sz="5" w:space="0" w:color="000000"/>
              <w:right w:val="single" w:sz="5" w:space="0" w:color="000000"/>
            </w:tcBorders>
          </w:tcPr>
          <w:p w14:paraId="0D4B3C57" w14:textId="77777777" w:rsidR="00A354E6" w:rsidRDefault="00000000">
            <w:pPr>
              <w:spacing w:after="0"/>
            </w:pPr>
            <w:r>
              <w:rPr>
                <w:rFonts w:ascii="Century Gothic" w:eastAsia="Century Gothic" w:hAnsi="Century Gothic" w:cs="Century Gothic"/>
                <w:sz w:val="20"/>
              </w:rPr>
              <w:t xml:space="preserve">195 days per year. Full time as specified within the STPCD </w:t>
            </w:r>
          </w:p>
        </w:tc>
      </w:tr>
      <w:tr w:rsidR="00A354E6" w14:paraId="0F55AA32" w14:textId="77777777">
        <w:trPr>
          <w:trHeight w:val="265"/>
        </w:trPr>
        <w:tc>
          <w:tcPr>
            <w:tcW w:w="2258" w:type="dxa"/>
            <w:tcBorders>
              <w:top w:val="single" w:sz="5" w:space="0" w:color="000000"/>
              <w:left w:val="single" w:sz="5" w:space="0" w:color="000000"/>
              <w:bottom w:val="single" w:sz="5" w:space="0" w:color="000000"/>
              <w:right w:val="nil"/>
            </w:tcBorders>
          </w:tcPr>
          <w:p w14:paraId="080057D6" w14:textId="77777777" w:rsidR="00A354E6" w:rsidRDefault="00000000">
            <w:pPr>
              <w:spacing w:after="0"/>
            </w:pPr>
            <w:r>
              <w:rPr>
                <w:rFonts w:ascii="Century Gothic" w:eastAsia="Century Gothic" w:hAnsi="Century Gothic" w:cs="Century Gothic"/>
                <w:sz w:val="20"/>
              </w:rPr>
              <w:t xml:space="preserve"> </w:t>
            </w:r>
          </w:p>
        </w:tc>
        <w:tc>
          <w:tcPr>
            <w:tcW w:w="8216" w:type="dxa"/>
            <w:tcBorders>
              <w:top w:val="single" w:sz="5" w:space="0" w:color="000000"/>
              <w:left w:val="nil"/>
              <w:bottom w:val="single" w:sz="5" w:space="0" w:color="000000"/>
              <w:right w:val="single" w:sz="5" w:space="0" w:color="000000"/>
            </w:tcBorders>
          </w:tcPr>
          <w:p w14:paraId="10365488" w14:textId="77777777" w:rsidR="00A354E6" w:rsidRDefault="00000000">
            <w:pPr>
              <w:spacing w:after="0"/>
            </w:pPr>
            <w:r>
              <w:rPr>
                <w:rFonts w:ascii="Century Gothic" w:eastAsia="Century Gothic" w:hAnsi="Century Gothic" w:cs="Century Gothic"/>
                <w:sz w:val="20"/>
              </w:rPr>
              <w:t xml:space="preserve"> </w:t>
            </w:r>
          </w:p>
        </w:tc>
      </w:tr>
      <w:tr w:rsidR="00A354E6" w14:paraId="166C26DB" w14:textId="77777777">
        <w:trPr>
          <w:trHeight w:val="252"/>
        </w:trPr>
        <w:tc>
          <w:tcPr>
            <w:tcW w:w="2258" w:type="dxa"/>
            <w:tcBorders>
              <w:top w:val="single" w:sz="5" w:space="0" w:color="000000"/>
              <w:left w:val="single" w:sz="5" w:space="0" w:color="000000"/>
              <w:bottom w:val="single" w:sz="5" w:space="0" w:color="000000"/>
              <w:right w:val="single" w:sz="5" w:space="0" w:color="000000"/>
            </w:tcBorders>
          </w:tcPr>
          <w:p w14:paraId="646EE9E6" w14:textId="77777777" w:rsidR="00A354E6" w:rsidRDefault="00000000">
            <w:pPr>
              <w:spacing w:after="0"/>
            </w:pPr>
            <w:r>
              <w:rPr>
                <w:rFonts w:ascii="Century Gothic" w:eastAsia="Century Gothic" w:hAnsi="Century Gothic" w:cs="Century Gothic"/>
                <w:b/>
                <w:sz w:val="20"/>
              </w:rPr>
              <w:t>Salary/</w:t>
            </w:r>
            <w:proofErr w:type="gramStart"/>
            <w:r>
              <w:rPr>
                <w:rFonts w:ascii="Century Gothic" w:eastAsia="Century Gothic" w:hAnsi="Century Gothic" w:cs="Century Gothic"/>
                <w:b/>
                <w:sz w:val="20"/>
              </w:rPr>
              <w:t>Grade :</w:t>
            </w:r>
            <w:proofErr w:type="gramEnd"/>
            <w:r>
              <w:rPr>
                <w:rFonts w:ascii="Century Gothic" w:eastAsia="Century Gothic" w:hAnsi="Century Gothic" w:cs="Century Gothic"/>
                <w:b/>
                <w:sz w:val="20"/>
              </w:rPr>
              <w:t xml:space="preserve">  </w:t>
            </w:r>
          </w:p>
        </w:tc>
        <w:tc>
          <w:tcPr>
            <w:tcW w:w="8216" w:type="dxa"/>
            <w:tcBorders>
              <w:top w:val="single" w:sz="5" w:space="0" w:color="000000"/>
              <w:left w:val="single" w:sz="5" w:space="0" w:color="000000"/>
              <w:bottom w:val="single" w:sz="5" w:space="0" w:color="000000"/>
              <w:right w:val="single" w:sz="5" w:space="0" w:color="000000"/>
            </w:tcBorders>
          </w:tcPr>
          <w:p w14:paraId="0E0FFD11" w14:textId="77777777" w:rsidR="00A354E6" w:rsidRDefault="00000000">
            <w:pPr>
              <w:spacing w:after="0"/>
            </w:pPr>
            <w:r>
              <w:rPr>
                <w:rFonts w:ascii="Century Gothic" w:eastAsia="Century Gothic" w:hAnsi="Century Gothic" w:cs="Century Gothic"/>
                <w:sz w:val="20"/>
              </w:rPr>
              <w:t xml:space="preserve">Plus TLR </w:t>
            </w:r>
          </w:p>
        </w:tc>
      </w:tr>
    </w:tbl>
    <w:p w14:paraId="4E1B6371" w14:textId="77777777" w:rsidR="00A354E6" w:rsidRDefault="00000000">
      <w:pPr>
        <w:spacing w:after="1995"/>
        <w:ind w:left="709"/>
      </w:pPr>
      <w:r>
        <w:rPr>
          <w:rFonts w:ascii="Century Gothic" w:eastAsia="Century Gothic" w:hAnsi="Century Gothic" w:cs="Century Gothic"/>
          <w:sz w:val="20"/>
        </w:rPr>
        <w:t xml:space="preserve"> </w:t>
      </w:r>
    </w:p>
    <w:p w14:paraId="0BC2D59F" w14:textId="77777777" w:rsidR="00A354E6" w:rsidRDefault="00000000">
      <w:pPr>
        <w:spacing w:after="0"/>
        <w:ind w:left="160"/>
        <w:jc w:val="center"/>
      </w:pPr>
      <w:r>
        <w:rPr>
          <w:rFonts w:ascii="Times New Roman" w:eastAsia="Times New Roman" w:hAnsi="Times New Roman" w:cs="Times New Roman"/>
          <w:sz w:val="24"/>
        </w:rPr>
        <w:lastRenderedPageBreak/>
        <w:t xml:space="preserve"> </w:t>
      </w:r>
      <w:r>
        <w:rPr>
          <w:rFonts w:ascii="Times New Roman" w:eastAsia="Times New Roman" w:hAnsi="Times New Roman" w:cs="Times New Roman"/>
          <w:sz w:val="24"/>
        </w:rPr>
        <w:tab/>
      </w:r>
      <w:r>
        <w:rPr>
          <w:rFonts w:ascii="Century Gothic" w:eastAsia="Century Gothic" w:hAnsi="Century Gothic" w:cs="Century Gothic"/>
          <w:sz w:val="18"/>
        </w:rPr>
        <w:t xml:space="preserve"> </w:t>
      </w:r>
    </w:p>
    <w:p w14:paraId="4C89F9FF" w14:textId="77777777" w:rsidR="00A354E6" w:rsidRDefault="00000000">
      <w:pPr>
        <w:spacing w:after="0"/>
        <w:ind w:left="709" w:right="625"/>
      </w:pPr>
      <w:r>
        <w:rPr>
          <w:noProof/>
        </w:rPr>
        <w:drawing>
          <wp:anchor distT="0" distB="0" distL="114300" distR="114300" simplePos="0" relativeHeight="251659264" behindDoc="0" locked="0" layoutInCell="1" allowOverlap="0" wp14:anchorId="66C93273" wp14:editId="4FA14190">
            <wp:simplePos x="0" y="0"/>
            <wp:positionH relativeFrom="column">
              <wp:posOffset>5068570</wp:posOffset>
            </wp:positionH>
            <wp:positionV relativeFrom="paragraph">
              <wp:posOffset>24765</wp:posOffset>
            </wp:positionV>
            <wp:extent cx="1901825" cy="778510"/>
            <wp:effectExtent l="0" t="0" r="0" b="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stretch>
                      <a:fillRect/>
                    </a:stretch>
                  </pic:blipFill>
                  <pic:spPr>
                    <a:xfrm>
                      <a:off x="0" y="0"/>
                      <a:ext cx="1901825" cy="778510"/>
                    </a:xfrm>
                    <a:prstGeom prst="rect">
                      <a:avLst/>
                    </a:prstGeom>
                  </pic:spPr>
                </pic:pic>
              </a:graphicData>
            </a:graphic>
          </wp:anchor>
        </w:drawing>
      </w:r>
      <w:r>
        <w:rPr>
          <w:rFonts w:ascii="Century Gothic" w:eastAsia="Century Gothic" w:hAnsi="Century Gothic" w:cs="Century Gothic"/>
          <w:sz w:val="20"/>
        </w:rPr>
        <w:t xml:space="preserve"> </w:t>
      </w:r>
    </w:p>
    <w:p w14:paraId="64487F2E" w14:textId="77777777" w:rsidR="00A354E6" w:rsidRDefault="00000000">
      <w:pPr>
        <w:spacing w:after="3" w:line="250" w:lineRule="auto"/>
        <w:ind w:left="704" w:right="625" w:hanging="10"/>
      </w:pPr>
      <w:r>
        <w:rPr>
          <w:i/>
          <w:color w:val="767171"/>
        </w:rPr>
        <w:t xml:space="preserve">The Painsley Catholic Academy.  A Company limited by </w:t>
      </w:r>
      <w:proofErr w:type="gramStart"/>
      <w:r>
        <w:rPr>
          <w:i/>
          <w:color w:val="767171"/>
        </w:rPr>
        <w:t>guarantee,  registered</w:t>
      </w:r>
      <w:proofErr w:type="gramEnd"/>
      <w:r>
        <w:rPr>
          <w:i/>
          <w:color w:val="767171"/>
        </w:rPr>
        <w:t xml:space="preserve"> in England &amp; Wales with company number 08146661.  </w:t>
      </w:r>
    </w:p>
    <w:p w14:paraId="4C43F5DB" w14:textId="77777777" w:rsidR="00A354E6" w:rsidRDefault="00000000">
      <w:pPr>
        <w:spacing w:after="32" w:line="250" w:lineRule="auto"/>
        <w:ind w:left="704" w:right="625" w:hanging="10"/>
      </w:pPr>
      <w:r>
        <w:rPr>
          <w:i/>
          <w:color w:val="767171"/>
        </w:rPr>
        <w:t xml:space="preserve"> Registered office address: Station Road, Cheadle, Staffordshire, ST10 1LH</w:t>
      </w:r>
      <w:r>
        <w:rPr>
          <w:rFonts w:ascii="Century Gothic" w:eastAsia="Century Gothic" w:hAnsi="Century Gothic" w:cs="Century Gothic"/>
          <w:color w:val="767171"/>
        </w:rPr>
        <w:t xml:space="preserve"> </w:t>
      </w:r>
    </w:p>
    <w:p w14:paraId="663BACD8" w14:textId="77777777" w:rsidR="00A354E6" w:rsidRDefault="00000000">
      <w:pPr>
        <w:spacing w:after="0"/>
        <w:ind w:right="551"/>
        <w:jc w:val="right"/>
      </w:pPr>
      <w:r>
        <w:rPr>
          <w:rFonts w:ascii="Century Gothic" w:eastAsia="Century Gothic" w:hAnsi="Century Gothic" w:cs="Century Gothic"/>
        </w:rPr>
        <w:t xml:space="preserve"> </w:t>
      </w:r>
      <w:r>
        <w:rPr>
          <w:rFonts w:ascii="Times New Roman" w:eastAsia="Times New Roman" w:hAnsi="Times New Roman" w:cs="Times New Roman"/>
          <w:sz w:val="24"/>
        </w:rPr>
        <w:t xml:space="preserve"> </w:t>
      </w:r>
    </w:p>
    <w:p w14:paraId="1A62D5F4" w14:textId="77777777" w:rsidR="00A354E6" w:rsidRDefault="00000000">
      <w:pPr>
        <w:spacing w:after="0"/>
        <w:ind w:left="333"/>
        <w:jc w:val="center"/>
      </w:pPr>
      <w:r>
        <w:rPr>
          <w:rFonts w:ascii="Century Gothic" w:eastAsia="Century Gothic" w:hAnsi="Century Gothic" w:cs="Century Gothic"/>
          <w:color w:val="808080"/>
          <w:sz w:val="16"/>
        </w:rPr>
        <w:t xml:space="preserve"> </w:t>
      </w:r>
    </w:p>
    <w:p w14:paraId="5CB6B24D" w14:textId="77777777" w:rsidR="00A354E6" w:rsidRDefault="00A354E6">
      <w:pPr>
        <w:spacing w:after="0"/>
        <w:ind w:left="-12" w:right="281"/>
      </w:pPr>
    </w:p>
    <w:tbl>
      <w:tblPr>
        <w:tblStyle w:val="TableGrid"/>
        <w:tblW w:w="10619" w:type="dxa"/>
        <w:tblInd w:w="703" w:type="dxa"/>
        <w:tblCellMar>
          <w:top w:w="16" w:type="dxa"/>
          <w:left w:w="0" w:type="dxa"/>
          <w:bottom w:w="0" w:type="dxa"/>
          <w:right w:w="97" w:type="dxa"/>
        </w:tblCellMar>
        <w:tblLook w:val="04A0" w:firstRow="1" w:lastRow="0" w:firstColumn="1" w:lastColumn="0" w:noHBand="0" w:noVBand="1"/>
      </w:tblPr>
      <w:tblGrid>
        <w:gridCol w:w="2270"/>
        <w:gridCol w:w="451"/>
        <w:gridCol w:w="7898"/>
      </w:tblGrid>
      <w:tr w:rsidR="00A354E6" w14:paraId="7266D94F" w14:textId="77777777">
        <w:trPr>
          <w:trHeight w:val="768"/>
        </w:trPr>
        <w:tc>
          <w:tcPr>
            <w:tcW w:w="2270" w:type="dxa"/>
            <w:tcBorders>
              <w:top w:val="single" w:sz="5" w:space="0" w:color="000000"/>
              <w:left w:val="single" w:sz="5" w:space="0" w:color="000000"/>
              <w:bottom w:val="nil"/>
              <w:right w:val="single" w:sz="5" w:space="0" w:color="000000"/>
            </w:tcBorders>
          </w:tcPr>
          <w:p w14:paraId="67E32ACF" w14:textId="77777777" w:rsidR="00A354E6" w:rsidRDefault="00000000">
            <w:pPr>
              <w:spacing w:after="0"/>
              <w:ind w:left="114"/>
            </w:pPr>
            <w:r>
              <w:rPr>
                <w:rFonts w:ascii="Century Gothic" w:eastAsia="Century Gothic" w:hAnsi="Century Gothic" w:cs="Century Gothic"/>
                <w:b/>
                <w:sz w:val="20"/>
              </w:rPr>
              <w:t xml:space="preserve">Operational/ </w:t>
            </w:r>
          </w:p>
          <w:p w14:paraId="10EE2430" w14:textId="77777777" w:rsidR="00A354E6" w:rsidRDefault="00000000">
            <w:pPr>
              <w:spacing w:after="0"/>
              <w:ind w:left="114"/>
            </w:pPr>
            <w:r>
              <w:rPr>
                <w:rFonts w:ascii="Century Gothic" w:eastAsia="Century Gothic" w:hAnsi="Century Gothic" w:cs="Century Gothic"/>
                <w:b/>
                <w:sz w:val="20"/>
              </w:rPr>
              <w:t xml:space="preserve">Strategic Planning </w:t>
            </w:r>
          </w:p>
        </w:tc>
        <w:tc>
          <w:tcPr>
            <w:tcW w:w="450" w:type="dxa"/>
            <w:tcBorders>
              <w:top w:val="single" w:sz="5" w:space="0" w:color="000000"/>
              <w:left w:val="single" w:sz="5" w:space="0" w:color="000000"/>
              <w:bottom w:val="nil"/>
              <w:right w:val="nil"/>
            </w:tcBorders>
          </w:tcPr>
          <w:p w14:paraId="1AEF08E0"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single" w:sz="5" w:space="0" w:color="000000"/>
              <w:left w:val="nil"/>
              <w:bottom w:val="nil"/>
              <w:right w:val="single" w:sz="5" w:space="0" w:color="000000"/>
            </w:tcBorders>
          </w:tcPr>
          <w:p w14:paraId="5F343F22" w14:textId="77777777" w:rsidR="00A354E6" w:rsidRDefault="00000000">
            <w:pPr>
              <w:spacing w:after="0"/>
            </w:pPr>
            <w:r>
              <w:rPr>
                <w:rFonts w:ascii="Century Gothic" w:eastAsia="Century Gothic" w:hAnsi="Century Gothic" w:cs="Century Gothic"/>
                <w:sz w:val="20"/>
              </w:rPr>
              <w:t xml:space="preserve">To lead the development of personalised learning via appropriately differentiated schemes of work, resources, marking policies, assessment for learning and teaching strategies within the subject. </w:t>
            </w:r>
          </w:p>
        </w:tc>
      </w:tr>
      <w:tr w:rsidR="00A354E6" w14:paraId="1786A1C3" w14:textId="77777777">
        <w:trPr>
          <w:trHeight w:val="493"/>
        </w:trPr>
        <w:tc>
          <w:tcPr>
            <w:tcW w:w="2270" w:type="dxa"/>
            <w:tcBorders>
              <w:top w:val="nil"/>
              <w:left w:val="single" w:sz="5" w:space="0" w:color="000000"/>
              <w:bottom w:val="nil"/>
              <w:right w:val="single" w:sz="5" w:space="0" w:color="000000"/>
            </w:tcBorders>
          </w:tcPr>
          <w:p w14:paraId="6EABA35B" w14:textId="77777777" w:rsidR="00A354E6" w:rsidRDefault="00A354E6"/>
        </w:tc>
        <w:tc>
          <w:tcPr>
            <w:tcW w:w="450" w:type="dxa"/>
            <w:tcBorders>
              <w:top w:val="nil"/>
              <w:left w:val="single" w:sz="5" w:space="0" w:color="000000"/>
              <w:bottom w:val="nil"/>
              <w:right w:val="nil"/>
            </w:tcBorders>
          </w:tcPr>
          <w:p w14:paraId="49A6DD68"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2188C8A8" w14:textId="77777777" w:rsidR="00A354E6" w:rsidRDefault="00000000">
            <w:pPr>
              <w:spacing w:after="0"/>
              <w:jc w:val="both"/>
            </w:pPr>
            <w:r>
              <w:rPr>
                <w:rFonts w:ascii="Century Gothic" w:eastAsia="Century Gothic" w:hAnsi="Century Gothic" w:cs="Century Gothic"/>
                <w:sz w:val="20"/>
              </w:rPr>
              <w:t xml:space="preserve">To provide and update a departmental handbook which gives clear guidance on the above. </w:t>
            </w:r>
          </w:p>
        </w:tc>
      </w:tr>
      <w:tr w:rsidR="00A354E6" w14:paraId="3111922F" w14:textId="77777777">
        <w:trPr>
          <w:trHeight w:val="486"/>
        </w:trPr>
        <w:tc>
          <w:tcPr>
            <w:tcW w:w="2270" w:type="dxa"/>
            <w:tcBorders>
              <w:top w:val="nil"/>
              <w:left w:val="single" w:sz="5" w:space="0" w:color="000000"/>
              <w:bottom w:val="nil"/>
              <w:right w:val="single" w:sz="5" w:space="0" w:color="000000"/>
            </w:tcBorders>
          </w:tcPr>
          <w:p w14:paraId="22F86951" w14:textId="77777777" w:rsidR="00A354E6" w:rsidRDefault="00A354E6"/>
        </w:tc>
        <w:tc>
          <w:tcPr>
            <w:tcW w:w="450" w:type="dxa"/>
            <w:tcBorders>
              <w:top w:val="nil"/>
              <w:left w:val="single" w:sz="5" w:space="0" w:color="000000"/>
              <w:bottom w:val="nil"/>
              <w:right w:val="nil"/>
            </w:tcBorders>
          </w:tcPr>
          <w:p w14:paraId="2EED1A19"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90F0A78" w14:textId="159FC424" w:rsidR="00A354E6" w:rsidRDefault="00000000">
            <w:pPr>
              <w:spacing w:after="0"/>
            </w:pPr>
            <w:r>
              <w:rPr>
                <w:rFonts w:ascii="Century Gothic" w:eastAsia="Century Gothic" w:hAnsi="Century Gothic" w:cs="Century Gothic"/>
                <w:sz w:val="20"/>
              </w:rPr>
              <w:t xml:space="preserve">To ensure that assessment and marking within the department supports </w:t>
            </w:r>
            <w:r w:rsidR="00964967">
              <w:rPr>
                <w:rFonts w:ascii="Century Gothic" w:eastAsia="Century Gothic" w:hAnsi="Century Gothic" w:cs="Century Gothic"/>
                <w:sz w:val="20"/>
              </w:rPr>
              <w:t>target setting</w:t>
            </w:r>
            <w:r>
              <w:rPr>
                <w:rFonts w:ascii="Century Gothic" w:eastAsia="Century Gothic" w:hAnsi="Century Gothic" w:cs="Century Gothic"/>
                <w:sz w:val="20"/>
              </w:rPr>
              <w:t xml:space="preserve"> and promotes effective learning. </w:t>
            </w:r>
          </w:p>
        </w:tc>
      </w:tr>
      <w:tr w:rsidR="00A354E6" w14:paraId="0250D00E" w14:textId="77777777">
        <w:trPr>
          <w:trHeight w:val="739"/>
        </w:trPr>
        <w:tc>
          <w:tcPr>
            <w:tcW w:w="2270" w:type="dxa"/>
            <w:tcBorders>
              <w:top w:val="nil"/>
              <w:left w:val="single" w:sz="5" w:space="0" w:color="000000"/>
              <w:bottom w:val="nil"/>
              <w:right w:val="single" w:sz="5" w:space="0" w:color="000000"/>
            </w:tcBorders>
          </w:tcPr>
          <w:p w14:paraId="0A21E0D5" w14:textId="77777777" w:rsidR="00A354E6" w:rsidRDefault="00A354E6"/>
        </w:tc>
        <w:tc>
          <w:tcPr>
            <w:tcW w:w="450" w:type="dxa"/>
            <w:tcBorders>
              <w:top w:val="nil"/>
              <w:left w:val="single" w:sz="5" w:space="0" w:color="000000"/>
              <w:bottom w:val="nil"/>
              <w:right w:val="nil"/>
            </w:tcBorders>
          </w:tcPr>
          <w:p w14:paraId="50BAF0FE"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2EBC2128" w14:textId="77777777" w:rsidR="00A354E6" w:rsidRDefault="00000000">
            <w:pPr>
              <w:spacing w:after="0"/>
              <w:ind w:right="80"/>
              <w:jc w:val="both"/>
            </w:pPr>
            <w:r>
              <w:rPr>
                <w:rFonts w:ascii="Century Gothic" w:eastAsia="Century Gothic" w:hAnsi="Century Gothic" w:cs="Century Gothic"/>
                <w:sz w:val="20"/>
              </w:rPr>
              <w:t xml:space="preserve">To be responsible for the day-to-day management, </w:t>
            </w:r>
            <w:proofErr w:type="gramStart"/>
            <w:r>
              <w:rPr>
                <w:rFonts w:ascii="Century Gothic" w:eastAsia="Century Gothic" w:hAnsi="Century Gothic" w:cs="Century Gothic"/>
                <w:sz w:val="20"/>
              </w:rPr>
              <w:t>control</w:t>
            </w:r>
            <w:proofErr w:type="gramEnd"/>
            <w:r>
              <w:rPr>
                <w:rFonts w:ascii="Century Gothic" w:eastAsia="Century Gothic" w:hAnsi="Century Gothic" w:cs="Century Gothic"/>
                <w:sz w:val="20"/>
              </w:rPr>
              <w:t xml:space="preserve"> and operation of course provision within the department, including effective deployment of staff and physical resources. </w:t>
            </w:r>
          </w:p>
        </w:tc>
      </w:tr>
      <w:tr w:rsidR="00A354E6" w14:paraId="7A655739" w14:textId="77777777">
        <w:trPr>
          <w:trHeight w:val="732"/>
        </w:trPr>
        <w:tc>
          <w:tcPr>
            <w:tcW w:w="2270" w:type="dxa"/>
            <w:tcBorders>
              <w:top w:val="nil"/>
              <w:left w:val="single" w:sz="5" w:space="0" w:color="000000"/>
              <w:bottom w:val="nil"/>
              <w:right w:val="single" w:sz="5" w:space="0" w:color="000000"/>
            </w:tcBorders>
          </w:tcPr>
          <w:p w14:paraId="714A585D" w14:textId="77777777" w:rsidR="00A354E6" w:rsidRDefault="00A354E6"/>
        </w:tc>
        <w:tc>
          <w:tcPr>
            <w:tcW w:w="450" w:type="dxa"/>
            <w:tcBorders>
              <w:top w:val="nil"/>
              <w:left w:val="single" w:sz="5" w:space="0" w:color="000000"/>
              <w:bottom w:val="nil"/>
              <w:right w:val="nil"/>
            </w:tcBorders>
          </w:tcPr>
          <w:p w14:paraId="4C2CD93B"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6F967722" w14:textId="77777777" w:rsidR="00A354E6" w:rsidRDefault="00000000">
            <w:pPr>
              <w:spacing w:after="0"/>
              <w:ind w:right="219"/>
              <w:jc w:val="both"/>
            </w:pPr>
            <w:r>
              <w:rPr>
                <w:rFonts w:ascii="Century Gothic" w:eastAsia="Century Gothic" w:hAnsi="Century Gothic" w:cs="Century Gothic"/>
                <w:sz w:val="20"/>
              </w:rPr>
              <w:t xml:space="preserve">To monitor pupil performance actively and regularly via an effective departmental system, in accordance with school policy, which tracks student progress. </w:t>
            </w:r>
          </w:p>
        </w:tc>
      </w:tr>
      <w:tr w:rsidR="00A354E6" w14:paraId="0D7B4AC1" w14:textId="77777777">
        <w:trPr>
          <w:trHeight w:val="246"/>
        </w:trPr>
        <w:tc>
          <w:tcPr>
            <w:tcW w:w="2270" w:type="dxa"/>
            <w:tcBorders>
              <w:top w:val="nil"/>
              <w:left w:val="single" w:sz="5" w:space="0" w:color="000000"/>
              <w:bottom w:val="nil"/>
              <w:right w:val="single" w:sz="5" w:space="0" w:color="000000"/>
            </w:tcBorders>
          </w:tcPr>
          <w:p w14:paraId="1CD019EC" w14:textId="77777777" w:rsidR="00A354E6" w:rsidRDefault="00A354E6"/>
        </w:tc>
        <w:tc>
          <w:tcPr>
            <w:tcW w:w="450" w:type="dxa"/>
            <w:tcBorders>
              <w:top w:val="nil"/>
              <w:left w:val="single" w:sz="5" w:space="0" w:color="000000"/>
              <w:bottom w:val="nil"/>
              <w:right w:val="nil"/>
            </w:tcBorders>
          </w:tcPr>
          <w:p w14:paraId="767F4215"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0B17072F" w14:textId="77777777" w:rsidR="00A354E6" w:rsidRDefault="00000000">
            <w:pPr>
              <w:spacing w:after="0"/>
            </w:pPr>
            <w:r>
              <w:rPr>
                <w:rFonts w:ascii="Century Gothic" w:eastAsia="Century Gothic" w:hAnsi="Century Gothic" w:cs="Century Gothic"/>
                <w:sz w:val="20"/>
              </w:rPr>
              <w:t xml:space="preserve">To provide regular feedback for pupil progress tracking. </w:t>
            </w:r>
          </w:p>
        </w:tc>
      </w:tr>
      <w:tr w:rsidR="00A354E6" w14:paraId="56C08BB7" w14:textId="77777777">
        <w:trPr>
          <w:trHeight w:val="493"/>
        </w:trPr>
        <w:tc>
          <w:tcPr>
            <w:tcW w:w="2270" w:type="dxa"/>
            <w:tcBorders>
              <w:top w:val="nil"/>
              <w:left w:val="single" w:sz="5" w:space="0" w:color="000000"/>
              <w:bottom w:val="nil"/>
              <w:right w:val="single" w:sz="5" w:space="0" w:color="000000"/>
            </w:tcBorders>
          </w:tcPr>
          <w:p w14:paraId="4DEF75D3" w14:textId="77777777" w:rsidR="00A354E6" w:rsidRDefault="00A354E6"/>
        </w:tc>
        <w:tc>
          <w:tcPr>
            <w:tcW w:w="450" w:type="dxa"/>
            <w:tcBorders>
              <w:top w:val="nil"/>
              <w:left w:val="single" w:sz="5" w:space="0" w:color="000000"/>
              <w:bottom w:val="nil"/>
              <w:right w:val="nil"/>
            </w:tcBorders>
          </w:tcPr>
          <w:p w14:paraId="768803D4"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B07D699" w14:textId="77777777" w:rsidR="00A354E6" w:rsidRDefault="00000000">
            <w:pPr>
              <w:spacing w:after="0"/>
              <w:jc w:val="both"/>
            </w:pPr>
            <w:r>
              <w:rPr>
                <w:rFonts w:ascii="Century Gothic" w:eastAsia="Century Gothic" w:hAnsi="Century Gothic" w:cs="Century Gothic"/>
                <w:sz w:val="20"/>
              </w:rPr>
              <w:t xml:space="preserve">To devise strategies for tackling under-performance of individuals or groups identified via progress tracking. </w:t>
            </w:r>
          </w:p>
        </w:tc>
      </w:tr>
      <w:tr w:rsidR="00A354E6" w14:paraId="6C88BE21" w14:textId="77777777">
        <w:trPr>
          <w:trHeight w:val="984"/>
        </w:trPr>
        <w:tc>
          <w:tcPr>
            <w:tcW w:w="2270" w:type="dxa"/>
            <w:tcBorders>
              <w:top w:val="nil"/>
              <w:left w:val="single" w:sz="5" w:space="0" w:color="000000"/>
              <w:bottom w:val="nil"/>
              <w:right w:val="single" w:sz="5" w:space="0" w:color="000000"/>
            </w:tcBorders>
          </w:tcPr>
          <w:p w14:paraId="33BCC70B" w14:textId="77777777" w:rsidR="00A354E6" w:rsidRDefault="00A354E6"/>
        </w:tc>
        <w:tc>
          <w:tcPr>
            <w:tcW w:w="450" w:type="dxa"/>
            <w:tcBorders>
              <w:top w:val="nil"/>
              <w:left w:val="single" w:sz="5" w:space="0" w:color="000000"/>
              <w:bottom w:val="nil"/>
              <w:right w:val="nil"/>
            </w:tcBorders>
          </w:tcPr>
          <w:p w14:paraId="6C2CC97C"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0D3A87BF" w14:textId="77777777" w:rsidR="00A354E6" w:rsidRDefault="00000000">
            <w:pPr>
              <w:spacing w:after="0" w:line="236" w:lineRule="auto"/>
            </w:pPr>
            <w:r>
              <w:rPr>
                <w:rFonts w:ascii="Century Gothic" w:eastAsia="Century Gothic" w:hAnsi="Century Gothic" w:cs="Century Gothic"/>
                <w:sz w:val="20"/>
              </w:rPr>
              <w:t xml:space="preserve">To consider the most effective way of </w:t>
            </w:r>
            <w:proofErr w:type="gramStart"/>
            <w:r>
              <w:rPr>
                <w:rFonts w:ascii="Century Gothic" w:eastAsia="Century Gothic" w:hAnsi="Century Gothic" w:cs="Century Gothic"/>
                <w:sz w:val="20"/>
              </w:rPr>
              <w:t>implementing  school</w:t>
            </w:r>
            <w:proofErr w:type="gramEnd"/>
            <w:r>
              <w:rPr>
                <w:rFonts w:ascii="Century Gothic" w:eastAsia="Century Gothic" w:hAnsi="Century Gothic" w:cs="Century Gothic"/>
                <w:sz w:val="20"/>
              </w:rPr>
              <w:t xml:space="preserve"> policies and procedures within the department which will ensure consistency across all departmental members e.g. Behaviour and Anti-Bullying Policy, Performance </w:t>
            </w:r>
          </w:p>
          <w:p w14:paraId="19765ADE" w14:textId="77777777" w:rsidR="00A354E6" w:rsidRDefault="00000000">
            <w:pPr>
              <w:spacing w:after="0"/>
            </w:pPr>
            <w:r>
              <w:rPr>
                <w:rFonts w:ascii="Century Gothic" w:eastAsia="Century Gothic" w:hAnsi="Century Gothic" w:cs="Century Gothic"/>
                <w:sz w:val="20"/>
              </w:rPr>
              <w:t xml:space="preserve">Management Policy, Equal Opportunities, </w:t>
            </w:r>
            <w:proofErr w:type="gramStart"/>
            <w:r>
              <w:rPr>
                <w:rFonts w:ascii="Century Gothic" w:eastAsia="Century Gothic" w:hAnsi="Century Gothic" w:cs="Century Gothic"/>
                <w:sz w:val="20"/>
              </w:rPr>
              <w:t>Health</w:t>
            </w:r>
            <w:proofErr w:type="gramEnd"/>
            <w:r>
              <w:rPr>
                <w:rFonts w:ascii="Century Gothic" w:eastAsia="Century Gothic" w:hAnsi="Century Gothic" w:cs="Century Gothic"/>
                <w:sz w:val="20"/>
              </w:rPr>
              <w:t xml:space="preserve"> and Safety. </w:t>
            </w:r>
          </w:p>
        </w:tc>
      </w:tr>
      <w:tr w:rsidR="00A354E6" w14:paraId="64611C3C" w14:textId="77777777">
        <w:trPr>
          <w:trHeight w:val="979"/>
        </w:trPr>
        <w:tc>
          <w:tcPr>
            <w:tcW w:w="2270" w:type="dxa"/>
            <w:tcBorders>
              <w:top w:val="nil"/>
              <w:left w:val="single" w:sz="5" w:space="0" w:color="000000"/>
              <w:bottom w:val="nil"/>
              <w:right w:val="single" w:sz="5" w:space="0" w:color="000000"/>
            </w:tcBorders>
          </w:tcPr>
          <w:p w14:paraId="54F2DCC4" w14:textId="77777777" w:rsidR="00A354E6" w:rsidRDefault="00A354E6"/>
        </w:tc>
        <w:tc>
          <w:tcPr>
            <w:tcW w:w="450" w:type="dxa"/>
            <w:tcBorders>
              <w:top w:val="nil"/>
              <w:left w:val="single" w:sz="5" w:space="0" w:color="000000"/>
              <w:bottom w:val="nil"/>
              <w:right w:val="nil"/>
            </w:tcBorders>
          </w:tcPr>
          <w:p w14:paraId="040C30E3"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62BC143C" w14:textId="77777777" w:rsidR="00A354E6" w:rsidRDefault="00000000">
            <w:pPr>
              <w:spacing w:after="0"/>
              <w:ind w:right="106"/>
              <w:jc w:val="both"/>
            </w:pPr>
            <w:r>
              <w:rPr>
                <w:rFonts w:ascii="Century Gothic" w:eastAsia="Century Gothic" w:hAnsi="Century Gothic" w:cs="Century Gothic"/>
                <w:sz w:val="20"/>
              </w:rPr>
              <w:t xml:space="preserve">To lead departmental colleagues in formulating aims, objectives and improvement plans for the department which have coherence and relevance to the needs of students and to the strategic and operational plans of the school. </w:t>
            </w:r>
          </w:p>
        </w:tc>
      </w:tr>
      <w:tr w:rsidR="00A354E6" w14:paraId="68A40E98" w14:textId="77777777">
        <w:trPr>
          <w:trHeight w:val="738"/>
        </w:trPr>
        <w:tc>
          <w:tcPr>
            <w:tcW w:w="2270" w:type="dxa"/>
            <w:tcBorders>
              <w:top w:val="nil"/>
              <w:left w:val="single" w:sz="5" w:space="0" w:color="000000"/>
              <w:bottom w:val="nil"/>
              <w:right w:val="single" w:sz="5" w:space="0" w:color="000000"/>
            </w:tcBorders>
          </w:tcPr>
          <w:p w14:paraId="7C850CD9" w14:textId="77777777" w:rsidR="00A354E6" w:rsidRDefault="00A354E6"/>
        </w:tc>
        <w:tc>
          <w:tcPr>
            <w:tcW w:w="450" w:type="dxa"/>
            <w:tcBorders>
              <w:top w:val="nil"/>
              <w:left w:val="single" w:sz="5" w:space="0" w:color="000000"/>
              <w:bottom w:val="nil"/>
              <w:right w:val="nil"/>
            </w:tcBorders>
          </w:tcPr>
          <w:p w14:paraId="174AE5FB"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2F659F7B" w14:textId="77777777" w:rsidR="00A354E6" w:rsidRDefault="00000000">
            <w:pPr>
              <w:spacing w:after="0"/>
            </w:pPr>
            <w:r>
              <w:rPr>
                <w:rFonts w:ascii="Century Gothic" w:eastAsia="Century Gothic" w:hAnsi="Century Gothic" w:cs="Century Gothic"/>
                <w:sz w:val="20"/>
              </w:rPr>
              <w:t xml:space="preserve">To be responsible for the financial management of the department and ensure that it reflects the needs of students within the subject area and the school priorities and targets in the School Improvement Plan (SIP). </w:t>
            </w:r>
          </w:p>
        </w:tc>
      </w:tr>
      <w:tr w:rsidR="00A354E6" w14:paraId="626CDF0A" w14:textId="77777777">
        <w:trPr>
          <w:trHeight w:val="733"/>
        </w:trPr>
        <w:tc>
          <w:tcPr>
            <w:tcW w:w="2270" w:type="dxa"/>
            <w:tcBorders>
              <w:top w:val="nil"/>
              <w:left w:val="single" w:sz="5" w:space="0" w:color="000000"/>
              <w:bottom w:val="nil"/>
              <w:right w:val="single" w:sz="5" w:space="0" w:color="000000"/>
            </w:tcBorders>
          </w:tcPr>
          <w:p w14:paraId="78D0C00C" w14:textId="77777777" w:rsidR="00A354E6" w:rsidRDefault="00A354E6"/>
        </w:tc>
        <w:tc>
          <w:tcPr>
            <w:tcW w:w="450" w:type="dxa"/>
            <w:tcBorders>
              <w:top w:val="nil"/>
              <w:left w:val="single" w:sz="5" w:space="0" w:color="000000"/>
              <w:bottom w:val="nil"/>
              <w:right w:val="nil"/>
            </w:tcBorders>
          </w:tcPr>
          <w:p w14:paraId="7B647C99"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90CFDAE" w14:textId="77777777" w:rsidR="00A354E6" w:rsidRDefault="00000000">
            <w:pPr>
              <w:spacing w:after="0"/>
              <w:ind w:right="271"/>
              <w:jc w:val="both"/>
            </w:pPr>
            <w:r>
              <w:rPr>
                <w:rFonts w:ascii="Century Gothic" w:eastAsia="Century Gothic" w:hAnsi="Century Gothic" w:cs="Century Gothic"/>
                <w:sz w:val="20"/>
              </w:rPr>
              <w:t xml:space="preserve">Within the context of the SIP and the School Self Evaluation Policy, to engage actively in departmental self-review, action planning and the subject SEF at appropriate times in the planning/evaluation cycle. </w:t>
            </w:r>
          </w:p>
        </w:tc>
      </w:tr>
      <w:tr w:rsidR="00A354E6" w14:paraId="231507D1" w14:textId="77777777">
        <w:trPr>
          <w:trHeight w:val="985"/>
        </w:trPr>
        <w:tc>
          <w:tcPr>
            <w:tcW w:w="2270" w:type="dxa"/>
            <w:tcBorders>
              <w:top w:val="nil"/>
              <w:left w:val="single" w:sz="5" w:space="0" w:color="000000"/>
              <w:bottom w:val="nil"/>
              <w:right w:val="single" w:sz="5" w:space="0" w:color="000000"/>
            </w:tcBorders>
          </w:tcPr>
          <w:p w14:paraId="05B572E1" w14:textId="77777777" w:rsidR="00A354E6" w:rsidRDefault="00A354E6"/>
        </w:tc>
        <w:tc>
          <w:tcPr>
            <w:tcW w:w="450" w:type="dxa"/>
            <w:tcBorders>
              <w:top w:val="nil"/>
              <w:left w:val="single" w:sz="5" w:space="0" w:color="000000"/>
              <w:bottom w:val="nil"/>
              <w:right w:val="nil"/>
            </w:tcBorders>
          </w:tcPr>
          <w:p w14:paraId="1D04D8F7"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E042A2F" w14:textId="77777777" w:rsidR="00A354E6" w:rsidRDefault="00000000">
            <w:pPr>
              <w:spacing w:after="0"/>
            </w:pPr>
            <w:r>
              <w:rPr>
                <w:rFonts w:ascii="Century Gothic" w:eastAsia="Century Gothic" w:hAnsi="Century Gothic" w:cs="Century Gothic"/>
                <w:sz w:val="20"/>
              </w:rPr>
              <w:t xml:space="preserve">To ensure that Health and Safety policies and practices, including Risk </w:t>
            </w:r>
          </w:p>
          <w:p w14:paraId="60D33E97" w14:textId="77777777" w:rsidR="00A354E6" w:rsidRDefault="00000000">
            <w:pPr>
              <w:spacing w:after="0"/>
              <w:ind w:right="137"/>
              <w:jc w:val="both"/>
            </w:pPr>
            <w:r>
              <w:rPr>
                <w:rFonts w:ascii="Century Gothic" w:eastAsia="Century Gothic" w:hAnsi="Century Gothic" w:cs="Century Gothic"/>
                <w:sz w:val="20"/>
              </w:rPr>
              <w:t xml:space="preserve">Assessments, throughout the department are in line with national requirements and are </w:t>
            </w:r>
            <w:proofErr w:type="gramStart"/>
            <w:r>
              <w:rPr>
                <w:rFonts w:ascii="Century Gothic" w:eastAsia="Century Gothic" w:hAnsi="Century Gothic" w:cs="Century Gothic"/>
                <w:sz w:val="20"/>
              </w:rPr>
              <w:t>up-dated</w:t>
            </w:r>
            <w:proofErr w:type="gramEnd"/>
            <w:r>
              <w:rPr>
                <w:rFonts w:ascii="Century Gothic" w:eastAsia="Century Gothic" w:hAnsi="Century Gothic" w:cs="Century Gothic"/>
                <w:sz w:val="20"/>
              </w:rPr>
              <w:t xml:space="preserve"> where necessary, liaising, as appropriate, with the school’s Health and Safety Officer. </w:t>
            </w:r>
          </w:p>
        </w:tc>
      </w:tr>
      <w:tr w:rsidR="00A354E6" w14:paraId="4CB16A13" w14:textId="77777777">
        <w:trPr>
          <w:trHeight w:val="462"/>
        </w:trPr>
        <w:tc>
          <w:tcPr>
            <w:tcW w:w="2270" w:type="dxa"/>
            <w:tcBorders>
              <w:top w:val="nil"/>
              <w:left w:val="single" w:sz="5" w:space="0" w:color="000000"/>
              <w:bottom w:val="single" w:sz="5" w:space="0" w:color="000000"/>
              <w:right w:val="single" w:sz="5" w:space="0" w:color="000000"/>
            </w:tcBorders>
          </w:tcPr>
          <w:p w14:paraId="78D9920C" w14:textId="77777777" w:rsidR="00A354E6" w:rsidRDefault="00A354E6"/>
        </w:tc>
        <w:tc>
          <w:tcPr>
            <w:tcW w:w="450" w:type="dxa"/>
            <w:tcBorders>
              <w:top w:val="nil"/>
              <w:left w:val="single" w:sz="5" w:space="0" w:color="000000"/>
              <w:bottom w:val="single" w:sz="5" w:space="0" w:color="000000"/>
              <w:right w:val="nil"/>
            </w:tcBorders>
          </w:tcPr>
          <w:p w14:paraId="4DC4CE3E"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single" w:sz="5" w:space="0" w:color="000000"/>
              <w:right w:val="single" w:sz="5" w:space="0" w:color="000000"/>
            </w:tcBorders>
          </w:tcPr>
          <w:p w14:paraId="12291258" w14:textId="77777777" w:rsidR="00A354E6" w:rsidRDefault="00000000">
            <w:pPr>
              <w:spacing w:after="0"/>
              <w:jc w:val="both"/>
            </w:pPr>
            <w:r>
              <w:rPr>
                <w:rFonts w:ascii="Century Gothic" w:eastAsia="Century Gothic" w:hAnsi="Century Gothic" w:cs="Century Gothic"/>
                <w:sz w:val="20"/>
              </w:rPr>
              <w:t xml:space="preserve">To increase opportunities for students through the active promotion of extracurricular activities. </w:t>
            </w:r>
          </w:p>
        </w:tc>
      </w:tr>
      <w:tr w:rsidR="00A354E6" w14:paraId="6BB155B3" w14:textId="77777777">
        <w:trPr>
          <w:trHeight w:val="264"/>
        </w:trPr>
        <w:tc>
          <w:tcPr>
            <w:tcW w:w="2721" w:type="dxa"/>
            <w:gridSpan w:val="2"/>
            <w:tcBorders>
              <w:top w:val="single" w:sz="5" w:space="0" w:color="000000"/>
              <w:left w:val="single" w:sz="5" w:space="0" w:color="000000"/>
              <w:bottom w:val="single" w:sz="5" w:space="0" w:color="000000"/>
              <w:right w:val="nil"/>
            </w:tcBorders>
          </w:tcPr>
          <w:p w14:paraId="4D3F25E8" w14:textId="77777777" w:rsidR="00A354E6" w:rsidRDefault="00000000">
            <w:pPr>
              <w:spacing w:after="0"/>
              <w:ind w:left="114"/>
            </w:pPr>
            <w:r>
              <w:rPr>
                <w:rFonts w:ascii="Century Gothic" w:eastAsia="Century Gothic" w:hAnsi="Century Gothic" w:cs="Century Gothic"/>
                <w:b/>
                <w:sz w:val="20"/>
              </w:rPr>
              <w:t xml:space="preserve"> </w:t>
            </w:r>
            <w:r>
              <w:rPr>
                <w:rFonts w:ascii="Century Gothic" w:eastAsia="Century Gothic" w:hAnsi="Century Gothic" w:cs="Century Gothic"/>
                <w:b/>
                <w:sz w:val="20"/>
              </w:rPr>
              <w:tab/>
            </w:r>
            <w:r>
              <w:rPr>
                <w:rFonts w:ascii="Century Gothic" w:eastAsia="Century Gothic" w:hAnsi="Century Gothic" w:cs="Century Gothic"/>
                <w:sz w:val="20"/>
              </w:rPr>
              <w:t xml:space="preserve"> </w:t>
            </w:r>
          </w:p>
        </w:tc>
        <w:tc>
          <w:tcPr>
            <w:tcW w:w="7898" w:type="dxa"/>
            <w:tcBorders>
              <w:top w:val="single" w:sz="5" w:space="0" w:color="000000"/>
              <w:left w:val="nil"/>
              <w:bottom w:val="single" w:sz="5" w:space="0" w:color="000000"/>
              <w:right w:val="single" w:sz="5" w:space="0" w:color="000000"/>
            </w:tcBorders>
          </w:tcPr>
          <w:p w14:paraId="0A9E084E" w14:textId="77777777" w:rsidR="00A354E6" w:rsidRDefault="00A354E6"/>
        </w:tc>
      </w:tr>
      <w:tr w:rsidR="00A354E6" w14:paraId="0B0FC401" w14:textId="77777777">
        <w:trPr>
          <w:trHeight w:val="763"/>
        </w:trPr>
        <w:tc>
          <w:tcPr>
            <w:tcW w:w="2270" w:type="dxa"/>
            <w:tcBorders>
              <w:top w:val="single" w:sz="5" w:space="0" w:color="000000"/>
              <w:left w:val="single" w:sz="5" w:space="0" w:color="000000"/>
              <w:bottom w:val="nil"/>
              <w:right w:val="single" w:sz="5" w:space="0" w:color="000000"/>
            </w:tcBorders>
          </w:tcPr>
          <w:p w14:paraId="0D31AB2B" w14:textId="77777777" w:rsidR="00A354E6" w:rsidRDefault="00000000">
            <w:pPr>
              <w:spacing w:after="0"/>
              <w:ind w:left="114"/>
            </w:pPr>
            <w:proofErr w:type="gramStart"/>
            <w:r>
              <w:rPr>
                <w:rFonts w:ascii="Century Gothic" w:eastAsia="Century Gothic" w:hAnsi="Century Gothic" w:cs="Century Gothic"/>
                <w:b/>
                <w:sz w:val="20"/>
              </w:rPr>
              <w:t>Curriculum  Provision</w:t>
            </w:r>
            <w:proofErr w:type="gramEnd"/>
            <w:r>
              <w:rPr>
                <w:rFonts w:ascii="Century Gothic" w:eastAsia="Century Gothic" w:hAnsi="Century Gothic" w:cs="Century Gothic"/>
                <w:b/>
                <w:sz w:val="20"/>
              </w:rPr>
              <w:t xml:space="preserve"> : </w:t>
            </w:r>
          </w:p>
        </w:tc>
        <w:tc>
          <w:tcPr>
            <w:tcW w:w="450" w:type="dxa"/>
            <w:tcBorders>
              <w:top w:val="single" w:sz="5" w:space="0" w:color="000000"/>
              <w:left w:val="single" w:sz="5" w:space="0" w:color="000000"/>
              <w:bottom w:val="nil"/>
              <w:right w:val="nil"/>
            </w:tcBorders>
          </w:tcPr>
          <w:p w14:paraId="45803CE7"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single" w:sz="5" w:space="0" w:color="000000"/>
              <w:left w:val="nil"/>
              <w:bottom w:val="nil"/>
              <w:right w:val="single" w:sz="5" w:space="0" w:color="000000"/>
            </w:tcBorders>
          </w:tcPr>
          <w:p w14:paraId="63AD512B" w14:textId="77777777" w:rsidR="00A354E6" w:rsidRDefault="00000000">
            <w:pPr>
              <w:spacing w:after="0"/>
              <w:ind w:right="454"/>
              <w:jc w:val="both"/>
            </w:pPr>
            <w:r>
              <w:rPr>
                <w:rFonts w:ascii="Century Gothic" w:eastAsia="Century Gothic" w:hAnsi="Century Gothic" w:cs="Century Gothic"/>
                <w:sz w:val="20"/>
              </w:rPr>
              <w:t xml:space="preserve">To liaise with the relevant Assistant Principal (Line Manager) to ensure the delivery of an appropriate, comprehensive, high quality and cost-effective curriculum programme in line with school aims and objectives. </w:t>
            </w:r>
          </w:p>
        </w:tc>
      </w:tr>
      <w:tr w:rsidR="00A354E6" w14:paraId="51E5CFBB" w14:textId="77777777">
        <w:trPr>
          <w:trHeight w:val="222"/>
        </w:trPr>
        <w:tc>
          <w:tcPr>
            <w:tcW w:w="2270" w:type="dxa"/>
            <w:tcBorders>
              <w:top w:val="nil"/>
              <w:left w:val="single" w:sz="5" w:space="0" w:color="000000"/>
              <w:bottom w:val="single" w:sz="5" w:space="0" w:color="000000"/>
              <w:right w:val="single" w:sz="5" w:space="0" w:color="000000"/>
            </w:tcBorders>
          </w:tcPr>
          <w:p w14:paraId="76DF049F" w14:textId="77777777" w:rsidR="00A354E6" w:rsidRDefault="00A354E6"/>
        </w:tc>
        <w:tc>
          <w:tcPr>
            <w:tcW w:w="450" w:type="dxa"/>
            <w:tcBorders>
              <w:top w:val="nil"/>
              <w:left w:val="single" w:sz="5" w:space="0" w:color="000000"/>
              <w:bottom w:val="single" w:sz="5" w:space="0" w:color="000000"/>
              <w:right w:val="nil"/>
            </w:tcBorders>
          </w:tcPr>
          <w:p w14:paraId="64C132AF"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single" w:sz="5" w:space="0" w:color="000000"/>
              <w:right w:val="single" w:sz="5" w:space="0" w:color="000000"/>
            </w:tcBorders>
          </w:tcPr>
          <w:p w14:paraId="62C24534" w14:textId="77777777" w:rsidR="00A354E6" w:rsidRDefault="00000000">
            <w:pPr>
              <w:spacing w:after="0"/>
            </w:pPr>
            <w:r>
              <w:rPr>
                <w:rFonts w:ascii="Century Gothic" w:eastAsia="Century Gothic" w:hAnsi="Century Gothic" w:cs="Century Gothic"/>
                <w:sz w:val="20"/>
              </w:rPr>
              <w:t xml:space="preserve">To be accountable for the development and delivery of the subject. </w:t>
            </w:r>
          </w:p>
        </w:tc>
      </w:tr>
      <w:tr w:rsidR="00A354E6" w14:paraId="0334179C" w14:textId="77777777">
        <w:trPr>
          <w:trHeight w:val="528"/>
        </w:trPr>
        <w:tc>
          <w:tcPr>
            <w:tcW w:w="2270" w:type="dxa"/>
            <w:tcBorders>
              <w:top w:val="single" w:sz="5" w:space="0" w:color="000000"/>
              <w:left w:val="single" w:sz="5" w:space="0" w:color="000000"/>
              <w:bottom w:val="nil"/>
              <w:right w:val="single" w:sz="5" w:space="0" w:color="000000"/>
            </w:tcBorders>
          </w:tcPr>
          <w:p w14:paraId="785F0BBA" w14:textId="77777777" w:rsidR="00A354E6" w:rsidRDefault="00000000">
            <w:pPr>
              <w:spacing w:after="0"/>
              <w:ind w:left="114"/>
            </w:pPr>
            <w:r>
              <w:rPr>
                <w:rFonts w:ascii="Century Gothic" w:eastAsia="Century Gothic" w:hAnsi="Century Gothic" w:cs="Century Gothic"/>
                <w:b/>
                <w:sz w:val="20"/>
              </w:rPr>
              <w:lastRenderedPageBreak/>
              <w:t xml:space="preserve">Curriculum </w:t>
            </w:r>
          </w:p>
          <w:p w14:paraId="7151D3C1" w14:textId="77777777" w:rsidR="00A354E6" w:rsidRDefault="00000000">
            <w:pPr>
              <w:spacing w:after="0"/>
              <w:ind w:left="114"/>
            </w:pPr>
            <w:proofErr w:type="gramStart"/>
            <w:r>
              <w:rPr>
                <w:rFonts w:ascii="Century Gothic" w:eastAsia="Century Gothic" w:hAnsi="Century Gothic" w:cs="Century Gothic"/>
                <w:b/>
                <w:sz w:val="20"/>
              </w:rPr>
              <w:t>Development :</w:t>
            </w:r>
            <w:proofErr w:type="gramEnd"/>
            <w:r>
              <w:rPr>
                <w:rFonts w:ascii="Century Gothic" w:eastAsia="Century Gothic" w:hAnsi="Century Gothic" w:cs="Century Gothic"/>
                <w:b/>
                <w:sz w:val="20"/>
              </w:rPr>
              <w:t xml:space="preserve">  </w:t>
            </w:r>
          </w:p>
        </w:tc>
        <w:tc>
          <w:tcPr>
            <w:tcW w:w="450" w:type="dxa"/>
            <w:tcBorders>
              <w:top w:val="single" w:sz="5" w:space="0" w:color="000000"/>
              <w:left w:val="single" w:sz="5" w:space="0" w:color="000000"/>
              <w:bottom w:val="nil"/>
              <w:right w:val="nil"/>
            </w:tcBorders>
          </w:tcPr>
          <w:p w14:paraId="6B35969C"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single" w:sz="5" w:space="0" w:color="000000"/>
              <w:left w:val="nil"/>
              <w:bottom w:val="nil"/>
              <w:right w:val="single" w:sz="5" w:space="0" w:color="000000"/>
            </w:tcBorders>
          </w:tcPr>
          <w:p w14:paraId="01DFD67D" w14:textId="77777777" w:rsidR="00A354E6" w:rsidRDefault="00000000">
            <w:pPr>
              <w:spacing w:after="0"/>
              <w:jc w:val="both"/>
            </w:pPr>
            <w:r>
              <w:rPr>
                <w:rFonts w:ascii="Century Gothic" w:eastAsia="Century Gothic" w:hAnsi="Century Gothic" w:cs="Century Gothic"/>
                <w:sz w:val="20"/>
              </w:rPr>
              <w:t xml:space="preserve">To lead curriculum development for the whole department, working with the Assistant Curriculum Leader where such a post exists. </w:t>
            </w:r>
          </w:p>
        </w:tc>
      </w:tr>
      <w:tr w:rsidR="00A354E6" w14:paraId="6EF9FD8C" w14:textId="77777777">
        <w:trPr>
          <w:trHeight w:val="486"/>
        </w:trPr>
        <w:tc>
          <w:tcPr>
            <w:tcW w:w="2270" w:type="dxa"/>
            <w:tcBorders>
              <w:top w:val="nil"/>
              <w:left w:val="single" w:sz="5" w:space="0" w:color="000000"/>
              <w:bottom w:val="nil"/>
              <w:right w:val="single" w:sz="5" w:space="0" w:color="000000"/>
            </w:tcBorders>
          </w:tcPr>
          <w:p w14:paraId="007A76DF" w14:textId="77777777" w:rsidR="00A354E6" w:rsidRDefault="00A354E6"/>
        </w:tc>
        <w:tc>
          <w:tcPr>
            <w:tcW w:w="450" w:type="dxa"/>
            <w:tcBorders>
              <w:top w:val="nil"/>
              <w:left w:val="single" w:sz="5" w:space="0" w:color="000000"/>
              <w:bottom w:val="nil"/>
              <w:right w:val="nil"/>
            </w:tcBorders>
          </w:tcPr>
          <w:p w14:paraId="752F0027"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2725C4C2" w14:textId="77777777" w:rsidR="00A354E6" w:rsidRDefault="00000000">
            <w:pPr>
              <w:spacing w:after="0"/>
              <w:jc w:val="both"/>
            </w:pPr>
            <w:r>
              <w:rPr>
                <w:rFonts w:ascii="Century Gothic" w:eastAsia="Century Gothic" w:hAnsi="Century Gothic" w:cs="Century Gothic"/>
                <w:sz w:val="20"/>
              </w:rPr>
              <w:t xml:space="preserve">To keep up to date with national developments in the subject area and in teaching practice and methodology. </w:t>
            </w:r>
          </w:p>
        </w:tc>
      </w:tr>
      <w:tr w:rsidR="00A354E6" w14:paraId="012FC08C" w14:textId="77777777">
        <w:trPr>
          <w:trHeight w:val="493"/>
        </w:trPr>
        <w:tc>
          <w:tcPr>
            <w:tcW w:w="2270" w:type="dxa"/>
            <w:tcBorders>
              <w:top w:val="nil"/>
              <w:left w:val="single" w:sz="5" w:space="0" w:color="000000"/>
              <w:bottom w:val="nil"/>
              <w:right w:val="single" w:sz="5" w:space="0" w:color="000000"/>
            </w:tcBorders>
          </w:tcPr>
          <w:p w14:paraId="0780D11C" w14:textId="77777777" w:rsidR="00A354E6" w:rsidRDefault="00A354E6"/>
        </w:tc>
        <w:tc>
          <w:tcPr>
            <w:tcW w:w="450" w:type="dxa"/>
            <w:tcBorders>
              <w:top w:val="nil"/>
              <w:left w:val="single" w:sz="5" w:space="0" w:color="000000"/>
              <w:bottom w:val="nil"/>
              <w:right w:val="nil"/>
            </w:tcBorders>
          </w:tcPr>
          <w:p w14:paraId="73E2CC5A"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EC686D7" w14:textId="77777777" w:rsidR="00A354E6" w:rsidRDefault="00000000">
            <w:pPr>
              <w:spacing w:after="0"/>
              <w:jc w:val="both"/>
            </w:pPr>
            <w:r>
              <w:rPr>
                <w:rFonts w:ascii="Century Gothic" w:eastAsia="Century Gothic" w:hAnsi="Century Gothic" w:cs="Century Gothic"/>
                <w:sz w:val="20"/>
              </w:rPr>
              <w:t xml:space="preserve">To monitor actively, and respond to, curriculum development and initiatives at national, </w:t>
            </w:r>
            <w:proofErr w:type="gramStart"/>
            <w:r>
              <w:rPr>
                <w:rFonts w:ascii="Century Gothic" w:eastAsia="Century Gothic" w:hAnsi="Century Gothic" w:cs="Century Gothic"/>
                <w:sz w:val="20"/>
              </w:rPr>
              <w:t>regional</w:t>
            </w:r>
            <w:proofErr w:type="gramEnd"/>
            <w:r>
              <w:rPr>
                <w:rFonts w:ascii="Century Gothic" w:eastAsia="Century Gothic" w:hAnsi="Century Gothic" w:cs="Century Gothic"/>
                <w:sz w:val="20"/>
              </w:rPr>
              <w:t xml:space="preserve"> and local levels. </w:t>
            </w:r>
          </w:p>
        </w:tc>
      </w:tr>
      <w:tr w:rsidR="00A354E6" w14:paraId="2C8A5855" w14:textId="77777777">
        <w:trPr>
          <w:trHeight w:val="246"/>
        </w:trPr>
        <w:tc>
          <w:tcPr>
            <w:tcW w:w="2270" w:type="dxa"/>
            <w:tcBorders>
              <w:top w:val="nil"/>
              <w:left w:val="single" w:sz="5" w:space="0" w:color="000000"/>
              <w:bottom w:val="nil"/>
              <w:right w:val="single" w:sz="5" w:space="0" w:color="000000"/>
            </w:tcBorders>
          </w:tcPr>
          <w:p w14:paraId="1FFA778E" w14:textId="77777777" w:rsidR="00A354E6" w:rsidRDefault="00A354E6"/>
        </w:tc>
        <w:tc>
          <w:tcPr>
            <w:tcW w:w="450" w:type="dxa"/>
            <w:tcBorders>
              <w:top w:val="nil"/>
              <w:left w:val="single" w:sz="5" w:space="0" w:color="000000"/>
              <w:bottom w:val="nil"/>
              <w:right w:val="nil"/>
            </w:tcBorders>
          </w:tcPr>
          <w:p w14:paraId="66C93B02"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50E99873" w14:textId="77777777" w:rsidR="00A354E6" w:rsidRDefault="00000000">
            <w:pPr>
              <w:spacing w:after="0"/>
            </w:pPr>
            <w:r>
              <w:rPr>
                <w:rFonts w:ascii="Century Gothic" w:eastAsia="Century Gothic" w:hAnsi="Century Gothic" w:cs="Century Gothic"/>
                <w:sz w:val="20"/>
              </w:rPr>
              <w:t xml:space="preserve">To be ready to explore, prepare and deliver alternative provision 14 – 19. </w:t>
            </w:r>
          </w:p>
        </w:tc>
      </w:tr>
      <w:tr w:rsidR="00A354E6" w14:paraId="29108C76" w14:textId="77777777">
        <w:trPr>
          <w:trHeight w:val="493"/>
        </w:trPr>
        <w:tc>
          <w:tcPr>
            <w:tcW w:w="2270" w:type="dxa"/>
            <w:tcBorders>
              <w:top w:val="nil"/>
              <w:left w:val="single" w:sz="5" w:space="0" w:color="000000"/>
              <w:bottom w:val="nil"/>
              <w:right w:val="single" w:sz="5" w:space="0" w:color="000000"/>
            </w:tcBorders>
          </w:tcPr>
          <w:p w14:paraId="526B8593" w14:textId="77777777" w:rsidR="00A354E6" w:rsidRDefault="00A354E6"/>
        </w:tc>
        <w:tc>
          <w:tcPr>
            <w:tcW w:w="450" w:type="dxa"/>
            <w:tcBorders>
              <w:top w:val="nil"/>
              <w:left w:val="single" w:sz="5" w:space="0" w:color="000000"/>
              <w:bottom w:val="nil"/>
              <w:right w:val="nil"/>
            </w:tcBorders>
          </w:tcPr>
          <w:p w14:paraId="01F04A4C"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7A5EFCAE" w14:textId="77777777" w:rsidR="00A354E6" w:rsidRDefault="00000000">
            <w:pPr>
              <w:spacing w:after="0"/>
              <w:jc w:val="both"/>
            </w:pPr>
            <w:r>
              <w:rPr>
                <w:rFonts w:ascii="Century Gothic" w:eastAsia="Century Gothic" w:hAnsi="Century Gothic" w:cs="Century Gothic"/>
                <w:sz w:val="20"/>
              </w:rPr>
              <w:t xml:space="preserve">To liaise with the Examinations Secretary to maintain accreditation with the relevant examination and validating bodies. </w:t>
            </w:r>
          </w:p>
        </w:tc>
      </w:tr>
      <w:tr w:rsidR="00A354E6" w14:paraId="5425C055" w14:textId="77777777">
        <w:trPr>
          <w:trHeight w:val="216"/>
        </w:trPr>
        <w:tc>
          <w:tcPr>
            <w:tcW w:w="2270" w:type="dxa"/>
            <w:tcBorders>
              <w:top w:val="nil"/>
              <w:left w:val="single" w:sz="5" w:space="0" w:color="000000"/>
              <w:bottom w:val="single" w:sz="5" w:space="0" w:color="000000"/>
              <w:right w:val="single" w:sz="5" w:space="0" w:color="000000"/>
            </w:tcBorders>
          </w:tcPr>
          <w:p w14:paraId="7AE94EF9" w14:textId="77777777" w:rsidR="00A354E6" w:rsidRDefault="00A354E6"/>
        </w:tc>
        <w:tc>
          <w:tcPr>
            <w:tcW w:w="450" w:type="dxa"/>
            <w:tcBorders>
              <w:top w:val="nil"/>
              <w:left w:val="single" w:sz="5" w:space="0" w:color="000000"/>
              <w:bottom w:val="single" w:sz="5" w:space="0" w:color="000000"/>
              <w:right w:val="nil"/>
            </w:tcBorders>
          </w:tcPr>
          <w:p w14:paraId="6387AAEE"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single" w:sz="5" w:space="0" w:color="000000"/>
              <w:right w:val="single" w:sz="5" w:space="0" w:color="000000"/>
            </w:tcBorders>
          </w:tcPr>
          <w:p w14:paraId="66B54BB1" w14:textId="77777777" w:rsidR="00A354E6" w:rsidRDefault="00000000">
            <w:pPr>
              <w:spacing w:after="0"/>
            </w:pPr>
            <w:r>
              <w:rPr>
                <w:rFonts w:ascii="Century Gothic" w:eastAsia="Century Gothic" w:hAnsi="Century Gothic" w:cs="Century Gothic"/>
                <w:sz w:val="20"/>
              </w:rPr>
              <w:t xml:space="preserve">To ensure the development of the subject is in line with national developments. </w:t>
            </w:r>
          </w:p>
        </w:tc>
      </w:tr>
      <w:tr w:rsidR="00A354E6" w14:paraId="6EF84120" w14:textId="77777777">
        <w:trPr>
          <w:trHeight w:val="264"/>
        </w:trPr>
        <w:tc>
          <w:tcPr>
            <w:tcW w:w="2721" w:type="dxa"/>
            <w:gridSpan w:val="2"/>
            <w:tcBorders>
              <w:top w:val="single" w:sz="5" w:space="0" w:color="000000"/>
              <w:left w:val="single" w:sz="5" w:space="0" w:color="000000"/>
              <w:bottom w:val="single" w:sz="5" w:space="0" w:color="000000"/>
              <w:right w:val="nil"/>
            </w:tcBorders>
          </w:tcPr>
          <w:p w14:paraId="47506075" w14:textId="77777777" w:rsidR="00A354E6" w:rsidRDefault="00000000">
            <w:pPr>
              <w:spacing w:after="0"/>
              <w:ind w:left="114"/>
            </w:pPr>
            <w:r>
              <w:rPr>
                <w:rFonts w:ascii="Century Gothic" w:eastAsia="Century Gothic" w:hAnsi="Century Gothic" w:cs="Century Gothic"/>
                <w:b/>
                <w:sz w:val="20"/>
              </w:rPr>
              <w:t xml:space="preserve"> </w:t>
            </w:r>
            <w:r>
              <w:rPr>
                <w:rFonts w:ascii="Century Gothic" w:eastAsia="Century Gothic" w:hAnsi="Century Gothic" w:cs="Century Gothic"/>
                <w:b/>
                <w:sz w:val="20"/>
              </w:rPr>
              <w:tab/>
            </w:r>
            <w:r>
              <w:rPr>
                <w:rFonts w:ascii="Century Gothic" w:eastAsia="Century Gothic" w:hAnsi="Century Gothic" w:cs="Century Gothic"/>
                <w:sz w:val="20"/>
              </w:rPr>
              <w:t xml:space="preserve"> </w:t>
            </w:r>
          </w:p>
        </w:tc>
        <w:tc>
          <w:tcPr>
            <w:tcW w:w="7898" w:type="dxa"/>
            <w:tcBorders>
              <w:top w:val="single" w:sz="5" w:space="0" w:color="000000"/>
              <w:left w:val="nil"/>
              <w:bottom w:val="single" w:sz="5" w:space="0" w:color="000000"/>
              <w:right w:val="single" w:sz="5" w:space="0" w:color="000000"/>
            </w:tcBorders>
          </w:tcPr>
          <w:p w14:paraId="719151B3" w14:textId="77777777" w:rsidR="00A354E6" w:rsidRDefault="00A354E6"/>
        </w:tc>
      </w:tr>
      <w:tr w:rsidR="00A354E6" w14:paraId="09752DEC" w14:textId="77777777">
        <w:trPr>
          <w:trHeight w:val="768"/>
        </w:trPr>
        <w:tc>
          <w:tcPr>
            <w:tcW w:w="2270" w:type="dxa"/>
            <w:tcBorders>
              <w:top w:val="single" w:sz="5" w:space="0" w:color="000000"/>
              <w:left w:val="single" w:sz="5" w:space="0" w:color="000000"/>
              <w:bottom w:val="nil"/>
              <w:right w:val="single" w:sz="5" w:space="0" w:color="000000"/>
            </w:tcBorders>
          </w:tcPr>
          <w:p w14:paraId="44E767A1" w14:textId="77777777" w:rsidR="00A354E6" w:rsidRDefault="00000000">
            <w:pPr>
              <w:spacing w:after="0"/>
              <w:ind w:left="114"/>
            </w:pPr>
            <w:r>
              <w:rPr>
                <w:rFonts w:ascii="Century Gothic" w:eastAsia="Century Gothic" w:hAnsi="Century Gothic" w:cs="Century Gothic"/>
                <w:b/>
                <w:sz w:val="20"/>
              </w:rPr>
              <w:t xml:space="preserve">Staff Development/ </w:t>
            </w:r>
          </w:p>
          <w:p w14:paraId="7C7F60D4" w14:textId="77777777" w:rsidR="00A354E6" w:rsidRDefault="00000000">
            <w:pPr>
              <w:spacing w:after="0"/>
              <w:ind w:left="114"/>
            </w:pPr>
            <w:r>
              <w:rPr>
                <w:rFonts w:ascii="Century Gothic" w:eastAsia="Century Gothic" w:hAnsi="Century Gothic" w:cs="Century Gothic"/>
                <w:b/>
                <w:sz w:val="20"/>
              </w:rPr>
              <w:t xml:space="preserve">Recruitment/ </w:t>
            </w:r>
          </w:p>
          <w:p w14:paraId="3DB2A0F3" w14:textId="77777777" w:rsidR="00A354E6" w:rsidRDefault="00000000">
            <w:pPr>
              <w:spacing w:after="0"/>
              <w:ind w:left="114"/>
            </w:pPr>
            <w:r>
              <w:rPr>
                <w:rFonts w:ascii="Century Gothic" w:eastAsia="Century Gothic" w:hAnsi="Century Gothic" w:cs="Century Gothic"/>
                <w:b/>
                <w:sz w:val="20"/>
              </w:rPr>
              <w:t>Deployment</w:t>
            </w:r>
            <w:r>
              <w:rPr>
                <w:rFonts w:ascii="Century Gothic" w:eastAsia="Century Gothic" w:hAnsi="Century Gothic" w:cs="Century Gothic"/>
                <w:sz w:val="20"/>
              </w:rPr>
              <w:t xml:space="preserve"> </w:t>
            </w:r>
          </w:p>
        </w:tc>
        <w:tc>
          <w:tcPr>
            <w:tcW w:w="450" w:type="dxa"/>
            <w:tcBorders>
              <w:top w:val="single" w:sz="5" w:space="0" w:color="000000"/>
              <w:left w:val="single" w:sz="5" w:space="0" w:color="000000"/>
              <w:bottom w:val="nil"/>
              <w:right w:val="nil"/>
            </w:tcBorders>
          </w:tcPr>
          <w:p w14:paraId="08D54E8A"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single" w:sz="5" w:space="0" w:color="000000"/>
              <w:left w:val="nil"/>
              <w:bottom w:val="nil"/>
              <w:right w:val="single" w:sz="5" w:space="0" w:color="000000"/>
            </w:tcBorders>
          </w:tcPr>
          <w:p w14:paraId="7A32C9D0" w14:textId="77777777" w:rsidR="00A354E6" w:rsidRDefault="00000000">
            <w:pPr>
              <w:spacing w:after="0"/>
              <w:ind w:right="656"/>
              <w:jc w:val="both"/>
            </w:pPr>
            <w:r>
              <w:rPr>
                <w:rFonts w:ascii="Century Gothic" w:eastAsia="Century Gothic" w:hAnsi="Century Gothic" w:cs="Century Gothic"/>
                <w:sz w:val="20"/>
              </w:rPr>
              <w:t xml:space="preserve">To work with the relevant Senior Assistant Principal to ensure that staff development needs are identified and that appropriate programmes are designed to meet such needs. </w:t>
            </w:r>
          </w:p>
        </w:tc>
      </w:tr>
      <w:tr w:rsidR="00A354E6" w14:paraId="618C52E5" w14:textId="77777777">
        <w:trPr>
          <w:trHeight w:val="493"/>
        </w:trPr>
        <w:tc>
          <w:tcPr>
            <w:tcW w:w="2270" w:type="dxa"/>
            <w:tcBorders>
              <w:top w:val="nil"/>
              <w:left w:val="single" w:sz="5" w:space="0" w:color="000000"/>
              <w:bottom w:val="nil"/>
              <w:right w:val="single" w:sz="5" w:space="0" w:color="000000"/>
            </w:tcBorders>
          </w:tcPr>
          <w:p w14:paraId="6F6F65DD" w14:textId="77777777" w:rsidR="00A354E6" w:rsidRDefault="00A354E6"/>
        </w:tc>
        <w:tc>
          <w:tcPr>
            <w:tcW w:w="450" w:type="dxa"/>
            <w:tcBorders>
              <w:top w:val="nil"/>
              <w:left w:val="single" w:sz="5" w:space="0" w:color="000000"/>
              <w:bottom w:val="nil"/>
              <w:right w:val="nil"/>
            </w:tcBorders>
          </w:tcPr>
          <w:p w14:paraId="1FA3B2CB"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660ED19D" w14:textId="77777777" w:rsidR="00A354E6" w:rsidRDefault="00000000">
            <w:pPr>
              <w:spacing w:after="0"/>
            </w:pPr>
            <w:r>
              <w:rPr>
                <w:rFonts w:ascii="Century Gothic" w:eastAsia="Century Gothic" w:hAnsi="Century Gothic" w:cs="Century Gothic"/>
                <w:sz w:val="20"/>
              </w:rPr>
              <w:t xml:space="preserve">To be ready to share identified good practice within and beyond the department. </w:t>
            </w:r>
          </w:p>
        </w:tc>
      </w:tr>
      <w:tr w:rsidR="00A354E6" w14:paraId="1F4D604C" w14:textId="77777777">
        <w:trPr>
          <w:trHeight w:val="240"/>
        </w:trPr>
        <w:tc>
          <w:tcPr>
            <w:tcW w:w="2270" w:type="dxa"/>
            <w:tcBorders>
              <w:top w:val="nil"/>
              <w:left w:val="single" w:sz="5" w:space="0" w:color="000000"/>
              <w:bottom w:val="nil"/>
              <w:right w:val="single" w:sz="5" w:space="0" w:color="000000"/>
            </w:tcBorders>
          </w:tcPr>
          <w:p w14:paraId="5F54F361" w14:textId="77777777" w:rsidR="00A354E6" w:rsidRDefault="00A354E6"/>
        </w:tc>
        <w:tc>
          <w:tcPr>
            <w:tcW w:w="450" w:type="dxa"/>
            <w:tcBorders>
              <w:top w:val="nil"/>
              <w:left w:val="single" w:sz="5" w:space="0" w:color="000000"/>
              <w:bottom w:val="nil"/>
              <w:right w:val="nil"/>
            </w:tcBorders>
          </w:tcPr>
          <w:p w14:paraId="5909C86C"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675ABE8F" w14:textId="77777777" w:rsidR="00A354E6" w:rsidRDefault="00000000">
            <w:pPr>
              <w:spacing w:after="0"/>
            </w:pPr>
            <w:r>
              <w:rPr>
                <w:rFonts w:ascii="Century Gothic" w:eastAsia="Century Gothic" w:hAnsi="Century Gothic" w:cs="Century Gothic"/>
                <w:sz w:val="20"/>
              </w:rPr>
              <w:t xml:space="preserve">To continue own professional development as agreed Senior Assistant Principal. </w:t>
            </w:r>
          </w:p>
        </w:tc>
      </w:tr>
      <w:tr w:rsidR="00A354E6" w14:paraId="3C2CE2C1" w14:textId="77777777">
        <w:trPr>
          <w:trHeight w:val="492"/>
        </w:trPr>
        <w:tc>
          <w:tcPr>
            <w:tcW w:w="2270" w:type="dxa"/>
            <w:tcBorders>
              <w:top w:val="nil"/>
              <w:left w:val="single" w:sz="5" w:space="0" w:color="000000"/>
              <w:bottom w:val="nil"/>
              <w:right w:val="single" w:sz="5" w:space="0" w:color="000000"/>
            </w:tcBorders>
          </w:tcPr>
          <w:p w14:paraId="7674101C" w14:textId="77777777" w:rsidR="00A354E6" w:rsidRDefault="00A354E6"/>
        </w:tc>
        <w:tc>
          <w:tcPr>
            <w:tcW w:w="450" w:type="dxa"/>
            <w:tcBorders>
              <w:top w:val="nil"/>
              <w:left w:val="single" w:sz="5" w:space="0" w:color="000000"/>
              <w:bottom w:val="nil"/>
              <w:right w:val="nil"/>
            </w:tcBorders>
          </w:tcPr>
          <w:p w14:paraId="5D9AED78"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1B94F2A2" w14:textId="77777777" w:rsidR="00A354E6" w:rsidRDefault="00000000">
            <w:pPr>
              <w:spacing w:after="0"/>
            </w:pPr>
            <w:r>
              <w:rPr>
                <w:rFonts w:ascii="Century Gothic" w:eastAsia="Century Gothic" w:hAnsi="Century Gothic" w:cs="Century Gothic"/>
                <w:sz w:val="20"/>
              </w:rPr>
              <w:t xml:space="preserve">To be responsible for the efficient and effective deployment of any support staff (e.g. technicians or Teaching Assistants). </w:t>
            </w:r>
          </w:p>
        </w:tc>
      </w:tr>
      <w:tr w:rsidR="00A354E6" w14:paraId="5A26D887" w14:textId="77777777">
        <w:trPr>
          <w:trHeight w:val="493"/>
        </w:trPr>
        <w:tc>
          <w:tcPr>
            <w:tcW w:w="2270" w:type="dxa"/>
            <w:tcBorders>
              <w:top w:val="nil"/>
              <w:left w:val="single" w:sz="5" w:space="0" w:color="000000"/>
              <w:bottom w:val="nil"/>
              <w:right w:val="single" w:sz="5" w:space="0" w:color="000000"/>
            </w:tcBorders>
          </w:tcPr>
          <w:p w14:paraId="2103DEE8" w14:textId="77777777" w:rsidR="00A354E6" w:rsidRDefault="00A354E6"/>
        </w:tc>
        <w:tc>
          <w:tcPr>
            <w:tcW w:w="450" w:type="dxa"/>
            <w:tcBorders>
              <w:top w:val="nil"/>
              <w:left w:val="single" w:sz="5" w:space="0" w:color="000000"/>
              <w:bottom w:val="nil"/>
              <w:right w:val="nil"/>
            </w:tcBorders>
          </w:tcPr>
          <w:p w14:paraId="2C8B2720"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7168BCFB" w14:textId="77777777" w:rsidR="00A354E6" w:rsidRDefault="00000000">
            <w:pPr>
              <w:spacing w:after="0"/>
              <w:jc w:val="both"/>
            </w:pPr>
            <w:r>
              <w:rPr>
                <w:rFonts w:ascii="Century Gothic" w:eastAsia="Century Gothic" w:hAnsi="Century Gothic" w:cs="Century Gothic"/>
                <w:sz w:val="20"/>
              </w:rPr>
              <w:t xml:space="preserve">To undertake Appraisal reviews and to act as Reviewer for a group of staff within the department. </w:t>
            </w:r>
          </w:p>
        </w:tc>
      </w:tr>
      <w:tr w:rsidR="00A354E6" w14:paraId="3B1B03FB" w14:textId="77777777">
        <w:trPr>
          <w:trHeight w:val="732"/>
        </w:trPr>
        <w:tc>
          <w:tcPr>
            <w:tcW w:w="2270" w:type="dxa"/>
            <w:tcBorders>
              <w:top w:val="nil"/>
              <w:left w:val="single" w:sz="5" w:space="0" w:color="000000"/>
              <w:bottom w:val="nil"/>
              <w:right w:val="single" w:sz="5" w:space="0" w:color="000000"/>
            </w:tcBorders>
          </w:tcPr>
          <w:p w14:paraId="1F4D89E3" w14:textId="77777777" w:rsidR="00A354E6" w:rsidRDefault="00A354E6"/>
        </w:tc>
        <w:tc>
          <w:tcPr>
            <w:tcW w:w="450" w:type="dxa"/>
            <w:tcBorders>
              <w:top w:val="nil"/>
              <w:left w:val="single" w:sz="5" w:space="0" w:color="000000"/>
              <w:bottom w:val="nil"/>
              <w:right w:val="nil"/>
            </w:tcBorders>
          </w:tcPr>
          <w:p w14:paraId="7CAF90F1"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765878B1" w14:textId="77777777" w:rsidR="00A354E6" w:rsidRDefault="00000000">
            <w:pPr>
              <w:spacing w:after="0"/>
              <w:ind w:right="532"/>
              <w:jc w:val="both"/>
            </w:pPr>
            <w:r>
              <w:rPr>
                <w:rFonts w:ascii="Century Gothic" w:eastAsia="Century Gothic" w:hAnsi="Century Gothic" w:cs="Century Gothic"/>
                <w:sz w:val="20"/>
              </w:rPr>
              <w:t xml:space="preserve">To ensure appropriate arrangements for classes are in place when staff are absent, liaising with the Cover Manager, where necessary, to secure appropriate cover within the department. </w:t>
            </w:r>
          </w:p>
        </w:tc>
      </w:tr>
      <w:tr w:rsidR="00A354E6" w14:paraId="4C409C98" w14:textId="77777777">
        <w:trPr>
          <w:trHeight w:val="738"/>
        </w:trPr>
        <w:tc>
          <w:tcPr>
            <w:tcW w:w="2270" w:type="dxa"/>
            <w:tcBorders>
              <w:top w:val="nil"/>
              <w:left w:val="single" w:sz="5" w:space="0" w:color="000000"/>
              <w:bottom w:val="nil"/>
              <w:right w:val="single" w:sz="5" w:space="0" w:color="000000"/>
            </w:tcBorders>
          </w:tcPr>
          <w:p w14:paraId="16747A65" w14:textId="77777777" w:rsidR="00A354E6" w:rsidRDefault="00A354E6"/>
        </w:tc>
        <w:tc>
          <w:tcPr>
            <w:tcW w:w="450" w:type="dxa"/>
            <w:tcBorders>
              <w:top w:val="nil"/>
              <w:left w:val="single" w:sz="5" w:space="0" w:color="000000"/>
              <w:bottom w:val="nil"/>
              <w:right w:val="nil"/>
            </w:tcBorders>
          </w:tcPr>
          <w:p w14:paraId="0D882FBD"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3C9C1E3B" w14:textId="77777777" w:rsidR="00A354E6" w:rsidRDefault="00000000">
            <w:pPr>
              <w:spacing w:after="0"/>
              <w:ind w:right="55"/>
              <w:jc w:val="both"/>
            </w:pPr>
            <w:r>
              <w:rPr>
                <w:rFonts w:ascii="Century Gothic" w:eastAsia="Century Gothic" w:hAnsi="Century Gothic" w:cs="Century Gothic"/>
                <w:sz w:val="20"/>
              </w:rPr>
              <w:t xml:space="preserve">To participate in the selection process for teaching posts, when required, and to ensure effective induction of new staff in line with LA guidance and school procedures and ethos (Induction in the Catholic School). </w:t>
            </w:r>
          </w:p>
        </w:tc>
      </w:tr>
      <w:tr w:rsidR="00A354E6" w14:paraId="5048B40B" w14:textId="77777777">
        <w:trPr>
          <w:trHeight w:val="492"/>
        </w:trPr>
        <w:tc>
          <w:tcPr>
            <w:tcW w:w="2270" w:type="dxa"/>
            <w:tcBorders>
              <w:top w:val="nil"/>
              <w:left w:val="single" w:sz="5" w:space="0" w:color="000000"/>
              <w:bottom w:val="nil"/>
              <w:right w:val="single" w:sz="5" w:space="0" w:color="000000"/>
            </w:tcBorders>
          </w:tcPr>
          <w:p w14:paraId="65C440EB" w14:textId="77777777" w:rsidR="00A354E6" w:rsidRDefault="00A354E6"/>
        </w:tc>
        <w:tc>
          <w:tcPr>
            <w:tcW w:w="450" w:type="dxa"/>
            <w:tcBorders>
              <w:top w:val="nil"/>
              <w:left w:val="single" w:sz="5" w:space="0" w:color="000000"/>
              <w:bottom w:val="nil"/>
              <w:right w:val="nil"/>
            </w:tcBorders>
          </w:tcPr>
          <w:p w14:paraId="34FB5F13"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2A7B1E5E" w14:textId="77777777" w:rsidR="00A354E6" w:rsidRDefault="00000000">
            <w:pPr>
              <w:spacing w:after="0"/>
            </w:pPr>
            <w:r>
              <w:rPr>
                <w:rFonts w:ascii="Century Gothic" w:eastAsia="Century Gothic" w:hAnsi="Century Gothic" w:cs="Century Gothic"/>
                <w:sz w:val="20"/>
              </w:rPr>
              <w:t xml:space="preserve">To promote teamwork and to motivate staff to ensure effective working relations. </w:t>
            </w:r>
          </w:p>
        </w:tc>
      </w:tr>
      <w:tr w:rsidR="00A354E6" w14:paraId="3566B318" w14:textId="77777777">
        <w:trPr>
          <w:trHeight w:val="492"/>
        </w:trPr>
        <w:tc>
          <w:tcPr>
            <w:tcW w:w="2270" w:type="dxa"/>
            <w:tcBorders>
              <w:top w:val="nil"/>
              <w:left w:val="single" w:sz="5" w:space="0" w:color="000000"/>
              <w:bottom w:val="nil"/>
              <w:right w:val="single" w:sz="5" w:space="0" w:color="000000"/>
            </w:tcBorders>
          </w:tcPr>
          <w:p w14:paraId="102FF72B" w14:textId="77777777" w:rsidR="00A354E6" w:rsidRDefault="00A354E6"/>
        </w:tc>
        <w:tc>
          <w:tcPr>
            <w:tcW w:w="450" w:type="dxa"/>
            <w:tcBorders>
              <w:top w:val="nil"/>
              <w:left w:val="single" w:sz="5" w:space="0" w:color="000000"/>
              <w:bottom w:val="nil"/>
              <w:right w:val="nil"/>
            </w:tcBorders>
          </w:tcPr>
          <w:p w14:paraId="1B29F90D"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nil"/>
              <w:right w:val="single" w:sz="5" w:space="0" w:color="000000"/>
            </w:tcBorders>
          </w:tcPr>
          <w:p w14:paraId="344425B0" w14:textId="77777777" w:rsidR="00A354E6" w:rsidRDefault="00000000">
            <w:pPr>
              <w:spacing w:after="0"/>
              <w:jc w:val="both"/>
            </w:pPr>
            <w:r>
              <w:rPr>
                <w:rFonts w:ascii="Century Gothic" w:eastAsia="Century Gothic" w:hAnsi="Century Gothic" w:cs="Century Gothic"/>
                <w:sz w:val="20"/>
              </w:rPr>
              <w:t xml:space="preserve">To participate in the school’s ITT programme, if appropriate and as agreed with the Line Manager/ITT Co-ordinator. </w:t>
            </w:r>
          </w:p>
        </w:tc>
      </w:tr>
      <w:tr w:rsidR="00A354E6" w14:paraId="4BF92E1F" w14:textId="77777777">
        <w:trPr>
          <w:trHeight w:val="463"/>
        </w:trPr>
        <w:tc>
          <w:tcPr>
            <w:tcW w:w="2270" w:type="dxa"/>
            <w:tcBorders>
              <w:top w:val="nil"/>
              <w:left w:val="single" w:sz="5" w:space="0" w:color="000000"/>
              <w:bottom w:val="single" w:sz="5" w:space="0" w:color="000000"/>
              <w:right w:val="single" w:sz="5" w:space="0" w:color="000000"/>
            </w:tcBorders>
          </w:tcPr>
          <w:p w14:paraId="3FF1779C" w14:textId="77777777" w:rsidR="00A354E6" w:rsidRDefault="00A354E6"/>
        </w:tc>
        <w:tc>
          <w:tcPr>
            <w:tcW w:w="450" w:type="dxa"/>
            <w:tcBorders>
              <w:top w:val="nil"/>
              <w:left w:val="single" w:sz="5" w:space="0" w:color="000000"/>
              <w:bottom w:val="single" w:sz="5" w:space="0" w:color="000000"/>
              <w:right w:val="nil"/>
            </w:tcBorders>
          </w:tcPr>
          <w:p w14:paraId="2D8677FC" w14:textId="77777777" w:rsidR="00A354E6" w:rsidRDefault="00000000">
            <w:pPr>
              <w:spacing w:after="0"/>
              <w:ind w:left="114"/>
            </w:pPr>
            <w:r>
              <w:rPr>
                <w:rFonts w:ascii="Segoe UI Symbol" w:eastAsia="Segoe UI Symbol" w:hAnsi="Segoe UI Symbol" w:cs="Segoe UI Symbol"/>
                <w:sz w:val="20"/>
              </w:rPr>
              <w:t>•</w:t>
            </w:r>
            <w:r>
              <w:rPr>
                <w:rFonts w:ascii="Arial" w:eastAsia="Arial" w:hAnsi="Arial" w:cs="Arial"/>
                <w:sz w:val="20"/>
              </w:rPr>
              <w:t xml:space="preserve"> </w:t>
            </w:r>
          </w:p>
        </w:tc>
        <w:tc>
          <w:tcPr>
            <w:tcW w:w="7898" w:type="dxa"/>
            <w:tcBorders>
              <w:top w:val="nil"/>
              <w:left w:val="nil"/>
              <w:bottom w:val="single" w:sz="5" w:space="0" w:color="000000"/>
              <w:right w:val="single" w:sz="5" w:space="0" w:color="000000"/>
            </w:tcBorders>
          </w:tcPr>
          <w:p w14:paraId="1AB5CFFF" w14:textId="77777777" w:rsidR="00A354E6" w:rsidRDefault="00000000">
            <w:pPr>
              <w:spacing w:after="0"/>
              <w:jc w:val="both"/>
            </w:pPr>
            <w:r>
              <w:rPr>
                <w:rFonts w:ascii="Century Gothic" w:eastAsia="Century Gothic" w:hAnsi="Century Gothic" w:cs="Century Gothic"/>
                <w:sz w:val="20"/>
              </w:rPr>
              <w:t xml:space="preserve">To be responsible for the day-to-day management of staff within the department and to act as a positive role model. </w:t>
            </w:r>
          </w:p>
        </w:tc>
      </w:tr>
    </w:tbl>
    <w:p w14:paraId="316B35DA" w14:textId="77777777" w:rsidR="00A354E6" w:rsidRDefault="00000000">
      <w:pPr>
        <w:spacing w:after="0"/>
        <w:ind w:left="709"/>
      </w:pPr>
      <w:r>
        <w:rPr>
          <w:rFonts w:ascii="Century Gothic" w:eastAsia="Century Gothic" w:hAnsi="Century Gothic" w:cs="Century Gothic"/>
          <w:sz w:val="20"/>
        </w:rPr>
        <w:t xml:space="preserve"> </w:t>
      </w:r>
    </w:p>
    <w:p w14:paraId="78FDB6D2" w14:textId="77777777" w:rsidR="00A354E6" w:rsidRDefault="00000000">
      <w:pPr>
        <w:spacing w:after="0" w:line="247" w:lineRule="auto"/>
        <w:ind w:left="704" w:hanging="10"/>
      </w:pPr>
      <w:r>
        <w:rPr>
          <w:rFonts w:ascii="Century Gothic" w:eastAsia="Century Gothic" w:hAnsi="Century Gothic" w:cs="Century Gothic"/>
          <w:sz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385B9332" w14:textId="77777777" w:rsidR="00A354E6" w:rsidRDefault="00000000">
      <w:pPr>
        <w:spacing w:after="8" w:line="234" w:lineRule="auto"/>
        <w:ind w:left="709" w:right="429"/>
        <w:jc w:val="both"/>
      </w:pPr>
      <w:r>
        <w:rPr>
          <w:rFonts w:ascii="Century Gothic" w:eastAsia="Century Gothic" w:hAnsi="Century Gothic" w:cs="Century Gothic"/>
          <w:sz w:val="20"/>
        </w:rPr>
        <w:t xml:space="preserve">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applications or continued employment for any employee who develops a disabling condition. </w:t>
      </w:r>
    </w:p>
    <w:p w14:paraId="2C2AB736" w14:textId="77777777" w:rsidR="00A354E6" w:rsidRDefault="00000000">
      <w:pPr>
        <w:spacing w:after="0"/>
        <w:ind w:left="709"/>
      </w:pPr>
      <w:r>
        <w:rPr>
          <w:rFonts w:ascii="Century Gothic" w:eastAsia="Century Gothic" w:hAnsi="Century Gothic" w:cs="Century Gothic"/>
          <w:sz w:val="20"/>
        </w:rPr>
        <w:t xml:space="preserve"> </w:t>
      </w:r>
    </w:p>
    <w:p w14:paraId="7DC3687B" w14:textId="77777777" w:rsidR="00A354E6" w:rsidRDefault="00000000">
      <w:pPr>
        <w:spacing w:after="0" w:line="247" w:lineRule="auto"/>
        <w:ind w:left="704" w:hanging="10"/>
      </w:pPr>
      <w:r>
        <w:rPr>
          <w:rFonts w:ascii="Century Gothic" w:eastAsia="Century Gothic" w:hAnsi="Century Gothic" w:cs="Century Gothic"/>
          <w:sz w:val="20"/>
        </w:rPr>
        <w:t xml:space="preserve">This job description is current at the date shown, but following consultation with you, may be changed by the </w:t>
      </w:r>
      <w:proofErr w:type="gramStart"/>
      <w:r>
        <w:rPr>
          <w:rFonts w:ascii="Century Gothic" w:eastAsia="Century Gothic" w:hAnsi="Century Gothic" w:cs="Century Gothic"/>
          <w:sz w:val="20"/>
        </w:rPr>
        <w:t>Principal</w:t>
      </w:r>
      <w:proofErr w:type="gramEnd"/>
      <w:r>
        <w:rPr>
          <w:rFonts w:ascii="Century Gothic" w:eastAsia="Century Gothic" w:hAnsi="Century Gothic" w:cs="Century Gothic"/>
          <w:sz w:val="20"/>
        </w:rPr>
        <w:t xml:space="preserve"> to reflect or anticipate changes in the job which are commensurate with the salary and job title. </w:t>
      </w:r>
    </w:p>
    <w:p w14:paraId="4C8C3D08" w14:textId="77777777" w:rsidR="00A354E6" w:rsidRDefault="00000000">
      <w:pPr>
        <w:spacing w:after="0"/>
        <w:ind w:left="709"/>
      </w:pPr>
      <w:r>
        <w:rPr>
          <w:rFonts w:ascii="Century Gothic" w:eastAsia="Century Gothic" w:hAnsi="Century Gothic" w:cs="Century Gothic"/>
          <w:sz w:val="20"/>
        </w:rPr>
        <w:t xml:space="preserve"> </w:t>
      </w:r>
    </w:p>
    <w:p w14:paraId="3B0E299C" w14:textId="77777777" w:rsidR="00A354E6" w:rsidRDefault="00000000">
      <w:pPr>
        <w:spacing w:after="0" w:line="247" w:lineRule="auto"/>
        <w:ind w:left="704" w:hanging="10"/>
      </w:pPr>
      <w:r>
        <w:rPr>
          <w:rFonts w:ascii="Century Gothic" w:eastAsia="Century Gothic" w:hAnsi="Century Gothic" w:cs="Century Gothic"/>
          <w:sz w:val="20"/>
        </w:rPr>
        <w:t xml:space="preserve">Date: September 2018 </w:t>
      </w:r>
    </w:p>
    <w:p w14:paraId="295F0703" w14:textId="77777777" w:rsidR="00A354E6" w:rsidRDefault="00000000">
      <w:pPr>
        <w:spacing w:after="0"/>
        <w:ind w:left="349"/>
        <w:jc w:val="center"/>
      </w:pPr>
      <w:r>
        <w:rPr>
          <w:rFonts w:ascii="Century Gothic" w:eastAsia="Century Gothic" w:hAnsi="Century Gothic" w:cs="Century Gothic"/>
        </w:rPr>
        <w:t xml:space="preserve"> </w:t>
      </w:r>
    </w:p>
    <w:p w14:paraId="3D9CC08D" w14:textId="77777777" w:rsidR="00A354E6" w:rsidRDefault="00000000">
      <w:pPr>
        <w:spacing w:after="0"/>
        <w:ind w:left="349"/>
        <w:jc w:val="center"/>
      </w:pPr>
      <w:r>
        <w:rPr>
          <w:rFonts w:ascii="Century Gothic" w:eastAsia="Century Gothic" w:hAnsi="Century Gothic" w:cs="Century Gothic"/>
        </w:rPr>
        <w:t xml:space="preserve"> </w:t>
      </w:r>
    </w:p>
    <w:p w14:paraId="4193BF7C" w14:textId="77777777" w:rsidR="00A354E6" w:rsidRDefault="00000000">
      <w:pPr>
        <w:spacing w:after="0"/>
        <w:ind w:left="349"/>
        <w:jc w:val="center"/>
      </w:pPr>
      <w:r>
        <w:rPr>
          <w:rFonts w:ascii="Century Gothic" w:eastAsia="Century Gothic" w:hAnsi="Century Gothic" w:cs="Century Gothic"/>
        </w:rPr>
        <w:t xml:space="preserve"> </w:t>
      </w:r>
    </w:p>
    <w:p w14:paraId="5C25BEDA" w14:textId="77777777" w:rsidR="00A354E6" w:rsidRDefault="00000000">
      <w:pPr>
        <w:spacing w:after="0"/>
        <w:ind w:left="349"/>
        <w:jc w:val="center"/>
      </w:pPr>
      <w:r>
        <w:rPr>
          <w:rFonts w:ascii="Century Gothic" w:eastAsia="Century Gothic" w:hAnsi="Century Gothic" w:cs="Century Gothic"/>
        </w:rPr>
        <w:lastRenderedPageBreak/>
        <w:t xml:space="preserve"> </w:t>
      </w:r>
    </w:p>
    <w:p w14:paraId="2F17A3FD" w14:textId="77777777" w:rsidR="00A354E6" w:rsidRDefault="00000000">
      <w:pPr>
        <w:spacing w:after="0"/>
        <w:ind w:left="349"/>
        <w:jc w:val="center"/>
      </w:pPr>
      <w:r>
        <w:rPr>
          <w:rFonts w:ascii="Century Gothic" w:eastAsia="Century Gothic" w:hAnsi="Century Gothic" w:cs="Century Gothic"/>
        </w:rPr>
        <w:t xml:space="preserve"> </w:t>
      </w:r>
    </w:p>
    <w:p w14:paraId="38FADEE0" w14:textId="77777777" w:rsidR="00A354E6" w:rsidRDefault="00000000">
      <w:pPr>
        <w:spacing w:after="0"/>
        <w:ind w:left="709"/>
      </w:pPr>
      <w:r>
        <w:rPr>
          <w:rFonts w:ascii="Century Gothic" w:eastAsia="Century Gothic" w:hAnsi="Century Gothic" w:cs="Century Gothic"/>
        </w:rPr>
        <w:t xml:space="preserve"> </w:t>
      </w:r>
    </w:p>
    <w:p w14:paraId="0B451989" w14:textId="77777777" w:rsidR="00A354E6" w:rsidRDefault="00000000">
      <w:pPr>
        <w:spacing w:after="0"/>
        <w:ind w:left="709"/>
      </w:pPr>
      <w:r>
        <w:rPr>
          <w:rFonts w:ascii="Century Gothic" w:eastAsia="Century Gothic" w:hAnsi="Century Gothic" w:cs="Century Gothic"/>
        </w:rPr>
        <w:t xml:space="preserve"> </w:t>
      </w:r>
    </w:p>
    <w:p w14:paraId="74F14E4B" w14:textId="77777777" w:rsidR="00A354E6" w:rsidRDefault="00000000">
      <w:pPr>
        <w:spacing w:after="0"/>
        <w:ind w:left="349"/>
        <w:jc w:val="center"/>
      </w:pPr>
      <w:r>
        <w:rPr>
          <w:rFonts w:ascii="Century Gothic" w:eastAsia="Century Gothic" w:hAnsi="Century Gothic" w:cs="Century Gothic"/>
        </w:rPr>
        <w:t xml:space="preserve"> </w:t>
      </w:r>
    </w:p>
    <w:p w14:paraId="685595EB" w14:textId="77777777" w:rsidR="00A354E6" w:rsidRDefault="00000000">
      <w:pPr>
        <w:spacing w:after="0"/>
        <w:ind w:left="349"/>
        <w:jc w:val="center"/>
      </w:pPr>
      <w:r>
        <w:rPr>
          <w:rFonts w:ascii="Century Gothic" w:eastAsia="Century Gothic" w:hAnsi="Century Gothic" w:cs="Century Gothic"/>
        </w:rPr>
        <w:t xml:space="preserve"> </w:t>
      </w:r>
    </w:p>
    <w:p w14:paraId="3665502F" w14:textId="77777777" w:rsidR="00A354E6" w:rsidRDefault="00000000">
      <w:pPr>
        <w:spacing w:after="0"/>
        <w:ind w:left="349"/>
        <w:jc w:val="center"/>
      </w:pPr>
      <w:r>
        <w:rPr>
          <w:rFonts w:ascii="Century Gothic" w:eastAsia="Century Gothic" w:hAnsi="Century Gothic" w:cs="Century Gothic"/>
        </w:rPr>
        <w:t xml:space="preserve"> </w:t>
      </w:r>
    </w:p>
    <w:p w14:paraId="67C1DF8E" w14:textId="77777777" w:rsidR="00A354E6" w:rsidRDefault="00000000">
      <w:pPr>
        <w:spacing w:after="0"/>
        <w:ind w:left="349"/>
        <w:jc w:val="center"/>
      </w:pPr>
      <w:r>
        <w:rPr>
          <w:rFonts w:ascii="Century Gothic" w:eastAsia="Century Gothic" w:hAnsi="Century Gothic" w:cs="Century Gothic"/>
        </w:rPr>
        <w:t xml:space="preserve"> </w:t>
      </w:r>
    </w:p>
    <w:p w14:paraId="13AA4B8A" w14:textId="77777777" w:rsidR="00A354E6" w:rsidRDefault="00000000">
      <w:pPr>
        <w:spacing w:after="0"/>
        <w:ind w:left="349"/>
        <w:jc w:val="center"/>
      </w:pPr>
      <w:r>
        <w:rPr>
          <w:rFonts w:ascii="Century Gothic" w:eastAsia="Century Gothic" w:hAnsi="Century Gothic" w:cs="Century Gothic"/>
        </w:rPr>
        <w:t xml:space="preserve"> </w:t>
      </w:r>
    </w:p>
    <w:p w14:paraId="0720B7C4" w14:textId="77777777" w:rsidR="00A354E6" w:rsidRDefault="00000000">
      <w:pPr>
        <w:spacing w:after="0"/>
        <w:ind w:left="349"/>
        <w:jc w:val="center"/>
      </w:pPr>
      <w:r>
        <w:rPr>
          <w:rFonts w:ascii="Century Gothic" w:eastAsia="Century Gothic" w:hAnsi="Century Gothic" w:cs="Century Gothic"/>
        </w:rPr>
        <w:t xml:space="preserve"> </w:t>
      </w:r>
    </w:p>
    <w:p w14:paraId="0D368A63" w14:textId="77777777" w:rsidR="00A354E6" w:rsidRDefault="00000000">
      <w:pPr>
        <w:spacing w:after="0"/>
        <w:ind w:left="349"/>
        <w:jc w:val="center"/>
      </w:pPr>
      <w:r>
        <w:rPr>
          <w:rFonts w:ascii="Century Gothic" w:eastAsia="Century Gothic" w:hAnsi="Century Gothic" w:cs="Century Gothic"/>
        </w:rPr>
        <w:t xml:space="preserve"> </w:t>
      </w:r>
    </w:p>
    <w:p w14:paraId="0067A394" w14:textId="77777777" w:rsidR="00A354E6" w:rsidRDefault="00000000">
      <w:pPr>
        <w:spacing w:after="0"/>
        <w:ind w:left="349"/>
        <w:jc w:val="center"/>
      </w:pPr>
      <w:r>
        <w:rPr>
          <w:rFonts w:ascii="Century Gothic" w:eastAsia="Century Gothic" w:hAnsi="Century Gothic" w:cs="Century Gothic"/>
        </w:rPr>
        <w:t xml:space="preserve"> </w:t>
      </w:r>
    </w:p>
    <w:p w14:paraId="22FB0D4E" w14:textId="77777777" w:rsidR="00A354E6" w:rsidRDefault="00000000">
      <w:pPr>
        <w:spacing w:after="0"/>
        <w:ind w:left="349"/>
        <w:jc w:val="center"/>
      </w:pPr>
      <w:r>
        <w:rPr>
          <w:rFonts w:ascii="Century Gothic" w:eastAsia="Century Gothic" w:hAnsi="Century Gothic" w:cs="Century Gothic"/>
        </w:rPr>
        <w:t xml:space="preserve"> </w:t>
      </w:r>
    </w:p>
    <w:p w14:paraId="143A2715" w14:textId="77777777" w:rsidR="00A354E6" w:rsidRDefault="00000000">
      <w:pPr>
        <w:spacing w:after="0"/>
        <w:ind w:left="349"/>
        <w:jc w:val="center"/>
      </w:pPr>
      <w:r>
        <w:rPr>
          <w:rFonts w:ascii="Century Gothic" w:eastAsia="Century Gothic" w:hAnsi="Century Gothic" w:cs="Century Gothic"/>
        </w:rPr>
        <w:t xml:space="preserve"> </w:t>
      </w:r>
    </w:p>
    <w:p w14:paraId="15FA05E8" w14:textId="77777777" w:rsidR="00A354E6" w:rsidRDefault="00000000">
      <w:pPr>
        <w:spacing w:after="0"/>
        <w:ind w:left="349"/>
        <w:jc w:val="center"/>
      </w:pPr>
      <w:r>
        <w:rPr>
          <w:rFonts w:ascii="Century Gothic" w:eastAsia="Century Gothic" w:hAnsi="Century Gothic" w:cs="Century Gothic"/>
        </w:rPr>
        <w:t xml:space="preserve"> </w:t>
      </w:r>
    </w:p>
    <w:p w14:paraId="33C14E61" w14:textId="77777777" w:rsidR="00A354E6" w:rsidRDefault="00000000">
      <w:pPr>
        <w:spacing w:after="0"/>
        <w:ind w:left="349"/>
        <w:jc w:val="center"/>
      </w:pPr>
      <w:r>
        <w:rPr>
          <w:rFonts w:ascii="Century Gothic" w:eastAsia="Century Gothic" w:hAnsi="Century Gothic" w:cs="Century Gothic"/>
        </w:rPr>
        <w:t xml:space="preserve"> </w:t>
      </w:r>
    </w:p>
    <w:p w14:paraId="19E8A274" w14:textId="77777777" w:rsidR="00A354E6" w:rsidRDefault="00000000">
      <w:pPr>
        <w:spacing w:after="0"/>
        <w:ind w:left="349"/>
        <w:jc w:val="center"/>
      </w:pPr>
      <w:r>
        <w:rPr>
          <w:rFonts w:ascii="Century Gothic" w:eastAsia="Century Gothic" w:hAnsi="Century Gothic" w:cs="Century Gothic"/>
        </w:rPr>
        <w:t xml:space="preserve"> </w:t>
      </w:r>
    </w:p>
    <w:p w14:paraId="0CACECFF" w14:textId="77777777" w:rsidR="00A354E6" w:rsidRDefault="00000000">
      <w:pPr>
        <w:spacing w:after="0"/>
        <w:ind w:left="349"/>
        <w:jc w:val="center"/>
      </w:pPr>
      <w:r>
        <w:rPr>
          <w:rFonts w:ascii="Century Gothic" w:eastAsia="Century Gothic" w:hAnsi="Century Gothic" w:cs="Century Gothic"/>
        </w:rPr>
        <w:t xml:space="preserve"> </w:t>
      </w:r>
    </w:p>
    <w:p w14:paraId="610CB698" w14:textId="77777777" w:rsidR="00A354E6" w:rsidRDefault="00000000">
      <w:pPr>
        <w:spacing w:after="0"/>
        <w:ind w:left="349"/>
        <w:jc w:val="center"/>
      </w:pPr>
      <w:r>
        <w:rPr>
          <w:rFonts w:ascii="Century Gothic" w:eastAsia="Century Gothic" w:hAnsi="Century Gothic" w:cs="Century Gothic"/>
        </w:rPr>
        <w:t xml:space="preserve"> </w:t>
      </w:r>
    </w:p>
    <w:p w14:paraId="3FC5DBC1" w14:textId="77777777" w:rsidR="00A354E6" w:rsidRDefault="00000000">
      <w:pPr>
        <w:spacing w:after="0"/>
        <w:ind w:right="5597"/>
        <w:jc w:val="right"/>
      </w:pPr>
      <w:r>
        <w:rPr>
          <w:rFonts w:ascii="Century Gothic" w:eastAsia="Century Gothic" w:hAnsi="Century Gothic" w:cs="Century Gothic"/>
        </w:rPr>
        <w:t xml:space="preserve"> </w:t>
      </w:r>
    </w:p>
    <w:p w14:paraId="248C6297" w14:textId="77777777" w:rsidR="00A354E6" w:rsidRDefault="00000000">
      <w:pPr>
        <w:spacing w:after="0"/>
        <w:ind w:left="709"/>
      </w:pPr>
      <w:r>
        <w:rPr>
          <w:rFonts w:ascii="Century Gothic" w:eastAsia="Century Gothic" w:hAnsi="Century Gothic" w:cs="Century Gothic"/>
        </w:rPr>
        <w:t xml:space="preserve"> </w:t>
      </w:r>
      <w:r>
        <w:rPr>
          <w:rFonts w:ascii="Century Gothic" w:eastAsia="Century Gothic" w:hAnsi="Century Gothic" w:cs="Century Gothic"/>
        </w:rPr>
        <w:tab/>
        <w:t xml:space="preserve"> </w:t>
      </w:r>
    </w:p>
    <w:p w14:paraId="38AF0EC7" w14:textId="77777777" w:rsidR="00A354E6" w:rsidRDefault="00000000">
      <w:pPr>
        <w:spacing w:after="0"/>
        <w:ind w:right="5597"/>
        <w:jc w:val="right"/>
      </w:pPr>
      <w:r>
        <w:rPr>
          <w:rFonts w:ascii="Century Gothic" w:eastAsia="Century Gothic" w:hAnsi="Century Gothic" w:cs="Century Gothic"/>
        </w:rPr>
        <w:t xml:space="preserve"> </w:t>
      </w:r>
    </w:p>
    <w:p w14:paraId="2ED6AC8E" w14:textId="77777777" w:rsidR="00A354E6" w:rsidRDefault="00000000">
      <w:pPr>
        <w:spacing w:after="0"/>
        <w:ind w:right="5597"/>
        <w:jc w:val="right"/>
      </w:pPr>
      <w:r>
        <w:rPr>
          <w:rFonts w:ascii="Century Gothic" w:eastAsia="Century Gothic" w:hAnsi="Century Gothic" w:cs="Century Gothic"/>
        </w:rPr>
        <w:t xml:space="preserve"> </w:t>
      </w:r>
    </w:p>
    <w:p w14:paraId="7CA68944" w14:textId="77777777" w:rsidR="00A354E6" w:rsidRDefault="00000000">
      <w:pPr>
        <w:spacing w:after="0"/>
        <w:ind w:right="5597"/>
        <w:jc w:val="right"/>
      </w:pPr>
      <w:r>
        <w:rPr>
          <w:rFonts w:ascii="Century Gothic" w:eastAsia="Century Gothic" w:hAnsi="Century Gothic" w:cs="Century Gothic"/>
        </w:rPr>
        <w:t xml:space="preserve"> </w:t>
      </w:r>
    </w:p>
    <w:p w14:paraId="1BECF310" w14:textId="77777777" w:rsidR="00A354E6" w:rsidRDefault="00000000">
      <w:pPr>
        <w:spacing w:after="0"/>
        <w:ind w:right="5597"/>
        <w:jc w:val="right"/>
      </w:pPr>
      <w:r>
        <w:rPr>
          <w:rFonts w:ascii="Century Gothic" w:eastAsia="Century Gothic" w:hAnsi="Century Gothic" w:cs="Century Gothic"/>
        </w:rPr>
        <w:t xml:space="preserve"> </w:t>
      </w:r>
    </w:p>
    <w:p w14:paraId="6C355BF1" w14:textId="77777777" w:rsidR="00A354E6" w:rsidRDefault="00000000">
      <w:pPr>
        <w:spacing w:after="0"/>
        <w:ind w:right="5597"/>
        <w:jc w:val="right"/>
      </w:pPr>
      <w:r>
        <w:rPr>
          <w:rFonts w:ascii="Century Gothic" w:eastAsia="Century Gothic" w:hAnsi="Century Gothic" w:cs="Century Gothic"/>
        </w:rPr>
        <w:t xml:space="preserve"> </w:t>
      </w:r>
    </w:p>
    <w:p w14:paraId="5615100E" w14:textId="77777777" w:rsidR="00A354E6" w:rsidRDefault="00000000">
      <w:pPr>
        <w:spacing w:after="0"/>
        <w:ind w:right="5597"/>
        <w:jc w:val="right"/>
      </w:pPr>
      <w:r>
        <w:rPr>
          <w:rFonts w:ascii="Century Gothic" w:eastAsia="Century Gothic" w:hAnsi="Century Gothic" w:cs="Century Gothic"/>
        </w:rPr>
        <w:t xml:space="preserve"> </w:t>
      </w:r>
    </w:p>
    <w:p w14:paraId="0115CB52" w14:textId="77777777" w:rsidR="00A354E6" w:rsidRDefault="00000000">
      <w:pPr>
        <w:spacing w:after="0"/>
        <w:ind w:right="5597"/>
        <w:jc w:val="right"/>
      </w:pPr>
      <w:r>
        <w:rPr>
          <w:rFonts w:ascii="Century Gothic" w:eastAsia="Century Gothic" w:hAnsi="Century Gothic" w:cs="Century Gothic"/>
        </w:rPr>
        <w:t xml:space="preserve"> </w:t>
      </w:r>
    </w:p>
    <w:p w14:paraId="3C25C149" w14:textId="77777777" w:rsidR="00A354E6" w:rsidRDefault="00000000">
      <w:pPr>
        <w:spacing w:after="0"/>
        <w:ind w:right="5597"/>
        <w:jc w:val="right"/>
      </w:pPr>
      <w:r>
        <w:rPr>
          <w:rFonts w:ascii="Century Gothic" w:eastAsia="Century Gothic" w:hAnsi="Century Gothic" w:cs="Century Gothic"/>
        </w:rPr>
        <w:t xml:space="preserve"> </w:t>
      </w:r>
    </w:p>
    <w:p w14:paraId="0F74E5B7" w14:textId="77777777" w:rsidR="00A354E6" w:rsidRDefault="00000000">
      <w:pPr>
        <w:spacing w:after="0"/>
        <w:ind w:right="5597"/>
        <w:jc w:val="right"/>
      </w:pPr>
      <w:r>
        <w:rPr>
          <w:rFonts w:ascii="Century Gothic" w:eastAsia="Century Gothic" w:hAnsi="Century Gothic" w:cs="Century Gothic"/>
        </w:rPr>
        <w:t xml:space="preserve"> </w:t>
      </w:r>
    </w:p>
    <w:p w14:paraId="129D5468" w14:textId="77777777" w:rsidR="00A354E6" w:rsidRDefault="00000000">
      <w:pPr>
        <w:spacing w:after="0"/>
        <w:ind w:right="5597"/>
        <w:jc w:val="right"/>
      </w:pPr>
      <w:r>
        <w:rPr>
          <w:rFonts w:ascii="Century Gothic" w:eastAsia="Century Gothic" w:hAnsi="Century Gothic" w:cs="Century Gothic"/>
        </w:rPr>
        <w:t xml:space="preserve"> </w:t>
      </w:r>
    </w:p>
    <w:p w14:paraId="38BBD2BA" w14:textId="77777777" w:rsidR="00A354E6" w:rsidRDefault="00000000">
      <w:pPr>
        <w:spacing w:after="0"/>
        <w:ind w:right="5597"/>
        <w:jc w:val="right"/>
      </w:pPr>
      <w:r>
        <w:rPr>
          <w:rFonts w:ascii="Century Gothic" w:eastAsia="Century Gothic" w:hAnsi="Century Gothic" w:cs="Century Gothic"/>
        </w:rPr>
        <w:t xml:space="preserve"> </w:t>
      </w:r>
    </w:p>
    <w:p w14:paraId="18900536" w14:textId="77777777" w:rsidR="00A354E6" w:rsidRDefault="00000000">
      <w:pPr>
        <w:spacing w:after="0"/>
        <w:ind w:right="5597"/>
        <w:jc w:val="right"/>
      </w:pPr>
      <w:r>
        <w:rPr>
          <w:rFonts w:ascii="Century Gothic" w:eastAsia="Century Gothic" w:hAnsi="Century Gothic" w:cs="Century Gothic"/>
        </w:rPr>
        <w:t xml:space="preserve"> </w:t>
      </w:r>
    </w:p>
    <w:p w14:paraId="6824A1B6" w14:textId="77777777" w:rsidR="00A354E6" w:rsidRDefault="00000000">
      <w:pPr>
        <w:spacing w:after="0"/>
        <w:ind w:right="5597"/>
        <w:jc w:val="right"/>
      </w:pPr>
      <w:r>
        <w:rPr>
          <w:rFonts w:ascii="Century Gothic" w:eastAsia="Century Gothic" w:hAnsi="Century Gothic" w:cs="Century Gothic"/>
        </w:rPr>
        <w:t xml:space="preserve"> </w:t>
      </w:r>
    </w:p>
    <w:p w14:paraId="605CACB1" w14:textId="77777777" w:rsidR="00A354E6" w:rsidRDefault="00000000">
      <w:pPr>
        <w:spacing w:after="0"/>
        <w:ind w:right="5597"/>
        <w:jc w:val="right"/>
      </w:pPr>
      <w:r>
        <w:rPr>
          <w:rFonts w:ascii="Century Gothic" w:eastAsia="Century Gothic" w:hAnsi="Century Gothic" w:cs="Century Gothic"/>
        </w:rPr>
        <w:t xml:space="preserve"> </w:t>
      </w:r>
    </w:p>
    <w:p w14:paraId="5E59D984" w14:textId="77777777" w:rsidR="00A354E6" w:rsidRDefault="00000000">
      <w:pPr>
        <w:spacing w:after="0"/>
        <w:ind w:right="5597"/>
        <w:jc w:val="right"/>
      </w:pPr>
      <w:r>
        <w:rPr>
          <w:rFonts w:ascii="Century Gothic" w:eastAsia="Century Gothic" w:hAnsi="Century Gothic" w:cs="Century Gothic"/>
        </w:rPr>
        <w:t xml:space="preserve"> </w:t>
      </w:r>
    </w:p>
    <w:p w14:paraId="37FA8747" w14:textId="77777777" w:rsidR="00A354E6" w:rsidRDefault="00000000">
      <w:pPr>
        <w:spacing w:after="0"/>
        <w:ind w:right="5597"/>
        <w:jc w:val="right"/>
      </w:pPr>
      <w:r>
        <w:rPr>
          <w:rFonts w:ascii="Century Gothic" w:eastAsia="Century Gothic" w:hAnsi="Century Gothic" w:cs="Century Gothic"/>
        </w:rPr>
        <w:t xml:space="preserve"> </w:t>
      </w:r>
    </w:p>
    <w:p w14:paraId="21247EF8" w14:textId="77777777" w:rsidR="00A354E6" w:rsidRDefault="00000000">
      <w:pPr>
        <w:spacing w:after="0"/>
        <w:ind w:right="5597"/>
        <w:jc w:val="right"/>
      </w:pPr>
      <w:r>
        <w:rPr>
          <w:rFonts w:ascii="Century Gothic" w:eastAsia="Century Gothic" w:hAnsi="Century Gothic" w:cs="Century Gothic"/>
        </w:rPr>
        <w:t xml:space="preserve"> </w:t>
      </w:r>
    </w:p>
    <w:p w14:paraId="1027B136" w14:textId="77777777" w:rsidR="00A354E6" w:rsidRDefault="00000000">
      <w:pPr>
        <w:spacing w:after="0"/>
        <w:ind w:right="5597"/>
        <w:jc w:val="right"/>
      </w:pPr>
      <w:r>
        <w:rPr>
          <w:rFonts w:ascii="Century Gothic" w:eastAsia="Century Gothic" w:hAnsi="Century Gothic" w:cs="Century Gothic"/>
        </w:rPr>
        <w:t xml:space="preserve"> </w:t>
      </w:r>
    </w:p>
    <w:p w14:paraId="5DC6122C" w14:textId="77777777" w:rsidR="00A354E6" w:rsidRDefault="00000000">
      <w:pPr>
        <w:spacing w:after="0"/>
        <w:ind w:right="5597"/>
        <w:jc w:val="right"/>
      </w:pPr>
      <w:r>
        <w:rPr>
          <w:rFonts w:ascii="Century Gothic" w:eastAsia="Century Gothic" w:hAnsi="Century Gothic" w:cs="Century Gothic"/>
        </w:rPr>
        <w:t xml:space="preserve"> </w:t>
      </w:r>
    </w:p>
    <w:p w14:paraId="12B40C9C" w14:textId="77777777" w:rsidR="00A354E6" w:rsidRDefault="00000000">
      <w:pPr>
        <w:spacing w:after="0"/>
        <w:ind w:right="5597"/>
        <w:jc w:val="right"/>
      </w:pPr>
      <w:r>
        <w:rPr>
          <w:rFonts w:ascii="Century Gothic" w:eastAsia="Century Gothic" w:hAnsi="Century Gothic" w:cs="Century Gothic"/>
        </w:rPr>
        <w:t xml:space="preserve"> </w:t>
      </w:r>
    </w:p>
    <w:p w14:paraId="2054825C" w14:textId="77777777" w:rsidR="00A354E6" w:rsidRDefault="00000000">
      <w:pPr>
        <w:spacing w:after="0"/>
        <w:ind w:right="5597"/>
        <w:jc w:val="right"/>
      </w:pPr>
      <w:r>
        <w:rPr>
          <w:rFonts w:ascii="Century Gothic" w:eastAsia="Century Gothic" w:hAnsi="Century Gothic" w:cs="Century Gothic"/>
        </w:rPr>
        <w:t xml:space="preserve"> </w:t>
      </w:r>
    </w:p>
    <w:p w14:paraId="6519B40C" w14:textId="77777777" w:rsidR="00A354E6" w:rsidRDefault="00000000">
      <w:pPr>
        <w:spacing w:after="0"/>
        <w:ind w:right="5597"/>
        <w:jc w:val="right"/>
      </w:pPr>
      <w:r>
        <w:rPr>
          <w:rFonts w:ascii="Century Gothic" w:eastAsia="Century Gothic" w:hAnsi="Century Gothic" w:cs="Century Gothic"/>
        </w:rPr>
        <w:t xml:space="preserve"> </w:t>
      </w:r>
    </w:p>
    <w:p w14:paraId="261D2C25" w14:textId="77777777" w:rsidR="00A354E6" w:rsidRDefault="00000000">
      <w:pPr>
        <w:spacing w:after="0"/>
        <w:ind w:right="5597"/>
        <w:jc w:val="right"/>
      </w:pPr>
      <w:r>
        <w:rPr>
          <w:rFonts w:ascii="Century Gothic" w:eastAsia="Century Gothic" w:hAnsi="Century Gothic" w:cs="Century Gothic"/>
        </w:rPr>
        <w:t xml:space="preserve"> </w:t>
      </w:r>
    </w:p>
    <w:sectPr w:rsidR="00A354E6">
      <w:footerReference w:type="even" r:id="rId9"/>
      <w:footerReference w:type="default" r:id="rId10"/>
      <w:footerReference w:type="first" r:id="rId11"/>
      <w:pgSz w:w="11904" w:h="16836"/>
      <w:pgMar w:top="586" w:right="290" w:bottom="338" w:left="1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1A8E" w14:textId="77777777" w:rsidR="00262277" w:rsidRDefault="00262277">
      <w:pPr>
        <w:spacing w:after="0" w:line="240" w:lineRule="auto"/>
      </w:pPr>
      <w:r>
        <w:separator/>
      </w:r>
    </w:p>
  </w:endnote>
  <w:endnote w:type="continuationSeparator" w:id="0">
    <w:p w14:paraId="5A0C1C20" w14:textId="77777777" w:rsidR="00262277" w:rsidRDefault="00262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9937" w14:textId="77777777" w:rsidR="00A354E6" w:rsidRDefault="00000000">
    <w:pPr>
      <w:spacing w:after="0"/>
      <w:ind w:left="273"/>
      <w:jc w:val="center"/>
    </w:pPr>
    <w:r>
      <w:rPr>
        <w:rFonts w:ascii="Century Gothic" w:eastAsia="Century Gothic" w:hAnsi="Century Gothic" w:cs="Century Gothic"/>
        <w:sz w:val="18"/>
      </w:rPr>
      <w:t xml:space="preserve">Blessed William Howard Catholic High School, </w:t>
    </w:r>
  </w:p>
  <w:p w14:paraId="01867D9E" w14:textId="77777777" w:rsidR="00A354E6" w:rsidRDefault="00000000">
    <w:pPr>
      <w:spacing w:after="0"/>
      <w:ind w:left="274"/>
      <w:jc w:val="center"/>
    </w:pPr>
    <w:r>
      <w:rPr>
        <w:rFonts w:ascii="Century Gothic" w:eastAsia="Century Gothic" w:hAnsi="Century Gothic" w:cs="Century Gothic"/>
        <w:sz w:val="18"/>
      </w:rPr>
      <w:t xml:space="preserve"> Rowley Avenue, Stafford ST17 9AB   Tel: 01785 244236   </w:t>
    </w:r>
  </w:p>
  <w:p w14:paraId="1F8DD770" w14:textId="77777777" w:rsidR="00A354E6" w:rsidRDefault="00000000">
    <w:pPr>
      <w:spacing w:after="0"/>
      <w:ind w:left="276"/>
      <w:jc w:val="center"/>
    </w:pPr>
    <w:r>
      <w:rPr>
        <w:rFonts w:ascii="Century Gothic" w:eastAsia="Century Gothic" w:hAnsi="Century Gothic" w:cs="Century Gothic"/>
        <w:sz w:val="18"/>
      </w:rPr>
      <w:t xml:space="preserve">Email: office@bwh.staffs.sch.uk www.bwh.staffs.sch.uk </w:t>
    </w:r>
  </w:p>
  <w:p w14:paraId="1F8EB0A4" w14:textId="77777777" w:rsidR="00A354E6" w:rsidRDefault="00000000">
    <w:pPr>
      <w:spacing w:after="38"/>
      <w:ind w:left="276"/>
      <w:jc w:val="center"/>
    </w:pPr>
    <w:r>
      <w:rPr>
        <w:rFonts w:ascii="Century Gothic" w:eastAsia="Century Gothic" w:hAnsi="Century Gothic" w:cs="Century Gothic"/>
        <w:sz w:val="18"/>
      </w:rPr>
      <w:t xml:space="preserve">Principal: Mr K. J. Brown BSc (Hons) PGCE NPQH </w:t>
    </w:r>
  </w:p>
  <w:p w14:paraId="401B5776" w14:textId="77777777" w:rsidR="00A354E6" w:rsidRDefault="00000000">
    <w:pPr>
      <w:spacing w:after="0"/>
      <w:ind w:left="350"/>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0029D" w14:textId="77777777" w:rsidR="00A354E6" w:rsidRDefault="00000000">
    <w:pPr>
      <w:spacing w:after="0"/>
      <w:ind w:left="273"/>
      <w:jc w:val="center"/>
    </w:pPr>
    <w:r>
      <w:rPr>
        <w:rFonts w:ascii="Century Gothic" w:eastAsia="Century Gothic" w:hAnsi="Century Gothic" w:cs="Century Gothic"/>
        <w:sz w:val="18"/>
      </w:rPr>
      <w:t xml:space="preserve">Blessed William Howard Catholic High School, </w:t>
    </w:r>
  </w:p>
  <w:p w14:paraId="34B12EA8" w14:textId="77777777" w:rsidR="00A354E6" w:rsidRDefault="00000000">
    <w:pPr>
      <w:spacing w:after="0"/>
      <w:ind w:left="274"/>
      <w:jc w:val="center"/>
    </w:pPr>
    <w:r>
      <w:rPr>
        <w:rFonts w:ascii="Century Gothic" w:eastAsia="Century Gothic" w:hAnsi="Century Gothic" w:cs="Century Gothic"/>
        <w:sz w:val="18"/>
      </w:rPr>
      <w:t xml:space="preserve"> Rowley Avenue, Stafford ST17 9AB   Tel: 01785 244236   </w:t>
    </w:r>
  </w:p>
  <w:p w14:paraId="0C57B2E9" w14:textId="77777777" w:rsidR="00A354E6" w:rsidRDefault="00000000">
    <w:pPr>
      <w:spacing w:after="0"/>
      <w:ind w:left="276"/>
      <w:jc w:val="center"/>
    </w:pPr>
    <w:r>
      <w:rPr>
        <w:rFonts w:ascii="Century Gothic" w:eastAsia="Century Gothic" w:hAnsi="Century Gothic" w:cs="Century Gothic"/>
        <w:sz w:val="18"/>
      </w:rPr>
      <w:t xml:space="preserve">Email: office@bwh.staffs.sch.uk www.bwh.staffs.sch.uk </w:t>
    </w:r>
  </w:p>
  <w:p w14:paraId="1B7739E3" w14:textId="77777777" w:rsidR="00A354E6" w:rsidRDefault="00000000">
    <w:pPr>
      <w:spacing w:after="38"/>
      <w:ind w:left="276"/>
      <w:jc w:val="center"/>
    </w:pPr>
    <w:r>
      <w:rPr>
        <w:rFonts w:ascii="Century Gothic" w:eastAsia="Century Gothic" w:hAnsi="Century Gothic" w:cs="Century Gothic"/>
        <w:sz w:val="18"/>
      </w:rPr>
      <w:t xml:space="preserve">Principal: Mr K. J. Brown BSc (Hons) PGCE NPQH </w:t>
    </w:r>
  </w:p>
  <w:p w14:paraId="47F47781" w14:textId="77777777" w:rsidR="00A354E6" w:rsidRDefault="00000000">
    <w:pPr>
      <w:spacing w:after="0"/>
      <w:ind w:left="35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55AF" w14:textId="77777777" w:rsidR="00A354E6" w:rsidRDefault="00A354E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38ED4" w14:textId="77777777" w:rsidR="00262277" w:rsidRDefault="00262277">
      <w:pPr>
        <w:spacing w:after="0" w:line="240" w:lineRule="auto"/>
      </w:pPr>
      <w:r>
        <w:separator/>
      </w:r>
    </w:p>
  </w:footnote>
  <w:footnote w:type="continuationSeparator" w:id="0">
    <w:p w14:paraId="59F95DCA" w14:textId="77777777" w:rsidR="00262277" w:rsidRDefault="00262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B20E9"/>
    <w:multiLevelType w:val="hybridMultilevel"/>
    <w:tmpl w:val="96C0AD6C"/>
    <w:lvl w:ilvl="0" w:tplc="819A8B20">
      <w:start w:val="1"/>
      <w:numFmt w:val="bullet"/>
      <w:lvlText w:val="•"/>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E251D4">
      <w:start w:val="1"/>
      <w:numFmt w:val="bullet"/>
      <w:lvlText w:val="o"/>
      <w:lvlJc w:val="left"/>
      <w:pPr>
        <w:ind w:left="11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A008D22">
      <w:start w:val="1"/>
      <w:numFmt w:val="bullet"/>
      <w:lvlText w:val="▪"/>
      <w:lvlJc w:val="left"/>
      <w:pPr>
        <w:ind w:left="19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1659BA">
      <w:start w:val="1"/>
      <w:numFmt w:val="bullet"/>
      <w:lvlText w:val="•"/>
      <w:lvlJc w:val="left"/>
      <w:pPr>
        <w:ind w:left="26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1E4CA4">
      <w:start w:val="1"/>
      <w:numFmt w:val="bullet"/>
      <w:lvlText w:val="o"/>
      <w:lvlJc w:val="left"/>
      <w:pPr>
        <w:ind w:left="33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6896CE">
      <w:start w:val="1"/>
      <w:numFmt w:val="bullet"/>
      <w:lvlText w:val="▪"/>
      <w:lvlJc w:val="left"/>
      <w:pPr>
        <w:ind w:left="4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F8B67E">
      <w:start w:val="1"/>
      <w:numFmt w:val="bullet"/>
      <w:lvlText w:val="•"/>
      <w:lvlJc w:val="left"/>
      <w:pPr>
        <w:ind w:left="4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A6AAFE">
      <w:start w:val="1"/>
      <w:numFmt w:val="bullet"/>
      <w:lvlText w:val="o"/>
      <w:lvlJc w:val="left"/>
      <w:pPr>
        <w:ind w:left="5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438CD44">
      <w:start w:val="1"/>
      <w:numFmt w:val="bullet"/>
      <w:lvlText w:val="▪"/>
      <w:lvlJc w:val="left"/>
      <w:pPr>
        <w:ind w:left="6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94793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4E6"/>
    <w:rsid w:val="001E6667"/>
    <w:rsid w:val="00262277"/>
    <w:rsid w:val="00964967"/>
    <w:rsid w:val="00A35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AC9DB"/>
  <w15:docId w15:val="{E5810A7C-2489-495A-BAE9-4303AA05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4"/>
      <w:ind w:left="2294"/>
      <w:outlineLvl w:val="0"/>
    </w:pPr>
    <w:rPr>
      <w:rFonts w:ascii="Century Gothic" w:eastAsia="Century Gothic" w:hAnsi="Century Gothic" w:cs="Century Gothic"/>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7F7F7F"/>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7001</Characters>
  <Application>Microsoft Office Word</Application>
  <DocSecurity>0</DocSecurity>
  <Lines>58</Lines>
  <Paragraphs>16</Paragraphs>
  <ScaleCrop>false</ScaleCrop>
  <Company>Blessed William Howard Catholic High School</Company>
  <LinksUpToDate>false</LinksUpToDate>
  <CharactersWithSpaces>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 Nee</dc:creator>
  <cp:keywords/>
  <cp:lastModifiedBy>Stef Allen</cp:lastModifiedBy>
  <cp:revision>3</cp:revision>
  <dcterms:created xsi:type="dcterms:W3CDTF">2024-11-05T15:15:00Z</dcterms:created>
  <dcterms:modified xsi:type="dcterms:W3CDTF">2024-11-05T15:16:00Z</dcterms:modified>
</cp:coreProperties>
</file>