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26D1A" w14:textId="2F9B0643" w:rsidR="00DC75F7" w:rsidRDefault="008927F4" w:rsidP="0043143B">
      <w:pPr>
        <w:rPr>
          <w:rFonts w:ascii="Arial" w:eastAsia="Arial" w:hAnsi="Arial" w:cs="Arial"/>
          <w:color w:val="000000"/>
          <w:sz w:val="20"/>
          <w:szCs w:val="20"/>
        </w:rPr>
      </w:pPr>
      <w:r w:rsidRPr="00C95458">
        <w:rPr>
          <w:rFonts w:ascii="Arial" w:hAnsi="Arial" w:cs="Arial"/>
          <w:b/>
          <w:bCs/>
          <w:noProof/>
          <w:sz w:val="36"/>
          <w:szCs w:val="36"/>
        </w:rPr>
        <mc:AlternateContent>
          <mc:Choice Requires="wpg">
            <w:drawing>
              <wp:anchor distT="0" distB="0" distL="114300" distR="114300" simplePos="0" relativeHeight="251661312" behindDoc="0" locked="0" layoutInCell="1" allowOverlap="1" wp14:anchorId="67FD73FE" wp14:editId="22C36D7E">
                <wp:simplePos x="0" y="0"/>
                <wp:positionH relativeFrom="column">
                  <wp:posOffset>467360</wp:posOffset>
                </wp:positionH>
                <wp:positionV relativeFrom="paragraph">
                  <wp:posOffset>-549210</wp:posOffset>
                </wp:positionV>
                <wp:extent cx="5956541" cy="1012190"/>
                <wp:effectExtent l="0" t="0" r="0" b="3810"/>
                <wp:wrapNone/>
                <wp:docPr id="16" name="Group 16"/>
                <wp:cNvGraphicFramePr/>
                <a:graphic xmlns:a="http://schemas.openxmlformats.org/drawingml/2006/main">
                  <a:graphicData uri="http://schemas.microsoft.com/office/word/2010/wordprocessingGroup">
                    <wpg:wgp>
                      <wpg:cNvGrpSpPr/>
                      <wpg:grpSpPr>
                        <a:xfrm>
                          <a:off x="0" y="0"/>
                          <a:ext cx="5956541" cy="1012190"/>
                          <a:chOff x="0" y="0"/>
                          <a:chExt cx="5956541" cy="1012190"/>
                        </a:xfrm>
                      </wpg:grpSpPr>
                      <pic:pic xmlns:pic="http://schemas.openxmlformats.org/drawingml/2006/picture">
                        <pic:nvPicPr>
                          <pic:cNvPr id="13" name="Picture 9">
                            <a:extLst>
                              <a:ext uri="{FF2B5EF4-FFF2-40B4-BE49-F238E27FC236}">
                                <a16:creationId xmlns:a16="http://schemas.microsoft.com/office/drawing/2014/main" id="{03F35BCD-74F0-BE40-A398-6800213F5C62}"/>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173420"/>
                            <a:ext cx="5727700" cy="233045"/>
                          </a:xfrm>
                          <a:prstGeom prst="rect">
                            <a:avLst/>
                          </a:prstGeom>
                        </pic:spPr>
                      </pic:pic>
                      <pic:pic xmlns:pic="http://schemas.openxmlformats.org/drawingml/2006/picture">
                        <pic:nvPicPr>
                          <pic:cNvPr id="8" name="Picture 10">
                            <a:extLst>
                              <a:ext uri="{FF2B5EF4-FFF2-40B4-BE49-F238E27FC236}">
                                <a16:creationId xmlns:a16="http://schemas.microsoft.com/office/drawing/2014/main" id="{5D314146-7715-3C4C-9432-50EC9EB74530}"/>
                              </a:ext>
                            </a:extLst>
                          </pic:cNvPr>
                          <pic:cNvPicPr>
                            <a:picLocks noChangeAspect="1"/>
                          </pic:cNvPicPr>
                        </pic:nvPicPr>
                        <pic:blipFill rotWithShape="1">
                          <a:blip r:embed="rId6">
                            <a:extLst>
                              <a:ext uri="{28A0092B-C50C-407E-A947-70E740481C1C}">
                                <a14:useLocalDpi xmlns:a14="http://schemas.microsoft.com/office/drawing/2010/main" val="0"/>
                              </a:ext>
                            </a:extLst>
                          </a:blip>
                          <a:srcRect b="21424"/>
                          <a:stretch/>
                        </pic:blipFill>
                        <pic:spPr>
                          <a:xfrm>
                            <a:off x="4445876" y="0"/>
                            <a:ext cx="1510665" cy="1012190"/>
                          </a:xfrm>
                          <a:prstGeom prst="rect">
                            <a:avLst/>
                          </a:prstGeom>
                        </pic:spPr>
                      </pic:pic>
                    </wpg:wgp>
                  </a:graphicData>
                </a:graphic>
              </wp:anchor>
            </w:drawing>
          </mc:Choice>
          <mc:Fallback>
            <w:pict>
              <v:group w14:anchorId="06E9F153" id="Group 16" o:spid="_x0000_s1026" style="position:absolute;margin-left:36.8pt;margin-top:-43.25pt;width:469pt;height:79.7pt;z-index:251661312" coordsize="59565,10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1734;width:57277;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">
                  <v:imagedata r:id="rId7" o:title=""/>
                  <v:path arrowok="t"/>
                </v:shape>
                <v:shape id="Picture 10" o:spid="_x0000_s1028" type="#_x0000_t75" style="position:absolute;left:44458;width:15107;height:10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">
                  <v:imagedata r:id="rId8" o:title="" cropbottom="14040f"/>
                  <v:path arrowok="t"/>
                </v:shape>
              </v:group>
            </w:pict>
          </mc:Fallback>
        </mc:AlternateContent>
      </w:r>
    </w:p>
    <w:p w14:paraId="532D7B2D" w14:textId="05C4BB64" w:rsidR="00103092" w:rsidRPr="004D7EB0" w:rsidRDefault="00103092" w:rsidP="00103092">
      <w:pPr>
        <w:rPr>
          <w:rFonts w:ascii="Arial" w:eastAsia="Arial" w:hAnsi="Arial" w:cs="Arial"/>
          <w:color w:val="000000"/>
          <w:sz w:val="20"/>
          <w:szCs w:val="20"/>
        </w:rPr>
      </w:pPr>
      <w:r w:rsidRPr="00B66012">
        <w:rPr>
          <w:rFonts w:ascii="Arial" w:hAnsi="Arial" w:cs="Arial"/>
          <w:b/>
          <w:sz w:val="36"/>
          <w:szCs w:val="36"/>
        </w:rPr>
        <w:t xml:space="preserve">Job </w:t>
      </w:r>
      <w:r>
        <w:rPr>
          <w:rFonts w:ascii="Arial" w:hAnsi="Arial" w:cs="Arial"/>
          <w:b/>
          <w:sz w:val="36"/>
          <w:szCs w:val="36"/>
        </w:rPr>
        <w:t>D</w:t>
      </w:r>
      <w:r w:rsidRPr="00B66012">
        <w:rPr>
          <w:rFonts w:ascii="Arial" w:hAnsi="Arial" w:cs="Arial"/>
          <w:b/>
          <w:sz w:val="36"/>
          <w:szCs w:val="36"/>
        </w:rPr>
        <w:t>escription</w:t>
      </w:r>
    </w:p>
    <w:p w14:paraId="12DB4F48" w14:textId="744731A0" w:rsidR="00103092" w:rsidRPr="00F473F4" w:rsidRDefault="00103092" w:rsidP="00103092">
      <w:pPr>
        <w:tabs>
          <w:tab w:val="left" w:pos="135"/>
          <w:tab w:val="center" w:pos="5035"/>
        </w:tabs>
        <w:ind w:right="-268"/>
        <w:rPr>
          <w:rFonts w:cs="Arial"/>
          <w:bCs/>
          <w:sz w:val="36"/>
          <w:szCs w:val="36"/>
        </w:rPr>
      </w:pPr>
      <w:r w:rsidRPr="00F473F4">
        <w:rPr>
          <w:rFonts w:ascii="Arial" w:hAnsi="Arial" w:cs="Arial"/>
          <w:bCs/>
          <w:sz w:val="36"/>
          <w:szCs w:val="36"/>
        </w:rPr>
        <w:t xml:space="preserve">Head of </w:t>
      </w:r>
      <w:r>
        <w:rPr>
          <w:rFonts w:ascii="Arial" w:hAnsi="Arial" w:cs="Arial"/>
          <w:bCs/>
          <w:sz w:val="36"/>
          <w:szCs w:val="36"/>
        </w:rPr>
        <w:t xml:space="preserve">Department </w:t>
      </w:r>
      <w:r w:rsidR="0043143B">
        <w:rPr>
          <w:rFonts w:ascii="Arial" w:hAnsi="Arial" w:cs="Arial"/>
          <w:bCs/>
          <w:sz w:val="36"/>
          <w:szCs w:val="36"/>
        </w:rPr>
        <w:t>–</w:t>
      </w:r>
      <w:r>
        <w:rPr>
          <w:rFonts w:ascii="Arial" w:hAnsi="Arial" w:cs="Arial"/>
          <w:bCs/>
          <w:sz w:val="36"/>
          <w:szCs w:val="36"/>
        </w:rPr>
        <w:t xml:space="preserve"> </w:t>
      </w:r>
      <w:r w:rsidR="0043143B">
        <w:rPr>
          <w:rFonts w:ascii="Arial" w:hAnsi="Arial" w:cs="Arial"/>
          <w:bCs/>
          <w:sz w:val="36"/>
          <w:szCs w:val="36"/>
        </w:rPr>
        <w:t>Business and Economics</w:t>
      </w:r>
    </w:p>
    <w:p w14:paraId="027D4025" w14:textId="77777777" w:rsidR="00103092" w:rsidRPr="001B7864" w:rsidRDefault="00103092" w:rsidP="00103092">
      <w:pPr>
        <w:tabs>
          <w:tab w:val="left" w:pos="135"/>
          <w:tab w:val="center" w:pos="5035"/>
        </w:tabs>
        <w:ind w:right="-268"/>
        <w:jc w:val="both"/>
        <w:rPr>
          <w:rFonts w:ascii="Arial" w:hAnsi="Arial" w:cs="Arial"/>
          <w:b/>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092"/>
      </w:tblGrid>
      <w:tr w:rsidR="00103092" w:rsidRPr="001857FF" w14:paraId="08D8AFBE" w14:textId="77777777" w:rsidTr="00C06A6F">
        <w:trPr>
          <w:trHeight w:val="404"/>
          <w:jc w:val="center"/>
        </w:trPr>
        <w:tc>
          <w:tcPr>
            <w:tcW w:w="2122" w:type="dxa"/>
            <w:tcBorders>
              <w:top w:val="single" w:sz="4" w:space="0" w:color="auto"/>
            </w:tcBorders>
            <w:vAlign w:val="center"/>
          </w:tcPr>
          <w:p w14:paraId="1A128DC1" w14:textId="77777777" w:rsidR="00103092" w:rsidRPr="001857FF" w:rsidRDefault="00103092" w:rsidP="00C06A6F">
            <w:pPr>
              <w:rPr>
                <w:rFonts w:ascii="Arial" w:hAnsi="Arial" w:cs="Arial"/>
                <w:b/>
              </w:rPr>
            </w:pPr>
            <w:r w:rsidRPr="001857FF">
              <w:rPr>
                <w:rFonts w:ascii="Arial" w:hAnsi="Arial" w:cs="Arial"/>
                <w:b/>
              </w:rPr>
              <w:t>Title of post:</w:t>
            </w:r>
          </w:p>
        </w:tc>
        <w:tc>
          <w:tcPr>
            <w:tcW w:w="7092" w:type="dxa"/>
            <w:tcBorders>
              <w:top w:val="single" w:sz="4" w:space="0" w:color="auto"/>
            </w:tcBorders>
            <w:vAlign w:val="center"/>
          </w:tcPr>
          <w:p w14:paraId="54D4F570" w14:textId="635EA965" w:rsidR="00103092" w:rsidRPr="001857FF" w:rsidRDefault="00103092" w:rsidP="00C06A6F">
            <w:pPr>
              <w:pStyle w:val="Heading2"/>
              <w:rPr>
                <w:rFonts w:cs="Arial"/>
                <w:sz w:val="24"/>
                <w:szCs w:val="24"/>
              </w:rPr>
            </w:pPr>
            <w:r w:rsidRPr="001857FF">
              <w:rPr>
                <w:rFonts w:cs="Arial"/>
                <w:sz w:val="24"/>
                <w:szCs w:val="24"/>
              </w:rPr>
              <w:t xml:space="preserve">Head of Department </w:t>
            </w:r>
            <w:r w:rsidR="0043143B">
              <w:rPr>
                <w:rFonts w:cs="Arial"/>
                <w:sz w:val="24"/>
                <w:szCs w:val="24"/>
              </w:rPr>
              <w:t>–</w:t>
            </w:r>
            <w:r w:rsidRPr="001857FF">
              <w:rPr>
                <w:rFonts w:cs="Arial"/>
                <w:sz w:val="24"/>
                <w:szCs w:val="24"/>
              </w:rPr>
              <w:t xml:space="preserve"> </w:t>
            </w:r>
            <w:r w:rsidR="0043143B">
              <w:rPr>
                <w:rFonts w:cs="Arial"/>
                <w:sz w:val="24"/>
                <w:szCs w:val="24"/>
              </w:rPr>
              <w:t>Business and Economics</w:t>
            </w:r>
          </w:p>
        </w:tc>
      </w:tr>
      <w:tr w:rsidR="00103092" w:rsidRPr="001857FF" w14:paraId="7805F649" w14:textId="77777777" w:rsidTr="00C06A6F">
        <w:trPr>
          <w:trHeight w:val="617"/>
          <w:jc w:val="center"/>
        </w:trPr>
        <w:tc>
          <w:tcPr>
            <w:tcW w:w="2122" w:type="dxa"/>
          </w:tcPr>
          <w:p w14:paraId="7BDACEA2" w14:textId="77777777" w:rsidR="00103092" w:rsidRPr="001857FF" w:rsidRDefault="00103092" w:rsidP="00C06A6F">
            <w:pPr>
              <w:jc w:val="both"/>
              <w:rPr>
                <w:rFonts w:ascii="Arial" w:hAnsi="Arial" w:cs="Arial"/>
                <w:b/>
              </w:rPr>
            </w:pPr>
            <w:r w:rsidRPr="001857FF">
              <w:rPr>
                <w:rFonts w:ascii="Arial" w:hAnsi="Arial" w:cs="Arial"/>
                <w:b/>
              </w:rPr>
              <w:t>Purpose:</w:t>
            </w:r>
          </w:p>
        </w:tc>
        <w:tc>
          <w:tcPr>
            <w:tcW w:w="7092" w:type="dxa"/>
            <w:vAlign w:val="center"/>
          </w:tcPr>
          <w:p w14:paraId="1436090D" w14:textId="77777777" w:rsidR="00103092" w:rsidRPr="001857FF" w:rsidRDefault="00103092" w:rsidP="00C06A6F">
            <w:pPr>
              <w:pStyle w:val="Default"/>
              <w:jc w:val="both"/>
              <w:rPr>
                <w:rFonts w:ascii="Arial" w:hAnsi="Arial" w:cs="Arial"/>
              </w:rPr>
            </w:pPr>
            <w:r w:rsidRPr="001857FF">
              <w:rPr>
                <w:rFonts w:ascii="Arial" w:hAnsi="Arial" w:cs="Arial"/>
              </w:rPr>
              <w:t>To establish high standards of teaching, learning, behaviour, attainment and achievement.</w:t>
            </w:r>
          </w:p>
        </w:tc>
      </w:tr>
      <w:tr w:rsidR="00103092" w:rsidRPr="001857FF" w14:paraId="7537C958" w14:textId="77777777" w:rsidTr="00C06A6F">
        <w:trPr>
          <w:trHeight w:val="409"/>
          <w:jc w:val="center"/>
        </w:trPr>
        <w:tc>
          <w:tcPr>
            <w:tcW w:w="2122" w:type="dxa"/>
          </w:tcPr>
          <w:p w14:paraId="17C64210" w14:textId="77777777" w:rsidR="00103092" w:rsidRPr="001857FF" w:rsidRDefault="00103092" w:rsidP="00C06A6F">
            <w:pPr>
              <w:jc w:val="both"/>
              <w:rPr>
                <w:rFonts w:ascii="Arial" w:hAnsi="Arial" w:cs="Arial"/>
                <w:b/>
              </w:rPr>
            </w:pPr>
            <w:r w:rsidRPr="001857FF">
              <w:rPr>
                <w:rFonts w:ascii="Arial" w:hAnsi="Arial" w:cs="Arial"/>
                <w:b/>
              </w:rPr>
              <w:t>Reporting to:</w:t>
            </w:r>
          </w:p>
        </w:tc>
        <w:tc>
          <w:tcPr>
            <w:tcW w:w="7092" w:type="dxa"/>
            <w:vAlign w:val="center"/>
          </w:tcPr>
          <w:p w14:paraId="2BE116E3" w14:textId="77777777" w:rsidR="00103092" w:rsidRPr="001857FF" w:rsidRDefault="00103092" w:rsidP="00C06A6F">
            <w:pPr>
              <w:jc w:val="both"/>
              <w:rPr>
                <w:rFonts w:ascii="Arial" w:hAnsi="Arial" w:cs="Arial"/>
              </w:rPr>
            </w:pPr>
            <w:r w:rsidRPr="001857FF">
              <w:rPr>
                <w:rFonts w:ascii="Arial" w:hAnsi="Arial" w:cs="Arial"/>
              </w:rPr>
              <w:t>Assistant Headteacher / Deputy Headteacher</w:t>
            </w:r>
          </w:p>
        </w:tc>
      </w:tr>
      <w:tr w:rsidR="00103092" w:rsidRPr="001857FF" w14:paraId="3E4315C5" w14:textId="77777777" w:rsidTr="00C06A6F">
        <w:trPr>
          <w:trHeight w:val="699"/>
          <w:jc w:val="center"/>
        </w:trPr>
        <w:tc>
          <w:tcPr>
            <w:tcW w:w="2122" w:type="dxa"/>
          </w:tcPr>
          <w:p w14:paraId="78342EB9" w14:textId="77777777" w:rsidR="00103092" w:rsidRPr="001857FF" w:rsidRDefault="00103092" w:rsidP="00C06A6F">
            <w:pPr>
              <w:jc w:val="both"/>
              <w:rPr>
                <w:rFonts w:ascii="Arial" w:hAnsi="Arial" w:cs="Arial"/>
                <w:b/>
              </w:rPr>
            </w:pPr>
            <w:r w:rsidRPr="001857FF">
              <w:rPr>
                <w:rFonts w:ascii="Arial" w:hAnsi="Arial" w:cs="Arial"/>
                <w:b/>
              </w:rPr>
              <w:t>Liaising with:</w:t>
            </w:r>
          </w:p>
        </w:tc>
        <w:tc>
          <w:tcPr>
            <w:tcW w:w="7092" w:type="dxa"/>
            <w:vAlign w:val="center"/>
          </w:tcPr>
          <w:p w14:paraId="04F175DB" w14:textId="77777777" w:rsidR="00103092" w:rsidRPr="001857FF" w:rsidRDefault="00103092" w:rsidP="00C06A6F">
            <w:pPr>
              <w:pStyle w:val="Default"/>
              <w:jc w:val="both"/>
              <w:rPr>
                <w:rFonts w:ascii="Arial" w:hAnsi="Arial" w:cs="Arial"/>
              </w:rPr>
            </w:pPr>
            <w:r w:rsidRPr="001857FF">
              <w:rPr>
                <w:rFonts w:ascii="Arial" w:hAnsi="Arial" w:cs="Arial"/>
              </w:rPr>
              <w:t>Senior Leadership Team, Teaching &amp; Support staff, students, parents, and external partners</w:t>
            </w:r>
          </w:p>
        </w:tc>
      </w:tr>
      <w:tr w:rsidR="00103092" w:rsidRPr="001857FF" w14:paraId="04382C5C" w14:textId="77777777" w:rsidTr="00C06A6F">
        <w:trPr>
          <w:trHeight w:val="404"/>
          <w:jc w:val="center"/>
        </w:trPr>
        <w:tc>
          <w:tcPr>
            <w:tcW w:w="2122" w:type="dxa"/>
            <w:vAlign w:val="center"/>
          </w:tcPr>
          <w:p w14:paraId="2EA6FDC9" w14:textId="77777777" w:rsidR="00103092" w:rsidRPr="00CD24D3" w:rsidRDefault="00103092" w:rsidP="00C06A6F">
            <w:pPr>
              <w:jc w:val="both"/>
              <w:rPr>
                <w:rFonts w:ascii="Arial" w:hAnsi="Arial" w:cs="Arial"/>
                <w:b/>
              </w:rPr>
            </w:pPr>
            <w:r w:rsidRPr="00CD24D3">
              <w:rPr>
                <w:rFonts w:ascii="Arial" w:hAnsi="Arial" w:cs="Arial"/>
                <w:b/>
              </w:rPr>
              <w:t>Salary/Grade:</w:t>
            </w:r>
          </w:p>
        </w:tc>
        <w:tc>
          <w:tcPr>
            <w:tcW w:w="7092" w:type="dxa"/>
            <w:vAlign w:val="center"/>
          </w:tcPr>
          <w:p w14:paraId="5762CBFA" w14:textId="1BF5F345" w:rsidR="00103092" w:rsidRPr="00CD24D3" w:rsidRDefault="00103092" w:rsidP="00C06A6F">
            <w:pPr>
              <w:jc w:val="both"/>
              <w:rPr>
                <w:rFonts w:ascii="Arial" w:hAnsi="Arial" w:cs="Arial"/>
              </w:rPr>
            </w:pPr>
            <w:r w:rsidRPr="00CD24D3">
              <w:rPr>
                <w:rFonts w:ascii="Arial" w:hAnsi="Arial" w:cs="Arial"/>
                <w:color w:val="201F1E"/>
                <w:shd w:val="clear" w:color="auto" w:fill="FFFFFF"/>
              </w:rPr>
              <w:t xml:space="preserve">MPS/UPR + TLR </w:t>
            </w:r>
            <w:r w:rsidR="001857FF" w:rsidRPr="00CD24D3">
              <w:rPr>
                <w:rFonts w:ascii="Arial" w:hAnsi="Arial" w:cs="Arial"/>
                <w:color w:val="201F1E"/>
                <w:shd w:val="clear" w:color="auto" w:fill="FFFFFF"/>
              </w:rPr>
              <w:t xml:space="preserve">2c </w:t>
            </w:r>
            <w:r w:rsidRPr="00CD24D3">
              <w:rPr>
                <w:rFonts w:ascii="Arial" w:hAnsi="Arial" w:cs="Arial"/>
                <w:color w:val="201F1E"/>
                <w:shd w:val="clear" w:color="auto" w:fill="FFFFFF"/>
              </w:rPr>
              <w:t>with outer London Allowance</w:t>
            </w:r>
          </w:p>
        </w:tc>
      </w:tr>
      <w:tr w:rsidR="00103092" w:rsidRPr="001857FF" w14:paraId="00D809B2" w14:textId="77777777" w:rsidTr="00C06A6F">
        <w:trPr>
          <w:trHeight w:val="376"/>
          <w:jc w:val="center"/>
        </w:trPr>
        <w:tc>
          <w:tcPr>
            <w:tcW w:w="9214" w:type="dxa"/>
            <w:gridSpan w:val="2"/>
            <w:tcBorders>
              <w:top w:val="nil"/>
            </w:tcBorders>
          </w:tcPr>
          <w:p w14:paraId="7A0A8688" w14:textId="77777777" w:rsidR="00103092" w:rsidRPr="001857FF" w:rsidRDefault="00103092" w:rsidP="00C06A6F">
            <w:pPr>
              <w:spacing w:before="120" w:after="120"/>
              <w:jc w:val="both"/>
              <w:rPr>
                <w:rFonts w:ascii="Arial" w:hAnsi="Arial" w:cs="Arial"/>
              </w:rPr>
            </w:pPr>
            <w:r w:rsidRPr="001857FF">
              <w:rPr>
                <w:rFonts w:ascii="Arial" w:hAnsi="Arial" w:cs="Arial"/>
                <w:b/>
              </w:rPr>
              <w:t xml:space="preserve">KEY AREAS OF RESPONSIBLITY/SCOPE </w:t>
            </w:r>
          </w:p>
        </w:tc>
      </w:tr>
      <w:tr w:rsidR="00103092" w:rsidRPr="001857FF" w14:paraId="3A284181" w14:textId="77777777" w:rsidTr="00C06A6F">
        <w:trPr>
          <w:trHeight w:val="376"/>
          <w:jc w:val="center"/>
        </w:trPr>
        <w:tc>
          <w:tcPr>
            <w:tcW w:w="2122" w:type="dxa"/>
            <w:tcBorders>
              <w:top w:val="nil"/>
            </w:tcBorders>
          </w:tcPr>
          <w:p w14:paraId="7AF88F8F" w14:textId="77777777" w:rsidR="00103092" w:rsidRPr="001857FF" w:rsidRDefault="00103092" w:rsidP="00C06A6F">
            <w:pPr>
              <w:spacing w:before="120" w:after="120"/>
              <w:jc w:val="both"/>
              <w:rPr>
                <w:rFonts w:ascii="Arial" w:hAnsi="Arial" w:cs="Arial"/>
                <w:b/>
              </w:rPr>
            </w:pPr>
            <w:r w:rsidRPr="001857FF">
              <w:rPr>
                <w:rFonts w:ascii="Arial" w:hAnsi="Arial" w:cs="Arial"/>
                <w:b/>
              </w:rPr>
              <w:t>Strategic</w:t>
            </w:r>
          </w:p>
        </w:tc>
        <w:tc>
          <w:tcPr>
            <w:tcW w:w="7092" w:type="dxa"/>
            <w:tcBorders>
              <w:top w:val="nil"/>
            </w:tcBorders>
          </w:tcPr>
          <w:p w14:paraId="2CA84D00" w14:textId="77777777" w:rsidR="00103092" w:rsidRPr="001857FF" w:rsidRDefault="00103092" w:rsidP="00103092">
            <w:pPr>
              <w:pStyle w:val="ListParagraph"/>
              <w:numPr>
                <w:ilvl w:val="0"/>
                <w:numId w:val="13"/>
              </w:numPr>
              <w:contextualSpacing/>
              <w:jc w:val="both"/>
              <w:rPr>
                <w:rFonts w:ascii="Arial" w:hAnsi="Arial" w:cs="Arial"/>
                <w:sz w:val="24"/>
                <w:szCs w:val="24"/>
              </w:rPr>
            </w:pPr>
            <w:r w:rsidRPr="001857FF">
              <w:rPr>
                <w:rFonts w:ascii="Arial" w:hAnsi="Arial" w:cs="Arial"/>
                <w:sz w:val="24"/>
                <w:szCs w:val="24"/>
              </w:rPr>
              <w:t>To lead the development of the Department in line with the strategic development of the school.</w:t>
            </w:r>
          </w:p>
          <w:p w14:paraId="4F9EB52B" w14:textId="77777777" w:rsidR="00103092" w:rsidRPr="001857FF" w:rsidRDefault="00103092" w:rsidP="00103092">
            <w:pPr>
              <w:pStyle w:val="ListParagraph"/>
              <w:numPr>
                <w:ilvl w:val="0"/>
                <w:numId w:val="13"/>
              </w:numPr>
              <w:contextualSpacing/>
              <w:jc w:val="both"/>
              <w:rPr>
                <w:rFonts w:ascii="Arial" w:hAnsi="Arial" w:cs="Arial"/>
                <w:sz w:val="24"/>
                <w:szCs w:val="24"/>
              </w:rPr>
            </w:pPr>
            <w:r w:rsidRPr="001857FF">
              <w:rPr>
                <w:rFonts w:ascii="Arial" w:hAnsi="Arial" w:cs="Arial"/>
                <w:sz w:val="24"/>
                <w:szCs w:val="24"/>
              </w:rPr>
              <w:t>To support and promote school improvement, as expressed in the school aims, policies and improvement plans.</w:t>
            </w:r>
          </w:p>
          <w:p w14:paraId="169906FE" w14:textId="77777777" w:rsidR="00103092" w:rsidRPr="001857FF" w:rsidRDefault="00103092" w:rsidP="00103092">
            <w:pPr>
              <w:pStyle w:val="ListParagraph"/>
              <w:numPr>
                <w:ilvl w:val="0"/>
                <w:numId w:val="13"/>
              </w:numPr>
              <w:contextualSpacing/>
              <w:jc w:val="both"/>
              <w:rPr>
                <w:rFonts w:ascii="Arial" w:hAnsi="Arial" w:cs="Arial"/>
                <w:sz w:val="24"/>
                <w:szCs w:val="24"/>
              </w:rPr>
            </w:pPr>
            <w:r w:rsidRPr="001857FF">
              <w:rPr>
                <w:rFonts w:ascii="Arial" w:hAnsi="Arial" w:cs="Arial"/>
                <w:sz w:val="24"/>
                <w:szCs w:val="24"/>
              </w:rPr>
              <w:t>To be involved in the target setting process for the Department and the contribution it makes to the achievement of whole school targets.</w:t>
            </w:r>
          </w:p>
          <w:p w14:paraId="07AE05FC" w14:textId="77777777" w:rsidR="00103092" w:rsidRPr="001857FF" w:rsidRDefault="00103092" w:rsidP="00103092">
            <w:pPr>
              <w:pStyle w:val="ListParagraph"/>
              <w:numPr>
                <w:ilvl w:val="0"/>
                <w:numId w:val="13"/>
              </w:numPr>
              <w:contextualSpacing/>
              <w:jc w:val="both"/>
              <w:rPr>
                <w:b/>
                <w:bCs/>
                <w:sz w:val="24"/>
                <w:szCs w:val="24"/>
              </w:rPr>
            </w:pPr>
            <w:r w:rsidRPr="001857FF">
              <w:rPr>
                <w:rFonts w:ascii="Arial" w:hAnsi="Arial" w:cs="Arial"/>
                <w:sz w:val="24"/>
                <w:szCs w:val="24"/>
              </w:rPr>
              <w:t>To represent the Department at Curriculum Committee and other meetings, as appropriate.</w:t>
            </w:r>
          </w:p>
        </w:tc>
      </w:tr>
      <w:tr w:rsidR="00103092" w:rsidRPr="001857FF" w14:paraId="04242B98" w14:textId="77777777" w:rsidTr="00C06A6F">
        <w:trPr>
          <w:trHeight w:val="376"/>
          <w:jc w:val="center"/>
        </w:trPr>
        <w:tc>
          <w:tcPr>
            <w:tcW w:w="2122" w:type="dxa"/>
            <w:tcBorders>
              <w:top w:val="nil"/>
            </w:tcBorders>
          </w:tcPr>
          <w:p w14:paraId="3565CB1B" w14:textId="77777777" w:rsidR="00103092" w:rsidRPr="001857FF" w:rsidRDefault="00103092" w:rsidP="00C06A6F">
            <w:pPr>
              <w:spacing w:before="120" w:after="120"/>
              <w:jc w:val="both"/>
              <w:rPr>
                <w:rFonts w:ascii="Arial" w:hAnsi="Arial" w:cs="Arial"/>
                <w:b/>
              </w:rPr>
            </w:pPr>
            <w:r w:rsidRPr="001857FF">
              <w:rPr>
                <w:rFonts w:ascii="Arial" w:hAnsi="Arial" w:cs="Arial"/>
                <w:b/>
              </w:rPr>
              <w:t>Operational</w:t>
            </w:r>
          </w:p>
        </w:tc>
        <w:tc>
          <w:tcPr>
            <w:tcW w:w="7092" w:type="dxa"/>
            <w:tcBorders>
              <w:top w:val="nil"/>
            </w:tcBorders>
          </w:tcPr>
          <w:p w14:paraId="1D2D8B19" w14:textId="1D12F5D4" w:rsidR="00103092" w:rsidRPr="001857FF" w:rsidRDefault="00103092" w:rsidP="00103092">
            <w:pPr>
              <w:pStyle w:val="ListParagraph"/>
              <w:numPr>
                <w:ilvl w:val="0"/>
                <w:numId w:val="13"/>
              </w:numPr>
              <w:contextualSpacing/>
              <w:jc w:val="both"/>
              <w:rPr>
                <w:rFonts w:ascii="Arial" w:hAnsi="Arial" w:cs="Arial"/>
                <w:sz w:val="24"/>
                <w:szCs w:val="24"/>
              </w:rPr>
            </w:pPr>
            <w:r w:rsidRPr="001857FF">
              <w:rPr>
                <w:rFonts w:ascii="Arial" w:hAnsi="Arial" w:cs="Arial"/>
                <w:sz w:val="24"/>
                <w:szCs w:val="24"/>
              </w:rPr>
              <w:t xml:space="preserve">To lead the </w:t>
            </w:r>
            <w:r w:rsidR="0043143B" w:rsidRPr="001857FF">
              <w:rPr>
                <w:rFonts w:ascii="Arial" w:hAnsi="Arial" w:cs="Arial"/>
                <w:sz w:val="24"/>
                <w:szCs w:val="24"/>
              </w:rPr>
              <w:t>day-to-day</w:t>
            </w:r>
            <w:r w:rsidRPr="001857FF">
              <w:rPr>
                <w:rFonts w:ascii="Arial" w:hAnsi="Arial" w:cs="Arial"/>
                <w:sz w:val="24"/>
                <w:szCs w:val="24"/>
              </w:rPr>
              <w:t xml:space="preserve"> management of the subject, ensuring the effective deployment of staff and resources.</w:t>
            </w:r>
          </w:p>
          <w:p w14:paraId="773E1213" w14:textId="77777777" w:rsidR="00103092" w:rsidRPr="001857FF" w:rsidRDefault="00103092" w:rsidP="00103092">
            <w:pPr>
              <w:pStyle w:val="ListParagraph"/>
              <w:numPr>
                <w:ilvl w:val="0"/>
                <w:numId w:val="13"/>
              </w:numPr>
              <w:contextualSpacing/>
              <w:jc w:val="both"/>
              <w:rPr>
                <w:rFonts w:ascii="Arial" w:hAnsi="Arial" w:cs="Arial"/>
                <w:sz w:val="24"/>
                <w:szCs w:val="24"/>
              </w:rPr>
            </w:pPr>
            <w:r w:rsidRPr="001857FF">
              <w:rPr>
                <w:rFonts w:ascii="Arial" w:hAnsi="Arial" w:cs="Arial"/>
                <w:sz w:val="24"/>
                <w:szCs w:val="24"/>
              </w:rPr>
              <w:t>To lead subject meetings, ensuring that the agenda is dominated by teaching and learning issues.</w:t>
            </w:r>
          </w:p>
          <w:p w14:paraId="2348547F" w14:textId="32E5FC6B" w:rsidR="00103092" w:rsidRPr="001857FF" w:rsidRDefault="00103092" w:rsidP="00103092">
            <w:pPr>
              <w:pStyle w:val="ListParagraph"/>
              <w:numPr>
                <w:ilvl w:val="0"/>
                <w:numId w:val="13"/>
              </w:numPr>
              <w:contextualSpacing/>
              <w:jc w:val="both"/>
              <w:rPr>
                <w:rFonts w:ascii="Arial" w:hAnsi="Arial" w:cs="Arial"/>
                <w:sz w:val="24"/>
                <w:szCs w:val="24"/>
              </w:rPr>
            </w:pPr>
            <w:r w:rsidRPr="001857FF">
              <w:rPr>
                <w:rFonts w:ascii="Arial" w:hAnsi="Arial" w:cs="Arial"/>
                <w:sz w:val="24"/>
                <w:szCs w:val="24"/>
              </w:rPr>
              <w:t xml:space="preserve">To maintain an </w:t>
            </w:r>
            <w:r w:rsidR="0043143B" w:rsidRPr="001857FF">
              <w:rPr>
                <w:rFonts w:ascii="Arial" w:hAnsi="Arial" w:cs="Arial"/>
                <w:sz w:val="24"/>
                <w:szCs w:val="24"/>
              </w:rPr>
              <w:t>up-to-date</w:t>
            </w:r>
            <w:r w:rsidRPr="001857FF">
              <w:rPr>
                <w:rFonts w:ascii="Arial" w:hAnsi="Arial" w:cs="Arial"/>
                <w:sz w:val="24"/>
                <w:szCs w:val="24"/>
              </w:rPr>
              <w:t xml:space="preserve"> Department Handbook and schemes of work that reflect all appropriate DfE, LA, school and examining body requirements and policies.</w:t>
            </w:r>
          </w:p>
          <w:p w14:paraId="28DE4DB3" w14:textId="77777777" w:rsidR="00103092" w:rsidRPr="001857FF" w:rsidRDefault="00103092" w:rsidP="00103092">
            <w:pPr>
              <w:pStyle w:val="ListParagraph"/>
              <w:numPr>
                <w:ilvl w:val="0"/>
                <w:numId w:val="13"/>
              </w:numPr>
              <w:contextualSpacing/>
              <w:jc w:val="both"/>
              <w:rPr>
                <w:rFonts w:ascii="Arial" w:hAnsi="Arial" w:cs="Arial"/>
                <w:sz w:val="24"/>
                <w:szCs w:val="24"/>
              </w:rPr>
            </w:pPr>
            <w:r w:rsidRPr="001857FF">
              <w:rPr>
                <w:rFonts w:ascii="Arial" w:hAnsi="Arial" w:cs="Arial"/>
                <w:sz w:val="24"/>
                <w:szCs w:val="24"/>
              </w:rPr>
              <w:t>To ensure that the administration and management of the subject is efficient and effective, with all subject staff being fully aware of all appropriate procedures and other administrative matters.</w:t>
            </w:r>
          </w:p>
          <w:p w14:paraId="7357A364" w14:textId="77777777" w:rsidR="00103092" w:rsidRPr="001857FF" w:rsidRDefault="00103092" w:rsidP="00103092">
            <w:pPr>
              <w:pStyle w:val="ListParagraph"/>
              <w:numPr>
                <w:ilvl w:val="0"/>
                <w:numId w:val="13"/>
              </w:numPr>
              <w:contextualSpacing/>
              <w:jc w:val="both"/>
              <w:rPr>
                <w:sz w:val="24"/>
                <w:szCs w:val="24"/>
              </w:rPr>
            </w:pPr>
            <w:r w:rsidRPr="001857FF">
              <w:rPr>
                <w:rFonts w:ascii="Arial" w:hAnsi="Arial" w:cs="Arial"/>
                <w:sz w:val="24"/>
                <w:szCs w:val="24"/>
              </w:rPr>
              <w:t>To develop and promote extra-curricular opportunities for students.</w:t>
            </w:r>
          </w:p>
        </w:tc>
      </w:tr>
      <w:tr w:rsidR="00103092" w:rsidRPr="001857FF" w14:paraId="65B5837B" w14:textId="77777777" w:rsidTr="00C06A6F">
        <w:trPr>
          <w:trHeight w:val="376"/>
          <w:jc w:val="center"/>
        </w:trPr>
        <w:tc>
          <w:tcPr>
            <w:tcW w:w="2122" w:type="dxa"/>
            <w:tcBorders>
              <w:top w:val="nil"/>
            </w:tcBorders>
          </w:tcPr>
          <w:p w14:paraId="7AA907DC" w14:textId="77777777" w:rsidR="00103092" w:rsidRPr="001857FF" w:rsidRDefault="00103092" w:rsidP="00C06A6F">
            <w:pPr>
              <w:spacing w:before="120" w:after="120"/>
              <w:rPr>
                <w:rFonts w:ascii="Arial" w:hAnsi="Arial" w:cs="Arial"/>
                <w:b/>
              </w:rPr>
            </w:pPr>
            <w:r w:rsidRPr="001857FF">
              <w:rPr>
                <w:rFonts w:ascii="Arial" w:hAnsi="Arial" w:cs="Arial"/>
                <w:b/>
              </w:rPr>
              <w:t>Teaching, learning and student progress</w:t>
            </w:r>
          </w:p>
        </w:tc>
        <w:tc>
          <w:tcPr>
            <w:tcW w:w="7092" w:type="dxa"/>
            <w:tcBorders>
              <w:top w:val="nil"/>
            </w:tcBorders>
          </w:tcPr>
          <w:p w14:paraId="419F721E" w14:textId="77777777" w:rsidR="00103092" w:rsidRPr="001857FF" w:rsidRDefault="00103092" w:rsidP="00103092">
            <w:pPr>
              <w:pStyle w:val="ListParagraph"/>
              <w:numPr>
                <w:ilvl w:val="0"/>
                <w:numId w:val="13"/>
              </w:numPr>
              <w:contextualSpacing/>
              <w:jc w:val="both"/>
              <w:rPr>
                <w:rFonts w:ascii="Arial" w:hAnsi="Arial" w:cs="Arial"/>
                <w:sz w:val="24"/>
                <w:szCs w:val="24"/>
              </w:rPr>
            </w:pPr>
            <w:r w:rsidRPr="001857FF">
              <w:rPr>
                <w:rFonts w:ascii="Arial" w:hAnsi="Arial" w:cs="Arial"/>
                <w:sz w:val="24"/>
                <w:szCs w:val="24"/>
              </w:rPr>
              <w:t>To ensure the delivery of an appropriate, comprehensive and high-quality curriculum, in line with all statutory requirements and in support of the school improvement agenda.</w:t>
            </w:r>
          </w:p>
          <w:p w14:paraId="1CE9B1A8" w14:textId="77777777" w:rsidR="00103092" w:rsidRPr="001857FF" w:rsidRDefault="00103092" w:rsidP="00103092">
            <w:pPr>
              <w:pStyle w:val="ListParagraph"/>
              <w:numPr>
                <w:ilvl w:val="0"/>
                <w:numId w:val="13"/>
              </w:numPr>
              <w:contextualSpacing/>
              <w:jc w:val="both"/>
              <w:rPr>
                <w:rFonts w:ascii="Arial" w:hAnsi="Arial" w:cs="Arial"/>
                <w:sz w:val="24"/>
                <w:szCs w:val="24"/>
              </w:rPr>
            </w:pPr>
            <w:r w:rsidRPr="001857FF">
              <w:rPr>
                <w:rFonts w:ascii="Arial" w:hAnsi="Arial" w:cs="Arial"/>
                <w:sz w:val="24"/>
                <w:szCs w:val="24"/>
              </w:rPr>
              <w:t>To ensure that teaching within the department meets the needs of all learners and specifically SEND pupils and students.</w:t>
            </w:r>
          </w:p>
          <w:p w14:paraId="4C513BD1" w14:textId="77777777" w:rsidR="00103092" w:rsidRPr="001857FF" w:rsidRDefault="00103092" w:rsidP="00103092">
            <w:pPr>
              <w:pStyle w:val="ListParagraph"/>
              <w:numPr>
                <w:ilvl w:val="0"/>
                <w:numId w:val="13"/>
              </w:numPr>
              <w:contextualSpacing/>
              <w:jc w:val="both"/>
              <w:rPr>
                <w:rFonts w:ascii="Arial" w:hAnsi="Arial" w:cs="Arial"/>
                <w:sz w:val="24"/>
                <w:szCs w:val="24"/>
              </w:rPr>
            </w:pPr>
            <w:r w:rsidRPr="001857FF">
              <w:rPr>
                <w:rFonts w:ascii="Arial" w:hAnsi="Arial" w:cs="Arial"/>
                <w:sz w:val="24"/>
                <w:szCs w:val="24"/>
              </w:rPr>
              <w:t>To lead curriculum development within the Department.</w:t>
            </w:r>
          </w:p>
          <w:p w14:paraId="6370AD32" w14:textId="77777777" w:rsidR="00103092" w:rsidRPr="001857FF" w:rsidRDefault="00103092" w:rsidP="00103092">
            <w:pPr>
              <w:pStyle w:val="ListParagraph"/>
              <w:numPr>
                <w:ilvl w:val="0"/>
                <w:numId w:val="13"/>
              </w:numPr>
              <w:contextualSpacing/>
              <w:jc w:val="both"/>
              <w:rPr>
                <w:rFonts w:ascii="Arial" w:hAnsi="Arial" w:cs="Arial"/>
                <w:sz w:val="24"/>
                <w:szCs w:val="24"/>
              </w:rPr>
            </w:pPr>
            <w:r w:rsidRPr="001857FF">
              <w:rPr>
                <w:rFonts w:ascii="Arial" w:hAnsi="Arial" w:cs="Arial"/>
                <w:sz w:val="24"/>
                <w:szCs w:val="24"/>
              </w:rPr>
              <w:t>To be aware of current developments within the subject and teaching and learning generally, ensuring that the subject is at the leading edge of performance and practice.</w:t>
            </w:r>
          </w:p>
          <w:p w14:paraId="74B1430F" w14:textId="77777777" w:rsidR="00103092" w:rsidRPr="001857FF" w:rsidRDefault="00103092" w:rsidP="00103092">
            <w:pPr>
              <w:pStyle w:val="ListParagraph"/>
              <w:numPr>
                <w:ilvl w:val="0"/>
                <w:numId w:val="13"/>
              </w:numPr>
              <w:contextualSpacing/>
              <w:jc w:val="both"/>
              <w:rPr>
                <w:rFonts w:ascii="Arial" w:hAnsi="Arial" w:cs="Arial"/>
                <w:sz w:val="24"/>
                <w:szCs w:val="24"/>
              </w:rPr>
            </w:pPr>
            <w:r w:rsidRPr="001857FF">
              <w:rPr>
                <w:rFonts w:ascii="Arial" w:hAnsi="Arial" w:cs="Arial"/>
                <w:sz w:val="24"/>
                <w:szCs w:val="24"/>
              </w:rPr>
              <w:t>To implement strategies for raising and maximising achievement and progress within the Department.</w:t>
            </w:r>
          </w:p>
          <w:p w14:paraId="4F6685DE" w14:textId="77777777" w:rsidR="00103092" w:rsidRPr="001857FF" w:rsidRDefault="00103092" w:rsidP="00103092">
            <w:pPr>
              <w:pStyle w:val="ListParagraph"/>
              <w:numPr>
                <w:ilvl w:val="0"/>
                <w:numId w:val="13"/>
              </w:numPr>
              <w:contextualSpacing/>
              <w:jc w:val="both"/>
              <w:rPr>
                <w:rFonts w:ascii="Arial" w:hAnsi="Arial" w:cs="Arial"/>
                <w:sz w:val="24"/>
                <w:szCs w:val="24"/>
              </w:rPr>
            </w:pPr>
            <w:r w:rsidRPr="001857FF">
              <w:rPr>
                <w:rFonts w:ascii="Arial" w:hAnsi="Arial" w:cs="Arial"/>
                <w:sz w:val="24"/>
                <w:szCs w:val="24"/>
              </w:rPr>
              <w:lastRenderedPageBreak/>
              <w:t>To ensure that the subject is delivered in an effective manner, using new and emerging technologies as appropriate.</w:t>
            </w:r>
          </w:p>
          <w:p w14:paraId="2B2A7363" w14:textId="77777777" w:rsidR="00103092" w:rsidRPr="001857FF" w:rsidRDefault="00103092" w:rsidP="00103092">
            <w:pPr>
              <w:pStyle w:val="ListParagraph"/>
              <w:numPr>
                <w:ilvl w:val="0"/>
                <w:numId w:val="13"/>
              </w:numPr>
              <w:contextualSpacing/>
              <w:jc w:val="both"/>
              <w:rPr>
                <w:rFonts w:ascii="Arial" w:hAnsi="Arial" w:cs="Arial"/>
                <w:sz w:val="24"/>
                <w:szCs w:val="24"/>
              </w:rPr>
            </w:pPr>
            <w:r w:rsidRPr="001857FF">
              <w:rPr>
                <w:rFonts w:ascii="Arial" w:hAnsi="Arial" w:cs="Arial"/>
                <w:sz w:val="24"/>
                <w:szCs w:val="24"/>
              </w:rPr>
              <w:t>To be responsible for student performance and behaviour within the Department, supporting other staff in the pursuit of excellence and the promotion of school curriculum and behaviour policies.</w:t>
            </w:r>
          </w:p>
          <w:p w14:paraId="1699595C" w14:textId="77777777" w:rsidR="00103092" w:rsidRPr="001857FF" w:rsidRDefault="00103092" w:rsidP="00103092">
            <w:pPr>
              <w:pStyle w:val="ListParagraph"/>
              <w:numPr>
                <w:ilvl w:val="0"/>
                <w:numId w:val="13"/>
              </w:numPr>
              <w:contextualSpacing/>
              <w:jc w:val="both"/>
              <w:rPr>
                <w:rFonts w:ascii="Arial" w:hAnsi="Arial" w:cs="Arial"/>
                <w:sz w:val="24"/>
                <w:szCs w:val="24"/>
              </w:rPr>
            </w:pPr>
            <w:r w:rsidRPr="001857FF">
              <w:rPr>
                <w:rFonts w:ascii="Arial" w:hAnsi="Arial" w:cs="Arial"/>
                <w:sz w:val="24"/>
                <w:szCs w:val="24"/>
              </w:rPr>
              <w:t>To use performance and assessment data to raise student attainment and achievement.</w:t>
            </w:r>
          </w:p>
          <w:p w14:paraId="1405E156" w14:textId="77777777" w:rsidR="00103092" w:rsidRPr="001857FF" w:rsidRDefault="00103092" w:rsidP="00103092">
            <w:pPr>
              <w:pStyle w:val="ListParagraph"/>
              <w:numPr>
                <w:ilvl w:val="0"/>
                <w:numId w:val="13"/>
              </w:numPr>
              <w:contextualSpacing/>
              <w:jc w:val="both"/>
              <w:rPr>
                <w:rFonts w:ascii="Arial" w:hAnsi="Arial" w:cs="Arial"/>
                <w:sz w:val="24"/>
                <w:szCs w:val="24"/>
              </w:rPr>
            </w:pPr>
            <w:r w:rsidRPr="001857FF">
              <w:rPr>
                <w:rFonts w:ascii="Arial" w:hAnsi="Arial" w:cs="Arial"/>
                <w:sz w:val="24"/>
                <w:szCs w:val="24"/>
              </w:rPr>
              <w:t>To ensure that cross-curricular areas are effectively delivered, including literacy, numeracy and citizenship.</w:t>
            </w:r>
          </w:p>
          <w:p w14:paraId="40A25B96" w14:textId="77777777" w:rsidR="00103092" w:rsidRPr="001857FF" w:rsidRDefault="00103092" w:rsidP="00103092">
            <w:pPr>
              <w:pStyle w:val="ListParagraph"/>
              <w:numPr>
                <w:ilvl w:val="0"/>
                <w:numId w:val="13"/>
              </w:numPr>
              <w:contextualSpacing/>
              <w:jc w:val="both"/>
              <w:rPr>
                <w:rFonts w:ascii="Arial" w:hAnsi="Arial" w:cs="Arial"/>
                <w:sz w:val="24"/>
                <w:szCs w:val="24"/>
              </w:rPr>
            </w:pPr>
            <w:r w:rsidRPr="001857FF">
              <w:rPr>
                <w:rFonts w:ascii="Arial" w:hAnsi="Arial" w:cs="Arial"/>
                <w:sz w:val="24"/>
                <w:szCs w:val="24"/>
              </w:rPr>
              <w:t>To ensure that, where appropriate, teaching within the Department contributes to the personal, social and health education of students.</w:t>
            </w:r>
          </w:p>
          <w:p w14:paraId="2FA05DF0" w14:textId="77777777" w:rsidR="00103092" w:rsidRPr="001857FF" w:rsidRDefault="00103092" w:rsidP="00103092">
            <w:pPr>
              <w:pStyle w:val="ListParagraph"/>
              <w:numPr>
                <w:ilvl w:val="0"/>
                <w:numId w:val="13"/>
              </w:numPr>
              <w:contextualSpacing/>
              <w:jc w:val="both"/>
              <w:rPr>
                <w:rFonts w:ascii="Arial" w:hAnsi="Arial" w:cs="Arial"/>
                <w:sz w:val="24"/>
                <w:szCs w:val="24"/>
              </w:rPr>
            </w:pPr>
            <w:r w:rsidRPr="001857FF">
              <w:rPr>
                <w:rFonts w:ascii="Arial" w:hAnsi="Arial" w:cs="Arial"/>
                <w:sz w:val="24"/>
                <w:szCs w:val="24"/>
              </w:rPr>
              <w:t>To liaise with other staff regarding the progress of individual students and groups.</w:t>
            </w:r>
          </w:p>
          <w:p w14:paraId="36408EDD" w14:textId="77777777" w:rsidR="00103092" w:rsidRPr="001857FF" w:rsidRDefault="00103092" w:rsidP="00103092">
            <w:pPr>
              <w:pStyle w:val="ListParagraph"/>
              <w:numPr>
                <w:ilvl w:val="0"/>
                <w:numId w:val="13"/>
              </w:numPr>
              <w:contextualSpacing/>
              <w:jc w:val="both"/>
              <w:rPr>
                <w:rFonts w:ascii="Arial" w:hAnsi="Arial" w:cs="Arial"/>
                <w:sz w:val="24"/>
                <w:szCs w:val="24"/>
              </w:rPr>
            </w:pPr>
            <w:r w:rsidRPr="001857FF">
              <w:rPr>
                <w:rFonts w:ascii="Arial" w:hAnsi="Arial" w:cs="Arial"/>
                <w:sz w:val="24"/>
                <w:szCs w:val="24"/>
              </w:rPr>
              <w:t>To liaise with parents, as necessary and in accordance with school policies, regarding the progress and performance of their children.</w:t>
            </w:r>
          </w:p>
        </w:tc>
      </w:tr>
      <w:tr w:rsidR="00103092" w:rsidRPr="001857FF" w14:paraId="4A63C9D3" w14:textId="77777777" w:rsidTr="00C06A6F">
        <w:trPr>
          <w:trHeight w:val="376"/>
          <w:jc w:val="center"/>
        </w:trPr>
        <w:tc>
          <w:tcPr>
            <w:tcW w:w="2122" w:type="dxa"/>
            <w:tcBorders>
              <w:top w:val="nil"/>
            </w:tcBorders>
          </w:tcPr>
          <w:p w14:paraId="7F8205A8" w14:textId="77777777" w:rsidR="00103092" w:rsidRPr="001857FF" w:rsidRDefault="00103092" w:rsidP="00C06A6F">
            <w:pPr>
              <w:spacing w:before="120" w:after="120"/>
              <w:jc w:val="both"/>
              <w:rPr>
                <w:rFonts w:ascii="Arial" w:hAnsi="Arial" w:cs="Arial"/>
                <w:b/>
              </w:rPr>
            </w:pPr>
            <w:r w:rsidRPr="001857FF">
              <w:rPr>
                <w:rFonts w:ascii="Arial" w:hAnsi="Arial" w:cs="Arial"/>
                <w:b/>
              </w:rPr>
              <w:lastRenderedPageBreak/>
              <w:t xml:space="preserve">Staffing </w:t>
            </w:r>
          </w:p>
        </w:tc>
        <w:tc>
          <w:tcPr>
            <w:tcW w:w="7092" w:type="dxa"/>
            <w:tcBorders>
              <w:top w:val="nil"/>
            </w:tcBorders>
          </w:tcPr>
          <w:p w14:paraId="3A200786" w14:textId="77777777" w:rsidR="00103092" w:rsidRPr="001857FF" w:rsidRDefault="00103092" w:rsidP="00103092">
            <w:pPr>
              <w:pStyle w:val="ListParagraph"/>
              <w:numPr>
                <w:ilvl w:val="0"/>
                <w:numId w:val="14"/>
              </w:numPr>
              <w:contextualSpacing/>
              <w:jc w:val="both"/>
              <w:rPr>
                <w:rFonts w:ascii="Arial" w:hAnsi="Arial" w:cs="Arial"/>
                <w:sz w:val="24"/>
                <w:szCs w:val="24"/>
              </w:rPr>
            </w:pPr>
            <w:r w:rsidRPr="001857FF">
              <w:rPr>
                <w:rFonts w:ascii="Arial" w:hAnsi="Arial" w:cs="Arial"/>
                <w:sz w:val="24"/>
                <w:szCs w:val="24"/>
              </w:rPr>
              <w:t>To be responsible for the efficient and effective deployment of all staff working within the subject.</w:t>
            </w:r>
          </w:p>
          <w:p w14:paraId="79CD8581" w14:textId="77777777" w:rsidR="00103092" w:rsidRPr="001857FF" w:rsidRDefault="00103092" w:rsidP="00103092">
            <w:pPr>
              <w:pStyle w:val="ListParagraph"/>
              <w:numPr>
                <w:ilvl w:val="0"/>
                <w:numId w:val="14"/>
              </w:numPr>
              <w:contextualSpacing/>
              <w:jc w:val="both"/>
              <w:rPr>
                <w:rFonts w:ascii="Arial" w:hAnsi="Arial" w:cs="Arial"/>
                <w:sz w:val="24"/>
                <w:szCs w:val="24"/>
              </w:rPr>
            </w:pPr>
            <w:r w:rsidRPr="001857FF">
              <w:rPr>
                <w:rFonts w:ascii="Arial" w:hAnsi="Arial" w:cs="Arial"/>
                <w:sz w:val="24"/>
                <w:szCs w:val="24"/>
              </w:rPr>
              <w:t>To undertake performance management reviews for identified members of the teaching and support staff working within the subject.</w:t>
            </w:r>
          </w:p>
          <w:p w14:paraId="5C87A04B" w14:textId="77777777" w:rsidR="00103092" w:rsidRPr="001857FF" w:rsidRDefault="00103092" w:rsidP="00103092">
            <w:pPr>
              <w:pStyle w:val="ListParagraph"/>
              <w:numPr>
                <w:ilvl w:val="0"/>
                <w:numId w:val="14"/>
              </w:numPr>
              <w:contextualSpacing/>
              <w:jc w:val="both"/>
              <w:rPr>
                <w:rFonts w:ascii="Arial" w:hAnsi="Arial" w:cs="Arial"/>
                <w:sz w:val="24"/>
                <w:szCs w:val="24"/>
              </w:rPr>
            </w:pPr>
            <w:r w:rsidRPr="001857FF">
              <w:rPr>
                <w:rFonts w:ascii="Arial" w:hAnsi="Arial" w:cs="Arial"/>
                <w:sz w:val="24"/>
                <w:szCs w:val="24"/>
              </w:rPr>
              <w:t>To contribute to the recruitment of new members of staff to the subject.</w:t>
            </w:r>
          </w:p>
          <w:p w14:paraId="5A1D55F4" w14:textId="77777777" w:rsidR="00103092" w:rsidRPr="001857FF" w:rsidRDefault="00103092" w:rsidP="00103092">
            <w:pPr>
              <w:pStyle w:val="ListParagraph"/>
              <w:numPr>
                <w:ilvl w:val="0"/>
                <w:numId w:val="14"/>
              </w:numPr>
              <w:contextualSpacing/>
              <w:jc w:val="both"/>
              <w:rPr>
                <w:rFonts w:ascii="Arial" w:hAnsi="Arial" w:cs="Arial"/>
                <w:sz w:val="24"/>
                <w:szCs w:val="24"/>
              </w:rPr>
            </w:pPr>
            <w:r w:rsidRPr="001857FF">
              <w:rPr>
                <w:rFonts w:ascii="Arial" w:hAnsi="Arial" w:cs="Arial"/>
                <w:sz w:val="24"/>
                <w:szCs w:val="24"/>
              </w:rPr>
              <w:t>To be responsible for the induction of new members of staff including beginning teachers in the subject, liaising with the Professional Tutor on the Leadership Team.</w:t>
            </w:r>
          </w:p>
          <w:p w14:paraId="32776362" w14:textId="77777777" w:rsidR="00103092" w:rsidRPr="001857FF" w:rsidRDefault="00103092" w:rsidP="00103092">
            <w:pPr>
              <w:pStyle w:val="ListParagraph"/>
              <w:numPr>
                <w:ilvl w:val="0"/>
                <w:numId w:val="14"/>
              </w:numPr>
              <w:contextualSpacing/>
              <w:jc w:val="both"/>
              <w:rPr>
                <w:rFonts w:ascii="Arial" w:hAnsi="Arial" w:cs="Arial"/>
                <w:sz w:val="24"/>
                <w:szCs w:val="24"/>
              </w:rPr>
            </w:pPr>
            <w:r w:rsidRPr="001857FF">
              <w:rPr>
                <w:rFonts w:ascii="Arial" w:hAnsi="Arial" w:cs="Arial"/>
                <w:sz w:val="24"/>
                <w:szCs w:val="24"/>
              </w:rPr>
              <w:t>To promote teamwork and effective working practices within the subject.</w:t>
            </w:r>
          </w:p>
          <w:p w14:paraId="292C761A" w14:textId="77777777" w:rsidR="00103092" w:rsidRPr="001857FF" w:rsidRDefault="00103092" w:rsidP="00103092">
            <w:pPr>
              <w:pStyle w:val="ListParagraph"/>
              <w:numPr>
                <w:ilvl w:val="0"/>
                <w:numId w:val="14"/>
              </w:numPr>
              <w:contextualSpacing/>
              <w:jc w:val="both"/>
              <w:rPr>
                <w:rFonts w:ascii="Arial" w:hAnsi="Arial" w:cs="Arial"/>
                <w:sz w:val="24"/>
                <w:szCs w:val="24"/>
              </w:rPr>
            </w:pPr>
            <w:r w:rsidRPr="001857FF">
              <w:rPr>
                <w:rFonts w:ascii="Arial" w:hAnsi="Arial" w:cs="Arial"/>
                <w:sz w:val="24"/>
                <w:szCs w:val="24"/>
              </w:rPr>
              <w:t xml:space="preserve">To be responsible for the </w:t>
            </w:r>
            <w:proofErr w:type="gramStart"/>
            <w:r w:rsidRPr="001857FF">
              <w:rPr>
                <w:rFonts w:ascii="Arial" w:hAnsi="Arial" w:cs="Arial"/>
                <w:sz w:val="24"/>
                <w:szCs w:val="24"/>
              </w:rPr>
              <w:t>day to day</w:t>
            </w:r>
            <w:proofErr w:type="gramEnd"/>
            <w:r w:rsidRPr="001857FF">
              <w:rPr>
                <w:rFonts w:ascii="Arial" w:hAnsi="Arial" w:cs="Arial"/>
                <w:sz w:val="24"/>
                <w:szCs w:val="24"/>
              </w:rPr>
              <w:t xml:space="preserve"> management of staff within the subject.</w:t>
            </w:r>
          </w:p>
          <w:p w14:paraId="29BB9292" w14:textId="77777777" w:rsidR="00103092" w:rsidRPr="001857FF" w:rsidRDefault="00103092" w:rsidP="00103092">
            <w:pPr>
              <w:pStyle w:val="ListParagraph"/>
              <w:numPr>
                <w:ilvl w:val="0"/>
                <w:numId w:val="14"/>
              </w:numPr>
              <w:contextualSpacing/>
              <w:jc w:val="both"/>
              <w:rPr>
                <w:rFonts w:ascii="Arial" w:hAnsi="Arial" w:cs="Arial"/>
                <w:sz w:val="24"/>
                <w:szCs w:val="24"/>
              </w:rPr>
            </w:pPr>
            <w:r w:rsidRPr="001857FF">
              <w:rPr>
                <w:rFonts w:ascii="Arial" w:hAnsi="Arial" w:cs="Arial"/>
                <w:sz w:val="24"/>
                <w:szCs w:val="24"/>
              </w:rPr>
              <w:t>To make arrangements for classes when staff are absent, ensuring appropriate work is provided and supporting staff covering classes.</w:t>
            </w:r>
          </w:p>
          <w:p w14:paraId="1BF2BDB0" w14:textId="77777777" w:rsidR="00103092" w:rsidRPr="001857FF" w:rsidRDefault="00103092" w:rsidP="00103092">
            <w:pPr>
              <w:pStyle w:val="ListParagraph"/>
              <w:numPr>
                <w:ilvl w:val="0"/>
                <w:numId w:val="14"/>
              </w:numPr>
              <w:contextualSpacing/>
              <w:jc w:val="both"/>
              <w:rPr>
                <w:rFonts w:ascii="Arial" w:hAnsi="Arial" w:cs="Arial"/>
                <w:sz w:val="24"/>
                <w:szCs w:val="24"/>
              </w:rPr>
            </w:pPr>
            <w:r w:rsidRPr="001857FF">
              <w:rPr>
                <w:rFonts w:ascii="Arial" w:hAnsi="Arial" w:cs="Arial"/>
                <w:sz w:val="24"/>
                <w:szCs w:val="24"/>
              </w:rPr>
              <w:t>To ensure that the subject is appropriately resourced and that capitation and other sources of funding are used to promote both the efficient day to day running of the Department and the raising of student attainment.</w:t>
            </w:r>
          </w:p>
        </w:tc>
      </w:tr>
      <w:tr w:rsidR="00103092" w:rsidRPr="001857FF" w14:paraId="4D6E3D88" w14:textId="77777777" w:rsidTr="00C06A6F">
        <w:trPr>
          <w:trHeight w:val="376"/>
          <w:jc w:val="center"/>
        </w:trPr>
        <w:tc>
          <w:tcPr>
            <w:tcW w:w="2122" w:type="dxa"/>
            <w:tcBorders>
              <w:top w:val="nil"/>
            </w:tcBorders>
          </w:tcPr>
          <w:p w14:paraId="71428907" w14:textId="77777777" w:rsidR="00103092" w:rsidRPr="001857FF" w:rsidRDefault="00103092" w:rsidP="00C06A6F">
            <w:pPr>
              <w:spacing w:before="120" w:after="120"/>
              <w:rPr>
                <w:rFonts w:ascii="Arial" w:hAnsi="Arial" w:cs="Arial"/>
                <w:b/>
              </w:rPr>
            </w:pPr>
            <w:r w:rsidRPr="001857FF">
              <w:rPr>
                <w:rFonts w:ascii="Arial" w:hAnsi="Arial" w:cs="Arial"/>
                <w:b/>
              </w:rPr>
              <w:t>Monitoring &amp; evaluation</w:t>
            </w:r>
          </w:p>
        </w:tc>
        <w:tc>
          <w:tcPr>
            <w:tcW w:w="7092" w:type="dxa"/>
            <w:tcBorders>
              <w:top w:val="nil"/>
            </w:tcBorders>
          </w:tcPr>
          <w:p w14:paraId="208FC888" w14:textId="77777777" w:rsidR="00103092" w:rsidRPr="001857FF" w:rsidRDefault="00103092" w:rsidP="00103092">
            <w:pPr>
              <w:pStyle w:val="ListParagraph"/>
              <w:numPr>
                <w:ilvl w:val="0"/>
                <w:numId w:val="16"/>
              </w:numPr>
              <w:contextualSpacing/>
              <w:jc w:val="both"/>
              <w:rPr>
                <w:rFonts w:ascii="Arial" w:eastAsia="Arial" w:hAnsi="Arial" w:cs="Arial"/>
                <w:sz w:val="24"/>
                <w:szCs w:val="24"/>
              </w:rPr>
            </w:pPr>
            <w:r w:rsidRPr="001857FF">
              <w:rPr>
                <w:rFonts w:ascii="Arial" w:eastAsia="Arial" w:hAnsi="Arial" w:cs="Arial"/>
                <w:sz w:val="24"/>
                <w:szCs w:val="24"/>
              </w:rPr>
              <w:t>To monitor the work of members of staff working within the subject.</w:t>
            </w:r>
          </w:p>
          <w:p w14:paraId="470CCDF7" w14:textId="77777777" w:rsidR="00103092" w:rsidRPr="001857FF" w:rsidRDefault="00103092" w:rsidP="00103092">
            <w:pPr>
              <w:pStyle w:val="ListParagraph"/>
              <w:numPr>
                <w:ilvl w:val="0"/>
                <w:numId w:val="16"/>
              </w:numPr>
              <w:contextualSpacing/>
              <w:jc w:val="both"/>
              <w:rPr>
                <w:rFonts w:ascii="Arial" w:eastAsia="Arial" w:hAnsi="Arial" w:cs="Arial"/>
                <w:sz w:val="24"/>
                <w:szCs w:val="24"/>
              </w:rPr>
            </w:pPr>
            <w:r w:rsidRPr="001857FF">
              <w:rPr>
                <w:rFonts w:ascii="Arial" w:eastAsia="Arial" w:hAnsi="Arial" w:cs="Arial"/>
                <w:sz w:val="24"/>
                <w:szCs w:val="24"/>
              </w:rPr>
              <w:t>To observe staff teaching within the subject, reporting on the observations to the member of staff observed and the line manager.</w:t>
            </w:r>
          </w:p>
          <w:p w14:paraId="51465E49" w14:textId="77777777" w:rsidR="00103092" w:rsidRPr="001857FF" w:rsidRDefault="00103092" w:rsidP="00103092">
            <w:pPr>
              <w:pStyle w:val="ListParagraph"/>
              <w:numPr>
                <w:ilvl w:val="0"/>
                <w:numId w:val="16"/>
              </w:numPr>
              <w:contextualSpacing/>
              <w:jc w:val="both"/>
              <w:rPr>
                <w:rFonts w:ascii="Arial" w:eastAsia="Arial" w:hAnsi="Arial" w:cs="Arial"/>
                <w:sz w:val="24"/>
                <w:szCs w:val="24"/>
              </w:rPr>
            </w:pPr>
            <w:r w:rsidRPr="001857FF">
              <w:rPr>
                <w:rFonts w:ascii="Arial" w:eastAsia="Arial" w:hAnsi="Arial" w:cs="Arial"/>
                <w:sz w:val="24"/>
                <w:szCs w:val="24"/>
              </w:rPr>
              <w:t xml:space="preserve">To monitor the work of students through, for instance, scrutiny of class and homework, assessment data and dialogue. </w:t>
            </w:r>
          </w:p>
          <w:p w14:paraId="139C0365" w14:textId="77777777" w:rsidR="00103092" w:rsidRPr="001857FF" w:rsidRDefault="00103092" w:rsidP="00103092">
            <w:pPr>
              <w:pStyle w:val="ListParagraph"/>
              <w:numPr>
                <w:ilvl w:val="0"/>
                <w:numId w:val="16"/>
              </w:numPr>
              <w:contextualSpacing/>
              <w:jc w:val="both"/>
              <w:rPr>
                <w:rFonts w:ascii="Arial" w:eastAsia="Arial" w:hAnsi="Arial" w:cs="Arial"/>
                <w:sz w:val="24"/>
                <w:szCs w:val="24"/>
              </w:rPr>
            </w:pPr>
            <w:r w:rsidRPr="001857FF">
              <w:rPr>
                <w:rFonts w:ascii="Arial" w:eastAsia="Arial" w:hAnsi="Arial" w:cs="Arial"/>
                <w:sz w:val="24"/>
                <w:szCs w:val="24"/>
              </w:rPr>
              <w:t>To ensure that all appropriate school policies are followed.</w:t>
            </w:r>
          </w:p>
          <w:p w14:paraId="633AEA3E" w14:textId="77777777" w:rsidR="00103092" w:rsidRPr="001857FF" w:rsidRDefault="00103092" w:rsidP="00103092">
            <w:pPr>
              <w:pStyle w:val="ListParagraph"/>
              <w:numPr>
                <w:ilvl w:val="0"/>
                <w:numId w:val="16"/>
              </w:numPr>
              <w:contextualSpacing/>
              <w:jc w:val="both"/>
              <w:rPr>
                <w:rFonts w:ascii="Arial" w:eastAsia="Arial" w:hAnsi="Arial" w:cs="Arial"/>
                <w:sz w:val="24"/>
                <w:szCs w:val="24"/>
              </w:rPr>
            </w:pPr>
            <w:r w:rsidRPr="001857FF">
              <w:rPr>
                <w:rFonts w:ascii="Arial" w:eastAsia="Arial" w:hAnsi="Arial" w:cs="Arial"/>
                <w:sz w:val="24"/>
                <w:szCs w:val="24"/>
              </w:rPr>
              <w:t>To contribute to the school’s self-evaluation procedures, including subject reviews.</w:t>
            </w:r>
          </w:p>
          <w:p w14:paraId="66394156" w14:textId="77777777" w:rsidR="00103092" w:rsidRPr="001857FF" w:rsidRDefault="00103092" w:rsidP="00103092">
            <w:pPr>
              <w:pStyle w:val="ListParagraph"/>
              <w:numPr>
                <w:ilvl w:val="0"/>
                <w:numId w:val="16"/>
              </w:numPr>
              <w:contextualSpacing/>
              <w:jc w:val="both"/>
              <w:rPr>
                <w:rFonts w:ascii="Arial" w:eastAsia="Arial" w:hAnsi="Arial" w:cs="Arial"/>
                <w:sz w:val="24"/>
                <w:szCs w:val="24"/>
              </w:rPr>
            </w:pPr>
            <w:r w:rsidRPr="001857FF">
              <w:rPr>
                <w:rFonts w:ascii="Arial" w:eastAsia="Arial" w:hAnsi="Arial" w:cs="Arial"/>
                <w:sz w:val="24"/>
                <w:szCs w:val="24"/>
              </w:rPr>
              <w:lastRenderedPageBreak/>
              <w:t>To complete an annual team review and subject development plan, in line with both the school improvement plan and specific Department priorities.</w:t>
            </w:r>
          </w:p>
          <w:p w14:paraId="3D8C60E6" w14:textId="77777777" w:rsidR="00103092" w:rsidRPr="001857FF" w:rsidRDefault="00103092" w:rsidP="00103092">
            <w:pPr>
              <w:pStyle w:val="ListParagraph"/>
              <w:numPr>
                <w:ilvl w:val="0"/>
                <w:numId w:val="16"/>
              </w:numPr>
              <w:contextualSpacing/>
              <w:jc w:val="both"/>
              <w:rPr>
                <w:rFonts w:ascii="Arial" w:hAnsi="Arial" w:cs="Arial"/>
                <w:sz w:val="24"/>
                <w:szCs w:val="24"/>
              </w:rPr>
            </w:pPr>
            <w:r w:rsidRPr="001857FF">
              <w:rPr>
                <w:rFonts w:ascii="Arial" w:eastAsia="Arial" w:hAnsi="Arial" w:cs="Arial"/>
                <w:sz w:val="24"/>
                <w:szCs w:val="24"/>
              </w:rPr>
              <w:t>To provide information, data and reports on the performance of the Department to the Headteacher, Leadership Team and Governing Body, as required.</w:t>
            </w:r>
          </w:p>
        </w:tc>
      </w:tr>
      <w:tr w:rsidR="00103092" w:rsidRPr="001857FF" w14:paraId="7874DB6B" w14:textId="77777777" w:rsidTr="00C06A6F">
        <w:trPr>
          <w:trHeight w:val="376"/>
          <w:jc w:val="center"/>
        </w:trPr>
        <w:tc>
          <w:tcPr>
            <w:tcW w:w="2122" w:type="dxa"/>
            <w:tcBorders>
              <w:top w:val="nil"/>
            </w:tcBorders>
          </w:tcPr>
          <w:p w14:paraId="193B6C6A" w14:textId="77777777" w:rsidR="00103092" w:rsidRPr="001857FF" w:rsidRDefault="00103092" w:rsidP="00C06A6F">
            <w:pPr>
              <w:spacing w:before="120" w:after="120"/>
              <w:jc w:val="both"/>
              <w:rPr>
                <w:rFonts w:ascii="Arial" w:hAnsi="Arial" w:cs="Arial"/>
                <w:b/>
              </w:rPr>
            </w:pPr>
            <w:r w:rsidRPr="001857FF">
              <w:rPr>
                <w:rFonts w:ascii="Arial" w:hAnsi="Arial" w:cs="Arial"/>
                <w:b/>
              </w:rPr>
              <w:lastRenderedPageBreak/>
              <w:t>Accountability</w:t>
            </w:r>
          </w:p>
        </w:tc>
        <w:tc>
          <w:tcPr>
            <w:tcW w:w="7092" w:type="dxa"/>
            <w:tcBorders>
              <w:top w:val="nil"/>
            </w:tcBorders>
          </w:tcPr>
          <w:p w14:paraId="17BAE877" w14:textId="77777777" w:rsidR="00103092" w:rsidRPr="001857FF" w:rsidRDefault="00103092" w:rsidP="00103092">
            <w:pPr>
              <w:pStyle w:val="ListParagraph"/>
              <w:numPr>
                <w:ilvl w:val="0"/>
                <w:numId w:val="15"/>
              </w:numPr>
              <w:contextualSpacing/>
              <w:jc w:val="both"/>
              <w:rPr>
                <w:rFonts w:ascii="Arial" w:hAnsi="Arial" w:cs="Arial"/>
                <w:sz w:val="24"/>
                <w:szCs w:val="24"/>
              </w:rPr>
            </w:pPr>
            <w:r w:rsidRPr="001857FF">
              <w:rPr>
                <w:rFonts w:ascii="Arial" w:hAnsi="Arial" w:cs="Arial"/>
                <w:sz w:val="24"/>
                <w:szCs w:val="24"/>
              </w:rPr>
              <w:t>To be accountable to the Headteacher, Governing Body and members of SLT for the work of the Department.</w:t>
            </w:r>
          </w:p>
        </w:tc>
      </w:tr>
      <w:tr w:rsidR="00103092" w:rsidRPr="001857FF" w14:paraId="3DAA6283" w14:textId="77777777" w:rsidTr="00C06A6F">
        <w:trPr>
          <w:trHeight w:val="416"/>
          <w:jc w:val="center"/>
        </w:trPr>
        <w:tc>
          <w:tcPr>
            <w:tcW w:w="2122" w:type="dxa"/>
            <w:tcBorders>
              <w:top w:val="single" w:sz="4" w:space="0" w:color="auto"/>
              <w:left w:val="single" w:sz="4" w:space="0" w:color="auto"/>
              <w:bottom w:val="single" w:sz="4" w:space="0" w:color="auto"/>
              <w:right w:val="single" w:sz="4" w:space="0" w:color="auto"/>
            </w:tcBorders>
            <w:vAlign w:val="center"/>
          </w:tcPr>
          <w:p w14:paraId="36128EEF" w14:textId="77777777" w:rsidR="00103092" w:rsidRPr="001857FF" w:rsidRDefault="00103092" w:rsidP="00C06A6F">
            <w:pPr>
              <w:tabs>
                <w:tab w:val="left" w:pos="318"/>
              </w:tabs>
              <w:jc w:val="both"/>
              <w:rPr>
                <w:rFonts w:ascii="Arial" w:hAnsi="Arial" w:cs="Arial"/>
                <w:b/>
                <w:bCs/>
                <w:color w:val="000000" w:themeColor="text1"/>
              </w:rPr>
            </w:pPr>
            <w:r w:rsidRPr="001857FF">
              <w:rPr>
                <w:rFonts w:ascii="Arial" w:hAnsi="Arial" w:cs="Arial"/>
                <w:b/>
                <w:bCs/>
                <w:color w:val="000000" w:themeColor="text1"/>
              </w:rPr>
              <w:t>Specific Responsibilities</w:t>
            </w:r>
          </w:p>
        </w:tc>
        <w:tc>
          <w:tcPr>
            <w:tcW w:w="7092" w:type="dxa"/>
            <w:tcBorders>
              <w:top w:val="single" w:sz="4" w:space="0" w:color="auto"/>
              <w:left w:val="single" w:sz="4" w:space="0" w:color="auto"/>
              <w:bottom w:val="single" w:sz="4" w:space="0" w:color="auto"/>
              <w:right w:val="single" w:sz="4" w:space="0" w:color="auto"/>
            </w:tcBorders>
          </w:tcPr>
          <w:p w14:paraId="0102326E" w14:textId="77777777" w:rsidR="00103092" w:rsidRPr="001857FF" w:rsidRDefault="00103092" w:rsidP="00103092">
            <w:pPr>
              <w:numPr>
                <w:ilvl w:val="0"/>
                <w:numId w:val="12"/>
              </w:numPr>
              <w:jc w:val="both"/>
              <w:rPr>
                <w:rFonts w:ascii="Arial" w:hAnsi="Arial" w:cs="Arial"/>
              </w:rPr>
            </w:pPr>
            <w:r w:rsidRPr="001857FF">
              <w:rPr>
                <w:rFonts w:ascii="Arial" w:eastAsia="Arial" w:hAnsi="Arial" w:cs="Arial"/>
              </w:rPr>
              <w:t>To be responsible for the planning, delivery and monitoring of the department.</w:t>
            </w:r>
          </w:p>
          <w:p w14:paraId="4C556400" w14:textId="77777777" w:rsidR="00103092" w:rsidRPr="001857FF" w:rsidRDefault="00103092" w:rsidP="00103092">
            <w:pPr>
              <w:numPr>
                <w:ilvl w:val="0"/>
                <w:numId w:val="12"/>
              </w:numPr>
              <w:jc w:val="both"/>
              <w:rPr>
                <w:rFonts w:ascii="Arial" w:hAnsi="Arial" w:cs="Arial"/>
              </w:rPr>
            </w:pPr>
            <w:r w:rsidRPr="001857FF">
              <w:rPr>
                <w:rFonts w:ascii="Arial" w:hAnsi="Arial" w:cs="Arial"/>
              </w:rPr>
              <w:t>Provide leadership for a team of teachers and all the pupils and students taught by the department.</w:t>
            </w:r>
          </w:p>
          <w:p w14:paraId="02EA3D21" w14:textId="77777777" w:rsidR="00103092" w:rsidRPr="001857FF" w:rsidRDefault="00103092" w:rsidP="00103092">
            <w:pPr>
              <w:numPr>
                <w:ilvl w:val="0"/>
                <w:numId w:val="12"/>
              </w:numPr>
              <w:jc w:val="both"/>
              <w:rPr>
                <w:rFonts w:ascii="Arial" w:hAnsi="Arial" w:cs="Arial"/>
              </w:rPr>
            </w:pPr>
            <w:r w:rsidRPr="001857FF">
              <w:rPr>
                <w:rFonts w:ascii="Arial" w:hAnsi="Arial" w:cs="Arial"/>
              </w:rPr>
              <w:t>Lead assemblies and other appropriate activities to develop pupils both morally and spiritually.</w:t>
            </w:r>
          </w:p>
          <w:p w14:paraId="6F37D3DB" w14:textId="77777777" w:rsidR="00103092" w:rsidRPr="001857FF" w:rsidRDefault="00103092" w:rsidP="00103092">
            <w:pPr>
              <w:numPr>
                <w:ilvl w:val="0"/>
                <w:numId w:val="12"/>
              </w:numPr>
              <w:jc w:val="both"/>
              <w:rPr>
                <w:rFonts w:ascii="Arial" w:hAnsi="Arial" w:cs="Arial"/>
              </w:rPr>
            </w:pPr>
            <w:r w:rsidRPr="001857FF">
              <w:rPr>
                <w:rFonts w:ascii="Arial" w:hAnsi="Arial" w:cs="Arial"/>
              </w:rPr>
              <w:t>Ensure that the school’s rewards and sanctions systems operate effectively.</w:t>
            </w:r>
          </w:p>
          <w:p w14:paraId="4BC77398" w14:textId="77777777" w:rsidR="00103092" w:rsidRPr="001857FF" w:rsidRDefault="00103092" w:rsidP="00103092">
            <w:pPr>
              <w:numPr>
                <w:ilvl w:val="0"/>
                <w:numId w:val="12"/>
              </w:numPr>
              <w:jc w:val="both"/>
              <w:rPr>
                <w:rFonts w:ascii="Arial" w:hAnsi="Arial" w:cs="Arial"/>
              </w:rPr>
            </w:pPr>
            <w:r w:rsidRPr="001857FF">
              <w:rPr>
                <w:rFonts w:ascii="Arial" w:hAnsi="Arial" w:cs="Arial"/>
              </w:rPr>
              <w:t>Report to the Assistant Headteacher / Deputy Headteacher on a regular basis.</w:t>
            </w:r>
          </w:p>
        </w:tc>
      </w:tr>
      <w:tr w:rsidR="00103092" w:rsidRPr="001857FF" w14:paraId="1D49B7BF" w14:textId="77777777" w:rsidTr="00C0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344"/>
          <w:jc w:val="center"/>
        </w:trPr>
        <w:tc>
          <w:tcPr>
            <w:tcW w:w="9214" w:type="dxa"/>
            <w:gridSpan w:val="2"/>
            <w:tcBorders>
              <w:top w:val="single" w:sz="0" w:space="0" w:color="000000" w:themeColor="text1"/>
              <w:left w:val="single" w:sz="6" w:space="0" w:color="auto"/>
              <w:bottom w:val="single" w:sz="6" w:space="0" w:color="auto"/>
              <w:right w:val="single" w:sz="6" w:space="0" w:color="auto"/>
            </w:tcBorders>
          </w:tcPr>
          <w:p w14:paraId="4C9222B1" w14:textId="77777777" w:rsidR="00103092" w:rsidRPr="001857FF" w:rsidRDefault="00103092" w:rsidP="00C06A6F">
            <w:pPr>
              <w:jc w:val="both"/>
              <w:rPr>
                <w:rFonts w:ascii="Arial" w:hAnsi="Arial" w:cs="Arial"/>
              </w:rPr>
            </w:pPr>
            <w:r w:rsidRPr="001857FF">
              <w:rPr>
                <w:rFonts w:ascii="Arial" w:hAnsi="Arial" w:cs="Arial"/>
                <w:b/>
                <w:bCs/>
                <w:color w:val="000000"/>
              </w:rPr>
              <w:t>Other Duties</w:t>
            </w:r>
            <w:r w:rsidRPr="001857FF">
              <w:rPr>
                <w:rFonts w:ascii="Arial" w:hAnsi="Arial" w:cs="Arial"/>
              </w:rPr>
              <w:t> </w:t>
            </w:r>
          </w:p>
        </w:tc>
      </w:tr>
      <w:tr w:rsidR="00103092" w:rsidRPr="001857FF" w14:paraId="43E021F8" w14:textId="77777777" w:rsidTr="00C0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583"/>
          <w:jc w:val="center"/>
        </w:trPr>
        <w:tc>
          <w:tcPr>
            <w:tcW w:w="9214" w:type="dxa"/>
            <w:gridSpan w:val="2"/>
            <w:tcBorders>
              <w:top w:val="single" w:sz="0" w:space="0" w:color="000000" w:themeColor="text1"/>
              <w:left w:val="single" w:sz="6" w:space="0" w:color="auto"/>
              <w:bottom w:val="single" w:sz="6" w:space="0" w:color="auto"/>
              <w:right w:val="single" w:sz="6" w:space="0" w:color="auto"/>
            </w:tcBorders>
          </w:tcPr>
          <w:p w14:paraId="301ACCE4" w14:textId="77777777" w:rsidR="00103092" w:rsidRPr="001857FF" w:rsidRDefault="00103092" w:rsidP="00C06A6F">
            <w:pPr>
              <w:jc w:val="both"/>
              <w:rPr>
                <w:rFonts w:ascii="Arial" w:hAnsi="Arial" w:cs="Arial"/>
              </w:rPr>
            </w:pPr>
          </w:p>
          <w:p w14:paraId="0F330AA4" w14:textId="77777777" w:rsidR="00103092" w:rsidRPr="001857FF" w:rsidRDefault="00103092" w:rsidP="00C06A6F">
            <w:pPr>
              <w:numPr>
                <w:ilvl w:val="0"/>
                <w:numId w:val="3"/>
              </w:numPr>
              <w:ind w:left="398" w:right="125" w:hanging="284"/>
              <w:contextualSpacing/>
              <w:jc w:val="both"/>
              <w:textAlignment w:val="baseline"/>
              <w:rPr>
                <w:rFonts w:ascii="Arial" w:hAnsi="Arial" w:cs="Arial"/>
                <w:color w:val="000000"/>
              </w:rPr>
            </w:pPr>
            <w:r w:rsidRPr="001857FF">
              <w:rPr>
                <w:rFonts w:ascii="Arial" w:hAnsi="Arial" w:cs="Arial"/>
                <w:color w:val="000000"/>
              </w:rPr>
              <w:t>To play a full part in the life of the school community, to support its mission and ethos</w:t>
            </w:r>
          </w:p>
          <w:p w14:paraId="342BF7D1" w14:textId="77777777" w:rsidR="00103092" w:rsidRPr="001857FF" w:rsidRDefault="00103092" w:rsidP="00C06A6F">
            <w:pPr>
              <w:numPr>
                <w:ilvl w:val="0"/>
                <w:numId w:val="3"/>
              </w:numPr>
              <w:ind w:left="398" w:right="125" w:hanging="284"/>
              <w:contextualSpacing/>
              <w:jc w:val="both"/>
              <w:textAlignment w:val="baseline"/>
              <w:rPr>
                <w:rFonts w:ascii="Arial" w:hAnsi="Arial" w:cs="Arial"/>
                <w:color w:val="000000"/>
              </w:rPr>
            </w:pPr>
            <w:r w:rsidRPr="001857FF">
              <w:rPr>
                <w:rFonts w:ascii="Arial" w:hAnsi="Arial" w:cs="Arial"/>
                <w:color w:val="000000"/>
              </w:rPr>
              <w:t>To be courteous to colleagues and be welcoming to visitors</w:t>
            </w:r>
            <w:r w:rsidRPr="001857FF">
              <w:rPr>
                <w:rFonts w:ascii="Arial" w:hAnsi="Arial" w:cs="Arial"/>
              </w:rPr>
              <w:t> </w:t>
            </w:r>
          </w:p>
          <w:p w14:paraId="15CED649" w14:textId="77777777" w:rsidR="00103092" w:rsidRPr="001857FF" w:rsidRDefault="00103092" w:rsidP="00C06A6F">
            <w:pPr>
              <w:numPr>
                <w:ilvl w:val="0"/>
                <w:numId w:val="3"/>
              </w:numPr>
              <w:ind w:left="398" w:right="125" w:hanging="284"/>
              <w:contextualSpacing/>
              <w:jc w:val="both"/>
              <w:textAlignment w:val="baseline"/>
              <w:rPr>
                <w:rFonts w:ascii="Arial" w:hAnsi="Arial" w:cs="Arial"/>
                <w:color w:val="000000"/>
              </w:rPr>
            </w:pPr>
            <w:r w:rsidRPr="001857FF">
              <w:rPr>
                <w:rFonts w:ascii="Arial" w:hAnsi="Arial" w:cs="Arial"/>
                <w:color w:val="000000"/>
              </w:rPr>
              <w:t>To comply with the school’s Health and Safety Policy and undertake risk assessments as appropriate</w:t>
            </w:r>
            <w:r w:rsidRPr="001857FF">
              <w:rPr>
                <w:rFonts w:ascii="Arial" w:hAnsi="Arial" w:cs="Arial"/>
              </w:rPr>
              <w:t> </w:t>
            </w:r>
          </w:p>
          <w:p w14:paraId="3AFF5B54" w14:textId="77777777" w:rsidR="00103092" w:rsidRPr="001857FF" w:rsidRDefault="00103092" w:rsidP="00C06A6F">
            <w:pPr>
              <w:numPr>
                <w:ilvl w:val="0"/>
                <w:numId w:val="3"/>
              </w:numPr>
              <w:ind w:left="398" w:right="125" w:hanging="284"/>
              <w:contextualSpacing/>
              <w:jc w:val="both"/>
              <w:textAlignment w:val="baseline"/>
              <w:rPr>
                <w:rFonts w:ascii="Arial" w:hAnsi="Arial" w:cs="Arial"/>
                <w:color w:val="000000"/>
              </w:rPr>
            </w:pPr>
            <w:r w:rsidRPr="001857FF">
              <w:rPr>
                <w:rFonts w:ascii="Arial" w:hAnsi="Arial" w:cs="Arial"/>
                <w:color w:val="000000"/>
              </w:rPr>
              <w:t>To undertake any professional duties, reasonably delegated by the Headteacher</w:t>
            </w:r>
            <w:r w:rsidRPr="001857FF">
              <w:rPr>
                <w:rFonts w:ascii="Arial" w:hAnsi="Arial" w:cs="Arial"/>
              </w:rPr>
              <w:t> </w:t>
            </w:r>
          </w:p>
          <w:p w14:paraId="715F70D1" w14:textId="77777777" w:rsidR="00103092" w:rsidRPr="001857FF" w:rsidRDefault="00103092" w:rsidP="00C06A6F">
            <w:pPr>
              <w:numPr>
                <w:ilvl w:val="0"/>
                <w:numId w:val="3"/>
              </w:numPr>
              <w:ind w:left="398" w:right="125" w:hanging="284"/>
              <w:contextualSpacing/>
              <w:jc w:val="both"/>
              <w:textAlignment w:val="baseline"/>
              <w:rPr>
                <w:rFonts w:ascii="Arial" w:hAnsi="Arial" w:cs="Arial"/>
                <w:color w:val="000000"/>
              </w:rPr>
            </w:pPr>
            <w:r w:rsidRPr="001857FF">
              <w:rPr>
                <w:rFonts w:ascii="Arial" w:hAnsi="Arial" w:cs="Arial"/>
                <w:color w:val="000000"/>
              </w:rPr>
              <w:t>To undertake any other specific duties as specified in the School Teachers Pay and Conditions Document not mentioned in the above</w:t>
            </w:r>
            <w:r w:rsidRPr="001857FF">
              <w:rPr>
                <w:rFonts w:ascii="Arial" w:hAnsi="Arial" w:cs="Arial"/>
              </w:rPr>
              <w:t> </w:t>
            </w:r>
          </w:p>
          <w:p w14:paraId="7577F0D1" w14:textId="77777777" w:rsidR="00103092" w:rsidRPr="001857FF" w:rsidRDefault="00103092" w:rsidP="00C06A6F">
            <w:pPr>
              <w:ind w:left="112" w:right="125"/>
              <w:jc w:val="both"/>
              <w:textAlignment w:val="baseline"/>
              <w:rPr>
                <w:rFonts w:ascii="Arial" w:hAnsi="Arial" w:cs="Arial"/>
              </w:rPr>
            </w:pPr>
            <w:r w:rsidRPr="001857FF">
              <w:rPr>
                <w:rFonts w:ascii="Arial" w:hAnsi="Arial" w:cs="Arial"/>
              </w:rPr>
              <w:t> </w:t>
            </w:r>
          </w:p>
          <w:p w14:paraId="155E7B8A" w14:textId="77777777" w:rsidR="00103092" w:rsidRPr="001857FF" w:rsidRDefault="00103092" w:rsidP="00C06A6F">
            <w:pPr>
              <w:ind w:left="112" w:right="125"/>
              <w:jc w:val="both"/>
              <w:textAlignment w:val="baseline"/>
              <w:rPr>
                <w:rFonts w:ascii="Arial" w:hAnsi="Arial" w:cs="Arial"/>
              </w:rPr>
            </w:pPr>
            <w:r w:rsidRPr="001857FF">
              <w:rPr>
                <w:rFonts w:ascii="Arial" w:hAnsi="Arial" w:cs="Arial"/>
                <w:color w:val="000000"/>
              </w:rPr>
              <w:t>Whilst every effort has been made to outline the main duties and responsibilities of the post, each individual task may not be identified.</w:t>
            </w:r>
            <w:r w:rsidRPr="001857FF">
              <w:rPr>
                <w:rFonts w:ascii="Arial" w:hAnsi="Arial" w:cs="Arial"/>
              </w:rPr>
              <w:t> </w:t>
            </w:r>
          </w:p>
          <w:p w14:paraId="64B6091D" w14:textId="77777777" w:rsidR="00103092" w:rsidRPr="001857FF" w:rsidRDefault="00103092" w:rsidP="00C06A6F">
            <w:pPr>
              <w:ind w:left="112" w:right="125"/>
              <w:jc w:val="both"/>
              <w:textAlignment w:val="baseline"/>
              <w:rPr>
                <w:rFonts w:ascii="Arial" w:hAnsi="Arial" w:cs="Arial"/>
              </w:rPr>
            </w:pPr>
            <w:r w:rsidRPr="001857FF">
              <w:rPr>
                <w:rFonts w:ascii="Arial" w:hAnsi="Arial" w:cs="Arial"/>
              </w:rPr>
              <w:t> </w:t>
            </w:r>
          </w:p>
          <w:p w14:paraId="36888F47" w14:textId="77777777" w:rsidR="00103092" w:rsidRPr="001857FF" w:rsidRDefault="00103092" w:rsidP="00C06A6F">
            <w:pPr>
              <w:ind w:left="112" w:right="125"/>
              <w:jc w:val="both"/>
              <w:textAlignment w:val="baseline"/>
              <w:rPr>
                <w:rFonts w:ascii="Arial" w:hAnsi="Arial" w:cs="Arial"/>
              </w:rPr>
            </w:pPr>
            <w:r w:rsidRPr="001857FF">
              <w:rPr>
                <w:rFonts w:ascii="Arial" w:hAnsi="Arial" w:cs="Arial"/>
                <w:color w:val="000000"/>
              </w:rPr>
              <w:t>Employees will be expected to carry out any reasonable request to undertake work of a similar level that is not specified in this job description.</w:t>
            </w:r>
            <w:r w:rsidRPr="001857FF">
              <w:rPr>
                <w:rFonts w:ascii="Arial" w:hAnsi="Arial" w:cs="Arial"/>
              </w:rPr>
              <w:t> </w:t>
            </w:r>
          </w:p>
          <w:p w14:paraId="2FED664B" w14:textId="77777777" w:rsidR="00103092" w:rsidRPr="001857FF" w:rsidRDefault="00103092" w:rsidP="00C06A6F">
            <w:pPr>
              <w:ind w:left="112" w:right="125"/>
              <w:jc w:val="both"/>
              <w:textAlignment w:val="baseline"/>
              <w:rPr>
                <w:rFonts w:ascii="Arial" w:hAnsi="Arial" w:cs="Arial"/>
              </w:rPr>
            </w:pPr>
            <w:r w:rsidRPr="001857FF">
              <w:rPr>
                <w:rFonts w:ascii="Arial" w:hAnsi="Arial" w:cs="Arial"/>
              </w:rPr>
              <w:t> </w:t>
            </w:r>
          </w:p>
          <w:p w14:paraId="417A1A5F" w14:textId="77777777" w:rsidR="00103092" w:rsidRPr="001857FF" w:rsidRDefault="00103092" w:rsidP="00C06A6F">
            <w:pPr>
              <w:ind w:left="112" w:right="125"/>
              <w:jc w:val="both"/>
              <w:textAlignment w:val="baseline"/>
              <w:rPr>
                <w:rFonts w:ascii="Arial" w:hAnsi="Arial" w:cs="Arial"/>
              </w:rPr>
            </w:pPr>
            <w:r w:rsidRPr="001857FF">
              <w:rPr>
                <w:rFonts w:ascii="Arial" w:hAnsi="Arial" w:cs="Arial"/>
                <w:color w:val="000000"/>
              </w:rPr>
              <w:t>The Governors will endeavour to make any reasonable adjustment to the job and the working environment to enable access to employment opportunities for disabled applicants, or continued employment for any employee who develops a disabling condition.</w:t>
            </w:r>
            <w:r w:rsidRPr="001857FF">
              <w:rPr>
                <w:rFonts w:ascii="Arial" w:hAnsi="Arial" w:cs="Arial"/>
              </w:rPr>
              <w:t> </w:t>
            </w:r>
          </w:p>
          <w:p w14:paraId="04528129" w14:textId="77777777" w:rsidR="00103092" w:rsidRPr="001857FF" w:rsidRDefault="00103092" w:rsidP="00C06A6F">
            <w:pPr>
              <w:ind w:left="112" w:right="125"/>
              <w:jc w:val="both"/>
              <w:textAlignment w:val="baseline"/>
              <w:rPr>
                <w:rFonts w:ascii="Arial" w:hAnsi="Arial" w:cs="Arial"/>
              </w:rPr>
            </w:pPr>
            <w:r w:rsidRPr="001857FF">
              <w:rPr>
                <w:rFonts w:ascii="Arial" w:hAnsi="Arial" w:cs="Arial"/>
              </w:rPr>
              <w:t> </w:t>
            </w:r>
          </w:p>
          <w:p w14:paraId="6C31C2C8" w14:textId="77777777" w:rsidR="00103092" w:rsidRPr="001857FF" w:rsidRDefault="00103092" w:rsidP="00C06A6F">
            <w:pPr>
              <w:ind w:left="112" w:right="125"/>
              <w:jc w:val="both"/>
              <w:textAlignment w:val="baseline"/>
              <w:rPr>
                <w:rFonts w:ascii="Arial" w:hAnsi="Arial" w:cs="Arial"/>
              </w:rPr>
            </w:pPr>
            <w:r w:rsidRPr="001857FF">
              <w:rPr>
                <w:rFonts w:ascii="Arial" w:hAnsi="Arial" w:cs="Arial"/>
                <w:color w:val="000000"/>
              </w:rPr>
              <w:t>This job description is current at the date shown but following consultation may be changed to reflect or anticipate changes in the job which are commensurate with the job title and salary.</w:t>
            </w:r>
            <w:r w:rsidRPr="001857FF">
              <w:rPr>
                <w:rFonts w:ascii="Arial" w:hAnsi="Arial" w:cs="Arial"/>
              </w:rPr>
              <w:t> </w:t>
            </w:r>
          </w:p>
          <w:p w14:paraId="4C0A5809" w14:textId="77777777" w:rsidR="00103092" w:rsidRPr="001857FF" w:rsidRDefault="00103092" w:rsidP="00C06A6F">
            <w:pPr>
              <w:jc w:val="both"/>
              <w:rPr>
                <w:rFonts w:ascii="Arial" w:hAnsi="Arial" w:cs="Arial"/>
              </w:rPr>
            </w:pPr>
          </w:p>
        </w:tc>
      </w:tr>
    </w:tbl>
    <w:p w14:paraId="0883F2A0" w14:textId="77777777" w:rsidR="00103092" w:rsidRDefault="00103092" w:rsidP="00103092">
      <w:pPr>
        <w:spacing w:after="200" w:line="276" w:lineRule="auto"/>
        <w:rPr>
          <w:rFonts w:cs="Arial"/>
        </w:rPr>
      </w:pPr>
    </w:p>
    <w:p w14:paraId="50B89DC8" w14:textId="5FA4DFE0" w:rsidR="008927F4" w:rsidRDefault="008927F4" w:rsidP="00103092">
      <w:pPr>
        <w:rPr>
          <w:rFonts w:cs="Arial"/>
          <w:b/>
        </w:rPr>
      </w:pPr>
    </w:p>
    <w:sectPr w:rsidR="008927F4" w:rsidSect="00B4572E">
      <w:pgSz w:w="11900" w:h="16840"/>
      <w:pgMar w:top="992" w:right="1388" w:bottom="132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Gill Sans">
    <w:altName w:val="﷽﷽﷽﷽﷽﷽﷽﷽"/>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6B10"/>
    <w:multiLevelType w:val="hybridMultilevel"/>
    <w:tmpl w:val="24FAF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7238BB"/>
    <w:multiLevelType w:val="hybridMultilevel"/>
    <w:tmpl w:val="A4CCD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6072DA"/>
    <w:multiLevelType w:val="multilevel"/>
    <w:tmpl w:val="CFF80A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2B012FC"/>
    <w:multiLevelType w:val="hybridMultilevel"/>
    <w:tmpl w:val="17F8D0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F03CA9"/>
    <w:multiLevelType w:val="hybridMultilevel"/>
    <w:tmpl w:val="CE2A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12FF9"/>
    <w:multiLevelType w:val="multilevel"/>
    <w:tmpl w:val="407087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CBF0B5F"/>
    <w:multiLevelType w:val="hybridMultilevel"/>
    <w:tmpl w:val="F3CC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5602B"/>
    <w:multiLevelType w:val="multilevel"/>
    <w:tmpl w:val="4D4E02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55B3BC1"/>
    <w:multiLevelType w:val="hybridMultilevel"/>
    <w:tmpl w:val="45EA6F2E"/>
    <w:lvl w:ilvl="0" w:tplc="92AC737A">
      <w:start w:val="1"/>
      <w:numFmt w:val="bullet"/>
      <w:lvlText w:val=""/>
      <w:lvlJc w:val="left"/>
      <w:pPr>
        <w:ind w:left="720" w:hanging="360"/>
      </w:pPr>
      <w:rPr>
        <w:rFonts w:ascii="Symbol" w:hAnsi="Symbol" w:hint="default"/>
      </w:rPr>
    </w:lvl>
    <w:lvl w:ilvl="1" w:tplc="95625E42">
      <w:start w:val="1"/>
      <w:numFmt w:val="bullet"/>
      <w:lvlText w:val="o"/>
      <w:lvlJc w:val="left"/>
      <w:pPr>
        <w:ind w:left="1440" w:hanging="360"/>
      </w:pPr>
      <w:rPr>
        <w:rFonts w:ascii="Courier New" w:hAnsi="Courier New" w:hint="default"/>
      </w:rPr>
    </w:lvl>
    <w:lvl w:ilvl="2" w:tplc="896EAF4E">
      <w:start w:val="1"/>
      <w:numFmt w:val="bullet"/>
      <w:lvlText w:val=""/>
      <w:lvlJc w:val="left"/>
      <w:pPr>
        <w:ind w:left="2160" w:hanging="360"/>
      </w:pPr>
      <w:rPr>
        <w:rFonts w:ascii="Wingdings" w:hAnsi="Wingdings" w:hint="default"/>
      </w:rPr>
    </w:lvl>
    <w:lvl w:ilvl="3" w:tplc="F46095BC">
      <w:start w:val="1"/>
      <w:numFmt w:val="bullet"/>
      <w:lvlText w:val=""/>
      <w:lvlJc w:val="left"/>
      <w:pPr>
        <w:ind w:left="2880" w:hanging="360"/>
      </w:pPr>
      <w:rPr>
        <w:rFonts w:ascii="Symbol" w:hAnsi="Symbol" w:hint="default"/>
      </w:rPr>
    </w:lvl>
    <w:lvl w:ilvl="4" w:tplc="BB506142">
      <w:start w:val="1"/>
      <w:numFmt w:val="bullet"/>
      <w:lvlText w:val="o"/>
      <w:lvlJc w:val="left"/>
      <w:pPr>
        <w:ind w:left="3600" w:hanging="360"/>
      </w:pPr>
      <w:rPr>
        <w:rFonts w:ascii="Courier New" w:hAnsi="Courier New" w:hint="default"/>
      </w:rPr>
    </w:lvl>
    <w:lvl w:ilvl="5" w:tplc="B6961790">
      <w:start w:val="1"/>
      <w:numFmt w:val="bullet"/>
      <w:lvlText w:val=""/>
      <w:lvlJc w:val="left"/>
      <w:pPr>
        <w:ind w:left="4320" w:hanging="360"/>
      </w:pPr>
      <w:rPr>
        <w:rFonts w:ascii="Wingdings" w:hAnsi="Wingdings" w:hint="default"/>
      </w:rPr>
    </w:lvl>
    <w:lvl w:ilvl="6" w:tplc="464C2A60">
      <w:start w:val="1"/>
      <w:numFmt w:val="bullet"/>
      <w:lvlText w:val=""/>
      <w:lvlJc w:val="left"/>
      <w:pPr>
        <w:ind w:left="5040" w:hanging="360"/>
      </w:pPr>
      <w:rPr>
        <w:rFonts w:ascii="Symbol" w:hAnsi="Symbol" w:hint="default"/>
      </w:rPr>
    </w:lvl>
    <w:lvl w:ilvl="7" w:tplc="0A720E68">
      <w:start w:val="1"/>
      <w:numFmt w:val="bullet"/>
      <w:lvlText w:val="o"/>
      <w:lvlJc w:val="left"/>
      <w:pPr>
        <w:ind w:left="5760" w:hanging="360"/>
      </w:pPr>
      <w:rPr>
        <w:rFonts w:ascii="Courier New" w:hAnsi="Courier New" w:hint="default"/>
      </w:rPr>
    </w:lvl>
    <w:lvl w:ilvl="8" w:tplc="2CB69428">
      <w:start w:val="1"/>
      <w:numFmt w:val="bullet"/>
      <w:lvlText w:val=""/>
      <w:lvlJc w:val="left"/>
      <w:pPr>
        <w:ind w:left="6480" w:hanging="360"/>
      </w:pPr>
      <w:rPr>
        <w:rFonts w:ascii="Wingdings" w:hAnsi="Wingdings" w:hint="default"/>
      </w:rPr>
    </w:lvl>
  </w:abstractNum>
  <w:abstractNum w:abstractNumId="9" w15:restartNumberingAfterBreak="0">
    <w:nsid w:val="25613979"/>
    <w:multiLevelType w:val="hybridMultilevel"/>
    <w:tmpl w:val="31CCA5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9B824C3"/>
    <w:multiLevelType w:val="hybridMultilevel"/>
    <w:tmpl w:val="11C61C84"/>
    <w:lvl w:ilvl="0" w:tplc="398E6818">
      <w:start w:val="1"/>
      <w:numFmt w:val="bullet"/>
      <w:lvlText w:val=""/>
      <w:lvlJc w:val="left"/>
      <w:pPr>
        <w:ind w:left="720" w:hanging="360"/>
      </w:pPr>
      <w:rPr>
        <w:rFonts w:ascii="Symbol" w:hAnsi="Symbol" w:hint="default"/>
      </w:rPr>
    </w:lvl>
    <w:lvl w:ilvl="1" w:tplc="EFF0497C">
      <w:start w:val="1"/>
      <w:numFmt w:val="bullet"/>
      <w:lvlText w:val="o"/>
      <w:lvlJc w:val="left"/>
      <w:pPr>
        <w:ind w:left="1440" w:hanging="360"/>
      </w:pPr>
      <w:rPr>
        <w:rFonts w:ascii="Courier New" w:hAnsi="Courier New" w:hint="default"/>
      </w:rPr>
    </w:lvl>
    <w:lvl w:ilvl="2" w:tplc="6FCEB88C">
      <w:start w:val="1"/>
      <w:numFmt w:val="bullet"/>
      <w:lvlText w:val=""/>
      <w:lvlJc w:val="left"/>
      <w:pPr>
        <w:ind w:left="2160" w:hanging="360"/>
      </w:pPr>
      <w:rPr>
        <w:rFonts w:ascii="Wingdings" w:hAnsi="Wingdings" w:hint="default"/>
      </w:rPr>
    </w:lvl>
    <w:lvl w:ilvl="3" w:tplc="81203BEE">
      <w:start w:val="1"/>
      <w:numFmt w:val="bullet"/>
      <w:lvlText w:val=""/>
      <w:lvlJc w:val="left"/>
      <w:pPr>
        <w:ind w:left="2880" w:hanging="360"/>
      </w:pPr>
      <w:rPr>
        <w:rFonts w:ascii="Symbol" w:hAnsi="Symbol" w:hint="default"/>
      </w:rPr>
    </w:lvl>
    <w:lvl w:ilvl="4" w:tplc="AE161704">
      <w:start w:val="1"/>
      <w:numFmt w:val="bullet"/>
      <w:lvlText w:val="o"/>
      <w:lvlJc w:val="left"/>
      <w:pPr>
        <w:ind w:left="3600" w:hanging="360"/>
      </w:pPr>
      <w:rPr>
        <w:rFonts w:ascii="Courier New" w:hAnsi="Courier New" w:hint="default"/>
      </w:rPr>
    </w:lvl>
    <w:lvl w:ilvl="5" w:tplc="5D32DD94">
      <w:start w:val="1"/>
      <w:numFmt w:val="bullet"/>
      <w:lvlText w:val=""/>
      <w:lvlJc w:val="left"/>
      <w:pPr>
        <w:ind w:left="4320" w:hanging="360"/>
      </w:pPr>
      <w:rPr>
        <w:rFonts w:ascii="Wingdings" w:hAnsi="Wingdings" w:hint="default"/>
      </w:rPr>
    </w:lvl>
    <w:lvl w:ilvl="6" w:tplc="102E1F3E">
      <w:start w:val="1"/>
      <w:numFmt w:val="bullet"/>
      <w:lvlText w:val=""/>
      <w:lvlJc w:val="left"/>
      <w:pPr>
        <w:ind w:left="5040" w:hanging="360"/>
      </w:pPr>
      <w:rPr>
        <w:rFonts w:ascii="Symbol" w:hAnsi="Symbol" w:hint="default"/>
      </w:rPr>
    </w:lvl>
    <w:lvl w:ilvl="7" w:tplc="16924296">
      <w:start w:val="1"/>
      <w:numFmt w:val="bullet"/>
      <w:lvlText w:val="o"/>
      <w:lvlJc w:val="left"/>
      <w:pPr>
        <w:ind w:left="5760" w:hanging="360"/>
      </w:pPr>
      <w:rPr>
        <w:rFonts w:ascii="Courier New" w:hAnsi="Courier New" w:hint="default"/>
      </w:rPr>
    </w:lvl>
    <w:lvl w:ilvl="8" w:tplc="C3623E62">
      <w:start w:val="1"/>
      <w:numFmt w:val="bullet"/>
      <w:lvlText w:val=""/>
      <w:lvlJc w:val="left"/>
      <w:pPr>
        <w:ind w:left="6480" w:hanging="360"/>
      </w:pPr>
      <w:rPr>
        <w:rFonts w:ascii="Wingdings" w:hAnsi="Wingdings" w:hint="default"/>
      </w:rPr>
    </w:lvl>
  </w:abstractNum>
  <w:abstractNum w:abstractNumId="11" w15:restartNumberingAfterBreak="0">
    <w:nsid w:val="2BE34F12"/>
    <w:multiLevelType w:val="hybridMultilevel"/>
    <w:tmpl w:val="4B7E9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DF1F2F"/>
    <w:multiLevelType w:val="hybridMultilevel"/>
    <w:tmpl w:val="F028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D33601"/>
    <w:multiLevelType w:val="multilevel"/>
    <w:tmpl w:val="ED32538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307F3DAE"/>
    <w:multiLevelType w:val="hybridMultilevel"/>
    <w:tmpl w:val="156C1376"/>
    <w:lvl w:ilvl="0" w:tplc="D444F15C">
      <w:start w:val="1"/>
      <w:numFmt w:val="bullet"/>
      <w:lvlText w:val=""/>
      <w:lvlJc w:val="left"/>
      <w:pPr>
        <w:ind w:left="720" w:hanging="360"/>
      </w:pPr>
      <w:rPr>
        <w:rFonts w:ascii="Symbol" w:hAnsi="Symbol" w:hint="default"/>
      </w:rPr>
    </w:lvl>
    <w:lvl w:ilvl="1" w:tplc="E8E08016">
      <w:start w:val="1"/>
      <w:numFmt w:val="bullet"/>
      <w:lvlText w:val="o"/>
      <w:lvlJc w:val="left"/>
      <w:pPr>
        <w:ind w:left="1440" w:hanging="360"/>
      </w:pPr>
      <w:rPr>
        <w:rFonts w:ascii="Courier New" w:hAnsi="Courier New" w:hint="default"/>
      </w:rPr>
    </w:lvl>
    <w:lvl w:ilvl="2" w:tplc="72663CCC">
      <w:start w:val="1"/>
      <w:numFmt w:val="bullet"/>
      <w:lvlText w:val=""/>
      <w:lvlJc w:val="left"/>
      <w:pPr>
        <w:ind w:left="2160" w:hanging="360"/>
      </w:pPr>
      <w:rPr>
        <w:rFonts w:ascii="Wingdings" w:hAnsi="Wingdings" w:hint="default"/>
      </w:rPr>
    </w:lvl>
    <w:lvl w:ilvl="3" w:tplc="BE4CDBF2">
      <w:start w:val="1"/>
      <w:numFmt w:val="bullet"/>
      <w:lvlText w:val=""/>
      <w:lvlJc w:val="left"/>
      <w:pPr>
        <w:ind w:left="2880" w:hanging="360"/>
      </w:pPr>
      <w:rPr>
        <w:rFonts w:ascii="Symbol" w:hAnsi="Symbol" w:hint="default"/>
      </w:rPr>
    </w:lvl>
    <w:lvl w:ilvl="4" w:tplc="5B2E60B6">
      <w:start w:val="1"/>
      <w:numFmt w:val="bullet"/>
      <w:lvlText w:val="o"/>
      <w:lvlJc w:val="left"/>
      <w:pPr>
        <w:ind w:left="3600" w:hanging="360"/>
      </w:pPr>
      <w:rPr>
        <w:rFonts w:ascii="Courier New" w:hAnsi="Courier New" w:hint="default"/>
      </w:rPr>
    </w:lvl>
    <w:lvl w:ilvl="5" w:tplc="89201604">
      <w:start w:val="1"/>
      <w:numFmt w:val="bullet"/>
      <w:lvlText w:val=""/>
      <w:lvlJc w:val="left"/>
      <w:pPr>
        <w:ind w:left="4320" w:hanging="360"/>
      </w:pPr>
      <w:rPr>
        <w:rFonts w:ascii="Wingdings" w:hAnsi="Wingdings" w:hint="default"/>
      </w:rPr>
    </w:lvl>
    <w:lvl w:ilvl="6" w:tplc="EEC6CA42">
      <w:start w:val="1"/>
      <w:numFmt w:val="bullet"/>
      <w:lvlText w:val=""/>
      <w:lvlJc w:val="left"/>
      <w:pPr>
        <w:ind w:left="5040" w:hanging="360"/>
      </w:pPr>
      <w:rPr>
        <w:rFonts w:ascii="Symbol" w:hAnsi="Symbol" w:hint="default"/>
      </w:rPr>
    </w:lvl>
    <w:lvl w:ilvl="7" w:tplc="EE14333C">
      <w:start w:val="1"/>
      <w:numFmt w:val="bullet"/>
      <w:lvlText w:val="o"/>
      <w:lvlJc w:val="left"/>
      <w:pPr>
        <w:ind w:left="5760" w:hanging="360"/>
      </w:pPr>
      <w:rPr>
        <w:rFonts w:ascii="Courier New" w:hAnsi="Courier New" w:hint="default"/>
      </w:rPr>
    </w:lvl>
    <w:lvl w:ilvl="8" w:tplc="FAC84EC2">
      <w:start w:val="1"/>
      <w:numFmt w:val="bullet"/>
      <w:lvlText w:val=""/>
      <w:lvlJc w:val="left"/>
      <w:pPr>
        <w:ind w:left="6480" w:hanging="360"/>
      </w:pPr>
      <w:rPr>
        <w:rFonts w:ascii="Wingdings" w:hAnsi="Wingdings" w:hint="default"/>
      </w:rPr>
    </w:lvl>
  </w:abstractNum>
  <w:abstractNum w:abstractNumId="15" w15:restartNumberingAfterBreak="0">
    <w:nsid w:val="373479ED"/>
    <w:multiLevelType w:val="hybridMultilevel"/>
    <w:tmpl w:val="85301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A82EBF"/>
    <w:multiLevelType w:val="hybridMultilevel"/>
    <w:tmpl w:val="3CF6FDF0"/>
    <w:lvl w:ilvl="0" w:tplc="9C32D0F0">
      <w:start w:val="1"/>
      <w:numFmt w:val="bullet"/>
      <w:lvlText w:val=""/>
      <w:lvlJc w:val="left"/>
      <w:pPr>
        <w:ind w:left="720" w:hanging="360"/>
      </w:pPr>
      <w:rPr>
        <w:rFonts w:ascii="Symbol" w:hAnsi="Symbol" w:hint="default"/>
      </w:rPr>
    </w:lvl>
    <w:lvl w:ilvl="1" w:tplc="283034DC">
      <w:start w:val="1"/>
      <w:numFmt w:val="bullet"/>
      <w:lvlText w:val="o"/>
      <w:lvlJc w:val="left"/>
      <w:pPr>
        <w:ind w:left="1440" w:hanging="360"/>
      </w:pPr>
      <w:rPr>
        <w:rFonts w:ascii="Courier New" w:hAnsi="Courier New" w:hint="default"/>
      </w:rPr>
    </w:lvl>
    <w:lvl w:ilvl="2" w:tplc="55E0FB52">
      <w:start w:val="1"/>
      <w:numFmt w:val="bullet"/>
      <w:lvlText w:val=""/>
      <w:lvlJc w:val="left"/>
      <w:pPr>
        <w:ind w:left="2160" w:hanging="360"/>
      </w:pPr>
      <w:rPr>
        <w:rFonts w:ascii="Wingdings" w:hAnsi="Wingdings" w:hint="default"/>
      </w:rPr>
    </w:lvl>
    <w:lvl w:ilvl="3" w:tplc="3D30B3A0">
      <w:start w:val="1"/>
      <w:numFmt w:val="bullet"/>
      <w:lvlText w:val=""/>
      <w:lvlJc w:val="left"/>
      <w:pPr>
        <w:ind w:left="2880" w:hanging="360"/>
      </w:pPr>
      <w:rPr>
        <w:rFonts w:ascii="Symbol" w:hAnsi="Symbol" w:hint="default"/>
      </w:rPr>
    </w:lvl>
    <w:lvl w:ilvl="4" w:tplc="B75E29DA">
      <w:start w:val="1"/>
      <w:numFmt w:val="bullet"/>
      <w:lvlText w:val="o"/>
      <w:lvlJc w:val="left"/>
      <w:pPr>
        <w:ind w:left="3600" w:hanging="360"/>
      </w:pPr>
      <w:rPr>
        <w:rFonts w:ascii="Courier New" w:hAnsi="Courier New" w:hint="default"/>
      </w:rPr>
    </w:lvl>
    <w:lvl w:ilvl="5" w:tplc="D90E7CB6">
      <w:start w:val="1"/>
      <w:numFmt w:val="bullet"/>
      <w:lvlText w:val=""/>
      <w:lvlJc w:val="left"/>
      <w:pPr>
        <w:ind w:left="4320" w:hanging="360"/>
      </w:pPr>
      <w:rPr>
        <w:rFonts w:ascii="Wingdings" w:hAnsi="Wingdings" w:hint="default"/>
      </w:rPr>
    </w:lvl>
    <w:lvl w:ilvl="6" w:tplc="CBDA0700">
      <w:start w:val="1"/>
      <w:numFmt w:val="bullet"/>
      <w:lvlText w:val=""/>
      <w:lvlJc w:val="left"/>
      <w:pPr>
        <w:ind w:left="5040" w:hanging="360"/>
      </w:pPr>
      <w:rPr>
        <w:rFonts w:ascii="Symbol" w:hAnsi="Symbol" w:hint="default"/>
      </w:rPr>
    </w:lvl>
    <w:lvl w:ilvl="7" w:tplc="DCCAE866">
      <w:start w:val="1"/>
      <w:numFmt w:val="bullet"/>
      <w:lvlText w:val="o"/>
      <w:lvlJc w:val="left"/>
      <w:pPr>
        <w:ind w:left="5760" w:hanging="360"/>
      </w:pPr>
      <w:rPr>
        <w:rFonts w:ascii="Courier New" w:hAnsi="Courier New" w:hint="default"/>
      </w:rPr>
    </w:lvl>
    <w:lvl w:ilvl="8" w:tplc="3CF27AE6">
      <w:start w:val="1"/>
      <w:numFmt w:val="bullet"/>
      <w:lvlText w:val=""/>
      <w:lvlJc w:val="left"/>
      <w:pPr>
        <w:ind w:left="6480" w:hanging="360"/>
      </w:pPr>
      <w:rPr>
        <w:rFonts w:ascii="Wingdings" w:hAnsi="Wingdings" w:hint="default"/>
      </w:rPr>
    </w:lvl>
  </w:abstractNum>
  <w:abstractNum w:abstractNumId="17" w15:restartNumberingAfterBreak="0">
    <w:nsid w:val="405E2728"/>
    <w:multiLevelType w:val="hybridMultilevel"/>
    <w:tmpl w:val="C1FED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BB1B3B"/>
    <w:multiLevelType w:val="hybridMultilevel"/>
    <w:tmpl w:val="DACC6B44"/>
    <w:lvl w:ilvl="0" w:tplc="08090001">
      <w:start w:val="1"/>
      <w:numFmt w:val="bullet"/>
      <w:lvlText w:val=""/>
      <w:lvlJc w:val="left"/>
      <w:pPr>
        <w:ind w:left="630" w:hanging="360"/>
      </w:pPr>
      <w:rPr>
        <w:rFonts w:ascii="Symbol" w:hAnsi="Symbol" w:cs="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cs="Wingdings" w:hint="default"/>
      </w:rPr>
    </w:lvl>
    <w:lvl w:ilvl="3" w:tplc="08090001" w:tentative="1">
      <w:start w:val="1"/>
      <w:numFmt w:val="bullet"/>
      <w:lvlText w:val=""/>
      <w:lvlJc w:val="left"/>
      <w:pPr>
        <w:ind w:left="2790" w:hanging="360"/>
      </w:pPr>
      <w:rPr>
        <w:rFonts w:ascii="Symbol" w:hAnsi="Symbol" w:cs="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cs="Wingdings" w:hint="default"/>
      </w:rPr>
    </w:lvl>
    <w:lvl w:ilvl="6" w:tplc="08090001" w:tentative="1">
      <w:start w:val="1"/>
      <w:numFmt w:val="bullet"/>
      <w:lvlText w:val=""/>
      <w:lvlJc w:val="left"/>
      <w:pPr>
        <w:ind w:left="4950" w:hanging="360"/>
      </w:pPr>
      <w:rPr>
        <w:rFonts w:ascii="Symbol" w:hAnsi="Symbol" w:cs="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cs="Wingdings" w:hint="default"/>
      </w:rPr>
    </w:lvl>
  </w:abstractNum>
  <w:abstractNum w:abstractNumId="19" w15:restartNumberingAfterBreak="0">
    <w:nsid w:val="6BE73FD7"/>
    <w:multiLevelType w:val="hybridMultilevel"/>
    <w:tmpl w:val="A176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8779E"/>
    <w:multiLevelType w:val="multilevel"/>
    <w:tmpl w:val="7B2CEB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71616769"/>
    <w:multiLevelType w:val="hybridMultilevel"/>
    <w:tmpl w:val="0840E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983687"/>
    <w:multiLevelType w:val="hybridMultilevel"/>
    <w:tmpl w:val="1F1E1664"/>
    <w:lvl w:ilvl="0" w:tplc="79C62126">
      <w:start w:val="1"/>
      <w:numFmt w:val="bullet"/>
      <w:lvlText w:val=""/>
      <w:lvlJc w:val="left"/>
      <w:pPr>
        <w:ind w:left="720" w:hanging="360"/>
      </w:pPr>
      <w:rPr>
        <w:rFonts w:ascii="Symbol" w:hAnsi="Symbol" w:hint="default"/>
      </w:rPr>
    </w:lvl>
    <w:lvl w:ilvl="1" w:tplc="0F360EDC">
      <w:start w:val="1"/>
      <w:numFmt w:val="bullet"/>
      <w:lvlText w:val="o"/>
      <w:lvlJc w:val="left"/>
      <w:pPr>
        <w:ind w:left="1440" w:hanging="360"/>
      </w:pPr>
      <w:rPr>
        <w:rFonts w:ascii="Courier New" w:hAnsi="Courier New" w:hint="default"/>
      </w:rPr>
    </w:lvl>
    <w:lvl w:ilvl="2" w:tplc="71507E98">
      <w:start w:val="1"/>
      <w:numFmt w:val="bullet"/>
      <w:lvlText w:val=""/>
      <w:lvlJc w:val="left"/>
      <w:pPr>
        <w:ind w:left="2160" w:hanging="360"/>
      </w:pPr>
      <w:rPr>
        <w:rFonts w:ascii="Wingdings" w:hAnsi="Wingdings" w:hint="default"/>
      </w:rPr>
    </w:lvl>
    <w:lvl w:ilvl="3" w:tplc="2BEE8F5E">
      <w:start w:val="1"/>
      <w:numFmt w:val="bullet"/>
      <w:lvlText w:val=""/>
      <w:lvlJc w:val="left"/>
      <w:pPr>
        <w:ind w:left="2880" w:hanging="360"/>
      </w:pPr>
      <w:rPr>
        <w:rFonts w:ascii="Symbol" w:hAnsi="Symbol" w:hint="default"/>
      </w:rPr>
    </w:lvl>
    <w:lvl w:ilvl="4" w:tplc="736A22CC">
      <w:start w:val="1"/>
      <w:numFmt w:val="bullet"/>
      <w:lvlText w:val="o"/>
      <w:lvlJc w:val="left"/>
      <w:pPr>
        <w:ind w:left="3600" w:hanging="360"/>
      </w:pPr>
      <w:rPr>
        <w:rFonts w:ascii="Courier New" w:hAnsi="Courier New" w:hint="default"/>
      </w:rPr>
    </w:lvl>
    <w:lvl w:ilvl="5" w:tplc="65C6B258">
      <w:start w:val="1"/>
      <w:numFmt w:val="bullet"/>
      <w:lvlText w:val=""/>
      <w:lvlJc w:val="left"/>
      <w:pPr>
        <w:ind w:left="4320" w:hanging="360"/>
      </w:pPr>
      <w:rPr>
        <w:rFonts w:ascii="Wingdings" w:hAnsi="Wingdings" w:hint="default"/>
      </w:rPr>
    </w:lvl>
    <w:lvl w:ilvl="6" w:tplc="83362694">
      <w:start w:val="1"/>
      <w:numFmt w:val="bullet"/>
      <w:lvlText w:val=""/>
      <w:lvlJc w:val="left"/>
      <w:pPr>
        <w:ind w:left="5040" w:hanging="360"/>
      </w:pPr>
      <w:rPr>
        <w:rFonts w:ascii="Symbol" w:hAnsi="Symbol" w:hint="default"/>
      </w:rPr>
    </w:lvl>
    <w:lvl w:ilvl="7" w:tplc="3E523166">
      <w:start w:val="1"/>
      <w:numFmt w:val="bullet"/>
      <w:lvlText w:val="o"/>
      <w:lvlJc w:val="left"/>
      <w:pPr>
        <w:ind w:left="5760" w:hanging="360"/>
      </w:pPr>
      <w:rPr>
        <w:rFonts w:ascii="Courier New" w:hAnsi="Courier New" w:hint="default"/>
      </w:rPr>
    </w:lvl>
    <w:lvl w:ilvl="8" w:tplc="910285D4">
      <w:start w:val="1"/>
      <w:numFmt w:val="bullet"/>
      <w:lvlText w:val=""/>
      <w:lvlJc w:val="left"/>
      <w:pPr>
        <w:ind w:left="6480" w:hanging="360"/>
      </w:pPr>
      <w:rPr>
        <w:rFonts w:ascii="Wingdings" w:hAnsi="Wingdings" w:hint="default"/>
      </w:rPr>
    </w:lvl>
  </w:abstractNum>
  <w:abstractNum w:abstractNumId="23" w15:restartNumberingAfterBreak="0">
    <w:nsid w:val="732D43AA"/>
    <w:multiLevelType w:val="hybridMultilevel"/>
    <w:tmpl w:val="5B58D1BA"/>
    <w:lvl w:ilvl="0" w:tplc="B1E41E3C">
      <w:numFmt w:val="bullet"/>
      <w:lvlText w:val=""/>
      <w:lvlJc w:val="left"/>
      <w:pPr>
        <w:ind w:left="720" w:hanging="360"/>
      </w:pPr>
      <w:rPr>
        <w:rFonts w:ascii="Symbol" w:eastAsia="Gill San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172D99"/>
    <w:multiLevelType w:val="hybridMultilevel"/>
    <w:tmpl w:val="11BE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8"/>
  </w:num>
  <w:num w:numId="4">
    <w:abstractNumId w:val="9"/>
  </w:num>
  <w:num w:numId="5">
    <w:abstractNumId w:val="3"/>
  </w:num>
  <w:num w:numId="6">
    <w:abstractNumId w:val="14"/>
  </w:num>
  <w:num w:numId="7">
    <w:abstractNumId w:val="22"/>
  </w:num>
  <w:num w:numId="8">
    <w:abstractNumId w:val="16"/>
  </w:num>
  <w:num w:numId="9">
    <w:abstractNumId w:val="10"/>
  </w:num>
  <w:num w:numId="10">
    <w:abstractNumId w:val="18"/>
  </w:num>
  <w:num w:numId="11">
    <w:abstractNumId w:val="0"/>
  </w:num>
  <w:num w:numId="12">
    <w:abstractNumId w:val="15"/>
  </w:num>
  <w:num w:numId="13">
    <w:abstractNumId w:val="1"/>
  </w:num>
  <w:num w:numId="14">
    <w:abstractNumId w:val="11"/>
  </w:num>
  <w:num w:numId="15">
    <w:abstractNumId w:val="17"/>
  </w:num>
  <w:num w:numId="16">
    <w:abstractNumId w:val="21"/>
  </w:num>
  <w:num w:numId="17">
    <w:abstractNumId w:val="5"/>
  </w:num>
  <w:num w:numId="18">
    <w:abstractNumId w:val="13"/>
  </w:num>
  <w:num w:numId="19">
    <w:abstractNumId w:val="20"/>
  </w:num>
  <w:num w:numId="20">
    <w:abstractNumId w:val="7"/>
  </w:num>
  <w:num w:numId="21">
    <w:abstractNumId w:val="2"/>
  </w:num>
  <w:num w:numId="22">
    <w:abstractNumId w:val="6"/>
  </w:num>
  <w:num w:numId="23">
    <w:abstractNumId w:val="24"/>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CC"/>
    <w:rsid w:val="00065EC9"/>
    <w:rsid w:val="000A7181"/>
    <w:rsid w:val="000C2663"/>
    <w:rsid w:val="00103092"/>
    <w:rsid w:val="00163751"/>
    <w:rsid w:val="001857FF"/>
    <w:rsid w:val="00194B38"/>
    <w:rsid w:val="001B1744"/>
    <w:rsid w:val="001B7864"/>
    <w:rsid w:val="001E4A39"/>
    <w:rsid w:val="002068D0"/>
    <w:rsid w:val="0024487E"/>
    <w:rsid w:val="0026724E"/>
    <w:rsid w:val="002C39C5"/>
    <w:rsid w:val="00304CBE"/>
    <w:rsid w:val="0043143B"/>
    <w:rsid w:val="00440378"/>
    <w:rsid w:val="004C173C"/>
    <w:rsid w:val="004C1BD3"/>
    <w:rsid w:val="00560C7D"/>
    <w:rsid w:val="0059185A"/>
    <w:rsid w:val="005C624E"/>
    <w:rsid w:val="00622B5E"/>
    <w:rsid w:val="00713FC0"/>
    <w:rsid w:val="007318D7"/>
    <w:rsid w:val="00767C07"/>
    <w:rsid w:val="00787421"/>
    <w:rsid w:val="007924CC"/>
    <w:rsid w:val="007B4FBC"/>
    <w:rsid w:val="007D36DB"/>
    <w:rsid w:val="00813F43"/>
    <w:rsid w:val="00821555"/>
    <w:rsid w:val="00847042"/>
    <w:rsid w:val="008927F4"/>
    <w:rsid w:val="008A5C54"/>
    <w:rsid w:val="008C3207"/>
    <w:rsid w:val="008D730B"/>
    <w:rsid w:val="008E579C"/>
    <w:rsid w:val="009C3D6F"/>
    <w:rsid w:val="009F70B7"/>
    <w:rsid w:val="00A93C8E"/>
    <w:rsid w:val="00AB7621"/>
    <w:rsid w:val="00AE515D"/>
    <w:rsid w:val="00AE53D9"/>
    <w:rsid w:val="00B4572E"/>
    <w:rsid w:val="00B87334"/>
    <w:rsid w:val="00BE478B"/>
    <w:rsid w:val="00C1082D"/>
    <w:rsid w:val="00CD24D3"/>
    <w:rsid w:val="00CF4B1D"/>
    <w:rsid w:val="00DC75F7"/>
    <w:rsid w:val="00E6763B"/>
    <w:rsid w:val="00E86E87"/>
    <w:rsid w:val="00E95BBB"/>
    <w:rsid w:val="00EA1BEE"/>
    <w:rsid w:val="00EA648F"/>
    <w:rsid w:val="00F83668"/>
    <w:rsid w:val="00FC2B1D"/>
    <w:rsid w:val="00FE272A"/>
    <w:rsid w:val="4EDA4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BBD4"/>
  <w14:defaultImageDpi w14:val="32767"/>
  <w15:chartTrackingRefBased/>
  <w15:docId w15:val="{2DB82E24-CD1F-4141-A087-4642B902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4CC"/>
    <w:rPr>
      <w:rFonts w:ascii="Times New Roman" w:eastAsia="Times New Roman" w:hAnsi="Times New Roman" w:cs="Times New Roman"/>
      <w:lang w:eastAsia="en-GB"/>
    </w:rPr>
  </w:style>
  <w:style w:type="paragraph" w:styleId="Heading2">
    <w:name w:val="heading 2"/>
    <w:basedOn w:val="Normal"/>
    <w:next w:val="Normal"/>
    <w:link w:val="Heading2Char"/>
    <w:qFormat/>
    <w:rsid w:val="004C1BD3"/>
    <w:pPr>
      <w:keepNext/>
      <w:jc w:val="both"/>
      <w:outlineLvl w:val="1"/>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24CC"/>
    <w:pPr>
      <w:spacing w:before="100" w:beforeAutospacing="1" w:after="100" w:afterAutospacing="1"/>
    </w:pPr>
  </w:style>
  <w:style w:type="character" w:styleId="Hyperlink">
    <w:name w:val="Hyperlink"/>
    <w:rsid w:val="007924CC"/>
    <w:rPr>
      <w:color w:val="0000FF"/>
      <w:u w:val="single"/>
    </w:rPr>
  </w:style>
  <w:style w:type="paragraph" w:styleId="ListParagraph">
    <w:name w:val="List Paragraph"/>
    <w:basedOn w:val="Normal"/>
    <w:uiPriority w:val="34"/>
    <w:qFormat/>
    <w:rsid w:val="007924CC"/>
    <w:pPr>
      <w:ind w:left="720"/>
    </w:pPr>
    <w:rPr>
      <w:rFonts w:ascii="Calibri" w:eastAsia="Calibri" w:hAnsi="Calibri" w:cs="Calibri"/>
      <w:sz w:val="22"/>
      <w:szCs w:val="22"/>
      <w:lang w:eastAsia="en-US"/>
    </w:rPr>
  </w:style>
  <w:style w:type="character" w:customStyle="1" w:styleId="UnresolvedMention1">
    <w:name w:val="Unresolved Mention1"/>
    <w:basedOn w:val="DefaultParagraphFont"/>
    <w:uiPriority w:val="99"/>
    <w:rsid w:val="007924CC"/>
    <w:rPr>
      <w:color w:val="605E5C"/>
      <w:shd w:val="clear" w:color="auto" w:fill="E1DFDD"/>
    </w:rPr>
  </w:style>
  <w:style w:type="character" w:customStyle="1" w:styleId="apple-converted-space">
    <w:name w:val="apple-converted-space"/>
    <w:basedOn w:val="DefaultParagraphFont"/>
    <w:rsid w:val="00FE272A"/>
  </w:style>
  <w:style w:type="paragraph" w:customStyle="1" w:styleId="Default">
    <w:name w:val="Default"/>
    <w:rsid w:val="000C2663"/>
    <w:pPr>
      <w:spacing w:line="283" w:lineRule="auto"/>
    </w:pPr>
    <w:rPr>
      <w:rFonts w:ascii="Arial Narrow" w:eastAsia="Times New Roman" w:hAnsi="Arial Narrow" w:cs="Times New Roman"/>
      <w:color w:val="000000"/>
      <w:kern w:val="28"/>
      <w:lang w:eastAsia="en-GB"/>
    </w:rPr>
  </w:style>
  <w:style w:type="character" w:customStyle="1" w:styleId="Heading2Char">
    <w:name w:val="Heading 2 Char"/>
    <w:basedOn w:val="DefaultParagraphFont"/>
    <w:link w:val="Heading2"/>
    <w:rsid w:val="004C1BD3"/>
    <w:rPr>
      <w:rFonts w:ascii="Arial" w:eastAsia="Times New Roman" w:hAnsi="Arial" w:cs="Times New Roman"/>
      <w:b/>
      <w:sz w:val="22"/>
      <w:szCs w:val="20"/>
      <w:lang w:eastAsia="en-GB"/>
    </w:rPr>
  </w:style>
  <w:style w:type="character" w:styleId="Strong">
    <w:name w:val="Strong"/>
    <w:basedOn w:val="DefaultParagraphFont"/>
    <w:uiPriority w:val="22"/>
    <w:qFormat/>
    <w:rsid w:val="00065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88682">
      <w:bodyDiv w:val="1"/>
      <w:marLeft w:val="0"/>
      <w:marRight w:val="0"/>
      <w:marTop w:val="0"/>
      <w:marBottom w:val="0"/>
      <w:divBdr>
        <w:top w:val="none" w:sz="0" w:space="0" w:color="auto"/>
        <w:left w:val="none" w:sz="0" w:space="0" w:color="auto"/>
        <w:bottom w:val="none" w:sz="0" w:space="0" w:color="auto"/>
        <w:right w:val="none" w:sz="0" w:space="0" w:color="auto"/>
      </w:divBdr>
    </w:div>
    <w:div w:id="1047953076">
      <w:bodyDiv w:val="1"/>
      <w:marLeft w:val="0"/>
      <w:marRight w:val="0"/>
      <w:marTop w:val="0"/>
      <w:marBottom w:val="0"/>
      <w:divBdr>
        <w:top w:val="none" w:sz="0" w:space="0" w:color="auto"/>
        <w:left w:val="none" w:sz="0" w:space="0" w:color="auto"/>
        <w:bottom w:val="none" w:sz="0" w:space="0" w:color="auto"/>
        <w:right w:val="none" w:sz="0" w:space="0" w:color="auto"/>
      </w:divBdr>
      <w:divsChild>
        <w:div w:id="566847240">
          <w:marLeft w:val="0"/>
          <w:marRight w:val="0"/>
          <w:marTop w:val="0"/>
          <w:marBottom w:val="0"/>
          <w:divBdr>
            <w:top w:val="none" w:sz="0" w:space="0" w:color="auto"/>
            <w:left w:val="none" w:sz="0" w:space="0" w:color="auto"/>
            <w:bottom w:val="none" w:sz="0" w:space="0" w:color="auto"/>
            <w:right w:val="none" w:sz="0" w:space="0" w:color="auto"/>
          </w:divBdr>
          <w:divsChild>
            <w:div w:id="532882108">
              <w:marLeft w:val="0"/>
              <w:marRight w:val="0"/>
              <w:marTop w:val="0"/>
              <w:marBottom w:val="0"/>
              <w:divBdr>
                <w:top w:val="none" w:sz="0" w:space="0" w:color="auto"/>
                <w:left w:val="none" w:sz="0" w:space="0" w:color="auto"/>
                <w:bottom w:val="none" w:sz="0" w:space="0" w:color="auto"/>
                <w:right w:val="none" w:sz="0" w:space="0" w:color="auto"/>
              </w:divBdr>
              <w:divsChild>
                <w:div w:id="3690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51259">
      <w:bodyDiv w:val="1"/>
      <w:marLeft w:val="0"/>
      <w:marRight w:val="0"/>
      <w:marTop w:val="0"/>
      <w:marBottom w:val="0"/>
      <w:divBdr>
        <w:top w:val="none" w:sz="0" w:space="0" w:color="auto"/>
        <w:left w:val="none" w:sz="0" w:space="0" w:color="auto"/>
        <w:bottom w:val="none" w:sz="0" w:space="0" w:color="auto"/>
        <w:right w:val="none" w:sz="0" w:space="0" w:color="auto"/>
      </w:divBdr>
      <w:divsChild>
        <w:div w:id="1264455814">
          <w:marLeft w:val="0"/>
          <w:marRight w:val="0"/>
          <w:marTop w:val="0"/>
          <w:marBottom w:val="0"/>
          <w:divBdr>
            <w:top w:val="none" w:sz="0" w:space="0" w:color="auto"/>
            <w:left w:val="none" w:sz="0" w:space="0" w:color="auto"/>
            <w:bottom w:val="none" w:sz="0" w:space="0" w:color="auto"/>
            <w:right w:val="none" w:sz="0" w:space="0" w:color="auto"/>
          </w:divBdr>
        </w:div>
        <w:div w:id="47804412">
          <w:marLeft w:val="0"/>
          <w:marRight w:val="0"/>
          <w:marTop w:val="0"/>
          <w:marBottom w:val="0"/>
          <w:divBdr>
            <w:top w:val="none" w:sz="0" w:space="0" w:color="auto"/>
            <w:left w:val="none" w:sz="0" w:space="0" w:color="auto"/>
            <w:bottom w:val="none" w:sz="0" w:space="0" w:color="auto"/>
            <w:right w:val="none" w:sz="0" w:space="0" w:color="auto"/>
          </w:divBdr>
        </w:div>
      </w:divsChild>
    </w:div>
    <w:div w:id="1380932001">
      <w:bodyDiv w:val="1"/>
      <w:marLeft w:val="0"/>
      <w:marRight w:val="0"/>
      <w:marTop w:val="0"/>
      <w:marBottom w:val="0"/>
      <w:divBdr>
        <w:top w:val="none" w:sz="0" w:space="0" w:color="auto"/>
        <w:left w:val="none" w:sz="0" w:space="0" w:color="auto"/>
        <w:bottom w:val="none" w:sz="0" w:space="0" w:color="auto"/>
        <w:right w:val="none" w:sz="0" w:space="0" w:color="auto"/>
      </w:divBdr>
    </w:div>
    <w:div w:id="1401977000">
      <w:bodyDiv w:val="1"/>
      <w:marLeft w:val="0"/>
      <w:marRight w:val="0"/>
      <w:marTop w:val="0"/>
      <w:marBottom w:val="0"/>
      <w:divBdr>
        <w:top w:val="none" w:sz="0" w:space="0" w:color="auto"/>
        <w:left w:val="none" w:sz="0" w:space="0" w:color="auto"/>
        <w:bottom w:val="none" w:sz="0" w:space="0" w:color="auto"/>
        <w:right w:val="none" w:sz="0" w:space="0" w:color="auto"/>
      </w:divBdr>
      <w:divsChild>
        <w:div w:id="1726444489">
          <w:marLeft w:val="0"/>
          <w:marRight w:val="0"/>
          <w:marTop w:val="0"/>
          <w:marBottom w:val="0"/>
          <w:divBdr>
            <w:top w:val="none" w:sz="0" w:space="0" w:color="auto"/>
            <w:left w:val="none" w:sz="0" w:space="0" w:color="auto"/>
            <w:bottom w:val="none" w:sz="0" w:space="0" w:color="auto"/>
            <w:right w:val="none" w:sz="0" w:space="0" w:color="auto"/>
          </w:divBdr>
        </w:div>
        <w:div w:id="342830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Cowling</dc:creator>
  <cp:keywords/>
  <dc:description/>
  <cp:lastModifiedBy>Daniel Cowling</cp:lastModifiedBy>
  <cp:revision>6</cp:revision>
  <dcterms:created xsi:type="dcterms:W3CDTF">2021-02-26T08:44:00Z</dcterms:created>
  <dcterms:modified xsi:type="dcterms:W3CDTF">2021-04-19T08:12:00Z</dcterms:modified>
</cp:coreProperties>
</file>