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0AF06" w14:textId="77777777" w:rsidR="0063355C" w:rsidRDefault="002E07DB" w:rsidP="00B3280A">
      <w:pPr>
        <w:spacing w:after="120"/>
        <w:jc w:val="center"/>
        <w:rPr>
          <w:rFonts w:ascii="Tahoma" w:hAnsi="Tahoma" w:cs="Tahoma"/>
          <w:b/>
        </w:rPr>
      </w:pPr>
      <w:r>
        <w:rPr>
          <w:rFonts w:ascii="Tahoma" w:hAnsi="Tahoma" w:cs="Tahoma"/>
          <w:noProof/>
          <w:lang w:eastAsia="en-GB"/>
        </w:rPr>
        <w:object w:dxaOrig="1440" w:dyaOrig="1440" w14:anchorId="31F0A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60.7pt;height:90.5pt;z-index:-251659264;visibility:visible;mso-wrap-edited:f" wrapcoords="-470 0 -470 21262 21600 21262 21600 0 -470 0" fillcolor="window">
            <v:imagedata r:id="rId11" o:title=""/>
          </v:shape>
          <o:OLEObject Type="Embed" ProgID="Word.Picture.8" ShapeID="_x0000_s1030" DrawAspect="Content" ObjectID="_1707894804" r:id="rId12"/>
        </w:object>
      </w:r>
      <w:r w:rsidR="0063355C">
        <w:rPr>
          <w:rFonts w:ascii="Tahoma" w:hAnsi="Tahoma" w:cs="Tahoma"/>
        </w:rPr>
        <w:t>T</w:t>
      </w:r>
      <w:r w:rsidR="0063355C" w:rsidRPr="0063355C">
        <w:rPr>
          <w:rFonts w:ascii="Tahoma" w:hAnsi="Tahoma" w:cs="Tahoma"/>
          <w:b/>
        </w:rPr>
        <w:t xml:space="preserve">HE HOWARD PARTNERSHIP TRUST </w:t>
      </w:r>
    </w:p>
    <w:p w14:paraId="31F0AF07" w14:textId="77777777" w:rsidR="00B3280A" w:rsidRPr="00B3280A" w:rsidRDefault="00B3280A" w:rsidP="00B3280A">
      <w:pPr>
        <w:spacing w:after="120"/>
        <w:jc w:val="center"/>
        <w:rPr>
          <w:rFonts w:ascii="Tahoma" w:hAnsi="Tahoma" w:cs="Tahoma"/>
          <w:b/>
          <w:i/>
        </w:rPr>
      </w:pPr>
      <w:r w:rsidRPr="008754B1">
        <w:rPr>
          <w:rFonts w:ascii="Tahoma" w:hAnsi="Tahoma" w:cs="Tahoma"/>
          <w:b/>
          <w:i/>
          <w:color w:val="5BF1ED"/>
        </w:rPr>
        <w:t>‘</w:t>
      </w:r>
      <w:r w:rsidRPr="00CF4990">
        <w:rPr>
          <w:rFonts w:ascii="Tahoma" w:hAnsi="Tahoma" w:cs="Tahoma"/>
          <w:b/>
          <w:i/>
          <w:color w:val="5BF1ED"/>
          <w:shd w:val="clear" w:color="auto" w:fill="FFFFFF"/>
        </w:rPr>
        <w:t>Bringing out the Best’</w:t>
      </w:r>
    </w:p>
    <w:p w14:paraId="31F0AF08" w14:textId="2273A90B" w:rsidR="00F23192" w:rsidRPr="0063355C" w:rsidRDefault="00585545" w:rsidP="00585545">
      <w:pPr>
        <w:jc w:val="center"/>
        <w:rPr>
          <w:rFonts w:ascii="Tahoma" w:hAnsi="Tahoma" w:cs="Tahoma"/>
          <w:b/>
        </w:rPr>
      </w:pPr>
      <w:r w:rsidRPr="0063355C">
        <w:rPr>
          <w:rFonts w:ascii="Tahoma" w:hAnsi="Tahoma" w:cs="Tahoma"/>
          <w:b/>
        </w:rPr>
        <w:t xml:space="preserve">JOB PROFILE – </w:t>
      </w:r>
      <w:r w:rsidR="00A062DD" w:rsidRPr="00A062DD">
        <w:rPr>
          <w:rFonts w:ascii="Tahoma" w:hAnsi="Tahoma" w:cs="Tahoma"/>
          <w:b/>
        </w:rPr>
        <w:t>HEAD OF SUBJECT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585545" w:rsidRPr="00B3280A" w14:paraId="31F0AF0B" w14:textId="77777777" w:rsidTr="003C5B30">
        <w:tc>
          <w:tcPr>
            <w:tcW w:w="1000" w:type="pct"/>
            <w:shd w:val="clear" w:color="auto" w:fill="auto"/>
          </w:tcPr>
          <w:p w14:paraId="31F0AF09" w14:textId="77777777" w:rsidR="00585545" w:rsidRPr="00B3280A" w:rsidRDefault="00585545" w:rsidP="00FF1894">
            <w:pPr>
              <w:pStyle w:val="NoSpacing"/>
              <w:rPr>
                <w:rFonts w:ascii="Tahoma" w:hAnsi="Tahoma" w:cs="Tahoma"/>
                <w:b/>
                <w:sz w:val="20"/>
                <w:szCs w:val="20"/>
              </w:rPr>
            </w:pPr>
            <w:r w:rsidRPr="00B3280A">
              <w:rPr>
                <w:rFonts w:ascii="Tahoma" w:hAnsi="Tahoma" w:cs="Tahoma"/>
                <w:b/>
                <w:sz w:val="20"/>
                <w:szCs w:val="20"/>
              </w:rPr>
              <w:t>Job Title</w:t>
            </w:r>
            <w:r w:rsidR="00FF1894" w:rsidRPr="00B3280A">
              <w:rPr>
                <w:rFonts w:ascii="Tahoma" w:hAnsi="Tahoma" w:cs="Tahoma"/>
                <w:b/>
                <w:sz w:val="20"/>
                <w:szCs w:val="20"/>
              </w:rPr>
              <w:t>:</w:t>
            </w:r>
          </w:p>
        </w:tc>
        <w:tc>
          <w:tcPr>
            <w:tcW w:w="4000" w:type="pct"/>
            <w:shd w:val="clear" w:color="auto" w:fill="auto"/>
          </w:tcPr>
          <w:p w14:paraId="31F0AF0A" w14:textId="292B017F" w:rsidR="00585545" w:rsidRPr="003704D9" w:rsidRDefault="002B6397" w:rsidP="00D46D8D">
            <w:pPr>
              <w:pStyle w:val="NoSpacing"/>
              <w:rPr>
                <w:rFonts w:ascii="Tahoma" w:hAnsi="Tahoma" w:cs="Tahoma"/>
                <w:sz w:val="20"/>
                <w:szCs w:val="20"/>
                <w:highlight w:val="yellow"/>
              </w:rPr>
            </w:pPr>
            <w:r w:rsidRPr="002B6397">
              <w:rPr>
                <w:rFonts w:ascii="Tahoma" w:hAnsi="Tahoma" w:cs="Tahoma"/>
                <w:sz w:val="20"/>
                <w:szCs w:val="20"/>
              </w:rPr>
              <w:t>Head of Chemistry</w:t>
            </w:r>
            <w:r w:rsidR="00F06FF8" w:rsidRPr="002B6397">
              <w:rPr>
                <w:rFonts w:ascii="Tahoma" w:hAnsi="Tahoma" w:cs="Tahoma"/>
                <w:sz w:val="20"/>
                <w:szCs w:val="20"/>
              </w:rPr>
              <w:t xml:space="preserve"> </w:t>
            </w:r>
          </w:p>
        </w:tc>
      </w:tr>
      <w:tr w:rsidR="00585545" w:rsidRPr="00B3280A" w14:paraId="31F0AF0E" w14:textId="77777777" w:rsidTr="003C5B30">
        <w:tc>
          <w:tcPr>
            <w:tcW w:w="1000" w:type="pct"/>
            <w:shd w:val="clear" w:color="auto" w:fill="auto"/>
          </w:tcPr>
          <w:p w14:paraId="31F0AF0C" w14:textId="77777777" w:rsidR="00585545" w:rsidRPr="00B3280A" w:rsidRDefault="00FF1894" w:rsidP="00FF1894">
            <w:pPr>
              <w:pStyle w:val="NoSpacing"/>
              <w:rPr>
                <w:rFonts w:ascii="Tahoma" w:hAnsi="Tahoma" w:cs="Tahoma"/>
                <w:b/>
                <w:sz w:val="20"/>
                <w:szCs w:val="20"/>
              </w:rPr>
            </w:pPr>
            <w:r w:rsidRPr="00B3280A">
              <w:rPr>
                <w:rFonts w:ascii="Tahoma" w:hAnsi="Tahoma" w:cs="Tahoma"/>
                <w:b/>
                <w:sz w:val="20"/>
                <w:szCs w:val="20"/>
              </w:rPr>
              <w:t>Reporting to:</w:t>
            </w:r>
          </w:p>
        </w:tc>
        <w:tc>
          <w:tcPr>
            <w:tcW w:w="4000" w:type="pct"/>
            <w:shd w:val="clear" w:color="auto" w:fill="auto"/>
          </w:tcPr>
          <w:p w14:paraId="31F0AF0D" w14:textId="0449E09C" w:rsidR="00585545" w:rsidRPr="00F06FF8" w:rsidRDefault="002B6397" w:rsidP="00C42A04">
            <w:pPr>
              <w:pStyle w:val="NoSpacing"/>
              <w:rPr>
                <w:rFonts w:ascii="Tahoma" w:hAnsi="Tahoma" w:cs="Tahoma"/>
                <w:sz w:val="20"/>
                <w:szCs w:val="20"/>
              </w:rPr>
            </w:pPr>
            <w:r>
              <w:rPr>
                <w:rFonts w:ascii="Tahoma" w:hAnsi="Tahoma" w:cs="Tahoma"/>
                <w:sz w:val="20"/>
                <w:szCs w:val="20"/>
              </w:rPr>
              <w:t xml:space="preserve">Head of </w:t>
            </w:r>
            <w:r w:rsidR="00E0242D">
              <w:rPr>
                <w:rFonts w:ascii="Tahoma" w:hAnsi="Tahoma" w:cs="Tahoma"/>
                <w:sz w:val="20"/>
                <w:szCs w:val="20"/>
              </w:rPr>
              <w:t>Faculty</w:t>
            </w:r>
          </w:p>
        </w:tc>
      </w:tr>
      <w:tr w:rsidR="00585545" w:rsidRPr="00B3280A" w14:paraId="31F0AF19" w14:textId="77777777" w:rsidTr="003C5B30">
        <w:tc>
          <w:tcPr>
            <w:tcW w:w="1000" w:type="pct"/>
            <w:tcBorders>
              <w:bottom w:val="single" w:sz="4" w:space="0" w:color="auto"/>
            </w:tcBorders>
            <w:shd w:val="clear" w:color="auto" w:fill="auto"/>
          </w:tcPr>
          <w:p w14:paraId="31F0AF15" w14:textId="77777777" w:rsidR="00585545" w:rsidRPr="00B3280A" w:rsidRDefault="001D7316" w:rsidP="00FF1894">
            <w:pPr>
              <w:pStyle w:val="NoSpacing"/>
              <w:rPr>
                <w:rFonts w:ascii="Tahoma" w:hAnsi="Tahoma" w:cs="Tahoma"/>
                <w:b/>
                <w:sz w:val="20"/>
                <w:szCs w:val="20"/>
              </w:rPr>
            </w:pPr>
            <w:r w:rsidRPr="00B3280A">
              <w:rPr>
                <w:rFonts w:ascii="Tahoma" w:hAnsi="Tahoma" w:cs="Tahoma"/>
                <w:b/>
                <w:sz w:val="20"/>
                <w:szCs w:val="20"/>
              </w:rPr>
              <w:t>Job Purpose:</w:t>
            </w:r>
          </w:p>
        </w:tc>
        <w:tc>
          <w:tcPr>
            <w:tcW w:w="4000" w:type="pct"/>
            <w:tcBorders>
              <w:bottom w:val="single" w:sz="4" w:space="0" w:color="auto"/>
            </w:tcBorders>
            <w:shd w:val="clear" w:color="auto" w:fill="auto"/>
          </w:tcPr>
          <w:p w14:paraId="31F0AF16" w14:textId="77777777" w:rsidR="001B13BE" w:rsidRPr="001B13BE" w:rsidRDefault="001B13BE" w:rsidP="001B13BE">
            <w:pPr>
              <w:pStyle w:val="NoSpacing"/>
              <w:numPr>
                <w:ilvl w:val="0"/>
                <w:numId w:val="4"/>
              </w:numPr>
              <w:rPr>
                <w:rFonts w:ascii="Tahoma" w:hAnsi="Tahoma" w:cs="Tahoma"/>
                <w:sz w:val="20"/>
                <w:szCs w:val="20"/>
              </w:rPr>
            </w:pPr>
            <w:r w:rsidRPr="001B13BE">
              <w:rPr>
                <w:rFonts w:ascii="Tahoma" w:hAnsi="Tahoma" w:cs="Tahoma"/>
                <w:sz w:val="20"/>
                <w:szCs w:val="20"/>
              </w:rPr>
              <w:t xml:space="preserve">To </w:t>
            </w:r>
            <w:r w:rsidR="000529FA">
              <w:rPr>
                <w:rFonts w:ascii="Tahoma" w:hAnsi="Tahoma" w:cs="Tahoma"/>
                <w:sz w:val="20"/>
                <w:szCs w:val="20"/>
              </w:rPr>
              <w:t>provide inspirational, high quality Teaching and Learning that supports students to make accelerated progress</w:t>
            </w:r>
          </w:p>
          <w:p w14:paraId="31F0AF17" w14:textId="77777777" w:rsidR="001B13BE" w:rsidRPr="001B13BE" w:rsidRDefault="001B13BE" w:rsidP="001B13BE">
            <w:pPr>
              <w:pStyle w:val="NoSpacing"/>
              <w:numPr>
                <w:ilvl w:val="0"/>
                <w:numId w:val="4"/>
              </w:numPr>
              <w:rPr>
                <w:rFonts w:ascii="Tahoma" w:hAnsi="Tahoma" w:cs="Tahoma"/>
                <w:sz w:val="20"/>
                <w:szCs w:val="20"/>
              </w:rPr>
            </w:pPr>
            <w:r w:rsidRPr="001B13BE">
              <w:rPr>
                <w:rFonts w:ascii="Tahoma" w:hAnsi="Tahoma" w:cs="Tahoma"/>
                <w:sz w:val="20"/>
                <w:szCs w:val="20"/>
              </w:rPr>
              <w:t>To work as part of a team and participate in activities that support the improvement priorities of the school</w:t>
            </w:r>
          </w:p>
          <w:p w14:paraId="31F0AF18" w14:textId="77777777" w:rsidR="005C3055" w:rsidRPr="001B13BE" w:rsidRDefault="001B13BE" w:rsidP="004A701B">
            <w:pPr>
              <w:pStyle w:val="NoSpacing"/>
              <w:numPr>
                <w:ilvl w:val="0"/>
                <w:numId w:val="4"/>
              </w:numPr>
              <w:rPr>
                <w:rFonts w:ascii="Tahoma" w:hAnsi="Tahoma" w:cs="Tahoma"/>
                <w:sz w:val="20"/>
                <w:szCs w:val="20"/>
              </w:rPr>
            </w:pPr>
            <w:r w:rsidRPr="001B13BE">
              <w:rPr>
                <w:rFonts w:ascii="Tahoma" w:hAnsi="Tahoma" w:cs="Tahoma"/>
                <w:sz w:val="20"/>
                <w:szCs w:val="20"/>
              </w:rPr>
              <w:t xml:space="preserve">To maintain </w:t>
            </w:r>
            <w:r w:rsidR="004A701B">
              <w:rPr>
                <w:rFonts w:ascii="Tahoma" w:hAnsi="Tahoma" w:cs="Tahoma"/>
                <w:sz w:val="20"/>
                <w:szCs w:val="20"/>
              </w:rPr>
              <w:t xml:space="preserve">consistently </w:t>
            </w:r>
            <w:r w:rsidRPr="001B13BE">
              <w:rPr>
                <w:rFonts w:ascii="Tahoma" w:hAnsi="Tahoma" w:cs="Tahoma"/>
                <w:sz w:val="20"/>
                <w:szCs w:val="20"/>
              </w:rPr>
              <w:t>the Teacher Standards</w:t>
            </w:r>
          </w:p>
        </w:tc>
      </w:tr>
      <w:tr w:rsidR="00F1297E" w:rsidRPr="00B3280A" w14:paraId="31F0AF1C" w14:textId="77777777" w:rsidTr="003C5B30">
        <w:tc>
          <w:tcPr>
            <w:tcW w:w="1000" w:type="pct"/>
            <w:shd w:val="clear" w:color="auto" w:fill="5BF1ED"/>
          </w:tcPr>
          <w:p w14:paraId="31F0AF1A" w14:textId="77777777" w:rsidR="00F1297E" w:rsidRPr="00B3280A" w:rsidRDefault="00B3280A" w:rsidP="00FF1894">
            <w:pPr>
              <w:pStyle w:val="NoSpacing"/>
              <w:rPr>
                <w:rFonts w:ascii="Tahoma" w:hAnsi="Tahoma" w:cs="Tahoma"/>
                <w:b/>
                <w:sz w:val="20"/>
                <w:szCs w:val="20"/>
              </w:rPr>
            </w:pPr>
            <w:r>
              <w:rPr>
                <w:rFonts w:ascii="Tahoma" w:hAnsi="Tahoma" w:cs="Tahoma"/>
                <w:b/>
                <w:sz w:val="20"/>
                <w:szCs w:val="20"/>
              </w:rPr>
              <w:t>Key accountabilities</w:t>
            </w:r>
          </w:p>
        </w:tc>
        <w:tc>
          <w:tcPr>
            <w:tcW w:w="4000" w:type="pct"/>
            <w:shd w:val="clear" w:color="auto" w:fill="5BF1ED"/>
          </w:tcPr>
          <w:p w14:paraId="31F0AF1B" w14:textId="77777777" w:rsidR="00F1297E" w:rsidRPr="00B3280A" w:rsidRDefault="00F1297E" w:rsidP="001D7316">
            <w:pPr>
              <w:pStyle w:val="NoSpacing"/>
              <w:rPr>
                <w:rFonts w:ascii="Tahoma" w:hAnsi="Tahoma" w:cs="Tahoma"/>
                <w:sz w:val="20"/>
                <w:szCs w:val="20"/>
              </w:rPr>
            </w:pPr>
          </w:p>
        </w:tc>
      </w:tr>
      <w:tr w:rsidR="001B13BE" w:rsidRPr="00B3280A" w14:paraId="31F0AF27" w14:textId="77777777" w:rsidTr="001B13BE">
        <w:tc>
          <w:tcPr>
            <w:tcW w:w="5000" w:type="pct"/>
            <w:gridSpan w:val="2"/>
            <w:shd w:val="clear" w:color="auto" w:fill="auto"/>
          </w:tcPr>
          <w:p w14:paraId="31F0AF1D"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plan and teach high quality lessons to support students in making good or outstandin</w:t>
            </w:r>
            <w:r w:rsidR="00494F8F">
              <w:rPr>
                <w:rFonts w:ascii="Tahoma" w:hAnsi="Tahoma" w:cs="Tahoma"/>
                <w:sz w:val="20"/>
                <w:szCs w:val="20"/>
              </w:rPr>
              <w:t>g progress</w:t>
            </w:r>
          </w:p>
          <w:p w14:paraId="31F0AF1E"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set clear targets for students’ learning, building on prior attainment and considering each student as an individual</w:t>
            </w:r>
          </w:p>
          <w:p w14:paraId="31F0AF1F"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assess student work and progress giving regular feedback in line with school policy</w:t>
            </w:r>
          </w:p>
          <w:p w14:paraId="31F0AF20"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follow and contribute to schemes of work</w:t>
            </w:r>
          </w:p>
          <w:p w14:paraId="31F0AF21"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report on student progress in line with school policy and to ensure that students are thoroughly prepared for examinations</w:t>
            </w:r>
          </w:p>
          <w:p w14:paraId="31F0AF22"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maintain a stimulating, engaging and safe learning environment</w:t>
            </w:r>
          </w:p>
          <w:p w14:paraId="31F0AF23"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attend parent / inform</w:t>
            </w:r>
            <w:r w:rsidR="00494F8F">
              <w:rPr>
                <w:rFonts w:ascii="Tahoma" w:hAnsi="Tahoma" w:cs="Tahoma"/>
                <w:sz w:val="20"/>
                <w:szCs w:val="20"/>
              </w:rPr>
              <w:t>ation evenings as required</w:t>
            </w:r>
          </w:p>
          <w:p w14:paraId="31F0AF24"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respond to parental concerns / requests for information in line with school policy</w:t>
            </w:r>
          </w:p>
          <w:p w14:paraId="31F0AF25"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 xml:space="preserve">To </w:t>
            </w:r>
            <w:r w:rsidR="00494F8F">
              <w:rPr>
                <w:rFonts w:ascii="Tahoma" w:hAnsi="Tahoma" w:cs="Tahoma"/>
                <w:sz w:val="20"/>
                <w:szCs w:val="20"/>
              </w:rPr>
              <w:t xml:space="preserve">contribute to </w:t>
            </w:r>
            <w:r w:rsidRPr="001B13BE">
              <w:rPr>
                <w:rFonts w:ascii="Tahoma" w:hAnsi="Tahoma" w:cs="Tahoma"/>
                <w:sz w:val="20"/>
                <w:szCs w:val="20"/>
              </w:rPr>
              <w:t>the wider life of the school, including whole-school routines and duties</w:t>
            </w:r>
          </w:p>
          <w:p w14:paraId="2DD27318" w14:textId="77777777" w:rsidR="001B13BE" w:rsidRDefault="001B13BE" w:rsidP="00494F8F">
            <w:pPr>
              <w:pStyle w:val="NoSpacing"/>
              <w:numPr>
                <w:ilvl w:val="0"/>
                <w:numId w:val="8"/>
              </w:numPr>
              <w:rPr>
                <w:rFonts w:ascii="Tahoma" w:hAnsi="Tahoma" w:cs="Tahoma"/>
                <w:sz w:val="20"/>
                <w:szCs w:val="20"/>
              </w:rPr>
            </w:pPr>
            <w:r w:rsidRPr="001B13BE">
              <w:rPr>
                <w:rFonts w:ascii="Tahoma" w:hAnsi="Tahoma" w:cs="Tahoma"/>
                <w:sz w:val="20"/>
                <w:szCs w:val="20"/>
              </w:rPr>
              <w:t xml:space="preserve">To take responsibility for your own professional </w:t>
            </w:r>
            <w:r w:rsidR="00494F8F">
              <w:rPr>
                <w:rFonts w:ascii="Tahoma" w:hAnsi="Tahoma" w:cs="Tahoma"/>
                <w:sz w:val="20"/>
                <w:szCs w:val="20"/>
              </w:rPr>
              <w:t xml:space="preserve">development and engage with performance management </w:t>
            </w:r>
            <w:r w:rsidR="009C55E6">
              <w:rPr>
                <w:rFonts w:ascii="Tahoma" w:hAnsi="Tahoma" w:cs="Tahoma"/>
                <w:sz w:val="20"/>
                <w:szCs w:val="20"/>
              </w:rPr>
              <w:t>activity</w:t>
            </w:r>
          </w:p>
          <w:p w14:paraId="31F0AF26" w14:textId="7D963057" w:rsidR="006A5683" w:rsidRPr="001B13BE" w:rsidRDefault="006A5683" w:rsidP="00494F8F">
            <w:pPr>
              <w:pStyle w:val="NoSpacing"/>
              <w:numPr>
                <w:ilvl w:val="0"/>
                <w:numId w:val="8"/>
              </w:numPr>
              <w:rPr>
                <w:rFonts w:ascii="Tahoma" w:hAnsi="Tahoma" w:cs="Tahoma"/>
                <w:sz w:val="20"/>
                <w:szCs w:val="20"/>
              </w:rPr>
            </w:pPr>
            <w:r w:rsidRPr="006A5683">
              <w:rPr>
                <w:rFonts w:ascii="Tahoma" w:hAnsi="Tahoma" w:cs="Tahoma"/>
                <w:sz w:val="20"/>
                <w:szCs w:val="20"/>
              </w:rPr>
              <w:t>To offer, organise and coordinate enrichment opportunities to enhance the experiences of students both inside and outside of the classroom.</w:t>
            </w:r>
          </w:p>
        </w:tc>
      </w:tr>
    </w:tbl>
    <w:p w14:paraId="31F0AF28" w14:textId="77777777" w:rsidR="00585545" w:rsidRDefault="00585545"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23F44" w:rsidRPr="00045801" w14:paraId="31F0AF2A" w14:textId="77777777" w:rsidTr="00BA7B3B">
        <w:tc>
          <w:tcPr>
            <w:tcW w:w="5000" w:type="pct"/>
            <w:shd w:val="clear" w:color="auto" w:fill="5BF1ED"/>
          </w:tcPr>
          <w:p w14:paraId="31F0AF29" w14:textId="77777777" w:rsidR="00023F44" w:rsidRPr="00045801" w:rsidRDefault="00023F44" w:rsidP="00BA7B3B">
            <w:pPr>
              <w:pStyle w:val="NoSpacing"/>
              <w:rPr>
                <w:rFonts w:ascii="Tahoma" w:hAnsi="Tahoma" w:cs="Tahoma"/>
                <w:b/>
                <w:sz w:val="20"/>
                <w:szCs w:val="20"/>
              </w:rPr>
            </w:pPr>
            <w:r>
              <w:rPr>
                <w:rFonts w:ascii="Tahoma" w:hAnsi="Tahoma" w:cs="Tahoma"/>
                <w:b/>
                <w:sz w:val="20"/>
                <w:szCs w:val="20"/>
              </w:rPr>
              <w:t>Subject Specific Information</w:t>
            </w:r>
          </w:p>
        </w:tc>
      </w:tr>
      <w:tr w:rsidR="00E94D9C" w:rsidRPr="00B3280A" w14:paraId="31F0AF30" w14:textId="77777777" w:rsidTr="00BA7B3B">
        <w:tc>
          <w:tcPr>
            <w:tcW w:w="5000" w:type="pct"/>
            <w:shd w:val="clear" w:color="auto" w:fill="auto"/>
          </w:tcPr>
          <w:p w14:paraId="1D528BDC" w14:textId="77777777" w:rsidR="00E94D9C" w:rsidRDefault="00E94D9C" w:rsidP="00E94D9C">
            <w:pPr>
              <w:shd w:val="clear" w:color="auto" w:fill="FFFFFF"/>
              <w:spacing w:after="0" w:line="240" w:lineRule="auto"/>
              <w:jc w:val="both"/>
              <w:rPr>
                <w:rFonts w:ascii="Tahoma" w:eastAsia="Times New Roman" w:hAnsi="Tahoma"/>
                <w:sz w:val="20"/>
                <w:szCs w:val="20"/>
              </w:rPr>
            </w:pPr>
            <w:bookmarkStart w:id="0" w:name="_Hlk30662330"/>
            <w:r>
              <w:rPr>
                <w:rFonts w:ascii="Tahoma" w:eastAsia="Times New Roman" w:hAnsi="Tahoma"/>
                <w:sz w:val="20"/>
                <w:szCs w:val="20"/>
              </w:rPr>
              <w:t xml:space="preserve">The Science faculty at Howard of Effingham School provides a dynamic and innovative curriculum from KS3 to KS5. Our curriculum aim is to “bring out the best by developing learners’ critical thinking and enquiry so they have an appreciation of the complexity of the natural world around them”. The KS3 programme is taught in Years 7 and 8 and KS4 begins in Year 9 with students following AQA ‘Trilogy’ combined or triple science. The KS5 programmes are extremely popular; we follow OCR for Chemistry and Physics and AQA for Biology and the AQA Level 3 Applied Science course. The faculty has a tradition of high academic success with </w:t>
            </w:r>
            <w:proofErr w:type="gramStart"/>
            <w:r>
              <w:rPr>
                <w:rFonts w:ascii="Tahoma" w:eastAsia="Times New Roman" w:hAnsi="Tahoma"/>
                <w:sz w:val="20"/>
                <w:szCs w:val="20"/>
              </w:rPr>
              <w:t>the majority of</w:t>
            </w:r>
            <w:proofErr w:type="gramEnd"/>
            <w:r>
              <w:rPr>
                <w:rFonts w:ascii="Tahoma" w:eastAsia="Times New Roman" w:hAnsi="Tahoma"/>
                <w:sz w:val="20"/>
                <w:szCs w:val="20"/>
              </w:rPr>
              <w:t xml:space="preserve"> our A level students going on to higher education courses in STEAM-related subjects. To support this, we run highly successful STEAM clubs for students in KS3 and KS4 which allows these students to participate in competitions to challenge their understanding in contexts where science, technology, engineering, the </w:t>
            </w:r>
            <w:proofErr w:type="gramStart"/>
            <w:r>
              <w:rPr>
                <w:rFonts w:ascii="Tahoma" w:eastAsia="Times New Roman" w:hAnsi="Tahoma"/>
                <w:sz w:val="20"/>
                <w:szCs w:val="20"/>
              </w:rPr>
              <w:t>arts</w:t>
            </w:r>
            <w:proofErr w:type="gramEnd"/>
            <w:r>
              <w:rPr>
                <w:rFonts w:ascii="Tahoma" w:eastAsia="Times New Roman" w:hAnsi="Tahoma"/>
                <w:sz w:val="20"/>
                <w:szCs w:val="20"/>
              </w:rPr>
              <w:t xml:space="preserve"> and maths interact and integrate.  The science faculty run an annual science fair competition in support of the House system and we also offer enrichment opportunities for students during British science week. We run a clinic to KS4 and KS5 students each week on a Thursday. </w:t>
            </w:r>
          </w:p>
          <w:p w14:paraId="31F0AF2F" w14:textId="02CC2E4C" w:rsidR="00E94D9C" w:rsidRPr="00B3280A" w:rsidRDefault="00E94D9C" w:rsidP="00E94D9C">
            <w:pPr>
              <w:spacing w:after="0" w:line="240" w:lineRule="auto"/>
              <w:rPr>
                <w:rFonts w:ascii="Tahoma" w:hAnsi="Tahoma" w:cs="Tahoma"/>
                <w:sz w:val="20"/>
                <w:szCs w:val="20"/>
              </w:rPr>
            </w:pPr>
            <w:r>
              <w:rPr>
                <w:rFonts w:ascii="Tahoma" w:eastAsia="Times New Roman" w:hAnsi="Tahoma"/>
                <w:sz w:val="20"/>
                <w:szCs w:val="20"/>
              </w:rPr>
              <w:t>There are opportunities to teach in our specialisms and we seek subject specialists who are confident in their subject knowledge to challenge, motivate and inspire our high performing students, especially at GCSE and A Level. Our CPD opportunities and training within the faculty to allow staff to enhance and deepen subject knowledge and pedagogy to develop their teaching outside of specialism as we believe in a “science teacher” approach.</w:t>
            </w:r>
            <w:bookmarkEnd w:id="0"/>
          </w:p>
        </w:tc>
      </w:tr>
    </w:tbl>
    <w:p w14:paraId="31F0AF31" w14:textId="77777777" w:rsidR="00023F44" w:rsidRPr="003D65FC" w:rsidRDefault="00023F44"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45801" w:rsidRPr="00B3280A" w14:paraId="31F0AF33" w14:textId="77777777" w:rsidTr="00D60F37">
        <w:tc>
          <w:tcPr>
            <w:tcW w:w="5000" w:type="pct"/>
            <w:shd w:val="clear" w:color="auto" w:fill="5BF1ED"/>
          </w:tcPr>
          <w:p w14:paraId="31F0AF32" w14:textId="77777777" w:rsidR="00045801" w:rsidRPr="00045801" w:rsidRDefault="00045801" w:rsidP="00D60F37">
            <w:pPr>
              <w:pStyle w:val="NoSpacing"/>
              <w:rPr>
                <w:rFonts w:ascii="Tahoma" w:hAnsi="Tahoma" w:cs="Tahoma"/>
                <w:b/>
                <w:sz w:val="20"/>
                <w:szCs w:val="20"/>
              </w:rPr>
            </w:pPr>
            <w:r>
              <w:rPr>
                <w:rFonts w:ascii="Tahoma" w:hAnsi="Tahoma" w:cs="Tahoma"/>
                <w:b/>
                <w:sz w:val="20"/>
                <w:szCs w:val="20"/>
              </w:rPr>
              <w:t>Additional Information</w:t>
            </w:r>
          </w:p>
        </w:tc>
      </w:tr>
      <w:tr w:rsidR="003D65FC" w:rsidRPr="00B3280A" w14:paraId="31F0AF39" w14:textId="77777777" w:rsidTr="00B3280A">
        <w:tc>
          <w:tcPr>
            <w:tcW w:w="5000" w:type="pct"/>
            <w:shd w:val="clear" w:color="auto" w:fill="auto"/>
          </w:tcPr>
          <w:p w14:paraId="31F0AF34" w14:textId="53887040" w:rsidR="00020AC8" w:rsidRPr="00B3280A" w:rsidRDefault="00020AC8" w:rsidP="00020AC8">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lastRenderedPageBreak/>
              <w:t xml:space="preserve">For details of how the school day is structured, please see </w:t>
            </w:r>
            <w:r w:rsidR="00E94D9C">
              <w:rPr>
                <w:rFonts w:ascii="Tahoma" w:hAnsi="Tahoma" w:cs="Tahoma"/>
                <w:sz w:val="20"/>
                <w:szCs w:val="20"/>
              </w:rPr>
              <w:t>thehoward.org</w:t>
            </w:r>
          </w:p>
          <w:p w14:paraId="31F0AF35" w14:textId="77777777" w:rsidR="00020AC8" w:rsidRPr="00B3280A" w:rsidRDefault="00020AC8" w:rsidP="00020AC8">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NQT’s will have a reduced timetable</w:t>
            </w:r>
          </w:p>
          <w:p w14:paraId="31F0AF36" w14:textId="77777777" w:rsidR="00020AC8" w:rsidRDefault="00020AC8" w:rsidP="00020AC8">
            <w:pPr>
              <w:numPr>
                <w:ilvl w:val="0"/>
                <w:numId w:val="11"/>
              </w:numPr>
              <w:spacing w:after="0" w:line="240" w:lineRule="auto"/>
              <w:ind w:left="714" w:hanging="357"/>
              <w:rPr>
                <w:rFonts w:ascii="Tahoma" w:hAnsi="Tahoma" w:cs="Tahoma"/>
                <w:sz w:val="20"/>
                <w:szCs w:val="20"/>
              </w:rPr>
            </w:pPr>
            <w:proofErr w:type="gramStart"/>
            <w:r w:rsidRPr="00B3280A">
              <w:rPr>
                <w:rFonts w:ascii="Tahoma" w:hAnsi="Tahoma" w:cs="Tahoma"/>
                <w:sz w:val="20"/>
                <w:szCs w:val="20"/>
              </w:rPr>
              <w:t>The majority of</w:t>
            </w:r>
            <w:proofErr w:type="gramEnd"/>
            <w:r w:rsidRPr="00B3280A">
              <w:rPr>
                <w:rFonts w:ascii="Tahoma" w:hAnsi="Tahoma" w:cs="Tahoma"/>
                <w:sz w:val="20"/>
                <w:szCs w:val="20"/>
              </w:rPr>
              <w:t xml:space="preserve"> </w:t>
            </w:r>
            <w:r w:rsidR="000529FA">
              <w:rPr>
                <w:rFonts w:ascii="Tahoma" w:hAnsi="Tahoma" w:cs="Tahoma"/>
                <w:sz w:val="20"/>
                <w:szCs w:val="20"/>
              </w:rPr>
              <w:t xml:space="preserve">teaching </w:t>
            </w:r>
            <w:r w:rsidRPr="00B3280A">
              <w:rPr>
                <w:rFonts w:ascii="Tahoma" w:hAnsi="Tahoma" w:cs="Tahoma"/>
                <w:sz w:val="20"/>
                <w:szCs w:val="20"/>
              </w:rPr>
              <w:t>staff will be form tutors</w:t>
            </w:r>
          </w:p>
          <w:p w14:paraId="31F0AF37" w14:textId="233013A7" w:rsidR="000529FA" w:rsidRDefault="00020AC8" w:rsidP="00020AC8">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more information about</w:t>
            </w:r>
            <w:r w:rsidR="000529FA">
              <w:rPr>
                <w:rFonts w:ascii="Tahoma" w:hAnsi="Tahoma" w:cs="Tahoma"/>
                <w:sz w:val="20"/>
                <w:szCs w:val="20"/>
              </w:rPr>
              <w:t xml:space="preserve"> </w:t>
            </w:r>
            <w:r w:rsidR="00D647F6">
              <w:rPr>
                <w:rFonts w:ascii="Tahoma" w:hAnsi="Tahoma" w:cs="Tahoma"/>
                <w:sz w:val="20"/>
                <w:szCs w:val="20"/>
              </w:rPr>
              <w:t>the Howard of Effingham</w:t>
            </w:r>
            <w:r w:rsidR="000529FA">
              <w:rPr>
                <w:rFonts w:ascii="Tahoma" w:hAnsi="Tahoma" w:cs="Tahoma"/>
                <w:sz w:val="20"/>
                <w:szCs w:val="20"/>
              </w:rPr>
              <w:t xml:space="preserve"> see </w:t>
            </w:r>
            <w:r w:rsidR="00D647F6">
              <w:rPr>
                <w:rFonts w:ascii="Tahoma" w:hAnsi="Tahoma" w:cs="Tahoma"/>
                <w:sz w:val="20"/>
                <w:szCs w:val="20"/>
              </w:rPr>
              <w:t>thehoward.org</w:t>
            </w:r>
          </w:p>
          <w:p w14:paraId="31F0AF38" w14:textId="77777777" w:rsidR="0009760F" w:rsidRPr="00B3280A" w:rsidRDefault="000529FA" w:rsidP="00020AC8">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more information about</w:t>
            </w:r>
            <w:r w:rsidR="00020AC8">
              <w:rPr>
                <w:rFonts w:ascii="Tahoma" w:hAnsi="Tahoma" w:cs="Tahoma"/>
                <w:sz w:val="20"/>
                <w:szCs w:val="20"/>
              </w:rPr>
              <w:t xml:space="preserve"> The Howard Partnership Trust </w:t>
            </w:r>
            <w:r>
              <w:rPr>
                <w:rFonts w:ascii="Tahoma" w:hAnsi="Tahoma" w:cs="Tahoma"/>
                <w:sz w:val="20"/>
                <w:szCs w:val="20"/>
              </w:rPr>
              <w:t xml:space="preserve">see: </w:t>
            </w:r>
            <w:hyperlink r:id="rId13" w:history="1">
              <w:r w:rsidRPr="003319DE">
                <w:rPr>
                  <w:rStyle w:val="Hyperlink"/>
                  <w:rFonts w:ascii="Tahoma" w:hAnsi="Tahoma" w:cs="Tahoma"/>
                  <w:sz w:val="20"/>
                  <w:szCs w:val="20"/>
                </w:rPr>
                <w:t>www.thehowardpartnership.org</w:t>
              </w:r>
            </w:hyperlink>
            <w:r>
              <w:rPr>
                <w:rFonts w:ascii="Tahoma" w:hAnsi="Tahoma" w:cs="Tahoma"/>
                <w:sz w:val="20"/>
                <w:szCs w:val="20"/>
              </w:rPr>
              <w:t xml:space="preserve"> </w:t>
            </w:r>
          </w:p>
        </w:tc>
      </w:tr>
    </w:tbl>
    <w:p w14:paraId="31F0AF3A" w14:textId="77777777" w:rsidR="0009760F" w:rsidRDefault="0009760F" w:rsidP="00B3280A">
      <w:pPr>
        <w:spacing w:after="120"/>
        <w:jc w:val="center"/>
        <w:rPr>
          <w:rFonts w:ascii="Tahoma" w:hAnsi="Tahoma" w:cs="Tahoma"/>
        </w:rPr>
      </w:pPr>
    </w:p>
    <w:p w14:paraId="31F0AF3B" w14:textId="77777777" w:rsidR="0043158D" w:rsidRDefault="0043158D" w:rsidP="00B3280A">
      <w:pPr>
        <w:spacing w:after="120"/>
        <w:jc w:val="center"/>
        <w:rPr>
          <w:rFonts w:ascii="Tahoma" w:hAnsi="Tahoma" w:cs="Tahoma"/>
          <w:b/>
        </w:rPr>
      </w:pPr>
    </w:p>
    <w:p w14:paraId="31F0AF3C" w14:textId="77777777" w:rsidR="0043158D" w:rsidRDefault="0043158D" w:rsidP="00B3280A">
      <w:pPr>
        <w:spacing w:after="120"/>
        <w:jc w:val="center"/>
        <w:rPr>
          <w:rFonts w:ascii="Tahoma" w:hAnsi="Tahoma" w:cs="Tahoma"/>
          <w:b/>
        </w:rPr>
      </w:pPr>
    </w:p>
    <w:p w14:paraId="31F0AF40" w14:textId="77777777" w:rsidR="0063355C" w:rsidRDefault="002E07DB" w:rsidP="00B3280A">
      <w:pPr>
        <w:spacing w:after="120"/>
        <w:jc w:val="center"/>
        <w:rPr>
          <w:rFonts w:ascii="Tahoma" w:hAnsi="Tahoma" w:cs="Tahoma"/>
          <w:b/>
        </w:rPr>
      </w:pPr>
      <w:r>
        <w:rPr>
          <w:rFonts w:ascii="Tahoma" w:hAnsi="Tahoma" w:cs="Tahoma"/>
          <w:b/>
        </w:rPr>
        <w:object w:dxaOrig="1440" w:dyaOrig="1440" w14:anchorId="31F0AFA0">
          <v:shape id="_x0000_s1031" type="#_x0000_t75" style="position:absolute;left:0;text-align:left;margin-left:710.5pt;margin-top:-36.15pt;width:60.7pt;height:90.5pt;z-index:-251658240;visibility:visible;mso-wrap-edited:f" wrapcoords="-470 0 -470 21262 21600 21262 21600 0 -470 0" fillcolor="window">
            <v:imagedata r:id="rId11" o:title=""/>
          </v:shape>
          <o:OLEObject Type="Embed" ProgID="Word.Picture.8" ShapeID="_x0000_s1031" DrawAspect="Content" ObjectID="_1707894805" r:id="rId14"/>
        </w:object>
      </w:r>
      <w:r w:rsidR="0063355C" w:rsidRPr="0043158D">
        <w:rPr>
          <w:rFonts w:ascii="Tahoma" w:hAnsi="Tahoma" w:cs="Tahoma"/>
          <w:b/>
        </w:rPr>
        <w:t>T</w:t>
      </w:r>
      <w:r w:rsidR="0063355C" w:rsidRPr="0063355C">
        <w:rPr>
          <w:rFonts w:ascii="Tahoma" w:hAnsi="Tahoma" w:cs="Tahoma"/>
          <w:b/>
        </w:rPr>
        <w:t xml:space="preserve">HE HOWARD PARTNERSHIP TRUST </w:t>
      </w:r>
    </w:p>
    <w:p w14:paraId="31F0AF41" w14:textId="77777777" w:rsidR="00B3280A" w:rsidRPr="0063355C" w:rsidRDefault="008754B1" w:rsidP="00B3280A">
      <w:pPr>
        <w:spacing w:after="120"/>
        <w:jc w:val="center"/>
        <w:rPr>
          <w:rFonts w:ascii="Tahoma" w:hAnsi="Tahoma" w:cs="Tahoma"/>
          <w:b/>
        </w:rPr>
      </w:pPr>
      <w:r w:rsidRPr="008754B1">
        <w:rPr>
          <w:rFonts w:ascii="Tahoma" w:hAnsi="Tahoma" w:cs="Tahoma"/>
          <w:b/>
          <w:i/>
          <w:color w:val="5BF1ED"/>
        </w:rPr>
        <w:t>‘</w:t>
      </w:r>
      <w:r w:rsidR="00B3280A" w:rsidRPr="008754B1">
        <w:rPr>
          <w:rFonts w:ascii="Tahoma" w:hAnsi="Tahoma" w:cs="Tahoma"/>
          <w:b/>
          <w:i/>
          <w:color w:val="5BF1ED"/>
        </w:rPr>
        <w:t>Bringing out the Best’</w:t>
      </w:r>
    </w:p>
    <w:p w14:paraId="31F0AF42" w14:textId="77777777" w:rsidR="0063355C" w:rsidRDefault="0063355C" w:rsidP="00585545">
      <w:pPr>
        <w:jc w:val="center"/>
        <w:rPr>
          <w:rFonts w:ascii="Tahoma" w:hAnsi="Tahoma" w:cs="Tahoma"/>
          <w:b/>
        </w:rPr>
      </w:pPr>
      <w:r w:rsidRPr="0063355C">
        <w:rPr>
          <w:rFonts w:ascii="Tahoma" w:hAnsi="Tahoma" w:cs="Tahoma"/>
          <w:b/>
        </w:rPr>
        <w:t xml:space="preserve">PERSON SPECIFICATION </w:t>
      </w:r>
      <w:r>
        <w:rPr>
          <w:rFonts w:ascii="Tahoma" w:hAnsi="Tahoma" w:cs="Tahoma"/>
          <w:b/>
        </w:rPr>
        <w:t>–</w:t>
      </w:r>
      <w:r w:rsidRPr="0063355C">
        <w:rPr>
          <w:rFonts w:ascii="Tahoma" w:hAnsi="Tahoma" w:cs="Tahoma"/>
          <w:b/>
        </w:rPr>
        <w:t xml:space="preserve"> </w:t>
      </w:r>
      <w:r w:rsidR="00D46D8D">
        <w:rPr>
          <w:rFonts w:ascii="Tahoma" w:hAnsi="Tahoma" w:cs="Tahoma"/>
          <w:b/>
        </w:rPr>
        <w:t>SUBJECT TEACHER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6B6FD7" w14:paraId="31F0AF4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1F0AF43" w14:textId="77777777" w:rsidR="006B6FD7" w:rsidRDefault="006B6FD7">
            <w:pPr>
              <w:rPr>
                <w:rFonts w:ascii="Tahoma" w:hAnsi="Tahoma" w:cs="Tahoma"/>
                <w:b/>
                <w:sz w:val="20"/>
                <w:szCs w:val="20"/>
              </w:rPr>
            </w:pPr>
            <w:r>
              <w:rPr>
                <w:rFonts w:ascii="Tahoma" w:hAnsi="Tahoma" w:cs="Tahoma"/>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44"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45" w14:textId="77777777" w:rsidR="006B6FD7" w:rsidRDefault="006B6FD7">
            <w:pP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1F0AF46"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31F0AF4C"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48" w14:textId="77777777" w:rsidR="006B6FD7" w:rsidRDefault="006B6FD7">
            <w:pPr>
              <w:pStyle w:val="NoSpacing"/>
              <w:rPr>
                <w:sz w:val="20"/>
                <w:szCs w:val="20"/>
              </w:rPr>
            </w:pPr>
            <w:r>
              <w:rPr>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49"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4A"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4B" w14:textId="77777777" w:rsidR="006B6FD7" w:rsidRDefault="006B6FD7">
            <w:pPr>
              <w:pStyle w:val="NoSpacing"/>
              <w:rPr>
                <w:sz w:val="20"/>
                <w:szCs w:val="20"/>
              </w:rPr>
            </w:pPr>
            <w:r>
              <w:rPr>
                <w:sz w:val="20"/>
                <w:szCs w:val="20"/>
              </w:rPr>
              <w:t>Application</w:t>
            </w:r>
          </w:p>
        </w:tc>
      </w:tr>
      <w:tr w:rsidR="006B6FD7" w14:paraId="31F0AF51"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4D" w14:textId="77777777" w:rsidR="006B6FD7" w:rsidRDefault="006B6FD7">
            <w:pPr>
              <w:pStyle w:val="NoSpacing"/>
              <w:rPr>
                <w:sz w:val="20"/>
                <w:szCs w:val="20"/>
              </w:rPr>
            </w:pPr>
            <w:r>
              <w:rPr>
                <w:sz w:val="20"/>
                <w:szCs w:val="20"/>
              </w:rPr>
              <w:t xml:space="preserve">Relevant specialist qualifications in your subject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4E"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4F"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0" w14:textId="77777777" w:rsidR="006B6FD7" w:rsidRDefault="006B6FD7">
            <w:pPr>
              <w:pStyle w:val="NoSpacing"/>
              <w:rPr>
                <w:sz w:val="20"/>
                <w:szCs w:val="20"/>
              </w:rPr>
            </w:pPr>
            <w:r>
              <w:rPr>
                <w:sz w:val="20"/>
                <w:szCs w:val="20"/>
              </w:rPr>
              <w:t>Application</w:t>
            </w:r>
          </w:p>
        </w:tc>
      </w:tr>
      <w:tr w:rsidR="006B6FD7" w14:paraId="31F0AF5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52" w14:textId="77777777" w:rsidR="006B6FD7" w:rsidRDefault="006B6FD7">
            <w:pPr>
              <w:pStyle w:val="NoSpacing"/>
              <w:rPr>
                <w:sz w:val="20"/>
                <w:szCs w:val="20"/>
              </w:rPr>
            </w:pPr>
            <w:r>
              <w:rPr>
                <w:sz w:val="20"/>
                <w:szCs w:val="20"/>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53"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54"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5" w14:textId="77777777" w:rsidR="006B6FD7" w:rsidRDefault="006B6FD7">
            <w:pPr>
              <w:pStyle w:val="NoSpacing"/>
              <w:rPr>
                <w:sz w:val="20"/>
                <w:szCs w:val="20"/>
              </w:rPr>
            </w:pPr>
            <w:r>
              <w:rPr>
                <w:sz w:val="20"/>
                <w:szCs w:val="20"/>
              </w:rPr>
              <w:t>Application / Interview</w:t>
            </w:r>
          </w:p>
        </w:tc>
      </w:tr>
      <w:tr w:rsidR="006B6FD7" w14:paraId="31F0AF5B"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57" w14:textId="77777777" w:rsidR="006B6FD7" w:rsidRDefault="006B6FD7">
            <w:pPr>
              <w:pStyle w:val="NoSpacing"/>
              <w:rPr>
                <w:sz w:val="20"/>
                <w:szCs w:val="20"/>
              </w:rPr>
            </w:pPr>
            <w:r>
              <w:rPr>
                <w:sz w:val="20"/>
                <w:szCs w:val="20"/>
              </w:rPr>
              <w:t>Thorough knowledge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58"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59"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A" w14:textId="77777777" w:rsidR="006B6FD7" w:rsidRDefault="006B6FD7">
            <w:pPr>
              <w:pStyle w:val="NoSpacing"/>
              <w:rPr>
                <w:sz w:val="20"/>
                <w:szCs w:val="20"/>
              </w:rPr>
            </w:pPr>
            <w:r>
              <w:rPr>
                <w:sz w:val="20"/>
                <w:szCs w:val="20"/>
              </w:rPr>
              <w:t>Application / Interview</w:t>
            </w:r>
          </w:p>
        </w:tc>
      </w:tr>
      <w:tr w:rsidR="006B6FD7" w14:paraId="31F0AF6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5C" w14:textId="77777777" w:rsidR="006B6FD7" w:rsidRDefault="006B6FD7">
            <w:pPr>
              <w:pStyle w:val="NoSpacing"/>
              <w:rPr>
                <w:sz w:val="20"/>
                <w:szCs w:val="20"/>
              </w:rPr>
            </w:pPr>
            <w:r>
              <w:rPr>
                <w:sz w:val="20"/>
                <w:szCs w:val="20"/>
              </w:rPr>
              <w:t>Experience as a form tutor and / or pastoral work</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5D" w14:textId="77777777" w:rsidR="006B6FD7" w:rsidRDefault="006B6FD7">
            <w:pPr>
              <w:pStyle w:val="NoSpacing"/>
              <w:jc w:val="center"/>
              <w:rPr>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5E" w14:textId="77777777" w:rsidR="006B6FD7" w:rsidRDefault="006B6FD7">
            <w:pPr>
              <w:pStyle w:val="NoSpacing"/>
              <w:jc w:val="center"/>
              <w:rPr>
                <w:sz w:val="20"/>
                <w:szCs w:val="20"/>
              </w:rPr>
            </w:pPr>
            <w:r>
              <w:rPr>
                <w:sz w:val="20"/>
                <w:szCs w:val="20"/>
              </w:rPr>
              <w:sym w:font="Wingdings" w:char="F0FC"/>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F" w14:textId="77777777" w:rsidR="006B6FD7" w:rsidRDefault="006B6FD7">
            <w:pPr>
              <w:pStyle w:val="NoSpacing"/>
              <w:rPr>
                <w:sz w:val="20"/>
                <w:szCs w:val="20"/>
              </w:rPr>
            </w:pPr>
            <w:r>
              <w:rPr>
                <w:sz w:val="20"/>
                <w:szCs w:val="20"/>
              </w:rPr>
              <w:t>Application / Interview</w:t>
            </w:r>
          </w:p>
        </w:tc>
      </w:tr>
      <w:tr w:rsidR="006B6FD7" w14:paraId="31F0AF65"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1F0AF61" w14:textId="77777777" w:rsidR="006B6FD7" w:rsidRDefault="006B6FD7">
            <w:pPr>
              <w:rPr>
                <w:rFonts w:ascii="Tahoma" w:hAnsi="Tahoma" w:cs="Tahoma"/>
                <w:b/>
                <w:sz w:val="20"/>
                <w:szCs w:val="20"/>
              </w:rPr>
            </w:pPr>
            <w:r>
              <w:rPr>
                <w:rFonts w:ascii="Tahoma" w:hAnsi="Tahoma" w:cs="Tahoma"/>
                <w:b/>
                <w:sz w:val="20"/>
                <w:szCs w:val="20"/>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62"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63"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1F0AF64"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31F0AF6A"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66" w14:textId="77777777" w:rsidR="006B6FD7" w:rsidRDefault="006B6FD7">
            <w:pPr>
              <w:pStyle w:val="NoSpacing"/>
              <w:rPr>
                <w:sz w:val="20"/>
                <w:szCs w:val="20"/>
              </w:rPr>
            </w:pPr>
            <w:r>
              <w:rPr>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67"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68"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69" w14:textId="77777777" w:rsidR="006B6FD7" w:rsidRDefault="006B6FD7">
            <w:pPr>
              <w:pStyle w:val="NoSpacing"/>
              <w:rPr>
                <w:sz w:val="20"/>
                <w:szCs w:val="20"/>
              </w:rPr>
            </w:pPr>
            <w:r>
              <w:rPr>
                <w:sz w:val="20"/>
                <w:szCs w:val="20"/>
              </w:rPr>
              <w:t>Application / Interview</w:t>
            </w:r>
          </w:p>
        </w:tc>
      </w:tr>
      <w:tr w:rsidR="006B6FD7" w14:paraId="31F0AF6F"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6B" w14:textId="77777777" w:rsidR="006B6FD7" w:rsidRDefault="006B6FD7">
            <w:pPr>
              <w:pStyle w:val="NoSpacing"/>
              <w:rPr>
                <w:sz w:val="20"/>
                <w:szCs w:val="20"/>
              </w:rPr>
            </w:pPr>
            <w:r>
              <w:rPr>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6C"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6D"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6E" w14:textId="77777777" w:rsidR="006B6FD7" w:rsidRDefault="006B6FD7">
            <w:pPr>
              <w:pStyle w:val="NoSpacing"/>
              <w:rPr>
                <w:sz w:val="20"/>
                <w:szCs w:val="20"/>
              </w:rPr>
            </w:pPr>
            <w:r>
              <w:rPr>
                <w:sz w:val="20"/>
                <w:szCs w:val="20"/>
              </w:rPr>
              <w:t>Application / Interview</w:t>
            </w:r>
          </w:p>
        </w:tc>
      </w:tr>
      <w:tr w:rsidR="006B6FD7" w14:paraId="31F0AF74"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70" w14:textId="77777777" w:rsidR="006B6FD7" w:rsidRDefault="006B6FD7">
            <w:pPr>
              <w:pStyle w:val="NoSpacing"/>
              <w:rPr>
                <w:sz w:val="20"/>
                <w:szCs w:val="20"/>
              </w:rPr>
            </w:pPr>
            <w:r>
              <w:rPr>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71"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72"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73" w14:textId="77777777" w:rsidR="006B6FD7" w:rsidRDefault="006B6FD7">
            <w:pPr>
              <w:pStyle w:val="NoSpacing"/>
              <w:rPr>
                <w:sz w:val="20"/>
                <w:szCs w:val="20"/>
              </w:rPr>
            </w:pPr>
            <w:r>
              <w:rPr>
                <w:sz w:val="20"/>
                <w:szCs w:val="20"/>
              </w:rPr>
              <w:t>Application / Interview</w:t>
            </w:r>
          </w:p>
        </w:tc>
      </w:tr>
      <w:tr w:rsidR="006B6FD7" w14:paraId="31F0AF7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75" w14:textId="77777777" w:rsidR="006B6FD7" w:rsidRDefault="006B6FD7">
            <w:pPr>
              <w:pStyle w:val="NoSpacing"/>
              <w:rPr>
                <w:sz w:val="20"/>
                <w:szCs w:val="20"/>
              </w:rPr>
            </w:pPr>
            <w:r>
              <w:rPr>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76"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77"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78" w14:textId="77777777" w:rsidR="006B6FD7" w:rsidRDefault="006B6FD7">
            <w:pPr>
              <w:pStyle w:val="NoSpacing"/>
              <w:rPr>
                <w:sz w:val="20"/>
                <w:szCs w:val="20"/>
              </w:rPr>
            </w:pPr>
            <w:r>
              <w:rPr>
                <w:sz w:val="20"/>
                <w:szCs w:val="20"/>
              </w:rPr>
              <w:t>Application / Interview</w:t>
            </w:r>
          </w:p>
        </w:tc>
      </w:tr>
      <w:tr w:rsidR="006B6FD7" w14:paraId="31F0AF7E"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7A" w14:textId="77777777" w:rsidR="006B6FD7" w:rsidRDefault="006B6FD7">
            <w:pPr>
              <w:pStyle w:val="NoSpacing"/>
              <w:rPr>
                <w:sz w:val="20"/>
                <w:szCs w:val="20"/>
              </w:rPr>
            </w:pPr>
            <w:r>
              <w:rPr>
                <w:sz w:val="20"/>
                <w:szCs w:val="20"/>
              </w:rPr>
              <w:t xml:space="preserve">To contribute to the wider life of the faculty / department and </w:t>
            </w:r>
            <w:proofErr w:type="gramStart"/>
            <w:r>
              <w:rPr>
                <w:sz w:val="20"/>
                <w:szCs w:val="20"/>
              </w:rPr>
              <w:t>whole-school</w:t>
            </w:r>
            <w:proofErr w:type="gramEnd"/>
            <w:r>
              <w:rPr>
                <w:sz w:val="20"/>
                <w:szCs w:val="20"/>
              </w:rPr>
              <w:t>,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7B"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7C"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7D" w14:textId="77777777" w:rsidR="006B6FD7" w:rsidRDefault="006B6FD7">
            <w:pPr>
              <w:pStyle w:val="NoSpacing"/>
              <w:rPr>
                <w:sz w:val="20"/>
                <w:szCs w:val="20"/>
              </w:rPr>
            </w:pPr>
            <w:r>
              <w:rPr>
                <w:sz w:val="20"/>
                <w:szCs w:val="20"/>
              </w:rPr>
              <w:t>Application / Interview</w:t>
            </w:r>
          </w:p>
        </w:tc>
      </w:tr>
      <w:tr w:rsidR="006B6FD7" w14:paraId="31F0AF83"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1F0AF7F" w14:textId="77777777" w:rsidR="006B6FD7" w:rsidRDefault="006B6FD7">
            <w:pPr>
              <w:pStyle w:val="NoSpacing"/>
              <w:rPr>
                <w:rFonts w:ascii="Tahoma" w:hAnsi="Tahoma" w:cs="Tahoma"/>
                <w:b/>
                <w:sz w:val="20"/>
                <w:szCs w:val="20"/>
              </w:rPr>
            </w:pPr>
            <w:r>
              <w:rPr>
                <w:rFonts w:ascii="Tahoma" w:hAnsi="Tahoma" w:cs="Tahoma"/>
                <w:b/>
                <w:sz w:val="20"/>
                <w:szCs w:val="20"/>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80" w14:textId="77777777" w:rsidR="006B6FD7" w:rsidRDefault="006B6FD7">
            <w:pPr>
              <w:jc w:val="cente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81"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1F0AF82"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31F0AF8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84" w14:textId="77777777" w:rsidR="006B6FD7" w:rsidRDefault="006B6FD7">
            <w:pPr>
              <w:pStyle w:val="NoSpacing"/>
              <w:rPr>
                <w:sz w:val="20"/>
                <w:szCs w:val="20"/>
              </w:rPr>
            </w:pPr>
            <w:r>
              <w:rPr>
                <w:sz w:val="20"/>
                <w:szCs w:val="20"/>
              </w:rPr>
              <w:t xml:space="preserve">Excellent communication skills with the ability to relate </w:t>
            </w:r>
            <w:proofErr w:type="gramStart"/>
            <w:r>
              <w:rPr>
                <w:sz w:val="20"/>
                <w:szCs w:val="20"/>
              </w:rPr>
              <w:t>well  to</w:t>
            </w:r>
            <w:proofErr w:type="gramEnd"/>
            <w:r>
              <w:rPr>
                <w:sz w:val="20"/>
                <w:szCs w:val="20"/>
              </w:rPr>
              <w:t xml:space="preserve">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85"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86"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87" w14:textId="77777777" w:rsidR="006B6FD7" w:rsidRDefault="006B6FD7">
            <w:pPr>
              <w:pStyle w:val="NoSpacing"/>
              <w:rPr>
                <w:sz w:val="20"/>
                <w:szCs w:val="20"/>
              </w:rPr>
            </w:pPr>
            <w:r>
              <w:rPr>
                <w:sz w:val="20"/>
                <w:szCs w:val="20"/>
              </w:rPr>
              <w:t>Application / Interview</w:t>
            </w:r>
          </w:p>
        </w:tc>
      </w:tr>
      <w:tr w:rsidR="006B6FD7" w14:paraId="31F0AF8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89" w14:textId="77777777" w:rsidR="006B6FD7" w:rsidRDefault="006B6FD7">
            <w:pPr>
              <w:pStyle w:val="NoSpacing"/>
              <w:rPr>
                <w:sz w:val="20"/>
                <w:szCs w:val="20"/>
              </w:rPr>
            </w:pPr>
            <w:r>
              <w:rPr>
                <w:sz w:val="20"/>
                <w:szCs w:val="20"/>
              </w:rPr>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8A"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8B"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8C" w14:textId="77777777" w:rsidR="006B6FD7" w:rsidRDefault="006B6FD7">
            <w:pPr>
              <w:pStyle w:val="NoSpacing"/>
              <w:rPr>
                <w:sz w:val="20"/>
                <w:szCs w:val="20"/>
              </w:rPr>
            </w:pPr>
            <w:r>
              <w:rPr>
                <w:sz w:val="20"/>
                <w:szCs w:val="20"/>
              </w:rPr>
              <w:t>Application / Interview</w:t>
            </w:r>
          </w:p>
        </w:tc>
      </w:tr>
      <w:tr w:rsidR="006B6FD7" w14:paraId="31F0AF9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8E" w14:textId="77777777" w:rsidR="006B6FD7" w:rsidRDefault="006B6FD7">
            <w:pPr>
              <w:pStyle w:val="NoSpacing"/>
              <w:rPr>
                <w:sz w:val="20"/>
                <w:szCs w:val="20"/>
              </w:rPr>
            </w:pPr>
            <w:r>
              <w:rPr>
                <w:sz w:val="20"/>
                <w:szCs w:val="20"/>
              </w:rPr>
              <w:t xml:space="preserve">Energy, enthusiasm, </w:t>
            </w:r>
            <w:proofErr w:type="gramStart"/>
            <w:r>
              <w:rPr>
                <w:sz w:val="20"/>
                <w:szCs w:val="20"/>
              </w:rPr>
              <w:t>determination</w:t>
            </w:r>
            <w:proofErr w:type="gramEnd"/>
            <w:r>
              <w:rPr>
                <w:sz w:val="20"/>
                <w:szCs w:val="20"/>
              </w:rPr>
              <w:t xml:space="preserve">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8F"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90"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91" w14:textId="77777777" w:rsidR="006B6FD7" w:rsidRDefault="006B6FD7">
            <w:pPr>
              <w:pStyle w:val="NoSpacing"/>
              <w:rPr>
                <w:sz w:val="20"/>
                <w:szCs w:val="20"/>
              </w:rPr>
            </w:pPr>
            <w:r>
              <w:rPr>
                <w:sz w:val="20"/>
                <w:szCs w:val="20"/>
              </w:rPr>
              <w:t>Application / Interview</w:t>
            </w:r>
          </w:p>
        </w:tc>
      </w:tr>
      <w:tr w:rsidR="006B6FD7" w14:paraId="31F0AF9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93" w14:textId="77777777" w:rsidR="006B6FD7" w:rsidRDefault="006B6FD7">
            <w:pPr>
              <w:pStyle w:val="NoSpacing"/>
              <w:rPr>
                <w:sz w:val="20"/>
                <w:szCs w:val="20"/>
              </w:rPr>
            </w:pPr>
            <w:r>
              <w:rPr>
                <w:sz w:val="20"/>
                <w:szCs w:val="20"/>
              </w:rPr>
              <w:lastRenderedPageBreak/>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94"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95"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96" w14:textId="77777777" w:rsidR="006B6FD7" w:rsidRDefault="006B6FD7">
            <w:pPr>
              <w:pStyle w:val="NoSpacing"/>
              <w:rPr>
                <w:sz w:val="20"/>
                <w:szCs w:val="20"/>
              </w:rPr>
            </w:pPr>
            <w:r>
              <w:rPr>
                <w:sz w:val="20"/>
                <w:szCs w:val="20"/>
              </w:rPr>
              <w:t>Application / Interview</w:t>
            </w:r>
          </w:p>
        </w:tc>
      </w:tr>
      <w:tr w:rsidR="006B6FD7" w14:paraId="31F0AF9A"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31F0AF98" w14:textId="77777777" w:rsidR="006B6FD7" w:rsidRDefault="006B6FD7">
            <w:pPr>
              <w:pStyle w:val="NoSpacing"/>
              <w:rPr>
                <w:rFonts w:ascii="Tahoma" w:hAnsi="Tahoma" w:cs="Tahoma"/>
                <w:b/>
                <w:sz w:val="20"/>
                <w:szCs w:val="20"/>
              </w:rPr>
            </w:pPr>
            <w:r>
              <w:rPr>
                <w:rFonts w:ascii="Tahoma" w:hAnsi="Tahoma" w:cs="Tahoma"/>
                <w:b/>
                <w:sz w:val="20"/>
                <w:szCs w:val="20"/>
              </w:rPr>
              <w:t>Safeguarding</w:t>
            </w:r>
          </w:p>
          <w:p w14:paraId="31F0AF99" w14:textId="77777777" w:rsidR="006B6FD7" w:rsidRDefault="006B6FD7">
            <w:pPr>
              <w:pStyle w:val="NoSpacing"/>
              <w:rPr>
                <w:rFonts w:ascii="Tahoma" w:hAnsi="Tahoma" w:cs="Tahoma"/>
                <w:b/>
                <w:sz w:val="20"/>
                <w:szCs w:val="20"/>
              </w:rPr>
            </w:pPr>
          </w:p>
        </w:tc>
      </w:tr>
      <w:tr w:rsidR="006B6FD7" w14:paraId="31F0AF9D"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31F0AF9B" w14:textId="77777777" w:rsidR="006B6FD7" w:rsidRDefault="006B6FD7">
            <w:pPr>
              <w:pStyle w:val="NoSpacing"/>
              <w:rPr>
                <w:rFonts w:ascii="Tahoma" w:hAnsi="Tahoma" w:cs="Tahoma"/>
                <w:sz w:val="20"/>
                <w:szCs w:val="20"/>
              </w:rPr>
            </w:pPr>
            <w:r>
              <w:rPr>
                <w:rFonts w:ascii="Tahoma" w:hAnsi="Tahoma" w:cs="Tahoma"/>
                <w:sz w:val="20"/>
                <w:szCs w:val="20"/>
              </w:rPr>
              <w:t>The successful candidate will be subject to a satisfactory enhanced disclosure from the Disclosure and Barring Service (DBS).</w:t>
            </w:r>
          </w:p>
          <w:p w14:paraId="31F0AF9C" w14:textId="77777777" w:rsidR="006B6FD7" w:rsidRDefault="006B6FD7">
            <w:pPr>
              <w:pStyle w:val="NoSpacing"/>
              <w:rPr>
                <w:rFonts w:ascii="Tahoma" w:hAnsi="Tahoma" w:cs="Tahoma"/>
                <w:b/>
                <w:sz w:val="20"/>
                <w:szCs w:val="20"/>
              </w:rPr>
            </w:pPr>
            <w:r>
              <w:rPr>
                <w:rFonts w:ascii="Tahoma" w:hAnsi="Tahoma" w:cs="Tahoma"/>
                <w:sz w:val="20"/>
                <w:szCs w:val="20"/>
              </w:rPr>
              <w:t>The Howard Partnership Trust is committed to safeguarding and promoting the welfare of children and young people and expects all staff and volunteers to share this commitment</w:t>
            </w:r>
          </w:p>
        </w:tc>
      </w:tr>
    </w:tbl>
    <w:p w14:paraId="31F0AF9E" w14:textId="77777777" w:rsidR="004F327E" w:rsidRPr="00EF025C" w:rsidRDefault="004F327E" w:rsidP="00B3280A">
      <w:pPr>
        <w:rPr>
          <w:rFonts w:ascii="Tahoma" w:hAnsi="Tahoma" w:cs="Tahoma"/>
        </w:rPr>
      </w:pPr>
    </w:p>
    <w:sectPr w:rsidR="004F327E" w:rsidRPr="00EF025C" w:rsidSect="00B3280A">
      <w:headerReference w:type="default" r:id="rId15"/>
      <w:footerReference w:type="default" r:id="rId16"/>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0AFA4" w14:textId="77777777" w:rsidR="00534C90" w:rsidRDefault="00534C90" w:rsidP="00204EA8">
      <w:pPr>
        <w:spacing w:after="0" w:line="240" w:lineRule="auto"/>
      </w:pPr>
      <w:r>
        <w:separator/>
      </w:r>
    </w:p>
  </w:endnote>
  <w:endnote w:type="continuationSeparator" w:id="0">
    <w:p w14:paraId="31F0AFA5" w14:textId="77777777" w:rsidR="00534C90" w:rsidRDefault="00534C90" w:rsidP="00204EA8">
      <w:pPr>
        <w:spacing w:after="0" w:line="240" w:lineRule="auto"/>
      </w:pPr>
      <w:r>
        <w:continuationSeparator/>
      </w:r>
    </w:p>
  </w:endnote>
  <w:endnote w:type="continuationNotice" w:id="1">
    <w:p w14:paraId="31F0AFA6" w14:textId="77777777" w:rsidR="00534C90" w:rsidRDefault="00534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AFA8" w14:textId="77777777" w:rsidR="008B6E1D" w:rsidRDefault="008B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0AFA1" w14:textId="77777777" w:rsidR="00534C90" w:rsidRDefault="00534C90" w:rsidP="00204EA8">
      <w:pPr>
        <w:spacing w:after="0" w:line="240" w:lineRule="auto"/>
      </w:pPr>
      <w:r>
        <w:separator/>
      </w:r>
    </w:p>
  </w:footnote>
  <w:footnote w:type="continuationSeparator" w:id="0">
    <w:p w14:paraId="31F0AFA2" w14:textId="77777777" w:rsidR="00534C90" w:rsidRDefault="00534C90" w:rsidP="00204EA8">
      <w:pPr>
        <w:spacing w:after="0" w:line="240" w:lineRule="auto"/>
      </w:pPr>
      <w:r>
        <w:continuationSeparator/>
      </w:r>
    </w:p>
  </w:footnote>
  <w:footnote w:type="continuationNotice" w:id="1">
    <w:p w14:paraId="31F0AFA3" w14:textId="77777777" w:rsidR="00534C90" w:rsidRDefault="00534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AFA7" w14:textId="77777777" w:rsidR="008B6E1D" w:rsidRDefault="008B6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9"/>
  </w:num>
  <w:num w:numId="6">
    <w:abstractNumId w:val="5"/>
  </w:num>
  <w:num w:numId="7">
    <w:abstractNumId w:val="10"/>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FD"/>
    <w:rsid w:val="0001638A"/>
    <w:rsid w:val="00020AC8"/>
    <w:rsid w:val="00023F44"/>
    <w:rsid w:val="00031A9A"/>
    <w:rsid w:val="00032534"/>
    <w:rsid w:val="00045801"/>
    <w:rsid w:val="000529FA"/>
    <w:rsid w:val="0006501C"/>
    <w:rsid w:val="00072EA7"/>
    <w:rsid w:val="000928D8"/>
    <w:rsid w:val="0009760F"/>
    <w:rsid w:val="00097DC4"/>
    <w:rsid w:val="000A3810"/>
    <w:rsid w:val="000D5185"/>
    <w:rsid w:val="000E323A"/>
    <w:rsid w:val="000E49E3"/>
    <w:rsid w:val="000E5E58"/>
    <w:rsid w:val="0010112A"/>
    <w:rsid w:val="00147CE3"/>
    <w:rsid w:val="00157AB6"/>
    <w:rsid w:val="00160244"/>
    <w:rsid w:val="00175202"/>
    <w:rsid w:val="00182F28"/>
    <w:rsid w:val="001A49D8"/>
    <w:rsid w:val="001B13BE"/>
    <w:rsid w:val="001B206E"/>
    <w:rsid w:val="001D2136"/>
    <w:rsid w:val="001D7316"/>
    <w:rsid w:val="001E1E91"/>
    <w:rsid w:val="001F5719"/>
    <w:rsid w:val="00203A64"/>
    <w:rsid w:val="00204EA8"/>
    <w:rsid w:val="002146CE"/>
    <w:rsid w:val="00223EC3"/>
    <w:rsid w:val="00232B96"/>
    <w:rsid w:val="00250625"/>
    <w:rsid w:val="00273ED2"/>
    <w:rsid w:val="00284085"/>
    <w:rsid w:val="0029450E"/>
    <w:rsid w:val="002A7305"/>
    <w:rsid w:val="002B6397"/>
    <w:rsid w:val="002C6680"/>
    <w:rsid w:val="002E07DB"/>
    <w:rsid w:val="002E377F"/>
    <w:rsid w:val="00302E1C"/>
    <w:rsid w:val="00306432"/>
    <w:rsid w:val="00317563"/>
    <w:rsid w:val="003322D0"/>
    <w:rsid w:val="00341778"/>
    <w:rsid w:val="00345584"/>
    <w:rsid w:val="003505DB"/>
    <w:rsid w:val="00367955"/>
    <w:rsid w:val="003704D9"/>
    <w:rsid w:val="0037301E"/>
    <w:rsid w:val="003A1095"/>
    <w:rsid w:val="003A1EF2"/>
    <w:rsid w:val="003A7957"/>
    <w:rsid w:val="003B1865"/>
    <w:rsid w:val="003B3809"/>
    <w:rsid w:val="003C5B30"/>
    <w:rsid w:val="003D65FC"/>
    <w:rsid w:val="003E69B7"/>
    <w:rsid w:val="00405B15"/>
    <w:rsid w:val="00412A4C"/>
    <w:rsid w:val="0041415B"/>
    <w:rsid w:val="0043158D"/>
    <w:rsid w:val="00445702"/>
    <w:rsid w:val="0044781A"/>
    <w:rsid w:val="00464A62"/>
    <w:rsid w:val="0046636E"/>
    <w:rsid w:val="00484CD8"/>
    <w:rsid w:val="00494F8F"/>
    <w:rsid w:val="004A701B"/>
    <w:rsid w:val="004D6683"/>
    <w:rsid w:val="004E7762"/>
    <w:rsid w:val="004F327E"/>
    <w:rsid w:val="00500061"/>
    <w:rsid w:val="00507545"/>
    <w:rsid w:val="00534C90"/>
    <w:rsid w:val="005422A8"/>
    <w:rsid w:val="00555463"/>
    <w:rsid w:val="0055739E"/>
    <w:rsid w:val="0057775B"/>
    <w:rsid w:val="00585545"/>
    <w:rsid w:val="00586DEB"/>
    <w:rsid w:val="00591104"/>
    <w:rsid w:val="005C3055"/>
    <w:rsid w:val="005E1B40"/>
    <w:rsid w:val="005E2AC6"/>
    <w:rsid w:val="005F2065"/>
    <w:rsid w:val="00617E50"/>
    <w:rsid w:val="00621376"/>
    <w:rsid w:val="0063355C"/>
    <w:rsid w:val="00652312"/>
    <w:rsid w:val="00655636"/>
    <w:rsid w:val="00660CD8"/>
    <w:rsid w:val="00675925"/>
    <w:rsid w:val="006850FF"/>
    <w:rsid w:val="006A24AA"/>
    <w:rsid w:val="006A5683"/>
    <w:rsid w:val="006A5859"/>
    <w:rsid w:val="006B0FA0"/>
    <w:rsid w:val="006B33F5"/>
    <w:rsid w:val="006B6683"/>
    <w:rsid w:val="006B6FD7"/>
    <w:rsid w:val="006C2958"/>
    <w:rsid w:val="006C5495"/>
    <w:rsid w:val="006F7A8C"/>
    <w:rsid w:val="00712F5F"/>
    <w:rsid w:val="00724E6B"/>
    <w:rsid w:val="00743D99"/>
    <w:rsid w:val="00753DD7"/>
    <w:rsid w:val="00771097"/>
    <w:rsid w:val="00772BE9"/>
    <w:rsid w:val="007744DD"/>
    <w:rsid w:val="00792FC8"/>
    <w:rsid w:val="007C3B2A"/>
    <w:rsid w:val="007C5572"/>
    <w:rsid w:val="007D7941"/>
    <w:rsid w:val="007E189E"/>
    <w:rsid w:val="007E7050"/>
    <w:rsid w:val="007F31FF"/>
    <w:rsid w:val="00830918"/>
    <w:rsid w:val="00847114"/>
    <w:rsid w:val="008615CC"/>
    <w:rsid w:val="008754B1"/>
    <w:rsid w:val="00885C69"/>
    <w:rsid w:val="00886278"/>
    <w:rsid w:val="008A5836"/>
    <w:rsid w:val="008A5C67"/>
    <w:rsid w:val="008B0E4F"/>
    <w:rsid w:val="008B6E1D"/>
    <w:rsid w:val="008B717A"/>
    <w:rsid w:val="00921F1D"/>
    <w:rsid w:val="009320C4"/>
    <w:rsid w:val="0093715E"/>
    <w:rsid w:val="009411CA"/>
    <w:rsid w:val="00947B7D"/>
    <w:rsid w:val="00955597"/>
    <w:rsid w:val="00972387"/>
    <w:rsid w:val="009742C7"/>
    <w:rsid w:val="009866E2"/>
    <w:rsid w:val="00993DA6"/>
    <w:rsid w:val="00994135"/>
    <w:rsid w:val="009C55E6"/>
    <w:rsid w:val="009D5DEE"/>
    <w:rsid w:val="009E07A2"/>
    <w:rsid w:val="00A03258"/>
    <w:rsid w:val="00A062DD"/>
    <w:rsid w:val="00A077FC"/>
    <w:rsid w:val="00A2331C"/>
    <w:rsid w:val="00A33BA2"/>
    <w:rsid w:val="00A33BD5"/>
    <w:rsid w:val="00A35706"/>
    <w:rsid w:val="00A460FE"/>
    <w:rsid w:val="00A61874"/>
    <w:rsid w:val="00A64517"/>
    <w:rsid w:val="00A930AD"/>
    <w:rsid w:val="00A93DCC"/>
    <w:rsid w:val="00A97216"/>
    <w:rsid w:val="00AA287B"/>
    <w:rsid w:val="00AB277E"/>
    <w:rsid w:val="00AE53FC"/>
    <w:rsid w:val="00AE7047"/>
    <w:rsid w:val="00AF095B"/>
    <w:rsid w:val="00B1268F"/>
    <w:rsid w:val="00B3280A"/>
    <w:rsid w:val="00B528D8"/>
    <w:rsid w:val="00B708B9"/>
    <w:rsid w:val="00B74BDE"/>
    <w:rsid w:val="00B81579"/>
    <w:rsid w:val="00B815BA"/>
    <w:rsid w:val="00B87539"/>
    <w:rsid w:val="00BA7B3B"/>
    <w:rsid w:val="00BB4B4C"/>
    <w:rsid w:val="00BB7761"/>
    <w:rsid w:val="00BC26A7"/>
    <w:rsid w:val="00BC423E"/>
    <w:rsid w:val="00BD1E4F"/>
    <w:rsid w:val="00BD7E25"/>
    <w:rsid w:val="00BE2AD8"/>
    <w:rsid w:val="00BE6BA1"/>
    <w:rsid w:val="00BF635B"/>
    <w:rsid w:val="00C12EB4"/>
    <w:rsid w:val="00C14C96"/>
    <w:rsid w:val="00C42A04"/>
    <w:rsid w:val="00C43611"/>
    <w:rsid w:val="00C530D0"/>
    <w:rsid w:val="00C53F46"/>
    <w:rsid w:val="00C60D33"/>
    <w:rsid w:val="00C8179E"/>
    <w:rsid w:val="00C9037E"/>
    <w:rsid w:val="00C94647"/>
    <w:rsid w:val="00C95E9B"/>
    <w:rsid w:val="00CB1E8A"/>
    <w:rsid w:val="00CB4EFD"/>
    <w:rsid w:val="00CC1573"/>
    <w:rsid w:val="00CD55CC"/>
    <w:rsid w:val="00CF37A7"/>
    <w:rsid w:val="00CF4990"/>
    <w:rsid w:val="00D03D3D"/>
    <w:rsid w:val="00D109E8"/>
    <w:rsid w:val="00D1459E"/>
    <w:rsid w:val="00D16568"/>
    <w:rsid w:val="00D416A1"/>
    <w:rsid w:val="00D46D8D"/>
    <w:rsid w:val="00D50FB9"/>
    <w:rsid w:val="00D56F91"/>
    <w:rsid w:val="00D60F37"/>
    <w:rsid w:val="00D62E3A"/>
    <w:rsid w:val="00D647F6"/>
    <w:rsid w:val="00D656E0"/>
    <w:rsid w:val="00D829A2"/>
    <w:rsid w:val="00D82C49"/>
    <w:rsid w:val="00D87334"/>
    <w:rsid w:val="00DD38C1"/>
    <w:rsid w:val="00DE057C"/>
    <w:rsid w:val="00DE2519"/>
    <w:rsid w:val="00E0242D"/>
    <w:rsid w:val="00E152D1"/>
    <w:rsid w:val="00E40BF4"/>
    <w:rsid w:val="00E42EA7"/>
    <w:rsid w:val="00E47274"/>
    <w:rsid w:val="00E70C43"/>
    <w:rsid w:val="00E727F8"/>
    <w:rsid w:val="00E740CD"/>
    <w:rsid w:val="00E759D1"/>
    <w:rsid w:val="00E87927"/>
    <w:rsid w:val="00E87C5F"/>
    <w:rsid w:val="00E938E8"/>
    <w:rsid w:val="00E94D9C"/>
    <w:rsid w:val="00EB1194"/>
    <w:rsid w:val="00EC6579"/>
    <w:rsid w:val="00EC7871"/>
    <w:rsid w:val="00ED5B87"/>
    <w:rsid w:val="00EE08C6"/>
    <w:rsid w:val="00EE107E"/>
    <w:rsid w:val="00EF025C"/>
    <w:rsid w:val="00EF1027"/>
    <w:rsid w:val="00EF33F7"/>
    <w:rsid w:val="00EF512A"/>
    <w:rsid w:val="00F06FF8"/>
    <w:rsid w:val="00F1297E"/>
    <w:rsid w:val="00F23192"/>
    <w:rsid w:val="00F40D68"/>
    <w:rsid w:val="00F51A92"/>
    <w:rsid w:val="00F52EAF"/>
    <w:rsid w:val="00F64242"/>
    <w:rsid w:val="00F64765"/>
    <w:rsid w:val="00F650C8"/>
    <w:rsid w:val="00F74388"/>
    <w:rsid w:val="00F809F0"/>
    <w:rsid w:val="00F82EBC"/>
    <w:rsid w:val="00F9092B"/>
    <w:rsid w:val="00FB01C0"/>
    <w:rsid w:val="00FB37E7"/>
    <w:rsid w:val="00FC224B"/>
    <w:rsid w:val="00FC4F55"/>
    <w:rsid w:val="00FE25C0"/>
    <w:rsid w:val="00FE716E"/>
    <w:rsid w:val="00FF01BA"/>
    <w:rsid w:val="00FF1894"/>
    <w:rsid w:val="00FF5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1F0AF06"/>
  <w15:chartTrackingRefBased/>
  <w15:docId w15:val="{11ACD19A-D2B6-49C7-841B-D7CD5082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val="en-GB" w:eastAsia="en-US"/>
    </w:rPr>
  </w:style>
  <w:style w:type="character" w:styleId="Hyperlink">
    <w:name w:val="Hyperlink"/>
    <w:uiPriority w:val="99"/>
    <w:unhideWhenUsed/>
    <w:rsid w:val="0009760F"/>
    <w:rPr>
      <w:color w:val="0000FF"/>
      <w:u w:val="single"/>
    </w:rPr>
  </w:style>
  <w:style w:type="character" w:styleId="CommentReference">
    <w:name w:val="annotation reference"/>
    <w:uiPriority w:val="99"/>
    <w:semiHidden/>
    <w:unhideWhenUsed/>
    <w:rsid w:val="00020AC8"/>
    <w:rPr>
      <w:sz w:val="16"/>
      <w:szCs w:val="16"/>
    </w:rPr>
  </w:style>
  <w:style w:type="paragraph" w:styleId="CommentText">
    <w:name w:val="annotation text"/>
    <w:basedOn w:val="Normal"/>
    <w:link w:val="CommentTextChar"/>
    <w:uiPriority w:val="99"/>
    <w:semiHidden/>
    <w:unhideWhenUsed/>
    <w:rsid w:val="00020AC8"/>
    <w:rPr>
      <w:sz w:val="20"/>
      <w:szCs w:val="20"/>
    </w:rPr>
  </w:style>
  <w:style w:type="character" w:customStyle="1" w:styleId="CommentTextChar">
    <w:name w:val="Comment Text Char"/>
    <w:link w:val="CommentText"/>
    <w:uiPriority w:val="99"/>
    <w:semiHidden/>
    <w:rsid w:val="00020AC8"/>
    <w:rPr>
      <w:lang w:eastAsia="en-US"/>
    </w:rPr>
  </w:style>
  <w:style w:type="paragraph" w:styleId="CommentSubject">
    <w:name w:val="annotation subject"/>
    <w:basedOn w:val="CommentText"/>
    <w:next w:val="CommentText"/>
    <w:link w:val="CommentSubjectChar"/>
    <w:uiPriority w:val="99"/>
    <w:semiHidden/>
    <w:unhideWhenUsed/>
    <w:rsid w:val="00020AC8"/>
    <w:rPr>
      <w:b/>
      <w:bCs/>
    </w:rPr>
  </w:style>
  <w:style w:type="character" w:customStyle="1" w:styleId="CommentSubjectChar">
    <w:name w:val="Comment Subject Char"/>
    <w:link w:val="CommentSubject"/>
    <w:uiPriority w:val="99"/>
    <w:semiHidden/>
    <w:rsid w:val="00020AC8"/>
    <w:rPr>
      <w:b/>
      <w:bCs/>
      <w:lang w:eastAsia="en-US"/>
    </w:rPr>
  </w:style>
  <w:style w:type="character" w:styleId="UnresolvedMention">
    <w:name w:val="Unresolved Mention"/>
    <w:uiPriority w:val="99"/>
    <w:semiHidden/>
    <w:unhideWhenUsed/>
    <w:rsid w:val="0005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howardpartnershi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3" ma:contentTypeDescription="Create a new document." ma:contentTypeScope="" ma:versionID="630b920910883113e3ab1e5f30fd3f6d">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fe067f4f2ff88e2efbac61d391a52d21"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AA147-E276-491C-87D7-776A111FE5AB}">
  <ds:schemaRefs>
    <ds:schemaRef ds:uri="http://schemas.openxmlformats.org/officeDocument/2006/bibliography"/>
  </ds:schemaRefs>
</ds:datastoreItem>
</file>

<file path=customXml/itemProps2.xml><?xml version="1.0" encoding="utf-8"?>
<ds:datastoreItem xmlns:ds="http://schemas.openxmlformats.org/officeDocument/2006/customXml" ds:itemID="{5F86E5AF-426B-4FCF-9194-E993D4A3FB00}"/>
</file>

<file path=customXml/itemProps3.xml><?xml version="1.0" encoding="utf-8"?>
<ds:datastoreItem xmlns:ds="http://schemas.openxmlformats.org/officeDocument/2006/customXml" ds:itemID="{AA9317FD-94C4-4A96-858C-861B941877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D6060-BBF3-44E5-9C99-980804E19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5621</CharactersWithSpaces>
  <SharedDoc>false</SharedDoc>
  <HLinks>
    <vt:vector size="6" baseType="variant">
      <vt:variant>
        <vt:i4>4784219</vt:i4>
      </vt:variant>
      <vt:variant>
        <vt:i4>0</vt:i4>
      </vt:variant>
      <vt:variant>
        <vt:i4>0</vt:i4>
      </vt:variant>
      <vt:variant>
        <vt:i4>5</vt:i4>
      </vt:variant>
      <vt:variant>
        <vt:lpwstr>http://www.thehowardpartnership.org/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Michaela Abraham</cp:lastModifiedBy>
  <cp:revision>2</cp:revision>
  <cp:lastPrinted>2017-10-03T21:43:00Z</cp:lastPrinted>
  <dcterms:created xsi:type="dcterms:W3CDTF">2022-03-04T10:27:00Z</dcterms:created>
  <dcterms:modified xsi:type="dcterms:W3CDTF">2022-03-04T10:27:00Z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