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0026B4C8" w:rsidR="00F65DED" w:rsidRDefault="000B02C8" w:rsidP="00397F6D">
      <w:pPr>
        <w:ind w:left="142" w:right="260"/>
        <w:jc w:val="center"/>
        <w:rPr>
          <w:rFonts w:ascii="Calibri" w:hAnsi="Calibri" w:cs="Arial"/>
          <w:b/>
          <w:sz w:val="36"/>
          <w:szCs w:val="36"/>
        </w:rPr>
      </w:pPr>
      <w:r>
        <w:rPr>
          <w:rFonts w:ascii="Calibri" w:hAnsi="Calibri" w:cs="Arial"/>
          <w:b/>
          <w:sz w:val="36"/>
          <w:szCs w:val="36"/>
        </w:rPr>
        <w:t xml:space="preserve">Head of </w:t>
      </w:r>
      <w:r w:rsidR="00A82917">
        <w:rPr>
          <w:rFonts w:ascii="Calibri" w:hAnsi="Calibri" w:cs="Arial"/>
          <w:b/>
          <w:sz w:val="36"/>
          <w:szCs w:val="36"/>
        </w:rPr>
        <w:t>Food Technology</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3216884B" w:rsidR="00397F6D" w:rsidRPr="00081410" w:rsidRDefault="00A82917" w:rsidP="00397F6D">
      <w:pPr>
        <w:numPr>
          <w:ilvl w:val="0"/>
          <w:numId w:val="3"/>
        </w:numPr>
        <w:ind w:left="142" w:right="260" w:firstLine="0"/>
        <w:rPr>
          <w:rFonts w:ascii="Calibri" w:hAnsi="Calibri" w:cs="Arial"/>
          <w:sz w:val="22"/>
        </w:rPr>
      </w:pPr>
      <w:r>
        <w:rPr>
          <w:rFonts w:ascii="Calibri" w:hAnsi="Calibri" w:cs="Arial"/>
          <w:sz w:val="22"/>
        </w:rPr>
        <w:t>Food Technology</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594549"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A7A2615" w:rsidR="00927C69" w:rsidRPr="00864557" w:rsidRDefault="00A8291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Food Technology</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0DF5C7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w:t>
      </w:r>
      <w:r w:rsidR="00A82917">
        <w:rPr>
          <w:rFonts w:ascii="Calibri" w:hAnsi="Calibri" w:cs="Arial"/>
          <w:sz w:val="22"/>
          <w:szCs w:val="22"/>
        </w:rPr>
        <w:t>Food Technology</w:t>
      </w:r>
      <w:r w:rsidR="002C331A">
        <w:rPr>
          <w:rFonts w:ascii="Calibri" w:hAnsi="Calibri" w:cs="Arial"/>
          <w:sz w:val="22"/>
          <w:szCs w:val="22"/>
        </w:rPr>
        <w:t xml:space="preserve"> </w:t>
      </w:r>
      <w:r w:rsidRPr="000B2887">
        <w:rPr>
          <w:rFonts w:ascii="Calibri" w:hAnsi="Calibri" w:cs="Arial"/>
          <w:sz w:val="22"/>
          <w:szCs w:val="22"/>
        </w:rPr>
        <w:t xml:space="preserve">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w:t>
      </w:r>
      <w:r w:rsidR="00A82917">
        <w:rPr>
          <w:rFonts w:ascii="Calibri" w:hAnsi="Calibri" w:cs="Arial"/>
          <w:sz w:val="22"/>
          <w:szCs w:val="22"/>
        </w:rPr>
        <w:t>the subject</w:t>
      </w:r>
      <w:r w:rsidRPr="000B2887">
        <w:rPr>
          <w:rFonts w:ascii="Calibri" w:hAnsi="Calibri" w:cs="Arial"/>
          <w:sz w:val="22"/>
          <w:szCs w:val="22"/>
        </w:rPr>
        <w:t xml:space="preserve">. We strive to develop our pupils’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0AA1CBEC" w14:textId="52A2C42E"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w:t>
      </w:r>
      <w:r w:rsidR="00A82917">
        <w:rPr>
          <w:rFonts w:ascii="Calibri" w:hAnsi="Calibri" w:cs="Arial"/>
          <w:sz w:val="22"/>
          <w:szCs w:val="22"/>
        </w:rPr>
        <w:t xml:space="preserve">is a dedicated Food Technology room that is fully equipped and </w:t>
      </w:r>
      <w:r w:rsidR="008C2341">
        <w:rPr>
          <w:rFonts w:ascii="Calibri" w:hAnsi="Calibri" w:cs="Arial"/>
          <w:sz w:val="22"/>
          <w:szCs w:val="22"/>
        </w:rPr>
        <w:t xml:space="preserve">a shared Technology office and </w:t>
      </w:r>
      <w:proofErr w:type="gramStart"/>
      <w:r w:rsidR="008C2341">
        <w:rPr>
          <w:rFonts w:ascii="Calibri" w:hAnsi="Calibri" w:cs="Arial"/>
          <w:sz w:val="22"/>
          <w:szCs w:val="22"/>
        </w:rPr>
        <w:t>work space</w:t>
      </w:r>
      <w:proofErr w:type="gramEnd"/>
      <w:r w:rsidR="008C2341">
        <w:rPr>
          <w:rFonts w:ascii="Calibri" w:hAnsi="Calibri" w:cs="Arial"/>
          <w:sz w:val="22"/>
          <w:szCs w:val="22"/>
        </w:rPr>
        <w:t>.</w:t>
      </w:r>
    </w:p>
    <w:p w14:paraId="7C18E1BD" w14:textId="77777777" w:rsidR="00994703" w:rsidRDefault="00994703" w:rsidP="008C1E80">
      <w:pPr>
        <w:ind w:left="142" w:right="260"/>
        <w:rPr>
          <w:rFonts w:ascii="Calibri" w:hAnsi="Calibri" w:cs="Arial"/>
          <w:sz w:val="22"/>
          <w:szCs w:val="22"/>
        </w:rPr>
      </w:pPr>
    </w:p>
    <w:p w14:paraId="61991B06" w14:textId="543D4DBD"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xml:space="preserve">, 8 and 9 </w:t>
      </w:r>
    </w:p>
    <w:p w14:paraId="49AEAFB0" w14:textId="1798D43B"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2C331A">
        <w:rPr>
          <w:rFonts w:ascii="Calibri" w:hAnsi="Calibri" w:cs="Arial"/>
          <w:sz w:val="22"/>
          <w:szCs w:val="22"/>
        </w:rPr>
        <w:t>mixed ability</w:t>
      </w:r>
      <w:r w:rsidR="009B0C44">
        <w:rPr>
          <w:rFonts w:ascii="Calibri" w:hAnsi="Calibri" w:cs="Arial"/>
          <w:sz w:val="22"/>
          <w:szCs w:val="22"/>
        </w:rPr>
        <w:t xml:space="preserve"> groups</w:t>
      </w:r>
      <w:r w:rsidR="00516580">
        <w:rPr>
          <w:rFonts w:ascii="Calibri" w:hAnsi="Calibri" w:cs="Arial"/>
          <w:sz w:val="22"/>
          <w:szCs w:val="22"/>
        </w:rPr>
        <w:t xml:space="preserve"> comprising approximately </w:t>
      </w:r>
      <w:r w:rsidR="008C2341">
        <w:rPr>
          <w:rFonts w:ascii="Calibri" w:hAnsi="Calibri" w:cs="Arial"/>
          <w:sz w:val="22"/>
          <w:szCs w:val="22"/>
        </w:rPr>
        <w:t>18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6489DBAA"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sidR="0002326A">
        <w:rPr>
          <w:rFonts w:ascii="Calibri" w:hAnsi="Calibri" w:cs="Arial"/>
          <w:sz w:val="22"/>
          <w:szCs w:val="22"/>
        </w:rPr>
        <w:t xml:space="preserve">, 8, and 9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8C2341">
        <w:rPr>
          <w:rFonts w:ascii="Calibri" w:hAnsi="Calibri" w:cs="Arial"/>
          <w:sz w:val="22"/>
          <w:szCs w:val="22"/>
        </w:rPr>
        <w:t xml:space="preserve">2 x </w:t>
      </w:r>
      <w:proofErr w:type="gramStart"/>
      <w:r w:rsidR="008C2341">
        <w:rPr>
          <w:rFonts w:ascii="Calibri" w:hAnsi="Calibri" w:cs="Arial"/>
          <w:sz w:val="22"/>
          <w:szCs w:val="22"/>
        </w:rPr>
        <w:t>1</w:t>
      </w:r>
      <w:r w:rsidRPr="008C1E80">
        <w:rPr>
          <w:rFonts w:ascii="Calibri" w:hAnsi="Calibri" w:cs="Arial"/>
          <w:sz w:val="22"/>
          <w:szCs w:val="22"/>
        </w:rPr>
        <w:t xml:space="preserve">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6ED0EE95"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 xml:space="preserve">10 and 11 </w:t>
      </w:r>
    </w:p>
    <w:p w14:paraId="0D8DFBD8" w14:textId="467B802A"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8C2341">
        <w:rPr>
          <w:rFonts w:ascii="Calibri" w:hAnsi="Calibri" w:cs="Arial"/>
          <w:sz w:val="22"/>
          <w:szCs w:val="22"/>
        </w:rPr>
        <w:t>5</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5F6A2F44"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02326A">
        <w:rPr>
          <w:rFonts w:ascii="Calibri" w:hAnsi="Calibri" w:cs="Arial"/>
          <w:sz w:val="22"/>
          <w:szCs w:val="22"/>
        </w:rPr>
        <w:t>mixed ability</w:t>
      </w:r>
      <w:r>
        <w:rPr>
          <w:rFonts w:ascii="Calibri" w:hAnsi="Calibri" w:cs="Arial"/>
          <w:sz w:val="22"/>
          <w:szCs w:val="22"/>
        </w:rPr>
        <w:t xml:space="preserve"> </w:t>
      </w:r>
      <w:r w:rsidR="00BF03AB">
        <w:rPr>
          <w:rFonts w:ascii="Calibri" w:hAnsi="Calibri" w:cs="Arial"/>
          <w:sz w:val="22"/>
          <w:szCs w:val="22"/>
        </w:rPr>
        <w:t>groups</w:t>
      </w:r>
      <w:r w:rsidR="009B0C44">
        <w:rPr>
          <w:rFonts w:ascii="Calibri" w:hAnsi="Calibri" w:cs="Arial"/>
          <w:sz w:val="22"/>
          <w:szCs w:val="22"/>
        </w:rPr>
        <w:t>.</w:t>
      </w:r>
    </w:p>
    <w:p w14:paraId="6996F649" w14:textId="565EFBE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8C2341">
        <w:rPr>
          <w:rFonts w:ascii="Calibri" w:hAnsi="Calibri" w:cs="Arial"/>
          <w:sz w:val="22"/>
          <w:szCs w:val="22"/>
        </w:rPr>
        <w:t>Food Technology</w:t>
      </w:r>
      <w:r w:rsidR="005F450C">
        <w:rPr>
          <w:rFonts w:ascii="Calibri" w:hAnsi="Calibri" w:cs="Arial"/>
          <w:sz w:val="22"/>
          <w:szCs w:val="22"/>
        </w:rPr>
        <w:t xml:space="preserve"> (</w:t>
      </w:r>
      <w:r w:rsidR="00235695">
        <w:rPr>
          <w:rFonts w:ascii="Calibri" w:hAnsi="Calibri" w:cs="Arial"/>
          <w:sz w:val="22"/>
          <w:szCs w:val="22"/>
        </w:rPr>
        <w:t>OCR</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54C3E134"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 xml:space="preserve">Head of </w:t>
      </w:r>
      <w:r w:rsidR="008C2341">
        <w:rPr>
          <w:rFonts w:ascii="Calibri" w:hAnsi="Calibri" w:cs="Calibri"/>
          <w:b/>
          <w:bCs/>
          <w:iCs/>
          <w:sz w:val="36"/>
          <w:szCs w:val="20"/>
        </w:rPr>
        <w:t>Food Technology</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4F48437B"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w:t>
      </w:r>
      <w:r w:rsidR="008C2341">
        <w:rPr>
          <w:rFonts w:ascii="Calibri" w:hAnsi="Calibri" w:cs="Arial"/>
          <w:szCs w:val="20"/>
        </w:rPr>
        <w:t>TLR 2b</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3C22CF0D" w14:textId="77777777" w:rsidR="00862210" w:rsidRPr="00432770" w:rsidRDefault="00862210" w:rsidP="00864557">
      <w:pPr>
        <w:overflowPunct w:val="0"/>
        <w:autoSpaceDE w:val="0"/>
        <w:autoSpaceDN w:val="0"/>
        <w:adjustRightInd w:val="0"/>
        <w:textAlignment w:val="baseline"/>
        <w:rPr>
          <w:rFonts w:ascii="Calibri" w:hAnsi="Calibri" w:cs="Arial"/>
          <w:szCs w:val="20"/>
        </w:rPr>
      </w:pP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2A314065"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905BAB" w:rsidRPr="00905BAB">
        <w:rPr>
          <w:rFonts w:ascii="Calibri" w:hAnsi="Calibri" w:cs="Arial"/>
          <w:szCs w:val="20"/>
        </w:rPr>
        <w:t>To provide professional leadership and management of the Food Technology Staff and curriculum in order to secure high quality teaching, the effective use of resources and improved standards of learning and achievement for all students.</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663B950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Implement National Curriculum in Food Technology.</w:t>
      </w:r>
    </w:p>
    <w:p w14:paraId="16D01E48"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9267E9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leadership in the school on all matters relating to Food Technology.</w:t>
      </w:r>
    </w:p>
    <w:p w14:paraId="64D3E0F7"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2F6A49B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team working through seeking input from others and building a</w:t>
      </w:r>
    </w:p>
    <w:p w14:paraId="1B9A86C3"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ab/>
        <w:t>team spirit.</w:t>
      </w:r>
    </w:p>
    <w:p w14:paraId="1230B0CC"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70FB404C"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Lead, develop and enhance the teaching practice of others.</w:t>
      </w:r>
    </w:p>
    <w:p w14:paraId="71DE9AAB"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653AEE">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03E08417"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57382478"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Prepare strategic plans for the future development of the department based on best practice and the particular needs of the school, such as literacy, numeracy, citizenship, work related learning.</w:t>
      </w:r>
    </w:p>
    <w:p w14:paraId="1FDBFFB0"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55ECD29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Represent the department at meetings and in other situations, as required.</w:t>
      </w:r>
    </w:p>
    <w:p w14:paraId="7957A18D"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31DD8EFE"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Liaise closely with SLT in setting challenging targets for improvement and showing drive for improvement.</w:t>
      </w:r>
    </w:p>
    <w:p w14:paraId="1BC367F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327913DA" w14:textId="77777777" w:rsidR="00653AEE" w:rsidRPr="00653AEE" w:rsidRDefault="00653AEE" w:rsidP="00653AEE">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653AEE">
        <w:rPr>
          <w:rFonts w:ascii="Calibri" w:hAnsi="Calibri"/>
          <w:szCs w:val="20"/>
        </w:rPr>
        <w:t>Develop potential by setting standards, providing tangible support,             giving feedback and encouragement. Creating development opportunities with CPD Co-ordinator.</w:t>
      </w:r>
    </w:p>
    <w:p w14:paraId="69FB5BD9"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AFF82E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the Food Technology curriculum and scheme of work which engages learners, breaks down problems and creates opportunities for success.</w:t>
      </w:r>
    </w:p>
    <w:p w14:paraId="674CAC8E"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0384B40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 xml:space="preserve">Allocate teaching groups </w:t>
      </w:r>
      <w:proofErr w:type="gramStart"/>
      <w:r w:rsidRPr="00653AEE">
        <w:rPr>
          <w:rFonts w:ascii="Calibri" w:hAnsi="Calibri"/>
          <w:szCs w:val="20"/>
        </w:rPr>
        <w:t>in order to</w:t>
      </w:r>
      <w:proofErr w:type="gramEnd"/>
      <w:r w:rsidRPr="00653AEE">
        <w:rPr>
          <w:rFonts w:ascii="Calibri" w:hAnsi="Calibri"/>
          <w:szCs w:val="20"/>
        </w:rPr>
        <w:t xml:space="preserve"> maximise educational achievement.</w:t>
      </w:r>
    </w:p>
    <w:p w14:paraId="14FC493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2D918B7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Share information by regular department meetings, making minutes available to the Headteacher.</w:t>
      </w:r>
    </w:p>
    <w:p w14:paraId="439F13F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8CDC11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professional support for teachers in their department when pupils do not undertake and complete work satisfactory or when they misbehave.</w:t>
      </w:r>
    </w:p>
    <w:p w14:paraId="1876ACAA"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BCAA68A"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Evaluate teachers’ marking of work according to the agreed assessment</w:t>
      </w:r>
    </w:p>
    <w:p w14:paraId="4863B920"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policies and assess records of students’ progress within the department</w:t>
      </w:r>
    </w:p>
    <w:p w14:paraId="34C1D4EC"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are maintained.</w:t>
      </w:r>
    </w:p>
    <w:p w14:paraId="0B12227A"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51C1536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work for the classes of absent colleagues if work has not been set.</w:t>
      </w:r>
    </w:p>
    <w:p w14:paraId="00A948E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795F498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Manage the departmental allocation of funds.</w:t>
      </w:r>
    </w:p>
    <w:p w14:paraId="57954219"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14158DF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Ensure department contributes to careers provision with reference to Food Technology post-16.</w:t>
      </w:r>
    </w:p>
    <w:p w14:paraId="19F481F2" w14:textId="77777777" w:rsidR="00653AEE" w:rsidRPr="00653AEE" w:rsidRDefault="00653AEE" w:rsidP="00653AEE">
      <w:pPr>
        <w:tabs>
          <w:tab w:val="left" w:pos="1080"/>
          <w:tab w:val="left" w:pos="1440"/>
        </w:tabs>
        <w:overflowPunct w:val="0"/>
        <w:autoSpaceDE w:val="0"/>
        <w:autoSpaceDN w:val="0"/>
        <w:adjustRightInd w:val="0"/>
        <w:ind w:left="1440"/>
        <w:textAlignment w:val="baseline"/>
        <w:rPr>
          <w:rFonts w:ascii="Calibri" w:hAnsi="Calibri"/>
          <w:szCs w:val="20"/>
        </w:rPr>
      </w:pPr>
    </w:p>
    <w:p w14:paraId="3D30B135" w14:textId="77777777" w:rsid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szCs w:val="20"/>
        </w:rPr>
        <w:t xml:space="preserve">Oversight of behaviour and maintaining high standards across the Food Technology department in conjunction with the school behaviour policy. </w:t>
      </w:r>
    </w:p>
    <w:p w14:paraId="100B0F68" w14:textId="77777777" w:rsidR="00653AEE" w:rsidRDefault="00653AEE" w:rsidP="00653AEE">
      <w:pPr>
        <w:pStyle w:val="ListParagraph"/>
        <w:rPr>
          <w:rFonts w:ascii="Calibri" w:hAnsi="Calibri" w:cs="Arial"/>
          <w:szCs w:val="20"/>
        </w:rPr>
      </w:pPr>
    </w:p>
    <w:p w14:paraId="69E64B0B" w14:textId="6AB1AC6D" w:rsidR="00994703" w:rsidRP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cs="Arial"/>
          <w:szCs w:val="20"/>
        </w:rPr>
        <w:t>Other duties deemed suitable by the Headteacher that are commensurate to the TLR.</w:t>
      </w:r>
    </w:p>
    <w:p w14:paraId="217B491C"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C5661AB"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3B8DFB8"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2384349"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623EA43"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1C4605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17E1FEC7"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6802CBB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DA83128" w14:textId="77777777" w:rsidR="00653AEE" w:rsidRPr="00994703" w:rsidRDefault="00653AEE" w:rsidP="00653AEE">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78E09F3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C93423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2B91A9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27CAA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2133FC5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14B2AD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116FB93"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CEEFBC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189C69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91DB78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7516DB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2C5835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32AFD9B"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0FF91E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883D10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B0FE76E"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5E0457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16CAEA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1487D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A3B984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FC4CBB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FB52140"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F828B5">
        <w:rPr>
          <w:rFonts w:ascii="Calibri" w:hAnsi="Calibri" w:cs="Calibri"/>
          <w:b/>
          <w:bCs/>
          <w:iCs/>
          <w:sz w:val="36"/>
          <w:szCs w:val="20"/>
        </w:rPr>
        <w:t>Head of Food Technology</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768C9BD"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a</w:t>
      </w:r>
      <w:r w:rsidR="00F828B5">
        <w:rPr>
          <w:rFonts w:ascii="Calibri" w:hAnsi="Calibri"/>
          <w:szCs w:val="20"/>
        </w:rPr>
        <w:t xml:space="preserve"> Head of Food Technology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6A31" w14:textId="77777777" w:rsidR="003C6005" w:rsidRDefault="003C6005">
      <w:r>
        <w:separator/>
      </w:r>
    </w:p>
  </w:endnote>
  <w:endnote w:type="continuationSeparator" w:id="0">
    <w:p w14:paraId="472C9F01" w14:textId="77777777" w:rsidR="003C6005" w:rsidRDefault="003C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7286" w14:textId="77777777" w:rsidR="003C6005" w:rsidRDefault="003C6005">
      <w:r>
        <w:separator/>
      </w:r>
    </w:p>
  </w:footnote>
  <w:footnote w:type="continuationSeparator" w:id="0">
    <w:p w14:paraId="04A6CDE8" w14:textId="77777777" w:rsidR="003C6005" w:rsidRDefault="003C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D3927"/>
    <w:multiLevelType w:val="hybridMultilevel"/>
    <w:tmpl w:val="79E2700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3"/>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2"/>
  </w:num>
  <w:num w:numId="8" w16cid:durableId="848301527">
    <w:abstractNumId w:val="1"/>
  </w:num>
  <w:num w:numId="9" w16cid:durableId="604462928">
    <w:abstractNumId w:val="18"/>
  </w:num>
  <w:num w:numId="10" w16cid:durableId="137723685">
    <w:abstractNumId w:val="14"/>
  </w:num>
  <w:num w:numId="11" w16cid:durableId="1544562850">
    <w:abstractNumId w:val="19"/>
  </w:num>
  <w:num w:numId="12" w16cid:durableId="816730668">
    <w:abstractNumId w:val="28"/>
  </w:num>
  <w:num w:numId="13" w16cid:durableId="329136176">
    <w:abstractNumId w:val="20"/>
  </w:num>
  <w:num w:numId="14" w16cid:durableId="1176533293">
    <w:abstractNumId w:val="4"/>
  </w:num>
  <w:num w:numId="15" w16cid:durableId="54816189">
    <w:abstractNumId w:val="25"/>
  </w:num>
  <w:num w:numId="16" w16cid:durableId="947928415">
    <w:abstractNumId w:val="17"/>
  </w:num>
  <w:num w:numId="17" w16cid:durableId="257062361">
    <w:abstractNumId w:val="32"/>
  </w:num>
  <w:num w:numId="18" w16cid:durableId="1847820183">
    <w:abstractNumId w:val="16"/>
  </w:num>
  <w:num w:numId="19" w16cid:durableId="303850734">
    <w:abstractNumId w:val="6"/>
  </w:num>
  <w:num w:numId="20" w16cid:durableId="1899587611">
    <w:abstractNumId w:val="15"/>
  </w:num>
  <w:num w:numId="21" w16cid:durableId="524365407">
    <w:abstractNumId w:val="10"/>
  </w:num>
  <w:num w:numId="22" w16cid:durableId="487863818">
    <w:abstractNumId w:val="33"/>
  </w:num>
  <w:num w:numId="23" w16cid:durableId="527137673">
    <w:abstractNumId w:val="30"/>
  </w:num>
  <w:num w:numId="24" w16cid:durableId="2045476045">
    <w:abstractNumId w:val="31"/>
  </w:num>
  <w:num w:numId="25" w16cid:durableId="2105151292">
    <w:abstractNumId w:val="27"/>
  </w:num>
  <w:num w:numId="26" w16cid:durableId="1255019139">
    <w:abstractNumId w:val="2"/>
  </w:num>
  <w:num w:numId="27" w16cid:durableId="1187713870">
    <w:abstractNumId w:val="12"/>
  </w:num>
  <w:num w:numId="28" w16cid:durableId="1253659510">
    <w:abstractNumId w:val="26"/>
  </w:num>
  <w:num w:numId="29" w16cid:durableId="1776318749">
    <w:abstractNumId w:val="24"/>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1"/>
  </w:num>
  <w:num w:numId="33" w16cid:durableId="17507556">
    <w:abstractNumId w:val="29"/>
  </w:num>
  <w:num w:numId="34" w16cid:durableId="5050977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26A"/>
    <w:rsid w:val="00023E7B"/>
    <w:rsid w:val="00025518"/>
    <w:rsid w:val="00027728"/>
    <w:rsid w:val="000474E3"/>
    <w:rsid w:val="000530F1"/>
    <w:rsid w:val="00060415"/>
    <w:rsid w:val="00081410"/>
    <w:rsid w:val="00083D46"/>
    <w:rsid w:val="000917E0"/>
    <w:rsid w:val="0009673D"/>
    <w:rsid w:val="000B02C8"/>
    <w:rsid w:val="000B2887"/>
    <w:rsid w:val="000B6BAA"/>
    <w:rsid w:val="000C1DB8"/>
    <w:rsid w:val="000C5A6E"/>
    <w:rsid w:val="000E0100"/>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35695"/>
    <w:rsid w:val="00263B4B"/>
    <w:rsid w:val="00265F04"/>
    <w:rsid w:val="002C2185"/>
    <w:rsid w:val="002C331A"/>
    <w:rsid w:val="002C5658"/>
    <w:rsid w:val="002C5E8B"/>
    <w:rsid w:val="002C6166"/>
    <w:rsid w:val="003124E3"/>
    <w:rsid w:val="00315167"/>
    <w:rsid w:val="00320211"/>
    <w:rsid w:val="00327599"/>
    <w:rsid w:val="003379B6"/>
    <w:rsid w:val="0035226A"/>
    <w:rsid w:val="00357486"/>
    <w:rsid w:val="00376530"/>
    <w:rsid w:val="003819F0"/>
    <w:rsid w:val="003923CC"/>
    <w:rsid w:val="00397F6D"/>
    <w:rsid w:val="003A2492"/>
    <w:rsid w:val="003A5610"/>
    <w:rsid w:val="003B7D22"/>
    <w:rsid w:val="003C5DBA"/>
    <w:rsid w:val="003C6005"/>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4549"/>
    <w:rsid w:val="0059683D"/>
    <w:rsid w:val="00597045"/>
    <w:rsid w:val="005A1BF4"/>
    <w:rsid w:val="005D2C76"/>
    <w:rsid w:val="005F1283"/>
    <w:rsid w:val="005F3242"/>
    <w:rsid w:val="005F450C"/>
    <w:rsid w:val="00627EB9"/>
    <w:rsid w:val="006456AF"/>
    <w:rsid w:val="00651CAB"/>
    <w:rsid w:val="00652FB6"/>
    <w:rsid w:val="00653AEE"/>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2210"/>
    <w:rsid w:val="00863FA3"/>
    <w:rsid w:val="00864557"/>
    <w:rsid w:val="00870101"/>
    <w:rsid w:val="00883B51"/>
    <w:rsid w:val="00887D39"/>
    <w:rsid w:val="0089110C"/>
    <w:rsid w:val="008C1E80"/>
    <w:rsid w:val="008C2341"/>
    <w:rsid w:val="009046CD"/>
    <w:rsid w:val="00905BAB"/>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917"/>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BF5A99"/>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DF5FA3"/>
    <w:rsid w:val="00E03D8C"/>
    <w:rsid w:val="00E05D2C"/>
    <w:rsid w:val="00E22105"/>
    <w:rsid w:val="00E32C69"/>
    <w:rsid w:val="00E6023C"/>
    <w:rsid w:val="00E67DE9"/>
    <w:rsid w:val="00E845B8"/>
    <w:rsid w:val="00EB3031"/>
    <w:rsid w:val="00EC6623"/>
    <w:rsid w:val="00EE26F2"/>
    <w:rsid w:val="00F007A0"/>
    <w:rsid w:val="00F079C8"/>
    <w:rsid w:val="00F272A5"/>
    <w:rsid w:val="00F43EB5"/>
    <w:rsid w:val="00F635EA"/>
    <w:rsid w:val="00F65DED"/>
    <w:rsid w:val="00F73C94"/>
    <w:rsid w:val="00F828B5"/>
    <w:rsid w:val="00F9348B"/>
    <w:rsid w:val="00F965C3"/>
    <w:rsid w:val="00FA0881"/>
    <w:rsid w:val="00FA6446"/>
    <w:rsid w:val="00FB77B3"/>
    <w:rsid w:val="00FC4D81"/>
    <w:rsid w:val="00FC5B9B"/>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2.xml><?xml version="1.0" encoding="utf-8"?>
<ds:datastoreItem xmlns:ds="http://schemas.openxmlformats.org/officeDocument/2006/customXml" ds:itemID="{4E97FEF4-9A08-4492-9747-0CD03F087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1617</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10708</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P Lawrence</cp:lastModifiedBy>
  <cp:revision>3</cp:revision>
  <cp:lastPrinted>2020-01-20T13:31:00Z</cp:lastPrinted>
  <dcterms:created xsi:type="dcterms:W3CDTF">2023-05-02T10:25:00Z</dcterms:created>
  <dcterms:modified xsi:type="dcterms:W3CDTF">2024-01-04T17:21:00Z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