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0F0E1" w14:textId="77777777" w:rsidR="00C56D46" w:rsidRDefault="00C56D46" w:rsidP="009C1D63">
      <w:pPr>
        <w:jc w:val="both"/>
        <w:rPr>
          <w:rFonts w:ascii="Tahoma" w:hAnsi="Tahoma" w:cs="Tahoma"/>
          <w:b/>
        </w:rPr>
      </w:pPr>
    </w:p>
    <w:p w14:paraId="679B6DBA" w14:textId="17D55F97" w:rsidR="009C1D63" w:rsidRPr="00B00AA7" w:rsidRDefault="009C1D63" w:rsidP="009C1D63">
      <w:pPr>
        <w:jc w:val="both"/>
        <w:rPr>
          <w:rFonts w:ascii="Tahoma" w:hAnsi="Tahoma" w:cs="Tahoma"/>
          <w:b/>
        </w:rPr>
      </w:pPr>
      <w:r w:rsidRPr="00B00AA7">
        <w:rPr>
          <w:rFonts w:ascii="Tahoma" w:hAnsi="Tahoma" w:cs="Tahoma"/>
          <w:b/>
        </w:rPr>
        <w:t>JOB DESCRIPTION</w:t>
      </w:r>
    </w:p>
    <w:p w14:paraId="50CD69B6" w14:textId="77777777" w:rsidR="00D26AF1" w:rsidRPr="00B00AA7" w:rsidRDefault="00D26AF1" w:rsidP="009C1D63">
      <w:pPr>
        <w:jc w:val="both"/>
        <w:rPr>
          <w:rFonts w:ascii="Tahoma" w:hAnsi="Tahoma" w:cs="Tahoma"/>
          <w:b/>
        </w:rPr>
      </w:pPr>
    </w:p>
    <w:p w14:paraId="735D4F98" w14:textId="77777777" w:rsidR="00D26AF1" w:rsidRPr="00B00AA7" w:rsidRDefault="00D26AF1" w:rsidP="00D26AF1">
      <w:pPr>
        <w:jc w:val="center"/>
        <w:rPr>
          <w:rFonts w:ascii="Tahoma" w:hAnsi="Tahoma" w:cs="Tahoma"/>
          <w:b/>
        </w:rPr>
      </w:pPr>
      <w:r w:rsidRPr="00B00AA7">
        <w:rPr>
          <w:rFonts w:ascii="Tahoma" w:hAnsi="Tahoma" w:cs="Tahoma"/>
        </w:rPr>
        <w:t>Langley Park School for Girls is committed to safeguarding and promoting the welfare of children and young people and expects all staff to share this commitment.</w:t>
      </w:r>
    </w:p>
    <w:p w14:paraId="5DC36A4F" w14:textId="77777777" w:rsidR="009C1D63" w:rsidRPr="00B00AA7" w:rsidRDefault="009C1D63" w:rsidP="009C1D63">
      <w:pPr>
        <w:jc w:val="both"/>
        <w:rPr>
          <w:rFonts w:ascii="Tahoma" w:hAnsi="Tahoma" w:cs="Tahoma"/>
          <w:b/>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6804"/>
      </w:tblGrid>
      <w:tr w:rsidR="00881705" w:rsidRPr="00B00AA7" w14:paraId="3AD19A98" w14:textId="77777777" w:rsidTr="00F502D8">
        <w:tc>
          <w:tcPr>
            <w:tcW w:w="3104" w:type="dxa"/>
            <w:tcBorders>
              <w:top w:val="double" w:sz="4" w:space="0" w:color="auto"/>
              <w:left w:val="double" w:sz="4" w:space="0" w:color="auto"/>
              <w:bottom w:val="nil"/>
            </w:tcBorders>
          </w:tcPr>
          <w:p w14:paraId="2CD24EB6" w14:textId="77777777" w:rsidR="00881705" w:rsidRPr="00B00AA7" w:rsidRDefault="00881705" w:rsidP="002F3797">
            <w:pPr>
              <w:jc w:val="both"/>
              <w:rPr>
                <w:rFonts w:ascii="Tahoma" w:hAnsi="Tahoma" w:cs="Tahoma"/>
                <w:b/>
              </w:rPr>
            </w:pPr>
          </w:p>
          <w:p w14:paraId="1B22792E" w14:textId="77777777" w:rsidR="00DD4C74" w:rsidRPr="00B00AA7" w:rsidRDefault="00881705" w:rsidP="002F3797">
            <w:pPr>
              <w:jc w:val="both"/>
              <w:rPr>
                <w:rFonts w:ascii="Tahoma" w:hAnsi="Tahoma" w:cs="Tahoma"/>
                <w:b/>
              </w:rPr>
            </w:pPr>
            <w:r w:rsidRPr="00B00AA7">
              <w:rPr>
                <w:rFonts w:ascii="Tahoma" w:hAnsi="Tahoma" w:cs="Tahoma"/>
                <w:b/>
              </w:rPr>
              <w:t>Title:</w:t>
            </w:r>
          </w:p>
          <w:p w14:paraId="148FA41E" w14:textId="1D7C74F1" w:rsidR="009C1E6C" w:rsidRPr="00B00AA7" w:rsidRDefault="00B469CD" w:rsidP="007B785A">
            <w:pPr>
              <w:rPr>
                <w:rFonts w:ascii="Tahoma" w:hAnsi="Tahoma" w:cs="Tahoma"/>
              </w:rPr>
            </w:pPr>
            <w:r>
              <w:rPr>
                <w:rFonts w:ascii="Tahoma" w:hAnsi="Tahoma" w:cs="Tahoma"/>
              </w:rPr>
              <w:t>Head of French</w:t>
            </w:r>
          </w:p>
          <w:p w14:paraId="6597D489" w14:textId="77777777" w:rsidR="007B785A" w:rsidRPr="00B00AA7" w:rsidRDefault="007B785A" w:rsidP="007B785A">
            <w:pPr>
              <w:rPr>
                <w:rFonts w:ascii="Tahoma" w:hAnsi="Tahoma" w:cs="Tahoma"/>
              </w:rPr>
            </w:pPr>
          </w:p>
        </w:tc>
        <w:tc>
          <w:tcPr>
            <w:tcW w:w="6804" w:type="dxa"/>
            <w:vMerge w:val="restart"/>
            <w:tcBorders>
              <w:top w:val="double" w:sz="4" w:space="0" w:color="auto"/>
              <w:right w:val="double" w:sz="4" w:space="0" w:color="auto"/>
            </w:tcBorders>
          </w:tcPr>
          <w:p w14:paraId="0CC16A1C" w14:textId="77777777" w:rsidR="00B00AA7" w:rsidRDefault="00B00AA7" w:rsidP="00353E24">
            <w:pPr>
              <w:jc w:val="both"/>
              <w:rPr>
                <w:rFonts w:ascii="Tahoma" w:hAnsi="Tahoma" w:cs="Tahoma"/>
              </w:rPr>
            </w:pPr>
          </w:p>
          <w:p w14:paraId="73105B95" w14:textId="5B9F5AAB" w:rsidR="00353E24" w:rsidRDefault="00353E24" w:rsidP="00353E24">
            <w:pPr>
              <w:jc w:val="both"/>
              <w:rPr>
                <w:rFonts w:ascii="Tahoma" w:hAnsi="Tahoma" w:cs="Tahoma"/>
              </w:rPr>
            </w:pPr>
            <w:r w:rsidRPr="00B00AA7">
              <w:rPr>
                <w:rFonts w:ascii="Tahoma" w:hAnsi="Tahoma" w:cs="Tahoma"/>
              </w:rPr>
              <w:t>Schools are complex organisations designed to support the learning of our young people. The better the education they receive, the greater their life chances and choices they will have.  All young people deserve a world class education. This is only possible when everyone within a school works as part of a team, regardless of their role, to support the creation of effective and inspiring teaching &amp; learning experiences.</w:t>
            </w:r>
          </w:p>
          <w:p w14:paraId="0B663DA6" w14:textId="6C57AF84" w:rsidR="00B469CD" w:rsidRDefault="00B469CD" w:rsidP="00353E24">
            <w:pPr>
              <w:jc w:val="both"/>
              <w:rPr>
                <w:rFonts w:ascii="Tahoma" w:hAnsi="Tahoma" w:cs="Tahoma"/>
              </w:rPr>
            </w:pPr>
          </w:p>
          <w:p w14:paraId="4B8FC917" w14:textId="77777777" w:rsidR="00B469CD" w:rsidRPr="00B469CD" w:rsidRDefault="00B469CD" w:rsidP="00B469CD">
            <w:pPr>
              <w:jc w:val="both"/>
              <w:rPr>
                <w:rFonts w:ascii="Arial" w:hAnsi="Arial" w:cs="Arial"/>
                <w:sz w:val="19"/>
                <w:szCs w:val="19"/>
              </w:rPr>
            </w:pPr>
            <w:r w:rsidRPr="00B469CD">
              <w:rPr>
                <w:rFonts w:ascii="Arial" w:hAnsi="Arial" w:cs="Arial"/>
                <w:sz w:val="19"/>
                <w:szCs w:val="19"/>
              </w:rPr>
              <w:t>All staff within the school share a responsibility to uphold the school’s basic standards in their role as a Tutor/adult within the organisation e.g. uniform, lateness, behaviour etc.</w:t>
            </w:r>
          </w:p>
          <w:p w14:paraId="66225F34" w14:textId="77777777" w:rsidR="00B469CD" w:rsidRPr="00B469CD" w:rsidRDefault="00B469CD" w:rsidP="00B469CD">
            <w:pPr>
              <w:spacing w:line="256" w:lineRule="auto"/>
              <w:jc w:val="both"/>
              <w:rPr>
                <w:rFonts w:ascii="Arial" w:hAnsi="Arial" w:cs="Arial"/>
                <w:sz w:val="19"/>
                <w:szCs w:val="19"/>
              </w:rPr>
            </w:pPr>
          </w:p>
          <w:p w14:paraId="4FAB44A7" w14:textId="77777777" w:rsidR="00B469CD" w:rsidRPr="00B469CD" w:rsidRDefault="00B469CD" w:rsidP="00B469CD">
            <w:pPr>
              <w:spacing w:line="256" w:lineRule="auto"/>
              <w:jc w:val="both"/>
              <w:rPr>
                <w:rFonts w:ascii="Arial" w:hAnsi="Arial" w:cs="Arial"/>
                <w:b/>
                <w:sz w:val="19"/>
                <w:szCs w:val="19"/>
              </w:rPr>
            </w:pPr>
            <w:r w:rsidRPr="00B469CD">
              <w:rPr>
                <w:rFonts w:ascii="Arial" w:hAnsi="Arial" w:cs="Arial"/>
                <w:b/>
                <w:sz w:val="19"/>
                <w:szCs w:val="19"/>
              </w:rPr>
              <w:t>Job Purpose:</w:t>
            </w:r>
          </w:p>
          <w:p w14:paraId="787590AF" w14:textId="77777777" w:rsidR="00B469CD" w:rsidRPr="00B469CD" w:rsidRDefault="00B469CD" w:rsidP="00B469CD">
            <w:pPr>
              <w:spacing w:line="256" w:lineRule="auto"/>
              <w:jc w:val="both"/>
              <w:rPr>
                <w:rFonts w:ascii="Arial" w:hAnsi="Arial" w:cs="Arial"/>
                <w:sz w:val="19"/>
                <w:szCs w:val="19"/>
              </w:rPr>
            </w:pPr>
            <w:r w:rsidRPr="00B469CD">
              <w:rPr>
                <w:rFonts w:ascii="Arial" w:hAnsi="Arial" w:cs="Arial"/>
                <w:sz w:val="19"/>
                <w:szCs w:val="19"/>
              </w:rPr>
              <w:t>To support teaching staff in delivering the highest quality learning experiences in order that all our students achieve their potential.</w:t>
            </w:r>
          </w:p>
          <w:p w14:paraId="513C777E" w14:textId="77777777" w:rsidR="00B469CD" w:rsidRPr="00B469CD" w:rsidRDefault="00B469CD" w:rsidP="00B469CD">
            <w:pPr>
              <w:spacing w:line="256" w:lineRule="auto"/>
              <w:jc w:val="both"/>
              <w:rPr>
                <w:rFonts w:ascii="Arial" w:hAnsi="Arial" w:cs="Arial"/>
                <w:sz w:val="19"/>
                <w:szCs w:val="19"/>
              </w:rPr>
            </w:pPr>
          </w:p>
          <w:p w14:paraId="17C10899" w14:textId="77777777" w:rsidR="00B469CD" w:rsidRPr="00B469CD" w:rsidRDefault="00B469CD" w:rsidP="00B469CD">
            <w:pPr>
              <w:spacing w:line="256" w:lineRule="auto"/>
              <w:jc w:val="both"/>
              <w:rPr>
                <w:rFonts w:ascii="Arial" w:hAnsi="Arial" w:cs="Arial"/>
                <w:sz w:val="19"/>
                <w:szCs w:val="19"/>
              </w:rPr>
            </w:pPr>
            <w:r w:rsidRPr="00B469CD">
              <w:rPr>
                <w:rFonts w:ascii="Arial" w:hAnsi="Arial" w:cs="Arial"/>
                <w:sz w:val="19"/>
                <w:szCs w:val="19"/>
              </w:rPr>
              <w:t>To support the outcomes of young people by performing the following Duties and Responsibilities:</w:t>
            </w:r>
          </w:p>
          <w:p w14:paraId="3CF9C1F9" w14:textId="77777777" w:rsidR="00B469CD" w:rsidRPr="00B469CD" w:rsidRDefault="00B469CD" w:rsidP="00B469CD">
            <w:pPr>
              <w:jc w:val="both"/>
              <w:rPr>
                <w:rFonts w:ascii="Tahoma" w:hAnsi="Tahoma" w:cs="Tahoma"/>
                <w:b/>
              </w:rPr>
            </w:pPr>
          </w:p>
          <w:p w14:paraId="54933144" w14:textId="77777777" w:rsidR="00B469CD" w:rsidRPr="00B469CD" w:rsidRDefault="00B469CD" w:rsidP="00B469CD">
            <w:pPr>
              <w:jc w:val="both"/>
              <w:rPr>
                <w:rFonts w:ascii="Tahoma" w:hAnsi="Tahoma" w:cs="Tahoma"/>
                <w:b/>
              </w:rPr>
            </w:pPr>
            <w:r w:rsidRPr="00B469CD">
              <w:rPr>
                <w:rFonts w:ascii="Tahoma" w:hAnsi="Tahoma" w:cs="Tahoma"/>
                <w:b/>
              </w:rPr>
              <w:t>Duties and Responsibilities</w:t>
            </w:r>
          </w:p>
          <w:p w14:paraId="2DD5E64E" w14:textId="77777777" w:rsidR="00B469CD" w:rsidRPr="007270B2" w:rsidRDefault="00B469CD" w:rsidP="00B469CD">
            <w:pPr>
              <w:jc w:val="both"/>
              <w:rPr>
                <w:rFonts w:ascii="Tahoma" w:hAnsi="Tahoma" w:cs="Tahoma"/>
                <w:b/>
                <w:i/>
                <w:iCs/>
              </w:rPr>
            </w:pPr>
            <w:r w:rsidRPr="007270B2">
              <w:rPr>
                <w:rFonts w:ascii="Tahoma" w:hAnsi="Tahoma" w:cs="Tahoma"/>
                <w:b/>
                <w:i/>
                <w:iCs/>
              </w:rPr>
              <w:t>Impact on educational progress beyond your assigned students</w:t>
            </w:r>
          </w:p>
          <w:p w14:paraId="01F107B2" w14:textId="4297880B" w:rsidR="00B469CD" w:rsidRPr="007270B2" w:rsidRDefault="00B469CD" w:rsidP="00B469CD">
            <w:pPr>
              <w:jc w:val="both"/>
              <w:rPr>
                <w:rFonts w:ascii="Tahoma" w:hAnsi="Tahoma" w:cs="Tahoma"/>
                <w:bCs/>
              </w:rPr>
            </w:pPr>
            <w:r w:rsidRPr="007270B2">
              <w:rPr>
                <w:rFonts w:ascii="Tahoma" w:hAnsi="Tahoma" w:cs="Tahoma"/>
                <w:bCs/>
              </w:rPr>
              <w:t>1.To ensure a dynamic and engaging curriculum that provides continuity and progression in the subject/s for all students, and that appropriate use is made of baseline &amp; progress data.</w:t>
            </w:r>
          </w:p>
          <w:p w14:paraId="16C0E479" w14:textId="4A4AED3B" w:rsidR="00B469CD" w:rsidRPr="007270B2" w:rsidRDefault="00B469CD" w:rsidP="00B469CD">
            <w:pPr>
              <w:jc w:val="both"/>
              <w:rPr>
                <w:rFonts w:ascii="Tahoma" w:hAnsi="Tahoma" w:cs="Tahoma"/>
                <w:bCs/>
              </w:rPr>
            </w:pPr>
            <w:r w:rsidRPr="007270B2">
              <w:rPr>
                <w:rFonts w:ascii="Tahoma" w:hAnsi="Tahoma" w:cs="Tahoma"/>
                <w:bCs/>
              </w:rPr>
              <w:t>2.To ensure that regular termly and systematic student attainment tracking checks are carried out, followed up, reported as appropriate &amp; information used to eliminate ‘gaps’ in students’ progress.</w:t>
            </w:r>
          </w:p>
          <w:p w14:paraId="0109C144" w14:textId="377BC51A" w:rsidR="00B469CD" w:rsidRPr="007270B2" w:rsidRDefault="00B469CD" w:rsidP="00B469CD">
            <w:pPr>
              <w:jc w:val="both"/>
              <w:rPr>
                <w:rFonts w:ascii="Tahoma" w:hAnsi="Tahoma" w:cs="Tahoma"/>
                <w:bCs/>
              </w:rPr>
            </w:pPr>
            <w:r w:rsidRPr="007270B2">
              <w:rPr>
                <w:rFonts w:ascii="Tahoma" w:hAnsi="Tahoma" w:cs="Tahoma"/>
                <w:bCs/>
              </w:rPr>
              <w:t>3.To work closely with the faculty team to ensure the effective management of students, placing emphasis on a positive system of care and support, social and personal development</w:t>
            </w:r>
          </w:p>
          <w:p w14:paraId="6E4806DF" w14:textId="22455A07" w:rsidR="00B469CD" w:rsidRPr="007270B2" w:rsidRDefault="00B469CD" w:rsidP="00B469CD">
            <w:pPr>
              <w:jc w:val="both"/>
              <w:rPr>
                <w:rFonts w:ascii="Tahoma" w:hAnsi="Tahoma" w:cs="Tahoma"/>
                <w:bCs/>
              </w:rPr>
            </w:pPr>
            <w:r w:rsidRPr="007270B2">
              <w:rPr>
                <w:rFonts w:ascii="Tahoma" w:hAnsi="Tahoma" w:cs="Tahoma"/>
                <w:bCs/>
              </w:rPr>
              <w:t>4.To take account of the needs of ALL students including disadvantaged and those on the SEND Register, ensuring appropriate.</w:t>
            </w:r>
          </w:p>
          <w:p w14:paraId="5C3C898E" w14:textId="599B8161" w:rsidR="00B469CD" w:rsidRPr="007270B2" w:rsidRDefault="00B469CD" w:rsidP="00B469CD">
            <w:pPr>
              <w:jc w:val="both"/>
              <w:rPr>
                <w:rFonts w:ascii="Tahoma" w:hAnsi="Tahoma" w:cs="Tahoma"/>
                <w:bCs/>
              </w:rPr>
            </w:pPr>
            <w:r w:rsidRPr="007270B2">
              <w:rPr>
                <w:rFonts w:ascii="Tahoma" w:hAnsi="Tahoma" w:cs="Tahoma"/>
                <w:bCs/>
              </w:rPr>
              <w:t>5.To ensure the effective development of students’ literacy, numeracy and ICT skills through the subject</w:t>
            </w:r>
          </w:p>
          <w:p w14:paraId="1975EB39" w14:textId="3DBF40FA" w:rsidR="00B469CD" w:rsidRPr="007270B2" w:rsidRDefault="00B469CD" w:rsidP="00B469CD">
            <w:pPr>
              <w:jc w:val="both"/>
              <w:rPr>
                <w:rFonts w:ascii="Tahoma" w:hAnsi="Tahoma" w:cs="Tahoma"/>
                <w:bCs/>
              </w:rPr>
            </w:pPr>
            <w:r w:rsidRPr="007270B2">
              <w:rPr>
                <w:rFonts w:ascii="Tahoma" w:hAnsi="Tahoma" w:cs="Tahoma"/>
                <w:bCs/>
              </w:rPr>
              <w:t>6.To ensure all guidelines and requirements of vocational qualifications are adhered to consistently and without exception.</w:t>
            </w:r>
          </w:p>
          <w:p w14:paraId="5BCDACFE" w14:textId="6D2C8F62" w:rsidR="00B469CD" w:rsidRPr="007270B2" w:rsidRDefault="00B469CD" w:rsidP="00B469CD">
            <w:pPr>
              <w:jc w:val="both"/>
              <w:rPr>
                <w:rFonts w:ascii="Tahoma" w:hAnsi="Tahoma" w:cs="Tahoma"/>
                <w:bCs/>
              </w:rPr>
            </w:pPr>
            <w:r w:rsidRPr="007270B2">
              <w:rPr>
                <w:rFonts w:ascii="Tahoma" w:hAnsi="Tahoma" w:cs="Tahoma"/>
                <w:bCs/>
              </w:rPr>
              <w:t>7.To oversee arrangements for homework/independent and Guided Learning and work experience.</w:t>
            </w:r>
          </w:p>
          <w:p w14:paraId="7C726A74" w14:textId="61859743" w:rsidR="00B469CD" w:rsidRPr="007270B2" w:rsidRDefault="00B469CD" w:rsidP="00B469CD">
            <w:pPr>
              <w:jc w:val="both"/>
              <w:rPr>
                <w:rFonts w:ascii="Tahoma" w:hAnsi="Tahoma" w:cs="Tahoma"/>
                <w:bCs/>
              </w:rPr>
            </w:pPr>
            <w:r w:rsidRPr="007270B2">
              <w:rPr>
                <w:rFonts w:ascii="Tahoma" w:hAnsi="Tahoma" w:cs="Tahoma"/>
                <w:bCs/>
              </w:rPr>
              <w:t>8.To oversee preparation of students for all assessment and examinations in the subject/s and reporting to parents</w:t>
            </w:r>
          </w:p>
          <w:p w14:paraId="4C6AF0B5" w14:textId="5D08DE7F" w:rsidR="00B469CD" w:rsidRPr="007270B2" w:rsidRDefault="00B469CD" w:rsidP="00B469CD">
            <w:pPr>
              <w:jc w:val="both"/>
              <w:rPr>
                <w:rFonts w:ascii="Tahoma" w:hAnsi="Tahoma" w:cs="Tahoma"/>
                <w:bCs/>
              </w:rPr>
            </w:pPr>
            <w:r w:rsidRPr="007270B2">
              <w:rPr>
                <w:rFonts w:ascii="Tahoma" w:hAnsi="Tahoma" w:cs="Tahoma"/>
                <w:bCs/>
              </w:rPr>
              <w:t>9.To monitor student attendance at and behaviour in lessons and liaise with the Heads of Year, tutors and families.</w:t>
            </w:r>
          </w:p>
          <w:p w14:paraId="3DA1204D" w14:textId="384CA353" w:rsidR="00B469CD" w:rsidRPr="007270B2" w:rsidRDefault="00B469CD" w:rsidP="00B469CD">
            <w:pPr>
              <w:jc w:val="both"/>
              <w:rPr>
                <w:rFonts w:ascii="Tahoma" w:hAnsi="Tahoma" w:cs="Tahoma"/>
                <w:bCs/>
              </w:rPr>
            </w:pPr>
            <w:r w:rsidRPr="007270B2">
              <w:rPr>
                <w:rFonts w:ascii="Tahoma" w:hAnsi="Tahoma" w:cs="Tahoma"/>
                <w:bCs/>
              </w:rPr>
              <w:t>10.To encourage the display and celebration of students’ work in the school</w:t>
            </w:r>
          </w:p>
          <w:p w14:paraId="69610DED" w14:textId="6F228449" w:rsidR="00B469CD" w:rsidRPr="007270B2" w:rsidRDefault="00B469CD" w:rsidP="00B469CD">
            <w:pPr>
              <w:jc w:val="both"/>
              <w:rPr>
                <w:rFonts w:ascii="Tahoma" w:hAnsi="Tahoma" w:cs="Tahoma"/>
                <w:bCs/>
              </w:rPr>
            </w:pPr>
            <w:r w:rsidRPr="007270B2">
              <w:rPr>
                <w:rFonts w:ascii="Tahoma" w:hAnsi="Tahoma" w:cs="Tahoma"/>
                <w:bCs/>
              </w:rPr>
              <w:t>11.To lead on the recruitment of students to relevant KS4 &amp; 5 subjects</w:t>
            </w:r>
          </w:p>
          <w:p w14:paraId="4B6022C6" w14:textId="1A39DC42" w:rsidR="00B469CD" w:rsidRPr="007270B2" w:rsidRDefault="00B469CD" w:rsidP="00B469CD">
            <w:pPr>
              <w:jc w:val="both"/>
              <w:rPr>
                <w:rFonts w:ascii="Tahoma" w:hAnsi="Tahoma" w:cs="Tahoma"/>
                <w:bCs/>
              </w:rPr>
            </w:pPr>
            <w:r w:rsidRPr="007270B2">
              <w:rPr>
                <w:rFonts w:ascii="Tahoma" w:hAnsi="Tahoma" w:cs="Tahoma"/>
                <w:bCs/>
              </w:rPr>
              <w:t>12.To liaise with parents and students providing guidance for options, 16+ and HE courses</w:t>
            </w:r>
          </w:p>
          <w:p w14:paraId="4222F26D" w14:textId="38C38DA5" w:rsidR="00B469CD" w:rsidRPr="007270B2" w:rsidRDefault="00B469CD" w:rsidP="00B469CD">
            <w:pPr>
              <w:jc w:val="both"/>
              <w:rPr>
                <w:rFonts w:ascii="Tahoma" w:hAnsi="Tahoma" w:cs="Tahoma"/>
                <w:bCs/>
              </w:rPr>
            </w:pPr>
            <w:r w:rsidRPr="007270B2">
              <w:rPr>
                <w:rFonts w:ascii="Tahoma" w:hAnsi="Tahoma" w:cs="Tahoma"/>
                <w:bCs/>
              </w:rPr>
              <w:t>13.To organise annual trips abroad and establish strong links with a partner school.</w:t>
            </w:r>
          </w:p>
          <w:p w14:paraId="51BB1A09" w14:textId="77777777" w:rsidR="00B469CD" w:rsidRPr="00B469CD" w:rsidRDefault="00B469CD" w:rsidP="00B469CD">
            <w:pPr>
              <w:jc w:val="both"/>
              <w:rPr>
                <w:rFonts w:ascii="Tahoma" w:hAnsi="Tahoma" w:cs="Tahoma"/>
                <w:b/>
              </w:rPr>
            </w:pPr>
          </w:p>
          <w:p w14:paraId="11E2AE54" w14:textId="77777777" w:rsidR="00B469CD" w:rsidRPr="007270B2" w:rsidRDefault="00B469CD" w:rsidP="00B469CD">
            <w:pPr>
              <w:jc w:val="both"/>
              <w:rPr>
                <w:rFonts w:ascii="Tahoma" w:hAnsi="Tahoma" w:cs="Tahoma"/>
                <w:b/>
                <w:i/>
                <w:iCs/>
              </w:rPr>
            </w:pPr>
            <w:r w:rsidRPr="007270B2">
              <w:rPr>
                <w:rFonts w:ascii="Tahoma" w:hAnsi="Tahoma" w:cs="Tahoma"/>
                <w:b/>
                <w:i/>
                <w:iCs/>
              </w:rPr>
              <w:t>Leading, developing and enhancing the teaching practice of others</w:t>
            </w:r>
          </w:p>
          <w:p w14:paraId="404684F0" w14:textId="411DB939" w:rsidR="00B469CD" w:rsidRPr="007270B2" w:rsidRDefault="00B469CD" w:rsidP="00B469CD">
            <w:pPr>
              <w:jc w:val="both"/>
              <w:rPr>
                <w:rFonts w:ascii="Tahoma" w:hAnsi="Tahoma" w:cs="Tahoma"/>
                <w:bCs/>
              </w:rPr>
            </w:pPr>
            <w:r w:rsidRPr="007270B2">
              <w:rPr>
                <w:rFonts w:ascii="Tahoma" w:hAnsi="Tahoma" w:cs="Tahoma"/>
                <w:bCs/>
              </w:rPr>
              <w:t>1.To keep up-to-date with local and national developments within the subject and with wider professional policy changes</w:t>
            </w:r>
          </w:p>
          <w:p w14:paraId="6C66BC68" w14:textId="2C57A815" w:rsidR="00B469CD" w:rsidRPr="007270B2" w:rsidRDefault="00B469CD" w:rsidP="00B469CD">
            <w:pPr>
              <w:jc w:val="both"/>
              <w:rPr>
                <w:rFonts w:ascii="Tahoma" w:hAnsi="Tahoma" w:cs="Tahoma"/>
                <w:bCs/>
              </w:rPr>
            </w:pPr>
            <w:r w:rsidRPr="007270B2">
              <w:rPr>
                <w:rFonts w:ascii="Tahoma" w:hAnsi="Tahoma" w:cs="Tahoma"/>
                <w:bCs/>
              </w:rPr>
              <w:t>2.To ensure that staff development needs are identified and appropriate steps taken to meet them</w:t>
            </w:r>
          </w:p>
          <w:p w14:paraId="3C56DE16" w14:textId="39D80871" w:rsidR="00B469CD" w:rsidRPr="007270B2" w:rsidRDefault="00B469CD" w:rsidP="00B469CD">
            <w:pPr>
              <w:jc w:val="both"/>
              <w:rPr>
                <w:rFonts w:ascii="Tahoma" w:hAnsi="Tahoma" w:cs="Tahoma"/>
                <w:bCs/>
              </w:rPr>
            </w:pPr>
            <w:r w:rsidRPr="007270B2">
              <w:rPr>
                <w:rFonts w:ascii="Tahoma" w:hAnsi="Tahoma" w:cs="Tahoma"/>
                <w:bCs/>
              </w:rPr>
              <w:t>3.To be responsible for the quality assurance of all faculty work</w:t>
            </w:r>
          </w:p>
          <w:p w14:paraId="6B92D904" w14:textId="2FC8B696" w:rsidR="00B469CD" w:rsidRPr="007270B2" w:rsidRDefault="00B469CD" w:rsidP="00B469CD">
            <w:pPr>
              <w:jc w:val="both"/>
              <w:rPr>
                <w:rFonts w:ascii="Tahoma" w:hAnsi="Tahoma" w:cs="Tahoma"/>
                <w:bCs/>
              </w:rPr>
            </w:pPr>
            <w:r w:rsidRPr="007270B2">
              <w:rPr>
                <w:rFonts w:ascii="Tahoma" w:hAnsi="Tahoma" w:cs="Tahoma"/>
                <w:bCs/>
              </w:rPr>
              <w:lastRenderedPageBreak/>
              <w:t>4.To promote teamwork to enhance the quality of teaching and learning, motivation and working relations of staff</w:t>
            </w:r>
          </w:p>
          <w:p w14:paraId="7B9C6549" w14:textId="421162AC" w:rsidR="00B469CD" w:rsidRPr="007270B2" w:rsidRDefault="00B469CD" w:rsidP="00B469CD">
            <w:pPr>
              <w:jc w:val="both"/>
              <w:rPr>
                <w:rFonts w:ascii="Tahoma" w:hAnsi="Tahoma" w:cs="Tahoma"/>
                <w:bCs/>
              </w:rPr>
            </w:pPr>
            <w:r w:rsidRPr="007270B2">
              <w:rPr>
                <w:rFonts w:ascii="Tahoma" w:hAnsi="Tahoma" w:cs="Tahoma"/>
                <w:bCs/>
              </w:rPr>
              <w:t>5.To take part in the school’s ITT programmes</w:t>
            </w:r>
          </w:p>
          <w:p w14:paraId="39E6A505" w14:textId="30033395" w:rsidR="00B469CD" w:rsidRPr="007270B2" w:rsidRDefault="00B469CD" w:rsidP="00B469CD">
            <w:pPr>
              <w:jc w:val="both"/>
              <w:rPr>
                <w:rFonts w:ascii="Tahoma" w:hAnsi="Tahoma" w:cs="Tahoma"/>
                <w:bCs/>
              </w:rPr>
            </w:pPr>
            <w:r w:rsidRPr="007270B2">
              <w:rPr>
                <w:rFonts w:ascii="Tahoma" w:hAnsi="Tahoma" w:cs="Tahoma"/>
                <w:bCs/>
              </w:rPr>
              <w:t>6.To ensure that faculty development reflects the school’s Improvement Plan priorities</w:t>
            </w:r>
          </w:p>
          <w:p w14:paraId="60558243" w14:textId="05DE9F78" w:rsidR="00B469CD" w:rsidRPr="007270B2" w:rsidRDefault="00B469CD" w:rsidP="00B469CD">
            <w:pPr>
              <w:jc w:val="both"/>
              <w:rPr>
                <w:rFonts w:ascii="Tahoma" w:hAnsi="Tahoma" w:cs="Tahoma"/>
                <w:bCs/>
              </w:rPr>
            </w:pPr>
            <w:r w:rsidRPr="007270B2">
              <w:rPr>
                <w:rFonts w:ascii="Tahoma" w:hAnsi="Tahoma" w:cs="Tahoma"/>
                <w:bCs/>
              </w:rPr>
              <w:t>7.To lead the develop of professional capital (collaboration) and intelligent accountability within the faculty.</w:t>
            </w:r>
          </w:p>
          <w:p w14:paraId="4B732F30" w14:textId="77777777" w:rsidR="00B469CD" w:rsidRPr="007270B2" w:rsidRDefault="00B469CD" w:rsidP="00B469CD">
            <w:pPr>
              <w:jc w:val="both"/>
              <w:rPr>
                <w:rFonts w:ascii="Tahoma" w:hAnsi="Tahoma" w:cs="Tahoma"/>
                <w:b/>
                <w:i/>
                <w:iCs/>
              </w:rPr>
            </w:pPr>
          </w:p>
          <w:p w14:paraId="1CE61F07" w14:textId="77777777" w:rsidR="00B469CD" w:rsidRPr="007270B2" w:rsidRDefault="00B469CD" w:rsidP="00B469CD">
            <w:pPr>
              <w:jc w:val="both"/>
              <w:rPr>
                <w:rFonts w:ascii="Tahoma" w:hAnsi="Tahoma" w:cs="Tahoma"/>
                <w:b/>
                <w:i/>
                <w:iCs/>
              </w:rPr>
            </w:pPr>
            <w:r w:rsidRPr="007270B2">
              <w:rPr>
                <w:rFonts w:ascii="Tahoma" w:hAnsi="Tahoma" w:cs="Tahoma"/>
                <w:b/>
                <w:i/>
                <w:iCs/>
              </w:rPr>
              <w:t>Accountability for leading, managing and developing a subject or curriculum area or student development across the curriculum</w:t>
            </w:r>
          </w:p>
          <w:p w14:paraId="43411A2C" w14:textId="489864E2" w:rsidR="00B469CD" w:rsidRPr="007270B2" w:rsidRDefault="00B469CD" w:rsidP="00B469CD">
            <w:pPr>
              <w:jc w:val="both"/>
              <w:rPr>
                <w:rFonts w:ascii="Tahoma" w:hAnsi="Tahoma" w:cs="Tahoma"/>
                <w:bCs/>
              </w:rPr>
            </w:pPr>
            <w:r w:rsidRPr="007270B2">
              <w:rPr>
                <w:rFonts w:ascii="Tahoma" w:hAnsi="Tahoma" w:cs="Tahoma"/>
                <w:bCs/>
              </w:rPr>
              <w:t>1.To lead curriculum development within the team</w:t>
            </w:r>
          </w:p>
          <w:p w14:paraId="3395E087" w14:textId="196304FA" w:rsidR="00B469CD" w:rsidRPr="007270B2" w:rsidRDefault="00B469CD" w:rsidP="00B469CD">
            <w:pPr>
              <w:jc w:val="both"/>
              <w:rPr>
                <w:rFonts w:ascii="Tahoma" w:hAnsi="Tahoma" w:cs="Tahoma"/>
                <w:bCs/>
              </w:rPr>
            </w:pPr>
            <w:r w:rsidRPr="007270B2">
              <w:rPr>
                <w:rFonts w:ascii="Tahoma" w:hAnsi="Tahoma" w:cs="Tahoma"/>
                <w:bCs/>
              </w:rPr>
              <w:t xml:space="preserve">2.To ensure that staff are following agreed curriculum policies and that appropriate syllabuses, resources, schemes of work, marking policies, assessment and teaching and learning strategies are in place in the faculty </w:t>
            </w:r>
          </w:p>
          <w:p w14:paraId="17D36D04" w14:textId="06C29A41" w:rsidR="00B469CD" w:rsidRPr="007270B2" w:rsidRDefault="00B469CD" w:rsidP="00B469CD">
            <w:pPr>
              <w:jc w:val="both"/>
              <w:rPr>
                <w:rFonts w:ascii="Tahoma" w:hAnsi="Tahoma" w:cs="Tahoma"/>
                <w:bCs/>
              </w:rPr>
            </w:pPr>
            <w:r w:rsidRPr="007270B2">
              <w:rPr>
                <w:rFonts w:ascii="Tahoma" w:hAnsi="Tahoma" w:cs="Tahoma"/>
                <w:bCs/>
              </w:rPr>
              <w:t>3.To ensure that provision is made for differentiation within the teaching of the subject</w:t>
            </w:r>
          </w:p>
          <w:p w14:paraId="250A015B" w14:textId="72A46243" w:rsidR="00B469CD" w:rsidRPr="007270B2" w:rsidRDefault="00B469CD" w:rsidP="00B469CD">
            <w:pPr>
              <w:jc w:val="both"/>
              <w:rPr>
                <w:rFonts w:ascii="Tahoma" w:hAnsi="Tahoma" w:cs="Tahoma"/>
                <w:bCs/>
              </w:rPr>
            </w:pPr>
            <w:r w:rsidRPr="007270B2">
              <w:rPr>
                <w:rFonts w:ascii="Tahoma" w:hAnsi="Tahoma" w:cs="Tahoma"/>
                <w:bCs/>
              </w:rPr>
              <w:t>4.To work within the Extended leadership Team to ensure that LPGS provides excellence in all we do and develops students that achieve their potential.</w:t>
            </w:r>
          </w:p>
          <w:p w14:paraId="25ACC3B4" w14:textId="275A9C74" w:rsidR="00B469CD" w:rsidRPr="007270B2" w:rsidRDefault="00B469CD" w:rsidP="00B469CD">
            <w:pPr>
              <w:jc w:val="both"/>
              <w:rPr>
                <w:rFonts w:ascii="Tahoma" w:hAnsi="Tahoma" w:cs="Tahoma"/>
                <w:bCs/>
              </w:rPr>
            </w:pPr>
            <w:r w:rsidRPr="007270B2">
              <w:rPr>
                <w:rFonts w:ascii="Tahoma" w:hAnsi="Tahoma" w:cs="Tahoma"/>
                <w:bCs/>
              </w:rPr>
              <w:t>5.To ensure effective curriculum planning in the particular contexts of timetabling, examinations, assessment, SEN and attendance</w:t>
            </w:r>
          </w:p>
          <w:p w14:paraId="6FDC9ADE" w14:textId="5A30C835" w:rsidR="00B469CD" w:rsidRPr="007270B2" w:rsidRDefault="00B469CD" w:rsidP="00B469CD">
            <w:pPr>
              <w:jc w:val="both"/>
              <w:rPr>
                <w:rFonts w:ascii="Tahoma" w:hAnsi="Tahoma" w:cs="Tahoma"/>
                <w:bCs/>
              </w:rPr>
            </w:pPr>
            <w:r w:rsidRPr="007270B2">
              <w:rPr>
                <w:rFonts w:ascii="Tahoma" w:hAnsi="Tahoma" w:cs="Tahoma"/>
                <w:bCs/>
              </w:rPr>
              <w:t xml:space="preserve">6.To carry out a systematic programme of book sampling and similar curriculum audits and report outcomes to the Deputy Head Curriculum </w:t>
            </w:r>
          </w:p>
          <w:p w14:paraId="7D2E259D" w14:textId="1C7D90B1" w:rsidR="00B469CD" w:rsidRPr="007270B2" w:rsidRDefault="00B469CD" w:rsidP="00B469CD">
            <w:pPr>
              <w:jc w:val="both"/>
              <w:rPr>
                <w:rFonts w:ascii="Tahoma" w:hAnsi="Tahoma" w:cs="Tahoma"/>
                <w:bCs/>
              </w:rPr>
            </w:pPr>
            <w:r w:rsidRPr="007270B2">
              <w:rPr>
                <w:rFonts w:ascii="Tahoma" w:hAnsi="Tahoma" w:cs="Tahoma"/>
                <w:bCs/>
              </w:rPr>
              <w:t>7.To assist with buildings and premises development issues where these affect the faculty, taking responsibility for the condition of the subject area teaching spaces and showing a particular concern for health and safety issues</w:t>
            </w:r>
          </w:p>
          <w:p w14:paraId="6E65F8AF" w14:textId="18249E4F" w:rsidR="00B469CD" w:rsidRPr="007270B2" w:rsidRDefault="00B469CD" w:rsidP="00B469CD">
            <w:pPr>
              <w:jc w:val="both"/>
              <w:rPr>
                <w:rFonts w:ascii="Tahoma" w:hAnsi="Tahoma" w:cs="Tahoma"/>
                <w:bCs/>
              </w:rPr>
            </w:pPr>
            <w:r w:rsidRPr="007270B2">
              <w:rPr>
                <w:rFonts w:ascii="Tahoma" w:hAnsi="Tahoma" w:cs="Tahoma"/>
                <w:bCs/>
              </w:rPr>
              <w:t>8.To create and maintain a stimulating environment for teaching and learning</w:t>
            </w:r>
          </w:p>
          <w:p w14:paraId="59024D21" w14:textId="4FDA0587" w:rsidR="00B469CD" w:rsidRPr="007270B2" w:rsidRDefault="00B469CD" w:rsidP="00B469CD">
            <w:pPr>
              <w:jc w:val="both"/>
              <w:rPr>
                <w:rFonts w:ascii="Tahoma" w:hAnsi="Tahoma" w:cs="Tahoma"/>
                <w:bCs/>
              </w:rPr>
            </w:pPr>
            <w:r w:rsidRPr="007270B2">
              <w:rPr>
                <w:rFonts w:ascii="Tahoma" w:hAnsi="Tahoma" w:cs="Tahoma"/>
                <w:bCs/>
              </w:rPr>
              <w:t>9.To ensure that the improvement plan’s targets are kept in sustained focus throughout the year’s cycle</w:t>
            </w:r>
          </w:p>
          <w:p w14:paraId="4855D90F" w14:textId="77777777" w:rsidR="00B469CD" w:rsidRPr="00B469CD" w:rsidRDefault="00B469CD" w:rsidP="00B469CD">
            <w:pPr>
              <w:jc w:val="both"/>
              <w:rPr>
                <w:rFonts w:ascii="Tahoma" w:hAnsi="Tahoma" w:cs="Tahoma"/>
                <w:b/>
              </w:rPr>
            </w:pPr>
          </w:p>
          <w:p w14:paraId="2074E7C6" w14:textId="77777777" w:rsidR="00B469CD" w:rsidRPr="007270B2" w:rsidRDefault="00B469CD" w:rsidP="00B469CD">
            <w:pPr>
              <w:jc w:val="both"/>
              <w:rPr>
                <w:rFonts w:ascii="Tahoma" w:hAnsi="Tahoma" w:cs="Tahoma"/>
                <w:b/>
                <w:i/>
                <w:iCs/>
              </w:rPr>
            </w:pPr>
            <w:r w:rsidRPr="007270B2">
              <w:rPr>
                <w:rFonts w:ascii="Tahoma" w:hAnsi="Tahoma" w:cs="Tahoma"/>
                <w:b/>
                <w:i/>
                <w:iCs/>
              </w:rPr>
              <w:t>Line Management and leadership responsibility for a significant number of people</w:t>
            </w:r>
          </w:p>
          <w:p w14:paraId="3FEC49CE" w14:textId="7A12FB29" w:rsidR="00B469CD" w:rsidRPr="007270B2" w:rsidRDefault="00B469CD" w:rsidP="00B469CD">
            <w:pPr>
              <w:jc w:val="both"/>
              <w:rPr>
                <w:rFonts w:ascii="Tahoma" w:hAnsi="Tahoma" w:cs="Tahoma"/>
                <w:bCs/>
              </w:rPr>
            </w:pPr>
            <w:r w:rsidRPr="007270B2">
              <w:rPr>
                <w:rFonts w:ascii="Tahoma" w:hAnsi="Tahoma" w:cs="Tahoma"/>
                <w:bCs/>
              </w:rPr>
              <w:t>1.To maintain a handbook or data base containing all relevant policies and schemes of work</w:t>
            </w:r>
          </w:p>
          <w:p w14:paraId="66D84A7C" w14:textId="453A3C0B" w:rsidR="00B469CD" w:rsidRPr="007270B2" w:rsidRDefault="00B469CD" w:rsidP="00B469CD">
            <w:pPr>
              <w:jc w:val="both"/>
              <w:rPr>
                <w:rFonts w:ascii="Tahoma" w:hAnsi="Tahoma" w:cs="Tahoma"/>
                <w:bCs/>
              </w:rPr>
            </w:pPr>
            <w:r w:rsidRPr="007270B2">
              <w:rPr>
                <w:rFonts w:ascii="Tahoma" w:hAnsi="Tahoma" w:cs="Tahoma"/>
                <w:bCs/>
              </w:rPr>
              <w:t>2.To ensure that monitoring of teaching and learning takes place to ensure common standards across the team and that action follows from the conclusions drawn</w:t>
            </w:r>
          </w:p>
          <w:p w14:paraId="12AE7168" w14:textId="661E5E6A" w:rsidR="00B469CD" w:rsidRPr="007270B2" w:rsidRDefault="00B469CD" w:rsidP="00B469CD">
            <w:pPr>
              <w:jc w:val="both"/>
              <w:rPr>
                <w:rFonts w:ascii="Tahoma" w:hAnsi="Tahoma" w:cs="Tahoma"/>
                <w:bCs/>
              </w:rPr>
            </w:pPr>
            <w:r w:rsidRPr="007270B2">
              <w:rPr>
                <w:rFonts w:ascii="Tahoma" w:hAnsi="Tahoma" w:cs="Tahoma"/>
                <w:bCs/>
              </w:rPr>
              <w:t>3.To ensure the welfare, performance management and training of staff</w:t>
            </w:r>
          </w:p>
          <w:p w14:paraId="49416E02" w14:textId="547EE50A" w:rsidR="00B469CD" w:rsidRPr="007270B2" w:rsidRDefault="00B469CD" w:rsidP="00B469CD">
            <w:pPr>
              <w:jc w:val="both"/>
              <w:rPr>
                <w:rFonts w:ascii="Tahoma" w:hAnsi="Tahoma" w:cs="Tahoma"/>
                <w:bCs/>
              </w:rPr>
            </w:pPr>
            <w:r w:rsidRPr="007270B2">
              <w:rPr>
                <w:rFonts w:ascii="Tahoma" w:hAnsi="Tahoma" w:cs="Tahoma"/>
                <w:bCs/>
              </w:rPr>
              <w:t>4.To ensure that work is provided where staff are absent and to contribute to the monitor of the impact of longer term staff sickness of classes’ learning and progress, recommending necessary action</w:t>
            </w:r>
          </w:p>
          <w:p w14:paraId="6E262AA6" w14:textId="6378CEAD" w:rsidR="00B469CD" w:rsidRPr="007270B2" w:rsidRDefault="00B469CD" w:rsidP="00B469CD">
            <w:pPr>
              <w:jc w:val="both"/>
              <w:rPr>
                <w:rFonts w:ascii="Tahoma" w:hAnsi="Tahoma" w:cs="Tahoma"/>
                <w:bCs/>
              </w:rPr>
            </w:pPr>
            <w:r w:rsidRPr="007270B2">
              <w:rPr>
                <w:rFonts w:ascii="Tahoma" w:hAnsi="Tahoma" w:cs="Tahoma"/>
                <w:bCs/>
              </w:rPr>
              <w:t>5.To provide disciplinary support to staff</w:t>
            </w:r>
          </w:p>
          <w:p w14:paraId="493F2009" w14:textId="2C9DA694" w:rsidR="00B469CD" w:rsidRPr="007270B2" w:rsidRDefault="00B469CD" w:rsidP="00B469CD">
            <w:pPr>
              <w:jc w:val="both"/>
              <w:rPr>
                <w:rFonts w:ascii="Tahoma" w:hAnsi="Tahoma" w:cs="Tahoma"/>
                <w:bCs/>
              </w:rPr>
            </w:pPr>
            <w:r w:rsidRPr="007270B2">
              <w:rPr>
                <w:rFonts w:ascii="Tahoma" w:hAnsi="Tahoma" w:cs="Tahoma"/>
                <w:bCs/>
              </w:rPr>
              <w:t>6.To liaise with outside agencies as appropriate and actively support the school’s enterprise and partnership work</w:t>
            </w:r>
          </w:p>
          <w:p w14:paraId="15BCCB52" w14:textId="370C4C8A" w:rsidR="00B469CD" w:rsidRPr="007270B2" w:rsidRDefault="00B469CD" w:rsidP="00B469CD">
            <w:pPr>
              <w:jc w:val="both"/>
              <w:rPr>
                <w:rFonts w:ascii="Tahoma" w:hAnsi="Tahoma" w:cs="Tahoma"/>
                <w:bCs/>
              </w:rPr>
            </w:pPr>
            <w:r w:rsidRPr="007270B2">
              <w:rPr>
                <w:rFonts w:ascii="Tahoma" w:hAnsi="Tahoma" w:cs="Tahoma"/>
                <w:bCs/>
              </w:rPr>
              <w:t>7.To administer the faculty budget in line with the school’s financial procedures</w:t>
            </w:r>
          </w:p>
          <w:p w14:paraId="06D0B84C" w14:textId="6DE11CA0" w:rsidR="00B469CD" w:rsidRPr="007270B2" w:rsidRDefault="00B469CD" w:rsidP="00B469CD">
            <w:pPr>
              <w:jc w:val="both"/>
              <w:rPr>
                <w:rFonts w:ascii="Tahoma" w:hAnsi="Tahoma" w:cs="Tahoma"/>
                <w:bCs/>
              </w:rPr>
            </w:pPr>
            <w:r w:rsidRPr="007270B2">
              <w:rPr>
                <w:rFonts w:ascii="Tahoma" w:hAnsi="Tahoma" w:cs="Tahoma"/>
                <w:bCs/>
              </w:rPr>
              <w:t>8.To ensure that faculty staff present themselves professionally at all times and that they realise what sort of role models they should be for students</w:t>
            </w:r>
          </w:p>
          <w:p w14:paraId="38956E2F" w14:textId="50F666DF" w:rsidR="00B469CD" w:rsidRPr="007270B2" w:rsidRDefault="00C56D46" w:rsidP="00B469CD">
            <w:pPr>
              <w:jc w:val="both"/>
              <w:rPr>
                <w:rFonts w:ascii="Tahoma" w:hAnsi="Tahoma" w:cs="Tahoma"/>
                <w:bCs/>
              </w:rPr>
            </w:pPr>
            <w:r>
              <w:rPr>
                <w:rFonts w:ascii="Tahoma" w:hAnsi="Tahoma" w:cs="Tahoma"/>
                <w:bCs/>
              </w:rPr>
              <w:t>9.</w:t>
            </w:r>
            <w:r w:rsidR="00B469CD" w:rsidRPr="007270B2">
              <w:rPr>
                <w:rFonts w:ascii="Tahoma" w:hAnsi="Tahoma" w:cs="Tahoma"/>
                <w:bCs/>
              </w:rPr>
              <w:t>To value and contribute to the school’s achievement culture, to its commitment to raising standards, and to its specialist school ethos and priorities</w:t>
            </w:r>
          </w:p>
          <w:p w14:paraId="0EE31607" w14:textId="0ED40B25" w:rsidR="00B00AA7" w:rsidRPr="007270B2" w:rsidRDefault="00B469CD" w:rsidP="007270B2">
            <w:pPr>
              <w:jc w:val="both"/>
              <w:rPr>
                <w:rFonts w:ascii="Tahoma" w:hAnsi="Tahoma" w:cs="Tahoma"/>
                <w:bCs/>
              </w:rPr>
            </w:pPr>
            <w:r w:rsidRPr="007270B2">
              <w:rPr>
                <w:rFonts w:ascii="Tahoma" w:hAnsi="Tahoma" w:cs="Tahoma"/>
                <w:bCs/>
              </w:rPr>
              <w:t>1</w:t>
            </w:r>
            <w:r w:rsidR="00C56D46">
              <w:rPr>
                <w:rFonts w:ascii="Tahoma" w:hAnsi="Tahoma" w:cs="Tahoma"/>
                <w:bCs/>
              </w:rPr>
              <w:t>0.</w:t>
            </w:r>
            <w:r w:rsidRPr="007270B2">
              <w:rPr>
                <w:rFonts w:ascii="Tahoma" w:hAnsi="Tahoma" w:cs="Tahoma"/>
                <w:bCs/>
              </w:rPr>
              <w:t>To advise the Deputy Headteacher Curriculum on staffing deployment and participate as required in staff appointments</w:t>
            </w:r>
          </w:p>
          <w:p w14:paraId="38D0BC39" w14:textId="77777777" w:rsidR="00DD4C74" w:rsidRPr="00B00AA7" w:rsidRDefault="00DD4C74" w:rsidP="00F502D8">
            <w:pPr>
              <w:jc w:val="both"/>
              <w:rPr>
                <w:rFonts w:ascii="Tahoma" w:hAnsi="Tahoma" w:cs="Tahoma"/>
                <w:b/>
              </w:rPr>
            </w:pPr>
          </w:p>
        </w:tc>
      </w:tr>
      <w:tr w:rsidR="00881705" w:rsidRPr="00B00AA7" w14:paraId="64F745E1" w14:textId="77777777" w:rsidTr="00F502D8">
        <w:tc>
          <w:tcPr>
            <w:tcW w:w="3104" w:type="dxa"/>
            <w:tcBorders>
              <w:top w:val="nil"/>
              <w:left w:val="double" w:sz="4" w:space="0" w:color="auto"/>
              <w:bottom w:val="nil"/>
            </w:tcBorders>
          </w:tcPr>
          <w:p w14:paraId="1624826D" w14:textId="77777777" w:rsidR="00881705" w:rsidRPr="00B00AA7" w:rsidRDefault="00881705" w:rsidP="002F3797">
            <w:pPr>
              <w:jc w:val="both"/>
              <w:rPr>
                <w:rFonts w:ascii="Tahoma" w:hAnsi="Tahoma" w:cs="Tahoma"/>
                <w:b/>
              </w:rPr>
            </w:pPr>
            <w:r w:rsidRPr="00B00AA7">
              <w:rPr>
                <w:rFonts w:ascii="Tahoma" w:hAnsi="Tahoma" w:cs="Tahoma"/>
                <w:b/>
              </w:rPr>
              <w:t>Postholder:</w:t>
            </w:r>
          </w:p>
          <w:p w14:paraId="11AC54D6" w14:textId="77777777" w:rsidR="00881705" w:rsidRPr="00B00AA7" w:rsidRDefault="00881705">
            <w:pPr>
              <w:jc w:val="both"/>
              <w:rPr>
                <w:rFonts w:ascii="Tahoma" w:hAnsi="Tahoma" w:cs="Tahoma"/>
                <w:b/>
              </w:rPr>
            </w:pPr>
          </w:p>
        </w:tc>
        <w:tc>
          <w:tcPr>
            <w:tcW w:w="6804" w:type="dxa"/>
            <w:vMerge/>
            <w:tcBorders>
              <w:right w:val="double" w:sz="4" w:space="0" w:color="auto"/>
            </w:tcBorders>
          </w:tcPr>
          <w:p w14:paraId="1B3F42ED" w14:textId="77777777" w:rsidR="00881705" w:rsidRPr="00B00AA7" w:rsidRDefault="00881705" w:rsidP="002F3797">
            <w:pPr>
              <w:jc w:val="both"/>
              <w:rPr>
                <w:rFonts w:ascii="Tahoma" w:hAnsi="Tahoma" w:cs="Tahoma"/>
                <w:b/>
              </w:rPr>
            </w:pPr>
          </w:p>
        </w:tc>
      </w:tr>
      <w:tr w:rsidR="00881705" w:rsidRPr="00B00AA7" w14:paraId="4B39E9B5" w14:textId="77777777" w:rsidTr="00F502D8">
        <w:tc>
          <w:tcPr>
            <w:tcW w:w="3104" w:type="dxa"/>
            <w:tcBorders>
              <w:top w:val="nil"/>
              <w:left w:val="double" w:sz="4" w:space="0" w:color="auto"/>
              <w:bottom w:val="nil"/>
            </w:tcBorders>
          </w:tcPr>
          <w:p w14:paraId="7D40A306" w14:textId="77777777" w:rsidR="00881705" w:rsidRPr="00B00AA7" w:rsidRDefault="007134DC" w:rsidP="002F3797">
            <w:pPr>
              <w:jc w:val="both"/>
              <w:rPr>
                <w:rFonts w:ascii="Tahoma" w:hAnsi="Tahoma" w:cs="Tahoma"/>
                <w:b/>
              </w:rPr>
            </w:pPr>
            <w:r w:rsidRPr="00B00AA7">
              <w:rPr>
                <w:rFonts w:ascii="Tahoma" w:hAnsi="Tahoma" w:cs="Tahoma"/>
                <w:b/>
              </w:rPr>
              <w:t>Date a</w:t>
            </w:r>
            <w:r w:rsidR="00881705" w:rsidRPr="00B00AA7">
              <w:rPr>
                <w:rFonts w:ascii="Tahoma" w:hAnsi="Tahoma" w:cs="Tahoma"/>
                <w:b/>
              </w:rPr>
              <w:t>ppointed:</w:t>
            </w:r>
          </w:p>
          <w:p w14:paraId="33BB18AA" w14:textId="77777777" w:rsidR="00881705" w:rsidRPr="00B00AA7" w:rsidRDefault="00881705">
            <w:pPr>
              <w:jc w:val="both"/>
              <w:rPr>
                <w:rFonts w:ascii="Tahoma" w:hAnsi="Tahoma" w:cs="Tahoma"/>
                <w:b/>
              </w:rPr>
            </w:pPr>
          </w:p>
        </w:tc>
        <w:tc>
          <w:tcPr>
            <w:tcW w:w="6804" w:type="dxa"/>
            <w:vMerge/>
            <w:tcBorders>
              <w:right w:val="double" w:sz="4" w:space="0" w:color="auto"/>
            </w:tcBorders>
          </w:tcPr>
          <w:p w14:paraId="2BADF26C" w14:textId="77777777" w:rsidR="00881705" w:rsidRPr="00B00AA7" w:rsidRDefault="00881705" w:rsidP="002F3797">
            <w:pPr>
              <w:jc w:val="both"/>
              <w:rPr>
                <w:rFonts w:ascii="Tahoma" w:hAnsi="Tahoma" w:cs="Tahoma"/>
                <w:b/>
              </w:rPr>
            </w:pPr>
          </w:p>
        </w:tc>
      </w:tr>
      <w:tr w:rsidR="001E74E8" w:rsidRPr="00B00AA7" w14:paraId="407F464A" w14:textId="77777777" w:rsidTr="00F502D8">
        <w:tc>
          <w:tcPr>
            <w:tcW w:w="3104" w:type="dxa"/>
            <w:tcBorders>
              <w:top w:val="nil"/>
              <w:left w:val="double" w:sz="4" w:space="0" w:color="auto"/>
              <w:bottom w:val="nil"/>
            </w:tcBorders>
          </w:tcPr>
          <w:p w14:paraId="07C7A1BE" w14:textId="77777777" w:rsidR="007B785A" w:rsidRPr="00B00AA7" w:rsidRDefault="001E74E8">
            <w:pPr>
              <w:jc w:val="both"/>
              <w:rPr>
                <w:rFonts w:ascii="Tahoma" w:hAnsi="Tahoma" w:cs="Tahoma"/>
                <w:b/>
              </w:rPr>
            </w:pPr>
            <w:r w:rsidRPr="00B00AA7">
              <w:rPr>
                <w:rFonts w:ascii="Tahoma" w:hAnsi="Tahoma" w:cs="Tahoma"/>
                <w:b/>
              </w:rPr>
              <w:t xml:space="preserve">Date </w:t>
            </w:r>
            <w:r w:rsidR="007134DC" w:rsidRPr="00B00AA7">
              <w:rPr>
                <w:rFonts w:ascii="Tahoma" w:hAnsi="Tahoma" w:cs="Tahoma"/>
                <w:b/>
              </w:rPr>
              <w:t>a</w:t>
            </w:r>
            <w:r w:rsidRPr="00B00AA7">
              <w:rPr>
                <w:rFonts w:ascii="Tahoma" w:hAnsi="Tahoma" w:cs="Tahoma"/>
                <w:b/>
              </w:rPr>
              <w:t>ppointed to this Post:</w:t>
            </w:r>
          </w:p>
          <w:p w14:paraId="1094B976" w14:textId="77777777" w:rsidR="007B785A" w:rsidRPr="00B00AA7" w:rsidRDefault="007B785A" w:rsidP="002F3797">
            <w:pPr>
              <w:jc w:val="both"/>
              <w:rPr>
                <w:rFonts w:ascii="Tahoma" w:hAnsi="Tahoma" w:cs="Tahoma"/>
                <w:b/>
              </w:rPr>
            </w:pPr>
          </w:p>
          <w:p w14:paraId="349BA9A0" w14:textId="77777777" w:rsidR="001E74E8" w:rsidRPr="00B00AA7" w:rsidRDefault="001E74E8">
            <w:pPr>
              <w:jc w:val="both"/>
              <w:rPr>
                <w:rFonts w:ascii="Tahoma" w:hAnsi="Tahoma" w:cs="Tahoma"/>
                <w:b/>
              </w:rPr>
            </w:pPr>
          </w:p>
        </w:tc>
        <w:tc>
          <w:tcPr>
            <w:tcW w:w="6804" w:type="dxa"/>
            <w:vMerge/>
            <w:tcBorders>
              <w:right w:val="double" w:sz="4" w:space="0" w:color="auto"/>
            </w:tcBorders>
          </w:tcPr>
          <w:p w14:paraId="52C73D16" w14:textId="77777777" w:rsidR="001E74E8" w:rsidRPr="00B00AA7" w:rsidRDefault="001E74E8" w:rsidP="002F3797">
            <w:pPr>
              <w:jc w:val="both"/>
              <w:rPr>
                <w:rFonts w:ascii="Tahoma" w:hAnsi="Tahoma" w:cs="Tahoma"/>
                <w:b/>
              </w:rPr>
            </w:pPr>
          </w:p>
        </w:tc>
      </w:tr>
      <w:tr w:rsidR="00881705" w:rsidRPr="00B00AA7" w14:paraId="6B9EFAC0" w14:textId="77777777" w:rsidTr="00F502D8">
        <w:tc>
          <w:tcPr>
            <w:tcW w:w="3104" w:type="dxa"/>
            <w:tcBorders>
              <w:top w:val="nil"/>
              <w:left w:val="double" w:sz="4" w:space="0" w:color="auto"/>
              <w:bottom w:val="nil"/>
            </w:tcBorders>
          </w:tcPr>
          <w:p w14:paraId="6DB861CB" w14:textId="77777777" w:rsidR="00881705" w:rsidRPr="00B00AA7" w:rsidRDefault="00881705" w:rsidP="002F3797">
            <w:pPr>
              <w:jc w:val="both"/>
              <w:rPr>
                <w:rFonts w:ascii="Tahoma" w:hAnsi="Tahoma" w:cs="Tahoma"/>
                <w:b/>
              </w:rPr>
            </w:pPr>
            <w:r w:rsidRPr="00B00AA7">
              <w:rPr>
                <w:rFonts w:ascii="Tahoma" w:hAnsi="Tahoma" w:cs="Tahoma"/>
                <w:b/>
              </w:rPr>
              <w:t>Date of this Job Description</w:t>
            </w:r>
          </w:p>
          <w:p w14:paraId="558C8B93" w14:textId="4D316967" w:rsidR="00881705" w:rsidRPr="00B00AA7" w:rsidRDefault="00B469CD" w:rsidP="002F3797">
            <w:pPr>
              <w:jc w:val="both"/>
              <w:rPr>
                <w:rFonts w:ascii="Tahoma" w:hAnsi="Tahoma" w:cs="Tahoma"/>
              </w:rPr>
            </w:pPr>
            <w:r>
              <w:rPr>
                <w:rFonts w:ascii="Tahoma" w:hAnsi="Tahoma" w:cs="Tahoma"/>
              </w:rPr>
              <w:t>October</w:t>
            </w:r>
            <w:r w:rsidR="00F502D8" w:rsidRPr="00B00AA7">
              <w:rPr>
                <w:rFonts w:ascii="Tahoma" w:hAnsi="Tahoma" w:cs="Tahoma"/>
              </w:rPr>
              <w:t xml:space="preserve"> 202</w:t>
            </w:r>
            <w:r w:rsidR="004A7700">
              <w:rPr>
                <w:rFonts w:ascii="Tahoma" w:hAnsi="Tahoma" w:cs="Tahoma"/>
              </w:rPr>
              <w:t>2</w:t>
            </w:r>
          </w:p>
          <w:p w14:paraId="0BD376B9" w14:textId="77777777" w:rsidR="00881705" w:rsidRPr="00B00AA7" w:rsidRDefault="00881705" w:rsidP="002F3797">
            <w:pPr>
              <w:jc w:val="both"/>
              <w:rPr>
                <w:rFonts w:ascii="Tahoma" w:hAnsi="Tahoma" w:cs="Tahoma"/>
              </w:rPr>
            </w:pPr>
          </w:p>
        </w:tc>
        <w:tc>
          <w:tcPr>
            <w:tcW w:w="6804" w:type="dxa"/>
            <w:vMerge/>
            <w:tcBorders>
              <w:right w:val="double" w:sz="4" w:space="0" w:color="auto"/>
            </w:tcBorders>
          </w:tcPr>
          <w:p w14:paraId="4A7E5566" w14:textId="77777777" w:rsidR="00881705" w:rsidRPr="00B00AA7" w:rsidRDefault="00881705" w:rsidP="002F3797">
            <w:pPr>
              <w:jc w:val="both"/>
              <w:rPr>
                <w:rFonts w:ascii="Tahoma" w:hAnsi="Tahoma" w:cs="Tahoma"/>
                <w:b/>
              </w:rPr>
            </w:pPr>
          </w:p>
        </w:tc>
      </w:tr>
      <w:tr w:rsidR="00881705" w:rsidRPr="00B00AA7" w14:paraId="3630FCA3" w14:textId="77777777" w:rsidTr="00F502D8">
        <w:tc>
          <w:tcPr>
            <w:tcW w:w="3104" w:type="dxa"/>
            <w:tcBorders>
              <w:top w:val="nil"/>
              <w:left w:val="double" w:sz="4" w:space="0" w:color="auto"/>
              <w:bottom w:val="nil"/>
            </w:tcBorders>
          </w:tcPr>
          <w:p w14:paraId="4D0689A4" w14:textId="77777777" w:rsidR="00881705" w:rsidRPr="00B00AA7" w:rsidRDefault="00881705" w:rsidP="002F3797">
            <w:pPr>
              <w:jc w:val="both"/>
              <w:rPr>
                <w:rFonts w:ascii="Tahoma" w:hAnsi="Tahoma" w:cs="Tahoma"/>
                <w:b/>
              </w:rPr>
            </w:pPr>
            <w:r w:rsidRPr="00B00AA7">
              <w:rPr>
                <w:rFonts w:ascii="Tahoma" w:hAnsi="Tahoma" w:cs="Tahoma"/>
                <w:b/>
              </w:rPr>
              <w:t>Salary Point:</w:t>
            </w:r>
          </w:p>
          <w:p w14:paraId="137297F0" w14:textId="77777777" w:rsidR="00881705" w:rsidRDefault="00B00AA7" w:rsidP="00F502D8">
            <w:pPr>
              <w:jc w:val="both"/>
              <w:rPr>
                <w:rFonts w:ascii="Tahoma" w:hAnsi="Tahoma" w:cs="Tahoma"/>
              </w:rPr>
            </w:pPr>
            <w:r w:rsidRPr="00B00AA7">
              <w:rPr>
                <w:rFonts w:ascii="Tahoma" w:hAnsi="Tahoma" w:cs="Tahoma"/>
              </w:rPr>
              <w:t>MPS/UPS (Outer London)</w:t>
            </w:r>
          </w:p>
          <w:p w14:paraId="0EDB3604" w14:textId="64360571" w:rsidR="00B469CD" w:rsidRPr="00B00AA7" w:rsidRDefault="00B469CD" w:rsidP="00F502D8">
            <w:pPr>
              <w:jc w:val="both"/>
              <w:rPr>
                <w:rFonts w:ascii="Tahoma" w:hAnsi="Tahoma" w:cs="Tahoma"/>
              </w:rPr>
            </w:pPr>
            <w:r>
              <w:rPr>
                <w:rFonts w:ascii="Tahoma" w:hAnsi="Tahoma" w:cs="Tahoma"/>
              </w:rPr>
              <w:t>TLR 2</w:t>
            </w:r>
            <w:r w:rsidR="001430C9">
              <w:rPr>
                <w:rFonts w:ascii="Tahoma" w:hAnsi="Tahoma" w:cs="Tahoma"/>
              </w:rPr>
              <w:t>b</w:t>
            </w:r>
          </w:p>
        </w:tc>
        <w:tc>
          <w:tcPr>
            <w:tcW w:w="6804" w:type="dxa"/>
            <w:vMerge/>
            <w:tcBorders>
              <w:right w:val="double" w:sz="4" w:space="0" w:color="auto"/>
            </w:tcBorders>
          </w:tcPr>
          <w:p w14:paraId="0AB3FE57" w14:textId="77777777" w:rsidR="00881705" w:rsidRPr="00B00AA7" w:rsidRDefault="00881705" w:rsidP="002F3797">
            <w:pPr>
              <w:jc w:val="both"/>
              <w:rPr>
                <w:rFonts w:ascii="Tahoma" w:hAnsi="Tahoma" w:cs="Tahoma"/>
                <w:b/>
              </w:rPr>
            </w:pPr>
          </w:p>
        </w:tc>
      </w:tr>
      <w:tr w:rsidR="00881705" w:rsidRPr="00B00AA7" w14:paraId="1A36C193" w14:textId="77777777" w:rsidTr="00F502D8">
        <w:tc>
          <w:tcPr>
            <w:tcW w:w="3104" w:type="dxa"/>
            <w:tcBorders>
              <w:top w:val="nil"/>
              <w:left w:val="double" w:sz="4" w:space="0" w:color="auto"/>
              <w:bottom w:val="nil"/>
            </w:tcBorders>
          </w:tcPr>
          <w:p w14:paraId="1058D96D" w14:textId="77777777" w:rsidR="00881705" w:rsidRPr="00B00AA7" w:rsidRDefault="00881705" w:rsidP="00B00AA7">
            <w:pPr>
              <w:jc w:val="both"/>
              <w:rPr>
                <w:rFonts w:ascii="Tahoma" w:hAnsi="Tahoma" w:cs="Tahoma"/>
                <w:b/>
              </w:rPr>
            </w:pPr>
          </w:p>
        </w:tc>
        <w:tc>
          <w:tcPr>
            <w:tcW w:w="6804" w:type="dxa"/>
            <w:vMerge/>
            <w:tcBorders>
              <w:right w:val="double" w:sz="4" w:space="0" w:color="auto"/>
            </w:tcBorders>
          </w:tcPr>
          <w:p w14:paraId="3B99E6C4" w14:textId="77777777" w:rsidR="00881705" w:rsidRPr="00B00AA7" w:rsidRDefault="00881705" w:rsidP="002F3797">
            <w:pPr>
              <w:jc w:val="both"/>
              <w:rPr>
                <w:rFonts w:ascii="Tahoma" w:hAnsi="Tahoma" w:cs="Tahoma"/>
                <w:b/>
              </w:rPr>
            </w:pPr>
          </w:p>
        </w:tc>
      </w:tr>
      <w:tr w:rsidR="00881705" w:rsidRPr="00B00AA7" w14:paraId="4B8F3A05" w14:textId="77777777" w:rsidTr="00F502D8">
        <w:tc>
          <w:tcPr>
            <w:tcW w:w="3104" w:type="dxa"/>
            <w:tcBorders>
              <w:top w:val="nil"/>
              <w:left w:val="double" w:sz="4" w:space="0" w:color="auto"/>
              <w:bottom w:val="nil"/>
            </w:tcBorders>
          </w:tcPr>
          <w:p w14:paraId="41ACEC1C" w14:textId="77777777" w:rsidR="00881705" w:rsidRPr="00B00AA7" w:rsidRDefault="00881705" w:rsidP="009C1D63">
            <w:pPr>
              <w:rPr>
                <w:rFonts w:ascii="Tahoma" w:hAnsi="Tahoma" w:cs="Tahoma"/>
              </w:rPr>
            </w:pPr>
            <w:r w:rsidRPr="00B00AA7">
              <w:rPr>
                <w:rFonts w:ascii="Tahoma" w:hAnsi="Tahoma" w:cs="Tahoma"/>
                <w:b/>
              </w:rPr>
              <w:t>Immediately responsible to</w:t>
            </w:r>
            <w:r w:rsidRPr="00B00AA7">
              <w:rPr>
                <w:rFonts w:ascii="Tahoma" w:hAnsi="Tahoma" w:cs="Tahoma"/>
              </w:rPr>
              <w:t>:</w:t>
            </w:r>
          </w:p>
          <w:p w14:paraId="21EAC17F" w14:textId="2BDC6BBF" w:rsidR="00881705" w:rsidRPr="00B00AA7" w:rsidRDefault="005378ED" w:rsidP="009C1D63">
            <w:pPr>
              <w:rPr>
                <w:rFonts w:ascii="Tahoma" w:hAnsi="Tahoma" w:cs="Tahoma"/>
                <w:b/>
              </w:rPr>
            </w:pPr>
            <w:r w:rsidRPr="00B00AA7">
              <w:rPr>
                <w:rFonts w:ascii="Tahoma" w:hAnsi="Tahoma" w:cs="Tahoma"/>
              </w:rPr>
              <w:t xml:space="preserve">Head of </w:t>
            </w:r>
            <w:r w:rsidR="00B469CD">
              <w:rPr>
                <w:rFonts w:ascii="Tahoma" w:hAnsi="Tahoma" w:cs="Tahoma"/>
              </w:rPr>
              <w:t xml:space="preserve">MFL </w:t>
            </w:r>
            <w:r w:rsidRPr="00B00AA7">
              <w:rPr>
                <w:rFonts w:ascii="Tahoma" w:hAnsi="Tahoma" w:cs="Tahoma"/>
              </w:rPr>
              <w:t>Faculty</w:t>
            </w:r>
          </w:p>
          <w:p w14:paraId="460DD803" w14:textId="77777777" w:rsidR="00881705" w:rsidRPr="00B00AA7" w:rsidRDefault="00881705" w:rsidP="009C1D63">
            <w:pPr>
              <w:rPr>
                <w:rFonts w:ascii="Tahoma" w:hAnsi="Tahoma" w:cs="Tahoma"/>
                <w:b/>
              </w:rPr>
            </w:pPr>
          </w:p>
        </w:tc>
        <w:tc>
          <w:tcPr>
            <w:tcW w:w="6804" w:type="dxa"/>
            <w:vMerge/>
            <w:tcBorders>
              <w:right w:val="double" w:sz="4" w:space="0" w:color="auto"/>
            </w:tcBorders>
          </w:tcPr>
          <w:p w14:paraId="1C24D1BE" w14:textId="77777777" w:rsidR="00881705" w:rsidRPr="00B00AA7" w:rsidRDefault="00881705" w:rsidP="002F3797">
            <w:pPr>
              <w:jc w:val="both"/>
              <w:rPr>
                <w:rFonts w:ascii="Tahoma" w:hAnsi="Tahoma" w:cs="Tahoma"/>
                <w:b/>
              </w:rPr>
            </w:pPr>
          </w:p>
        </w:tc>
      </w:tr>
      <w:tr w:rsidR="00881705" w:rsidRPr="00B00AA7" w14:paraId="79EDFDE6" w14:textId="77777777" w:rsidTr="00F502D8">
        <w:tc>
          <w:tcPr>
            <w:tcW w:w="3104" w:type="dxa"/>
            <w:tcBorders>
              <w:top w:val="nil"/>
              <w:left w:val="double" w:sz="4" w:space="0" w:color="auto"/>
              <w:bottom w:val="nil"/>
            </w:tcBorders>
          </w:tcPr>
          <w:p w14:paraId="50B19D0B" w14:textId="77777777" w:rsidR="00881705" w:rsidRPr="00B00AA7" w:rsidRDefault="00881705" w:rsidP="002F3797">
            <w:pPr>
              <w:jc w:val="both"/>
              <w:rPr>
                <w:rFonts w:ascii="Tahoma" w:hAnsi="Tahoma" w:cs="Tahoma"/>
                <w:b/>
              </w:rPr>
            </w:pPr>
            <w:r w:rsidRPr="00B00AA7">
              <w:rPr>
                <w:rFonts w:ascii="Tahoma" w:hAnsi="Tahoma" w:cs="Tahoma"/>
                <w:b/>
              </w:rPr>
              <w:t>Important Relationships:</w:t>
            </w:r>
          </w:p>
          <w:p w14:paraId="258B7D02" w14:textId="77777777" w:rsidR="00B469CD" w:rsidRPr="00B469CD" w:rsidRDefault="00B469CD" w:rsidP="00B469CD">
            <w:pPr>
              <w:spacing w:line="256" w:lineRule="auto"/>
              <w:rPr>
                <w:rFonts w:ascii="Tahoma" w:hAnsi="Tahoma" w:cs="Tahoma"/>
                <w:sz w:val="18"/>
              </w:rPr>
            </w:pPr>
            <w:r w:rsidRPr="00B469CD">
              <w:rPr>
                <w:rFonts w:ascii="Tahoma" w:hAnsi="Tahoma" w:cs="Tahoma"/>
                <w:sz w:val="18"/>
              </w:rPr>
              <w:t>All faculty staff</w:t>
            </w:r>
          </w:p>
          <w:p w14:paraId="73477962" w14:textId="77777777" w:rsidR="00B469CD" w:rsidRPr="00B469CD" w:rsidRDefault="00B469CD" w:rsidP="00B469CD">
            <w:pPr>
              <w:spacing w:line="256" w:lineRule="auto"/>
              <w:rPr>
                <w:rFonts w:ascii="Tahoma" w:hAnsi="Tahoma" w:cs="Tahoma"/>
                <w:sz w:val="18"/>
              </w:rPr>
            </w:pPr>
            <w:r w:rsidRPr="00B469CD">
              <w:rPr>
                <w:rFonts w:ascii="Tahoma" w:hAnsi="Tahoma" w:cs="Tahoma"/>
                <w:sz w:val="18"/>
              </w:rPr>
              <w:t>Other members of ELT</w:t>
            </w:r>
          </w:p>
          <w:p w14:paraId="1BE3AE47" w14:textId="1808A5A1" w:rsidR="00BB2C6D" w:rsidRPr="00B00AA7" w:rsidRDefault="00B469CD" w:rsidP="00B469CD">
            <w:pPr>
              <w:jc w:val="both"/>
              <w:rPr>
                <w:rFonts w:ascii="Tahoma" w:hAnsi="Tahoma" w:cs="Tahoma"/>
              </w:rPr>
            </w:pPr>
            <w:r w:rsidRPr="00B469CD">
              <w:rPr>
                <w:rFonts w:ascii="Tahoma" w:hAnsi="Tahoma" w:cs="Tahoma"/>
                <w:sz w:val="18"/>
              </w:rPr>
              <w:t>SLT</w:t>
            </w:r>
          </w:p>
          <w:p w14:paraId="37C4B31A" w14:textId="77777777" w:rsidR="002E4642" w:rsidRPr="00B00AA7" w:rsidRDefault="002E4642" w:rsidP="002F3797">
            <w:pPr>
              <w:jc w:val="both"/>
              <w:rPr>
                <w:rFonts w:ascii="Tahoma" w:hAnsi="Tahoma" w:cs="Tahoma"/>
                <w:b/>
              </w:rPr>
            </w:pPr>
          </w:p>
        </w:tc>
        <w:tc>
          <w:tcPr>
            <w:tcW w:w="6804" w:type="dxa"/>
            <w:vMerge/>
            <w:tcBorders>
              <w:right w:val="double" w:sz="4" w:space="0" w:color="auto"/>
            </w:tcBorders>
          </w:tcPr>
          <w:p w14:paraId="1017BE58" w14:textId="77777777" w:rsidR="00881705" w:rsidRPr="00B00AA7" w:rsidRDefault="00881705" w:rsidP="002F3797">
            <w:pPr>
              <w:jc w:val="both"/>
              <w:rPr>
                <w:rFonts w:ascii="Tahoma" w:hAnsi="Tahoma" w:cs="Tahoma"/>
                <w:b/>
              </w:rPr>
            </w:pPr>
          </w:p>
        </w:tc>
      </w:tr>
      <w:tr w:rsidR="00881705" w:rsidRPr="00B00AA7" w14:paraId="7B88D864" w14:textId="77777777" w:rsidTr="00F502D8">
        <w:tc>
          <w:tcPr>
            <w:tcW w:w="3104" w:type="dxa"/>
            <w:tcBorders>
              <w:top w:val="nil"/>
              <w:left w:val="double" w:sz="4" w:space="0" w:color="auto"/>
              <w:bottom w:val="nil"/>
            </w:tcBorders>
          </w:tcPr>
          <w:p w14:paraId="3A3248C8" w14:textId="77777777" w:rsidR="00881705" w:rsidRPr="00B00AA7" w:rsidRDefault="00881705" w:rsidP="002F3797">
            <w:pPr>
              <w:jc w:val="both"/>
              <w:rPr>
                <w:rFonts w:ascii="Tahoma" w:hAnsi="Tahoma" w:cs="Tahoma"/>
                <w:b/>
              </w:rPr>
            </w:pPr>
            <w:r w:rsidRPr="00B00AA7">
              <w:rPr>
                <w:rFonts w:ascii="Tahoma" w:hAnsi="Tahoma" w:cs="Tahoma"/>
                <w:b/>
              </w:rPr>
              <w:t>Job Purpose:</w:t>
            </w:r>
          </w:p>
          <w:p w14:paraId="361EED9C" w14:textId="217C8745" w:rsidR="007B785A" w:rsidRPr="00B00AA7" w:rsidRDefault="007B785A" w:rsidP="002F3797">
            <w:pPr>
              <w:jc w:val="both"/>
              <w:rPr>
                <w:rFonts w:ascii="Tahoma" w:hAnsi="Tahoma" w:cs="Tahoma"/>
              </w:rPr>
            </w:pPr>
          </w:p>
        </w:tc>
        <w:tc>
          <w:tcPr>
            <w:tcW w:w="6804" w:type="dxa"/>
            <w:vMerge/>
            <w:tcBorders>
              <w:right w:val="double" w:sz="4" w:space="0" w:color="auto"/>
            </w:tcBorders>
          </w:tcPr>
          <w:p w14:paraId="5B8E420D" w14:textId="77777777" w:rsidR="00881705" w:rsidRPr="00B00AA7" w:rsidRDefault="00881705" w:rsidP="002F3797">
            <w:pPr>
              <w:jc w:val="both"/>
              <w:rPr>
                <w:rFonts w:ascii="Tahoma" w:hAnsi="Tahoma" w:cs="Tahoma"/>
                <w:b/>
              </w:rPr>
            </w:pPr>
          </w:p>
        </w:tc>
      </w:tr>
      <w:tr w:rsidR="00B469CD" w:rsidRPr="00B00AA7" w14:paraId="149C2CAD" w14:textId="77777777" w:rsidTr="00F502D8">
        <w:tc>
          <w:tcPr>
            <w:tcW w:w="3104" w:type="dxa"/>
            <w:tcBorders>
              <w:top w:val="nil"/>
              <w:left w:val="double" w:sz="4" w:space="0" w:color="auto"/>
              <w:bottom w:val="double" w:sz="4" w:space="0" w:color="auto"/>
            </w:tcBorders>
          </w:tcPr>
          <w:p w14:paraId="40476FF9" w14:textId="77777777" w:rsidR="00B469CD" w:rsidRDefault="00B469CD" w:rsidP="00B469CD">
            <w:pPr>
              <w:spacing w:line="256" w:lineRule="auto"/>
              <w:rPr>
                <w:rFonts w:ascii="Tahoma" w:hAnsi="Tahoma" w:cs="Tahoma"/>
                <w:b/>
              </w:rPr>
            </w:pPr>
            <w:r>
              <w:rPr>
                <w:rFonts w:ascii="Tahoma" w:hAnsi="Tahoma" w:cs="Tahoma"/>
                <w:b/>
              </w:rPr>
              <w:t>Job Purpose:</w:t>
            </w:r>
          </w:p>
          <w:p w14:paraId="0F9F7655" w14:textId="77777777" w:rsidR="00B469CD" w:rsidRDefault="00B469CD" w:rsidP="00B469CD">
            <w:pPr>
              <w:numPr>
                <w:ilvl w:val="1"/>
                <w:numId w:val="11"/>
              </w:numPr>
              <w:tabs>
                <w:tab w:val="num" w:pos="300"/>
              </w:tabs>
              <w:spacing w:line="256" w:lineRule="auto"/>
              <w:ind w:left="300" w:hanging="300"/>
              <w:rPr>
                <w:rFonts w:ascii="Tahoma" w:hAnsi="Tahoma" w:cs="Tahoma"/>
              </w:rPr>
            </w:pPr>
            <w:r>
              <w:rPr>
                <w:rFonts w:ascii="Tahoma" w:hAnsi="Tahoma" w:cs="Tahoma"/>
              </w:rPr>
              <w:t>To be directly responsible for the attainment and achievement of students and raising standards in subject area</w:t>
            </w:r>
          </w:p>
          <w:p w14:paraId="738B4A4E" w14:textId="77777777" w:rsidR="00B469CD" w:rsidRDefault="00B469CD" w:rsidP="00B469CD">
            <w:pPr>
              <w:numPr>
                <w:ilvl w:val="1"/>
                <w:numId w:val="11"/>
              </w:numPr>
              <w:tabs>
                <w:tab w:val="num" w:pos="300"/>
              </w:tabs>
              <w:spacing w:line="256" w:lineRule="auto"/>
              <w:ind w:left="300" w:hanging="300"/>
              <w:rPr>
                <w:rFonts w:ascii="Tahoma" w:hAnsi="Tahoma" w:cs="Tahoma"/>
              </w:rPr>
            </w:pPr>
            <w:r>
              <w:rPr>
                <w:rFonts w:ascii="Tahoma" w:hAnsi="Tahoma" w:cs="Tahoma"/>
              </w:rPr>
              <w:t>To develop and enhance the teaching practice of others in delivering dynamic, effective, inclusive and memorable learning experiences</w:t>
            </w:r>
          </w:p>
          <w:p w14:paraId="41AE91B7" w14:textId="77777777" w:rsidR="00B469CD" w:rsidRDefault="00B469CD" w:rsidP="00B469CD">
            <w:pPr>
              <w:numPr>
                <w:ilvl w:val="1"/>
                <w:numId w:val="11"/>
              </w:numPr>
              <w:tabs>
                <w:tab w:val="num" w:pos="300"/>
              </w:tabs>
              <w:spacing w:line="256" w:lineRule="auto"/>
              <w:ind w:left="300" w:hanging="300"/>
              <w:rPr>
                <w:rFonts w:ascii="Tahoma" w:hAnsi="Tahoma" w:cs="Tahoma"/>
              </w:rPr>
            </w:pPr>
            <w:r>
              <w:rPr>
                <w:rFonts w:ascii="Tahoma" w:hAnsi="Tahoma" w:cs="Tahoma"/>
              </w:rPr>
              <w:t xml:space="preserve">To be committed to collaborative working practices and intelligent accountability </w:t>
            </w:r>
          </w:p>
          <w:p w14:paraId="6118EB3A" w14:textId="77777777" w:rsidR="00B469CD" w:rsidRDefault="00B469CD" w:rsidP="00B469CD">
            <w:pPr>
              <w:numPr>
                <w:ilvl w:val="1"/>
                <w:numId w:val="11"/>
              </w:numPr>
              <w:tabs>
                <w:tab w:val="num" w:pos="300"/>
              </w:tabs>
              <w:spacing w:line="256" w:lineRule="auto"/>
              <w:ind w:left="300" w:hanging="300"/>
              <w:rPr>
                <w:rFonts w:ascii="Tahoma" w:hAnsi="Tahoma" w:cs="Tahoma"/>
              </w:rPr>
            </w:pPr>
            <w:r>
              <w:rPr>
                <w:rFonts w:ascii="Tahoma" w:hAnsi="Tahoma" w:cs="Tahoma"/>
              </w:rPr>
              <w:t>To lead, manage and develop the subject area</w:t>
            </w:r>
          </w:p>
          <w:p w14:paraId="1404F06E" w14:textId="77777777" w:rsidR="00B469CD" w:rsidRDefault="00B469CD" w:rsidP="00B469CD">
            <w:pPr>
              <w:numPr>
                <w:ilvl w:val="1"/>
                <w:numId w:val="11"/>
              </w:numPr>
              <w:tabs>
                <w:tab w:val="num" w:pos="300"/>
              </w:tabs>
              <w:spacing w:line="256" w:lineRule="auto"/>
              <w:ind w:left="300" w:hanging="300"/>
              <w:rPr>
                <w:rFonts w:ascii="Tahoma" w:hAnsi="Tahoma" w:cs="Tahoma"/>
              </w:rPr>
            </w:pPr>
            <w:r>
              <w:rPr>
                <w:rFonts w:ascii="Tahoma" w:hAnsi="Tahoma" w:cs="Tahoma"/>
              </w:rPr>
              <w:t>To be responsible for the learning environment within the areas of the school that the faculty is housed.</w:t>
            </w:r>
          </w:p>
          <w:p w14:paraId="1C887611" w14:textId="77777777" w:rsidR="00B469CD" w:rsidRDefault="00B469CD" w:rsidP="00B469CD">
            <w:pPr>
              <w:numPr>
                <w:ilvl w:val="1"/>
                <w:numId w:val="11"/>
              </w:numPr>
              <w:tabs>
                <w:tab w:val="num" w:pos="300"/>
              </w:tabs>
              <w:spacing w:line="256" w:lineRule="auto"/>
              <w:ind w:left="300" w:hanging="300"/>
              <w:rPr>
                <w:rFonts w:ascii="Tahoma" w:hAnsi="Tahoma" w:cs="Tahoma"/>
              </w:rPr>
            </w:pPr>
            <w:r>
              <w:rPr>
                <w:rFonts w:ascii="Tahoma" w:hAnsi="Tahoma" w:cs="Tahoma"/>
              </w:rPr>
              <w:t>To manage and deploy teaching / support staff, financial and physical resources</w:t>
            </w:r>
          </w:p>
          <w:p w14:paraId="3A26364E" w14:textId="77777777" w:rsidR="00B469CD" w:rsidRDefault="00B469CD" w:rsidP="00B469CD">
            <w:pPr>
              <w:numPr>
                <w:ilvl w:val="1"/>
                <w:numId w:val="11"/>
              </w:numPr>
              <w:tabs>
                <w:tab w:val="num" w:pos="300"/>
              </w:tabs>
              <w:spacing w:line="256" w:lineRule="auto"/>
              <w:ind w:left="300" w:hanging="300"/>
              <w:rPr>
                <w:rFonts w:ascii="Tahoma" w:hAnsi="Tahoma" w:cs="Tahoma"/>
              </w:rPr>
            </w:pPr>
            <w:r>
              <w:rPr>
                <w:rFonts w:ascii="Tahoma" w:hAnsi="Tahoma" w:cs="Tahoma"/>
              </w:rPr>
              <w:lastRenderedPageBreak/>
              <w:t>To work with the Headteacher and governors in ensuring that school policies and procedures are understood and implemented by staff and students, especially with regard to health &amp; safety, risk assessments, CO</w:t>
            </w:r>
            <w:smartTag w:uri="urn:schemas-microsoft-com:office:smarttags" w:element="PersonName">
              <w:r>
                <w:rPr>
                  <w:rFonts w:ascii="Tahoma" w:hAnsi="Tahoma" w:cs="Tahoma"/>
                </w:rPr>
                <w:t>SH</w:t>
              </w:r>
            </w:smartTag>
            <w:r>
              <w:rPr>
                <w:rFonts w:ascii="Tahoma" w:hAnsi="Tahoma" w:cs="Tahoma"/>
              </w:rPr>
              <w:t>H, equality of opportunity and social inclusion</w:t>
            </w:r>
          </w:p>
          <w:p w14:paraId="66FE16CA" w14:textId="77777777" w:rsidR="00B469CD" w:rsidRPr="00D275C3" w:rsidRDefault="00B469CD" w:rsidP="00B469CD">
            <w:pPr>
              <w:numPr>
                <w:ilvl w:val="1"/>
                <w:numId w:val="11"/>
              </w:numPr>
              <w:tabs>
                <w:tab w:val="num" w:pos="300"/>
              </w:tabs>
              <w:spacing w:line="256" w:lineRule="auto"/>
              <w:ind w:left="300" w:hanging="300"/>
              <w:rPr>
                <w:rFonts w:ascii="Tahoma" w:hAnsi="Tahoma" w:cs="Tahoma"/>
              </w:rPr>
            </w:pPr>
            <w:r w:rsidRPr="00D275C3">
              <w:rPr>
                <w:rFonts w:ascii="Tahoma" w:hAnsi="Tahoma" w:cs="Tahoma"/>
              </w:rPr>
              <w:t>To assist the Headteacher in managing the school or such part of it as may be determined by the Headteacher and carry out other duties as may be requested from time to time</w:t>
            </w:r>
          </w:p>
          <w:p w14:paraId="3CBD3606" w14:textId="77777777" w:rsidR="00B469CD" w:rsidRDefault="00B469CD" w:rsidP="00B469CD">
            <w:pPr>
              <w:numPr>
                <w:ilvl w:val="1"/>
                <w:numId w:val="11"/>
              </w:numPr>
              <w:tabs>
                <w:tab w:val="num" w:pos="300"/>
              </w:tabs>
              <w:spacing w:line="256" w:lineRule="auto"/>
              <w:ind w:left="300" w:hanging="300"/>
              <w:rPr>
                <w:rFonts w:ascii="Tahoma" w:hAnsi="Tahoma" w:cs="Tahoma"/>
              </w:rPr>
            </w:pPr>
            <w:r>
              <w:rPr>
                <w:rFonts w:ascii="Tahoma" w:hAnsi="Tahoma" w:cs="Tahoma"/>
              </w:rPr>
              <w:t xml:space="preserve">To value and contribute to the school’s achievement culture, to </w:t>
            </w:r>
            <w:proofErr w:type="spellStart"/>
            <w:r>
              <w:rPr>
                <w:rFonts w:ascii="Tahoma" w:hAnsi="Tahoma" w:cs="Tahoma"/>
              </w:rPr>
              <w:t>it’s</w:t>
            </w:r>
            <w:proofErr w:type="spellEnd"/>
            <w:r>
              <w:rPr>
                <w:rFonts w:ascii="Tahoma" w:hAnsi="Tahoma" w:cs="Tahoma"/>
              </w:rPr>
              <w:t xml:space="preserve"> commitment to self-evaluation and improvement, and to its school partnerships</w:t>
            </w:r>
          </w:p>
          <w:p w14:paraId="4BE27534" w14:textId="77777777" w:rsidR="00B469CD" w:rsidRPr="00B00AA7" w:rsidRDefault="00B469CD" w:rsidP="00B469CD">
            <w:pPr>
              <w:pStyle w:val="BodyTextIndent"/>
              <w:ind w:left="87" w:firstLine="0"/>
              <w:jc w:val="left"/>
              <w:rPr>
                <w:rFonts w:ascii="Tahoma" w:hAnsi="Tahoma" w:cs="Tahoma"/>
                <w:b w:val="0"/>
              </w:rPr>
            </w:pPr>
          </w:p>
        </w:tc>
        <w:tc>
          <w:tcPr>
            <w:tcW w:w="6804" w:type="dxa"/>
            <w:vMerge/>
            <w:tcBorders>
              <w:bottom w:val="double" w:sz="4" w:space="0" w:color="auto"/>
              <w:right w:val="double" w:sz="4" w:space="0" w:color="auto"/>
            </w:tcBorders>
          </w:tcPr>
          <w:p w14:paraId="49B735EA" w14:textId="77777777" w:rsidR="00B469CD" w:rsidRPr="00B00AA7" w:rsidRDefault="00B469CD" w:rsidP="00B469CD">
            <w:pPr>
              <w:jc w:val="both"/>
              <w:rPr>
                <w:rFonts w:ascii="Tahoma" w:hAnsi="Tahoma" w:cs="Tahoma"/>
                <w:b/>
              </w:rPr>
            </w:pPr>
          </w:p>
        </w:tc>
      </w:tr>
    </w:tbl>
    <w:p w14:paraId="466A9415" w14:textId="77777777" w:rsidR="00F321D3" w:rsidRPr="00B00AA7" w:rsidRDefault="00B00AA7" w:rsidP="00F502D8">
      <w:pPr>
        <w:rPr>
          <w:rFonts w:ascii="Tahoma" w:hAnsi="Tahoma" w:cs="Tahoma"/>
        </w:rPr>
      </w:pPr>
      <w:r w:rsidRPr="00B00AA7">
        <w:rPr>
          <w:rFonts w:ascii="Tahoma" w:hAnsi="Tahoma" w:cs="Tahoma"/>
          <w:noProof/>
        </w:rPr>
        <mc:AlternateContent>
          <mc:Choice Requires="wps">
            <w:drawing>
              <wp:anchor distT="45720" distB="45720" distL="114300" distR="114300" simplePos="0" relativeHeight="251661312" behindDoc="0" locked="0" layoutInCell="1" allowOverlap="1" wp14:anchorId="0BCFA526" wp14:editId="37FF5130">
                <wp:simplePos x="0" y="0"/>
                <wp:positionH relativeFrom="margin">
                  <wp:posOffset>3810</wp:posOffset>
                </wp:positionH>
                <wp:positionV relativeFrom="paragraph">
                  <wp:posOffset>323850</wp:posOffset>
                </wp:positionV>
                <wp:extent cx="6257925" cy="39370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93700"/>
                        </a:xfrm>
                        <a:prstGeom prst="rect">
                          <a:avLst/>
                        </a:prstGeom>
                        <a:solidFill>
                          <a:srgbClr val="FFFFFF"/>
                        </a:solidFill>
                        <a:ln w="9525">
                          <a:solidFill>
                            <a:srgbClr val="000000"/>
                          </a:solidFill>
                          <a:miter lim="800000"/>
                          <a:headEnd/>
                          <a:tailEnd/>
                        </a:ln>
                      </wps:spPr>
                      <wps:txbx>
                        <w:txbxContent>
                          <w:p w14:paraId="1A9B2F81" w14:textId="77777777" w:rsidR="00B00AA7" w:rsidRPr="00B00AA7" w:rsidRDefault="00B00AA7" w:rsidP="00B00AA7">
                            <w:pPr>
                              <w:jc w:val="center"/>
                              <w:rPr>
                                <w:rFonts w:ascii="Tahoma" w:hAnsi="Tahoma" w:cs="Tahoma"/>
                                <w:sz w:val="18"/>
                                <w:szCs w:val="18"/>
                              </w:rPr>
                            </w:pPr>
                            <w:r w:rsidRPr="00B00AA7">
                              <w:rPr>
                                <w:rFonts w:ascii="Tahoma" w:hAnsi="Tahoma" w:cs="Tahoma"/>
                                <w:sz w:val="18"/>
                                <w:szCs w:val="18"/>
                              </w:rPr>
                              <w:t>To carry out the general duties and responsibilities of a professional school teacher as contained in the latest School Teachers’ Pay and Conditions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FA526" id="_x0000_t202" coordsize="21600,21600" o:spt="202" path="m,l,21600r21600,l21600,xe">
                <v:stroke joinstyle="miter"/>
                <v:path gradientshapeok="t" o:connecttype="rect"/>
              </v:shapetype>
              <v:shape id="Text Box 2" o:spid="_x0000_s1026" type="#_x0000_t202" style="position:absolute;margin-left:.3pt;margin-top:25.5pt;width:492.75pt;height:3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">
                <v:textbox>
                  <w:txbxContent>
                    <w:p w14:paraId="1A9B2F81" w14:textId="77777777" w:rsidR="00B00AA7" w:rsidRPr="00B00AA7" w:rsidRDefault="00B00AA7" w:rsidP="00B00AA7">
                      <w:pPr>
                        <w:jc w:val="center"/>
                        <w:rPr>
                          <w:rFonts w:ascii="Tahoma" w:hAnsi="Tahoma" w:cs="Tahoma"/>
                          <w:sz w:val="18"/>
                          <w:szCs w:val="18"/>
                        </w:rPr>
                      </w:pPr>
                      <w:r w:rsidRPr="00B00AA7">
                        <w:rPr>
                          <w:rFonts w:ascii="Tahoma" w:hAnsi="Tahoma" w:cs="Tahoma"/>
                          <w:sz w:val="18"/>
                          <w:szCs w:val="18"/>
                        </w:rPr>
                        <w:t>To carry out the general duties and responsibilities of a professional school teacher as contained in the latest School Teachers’ Pay and Conditions Document</w:t>
                      </w:r>
                    </w:p>
                  </w:txbxContent>
                </v:textbox>
                <w10:wrap type="square" anchorx="margin"/>
              </v:shape>
            </w:pict>
          </mc:Fallback>
        </mc:AlternateContent>
      </w:r>
    </w:p>
    <w:p w14:paraId="01BFBC0E" w14:textId="77777777" w:rsidR="00B00AA7" w:rsidRPr="00B00AA7" w:rsidRDefault="00B00AA7" w:rsidP="00F502D8">
      <w:pPr>
        <w:rPr>
          <w:rFonts w:ascii="Tahoma" w:hAnsi="Tahoma" w:cs="Tahoma"/>
        </w:rPr>
      </w:pPr>
    </w:p>
    <w:p w14:paraId="339E1112" w14:textId="77777777" w:rsidR="00B00AA7" w:rsidRPr="00B00AA7" w:rsidRDefault="00B00AA7" w:rsidP="00F502D8">
      <w:pPr>
        <w:rPr>
          <w:rFonts w:ascii="Tahoma" w:hAnsi="Tahoma" w:cs="Tahoma"/>
        </w:rPr>
      </w:pPr>
    </w:p>
    <w:p w14:paraId="5201AAEB" w14:textId="77777777" w:rsidR="00F76BC3" w:rsidRPr="00B00AA7" w:rsidRDefault="00F76BC3" w:rsidP="00F76BC3">
      <w:pPr>
        <w:pStyle w:val="Heading1"/>
        <w:jc w:val="both"/>
        <w:rPr>
          <w:rFonts w:ascii="Tahoma" w:hAnsi="Tahoma" w:cs="Tahoma"/>
        </w:rPr>
      </w:pPr>
      <w:r w:rsidRPr="00B00AA7">
        <w:rPr>
          <w:rFonts w:ascii="Tahoma" w:hAnsi="Tahoma" w:cs="Tahoma"/>
        </w:rPr>
        <w:t xml:space="preserve">Agreed and signed </w:t>
      </w:r>
    </w:p>
    <w:p w14:paraId="2506DFE0" w14:textId="77777777" w:rsidR="00F76BC3" w:rsidRPr="00B00AA7" w:rsidRDefault="00F76BC3" w:rsidP="00F76BC3">
      <w:pPr>
        <w:jc w:val="both"/>
        <w:rPr>
          <w:rFonts w:ascii="Tahoma" w:hAnsi="Tahoma" w:cs="Tahoma"/>
          <w:b/>
        </w:rPr>
      </w:pPr>
    </w:p>
    <w:p w14:paraId="13C75A70" w14:textId="77777777" w:rsidR="00F76BC3" w:rsidRPr="00B00AA7" w:rsidRDefault="00F76BC3" w:rsidP="00F76BC3">
      <w:pPr>
        <w:jc w:val="both"/>
        <w:rPr>
          <w:rFonts w:ascii="Tahoma" w:hAnsi="Tahoma" w:cs="Tahoma"/>
        </w:rPr>
      </w:pPr>
      <w:r w:rsidRPr="00B00AA7">
        <w:rPr>
          <w:rFonts w:ascii="Tahoma" w:hAnsi="Tahoma" w:cs="Tahoma"/>
        </w:rPr>
        <w:t>Postholder</w:t>
      </w:r>
      <w:r w:rsidRPr="00B00AA7">
        <w:rPr>
          <w:rFonts w:ascii="Tahoma" w:hAnsi="Tahoma" w:cs="Tahoma"/>
        </w:rPr>
        <w:tab/>
        <w:t xml:space="preserve">................................................ </w:t>
      </w:r>
      <w:r w:rsidRPr="00B00AA7">
        <w:rPr>
          <w:rFonts w:ascii="Tahoma" w:hAnsi="Tahoma" w:cs="Tahoma"/>
        </w:rPr>
        <w:tab/>
      </w:r>
      <w:r w:rsidRPr="00B00AA7">
        <w:rPr>
          <w:rFonts w:ascii="Tahoma" w:hAnsi="Tahoma" w:cs="Tahoma"/>
        </w:rPr>
        <w:tab/>
        <w:t>Date</w:t>
      </w:r>
      <w:r w:rsidRPr="00B00AA7">
        <w:rPr>
          <w:rFonts w:ascii="Tahoma" w:hAnsi="Tahoma" w:cs="Tahoma"/>
        </w:rPr>
        <w:tab/>
      </w:r>
      <w:r w:rsidR="00671D77" w:rsidRPr="00B00AA7">
        <w:rPr>
          <w:rFonts w:ascii="Tahoma" w:hAnsi="Tahoma" w:cs="Tahoma"/>
        </w:rPr>
        <w:t>……..............................</w:t>
      </w:r>
    </w:p>
    <w:p w14:paraId="61E527CB" w14:textId="77777777" w:rsidR="00075640" w:rsidRPr="00B00AA7" w:rsidRDefault="00075640" w:rsidP="00F76BC3">
      <w:pPr>
        <w:jc w:val="both"/>
        <w:rPr>
          <w:rFonts w:ascii="Tahoma" w:hAnsi="Tahoma" w:cs="Tahoma"/>
        </w:rPr>
      </w:pPr>
    </w:p>
    <w:p w14:paraId="2F347DEC" w14:textId="77777777" w:rsidR="000E047F" w:rsidRPr="00B00AA7" w:rsidRDefault="00075640" w:rsidP="002E4642">
      <w:pPr>
        <w:jc w:val="both"/>
        <w:rPr>
          <w:rFonts w:ascii="Tahoma" w:hAnsi="Tahoma" w:cs="Tahoma"/>
        </w:rPr>
      </w:pPr>
      <w:r w:rsidRPr="00B00AA7">
        <w:rPr>
          <w:rFonts w:ascii="Tahoma" w:hAnsi="Tahoma" w:cs="Tahoma"/>
        </w:rPr>
        <w:t>H</w:t>
      </w:r>
      <w:r w:rsidR="00F76BC3" w:rsidRPr="00B00AA7">
        <w:rPr>
          <w:rFonts w:ascii="Tahoma" w:hAnsi="Tahoma" w:cs="Tahoma"/>
        </w:rPr>
        <w:t>eadteacher</w:t>
      </w:r>
      <w:r w:rsidR="00F76BC3" w:rsidRPr="00B00AA7">
        <w:rPr>
          <w:rFonts w:ascii="Tahoma" w:hAnsi="Tahoma" w:cs="Tahoma"/>
        </w:rPr>
        <w:tab/>
        <w:t>.................................................</w:t>
      </w:r>
      <w:r w:rsidR="00F76BC3" w:rsidRPr="00B00AA7">
        <w:rPr>
          <w:rFonts w:ascii="Tahoma" w:hAnsi="Tahoma" w:cs="Tahoma"/>
        </w:rPr>
        <w:tab/>
      </w:r>
      <w:r w:rsidR="00F76BC3" w:rsidRPr="00B00AA7">
        <w:rPr>
          <w:rFonts w:ascii="Tahoma" w:hAnsi="Tahoma" w:cs="Tahoma"/>
        </w:rPr>
        <w:tab/>
        <w:t>Date</w:t>
      </w:r>
      <w:r w:rsidR="00F76BC3" w:rsidRPr="00B00AA7">
        <w:rPr>
          <w:rFonts w:ascii="Tahoma" w:hAnsi="Tahoma" w:cs="Tahoma"/>
        </w:rPr>
        <w:tab/>
        <w:t>…….............................</w:t>
      </w:r>
      <w:r w:rsidRPr="00B00AA7">
        <w:rPr>
          <w:rFonts w:ascii="Tahoma" w:hAnsi="Tahoma" w:cs="Tahoma"/>
        </w:rPr>
        <w:t>.</w:t>
      </w:r>
    </w:p>
    <w:sectPr w:rsidR="000E047F" w:rsidRPr="00B00AA7" w:rsidSect="00F502D8">
      <w:headerReference w:type="default" r:id="rId7"/>
      <w:footerReference w:type="default" r:id="rId8"/>
      <w:pgSz w:w="11906" w:h="16838"/>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1F005" w14:textId="77777777" w:rsidR="002F3797" w:rsidRDefault="002F3797">
      <w:r>
        <w:separator/>
      </w:r>
    </w:p>
  </w:endnote>
  <w:endnote w:type="continuationSeparator" w:id="0">
    <w:p w14:paraId="795E4A47" w14:textId="77777777" w:rsidR="002F3797" w:rsidRDefault="002F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Moder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79E4" w14:textId="6476F4BB" w:rsidR="00075640" w:rsidRDefault="007270B2" w:rsidP="00F76BC3">
    <w:pPr>
      <w:pStyle w:val="Footer"/>
      <w:jc w:val="right"/>
      <w:rPr>
        <w:rFonts w:ascii="Arial" w:hAnsi="Arial" w:cs="Arial"/>
        <w:b/>
        <w:sz w:val="16"/>
        <w:szCs w:val="16"/>
      </w:rPr>
    </w:pPr>
    <w:r>
      <w:rPr>
        <w:rFonts w:ascii="Arial" w:hAnsi="Arial" w:cs="Arial"/>
        <w:b/>
        <w:sz w:val="16"/>
        <w:szCs w:val="16"/>
      </w:rPr>
      <w:t>Head of French</w:t>
    </w:r>
  </w:p>
  <w:p w14:paraId="7529CE6E" w14:textId="66A742B2" w:rsidR="00995EDC" w:rsidRPr="00F76BC3" w:rsidRDefault="007270B2" w:rsidP="00F76BC3">
    <w:pPr>
      <w:pStyle w:val="Footer"/>
      <w:jc w:val="right"/>
      <w:rPr>
        <w:rFonts w:ascii="Arial" w:hAnsi="Arial" w:cs="Arial"/>
        <w:b/>
        <w:sz w:val="16"/>
        <w:szCs w:val="16"/>
      </w:rPr>
    </w:pPr>
    <w:r>
      <w:rPr>
        <w:rFonts w:ascii="Arial" w:hAnsi="Arial" w:cs="Arial"/>
        <w:b/>
        <w:sz w:val="16"/>
        <w:szCs w:val="16"/>
      </w:rPr>
      <w:t>October</w:t>
    </w:r>
    <w:r w:rsidR="00490E1F">
      <w:rPr>
        <w:rFonts w:ascii="Arial" w:hAnsi="Arial" w:cs="Arial"/>
        <w:b/>
        <w:sz w:val="16"/>
        <w:szCs w:val="16"/>
      </w:rPr>
      <w:t xml:space="preserve"> 202</w:t>
    </w:r>
    <w:r w:rsidR="004A7700">
      <w:rPr>
        <w:rFonts w:ascii="Arial" w:hAnsi="Arial" w:cs="Arial"/>
        <w:b/>
        <w:sz w:val="16"/>
        <w:szCs w:val="16"/>
      </w:rPr>
      <w:t>2</w:t>
    </w:r>
    <w:r w:rsidR="00995EDC" w:rsidRPr="00F76BC3">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A629F" w14:textId="77777777" w:rsidR="002F3797" w:rsidRDefault="002F3797">
      <w:r>
        <w:separator/>
      </w:r>
    </w:p>
  </w:footnote>
  <w:footnote w:type="continuationSeparator" w:id="0">
    <w:p w14:paraId="06A4DD39" w14:textId="77777777" w:rsidR="002F3797" w:rsidRDefault="002F3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85FD" w14:textId="77777777" w:rsidR="00D26AF1" w:rsidRDefault="00D26AF1">
    <w:pPr>
      <w:pStyle w:val="Header"/>
    </w:pPr>
    <w:r>
      <w:rPr>
        <w:noProof/>
      </w:rPr>
      <w:drawing>
        <wp:anchor distT="0" distB="0" distL="114300" distR="114300" simplePos="0" relativeHeight="251659264" behindDoc="0" locked="0" layoutInCell="1" allowOverlap="1" wp14:anchorId="47FFCED0" wp14:editId="3BADEE49">
          <wp:simplePos x="0" y="0"/>
          <wp:positionH relativeFrom="column">
            <wp:posOffset>3988435</wp:posOffset>
          </wp:positionH>
          <wp:positionV relativeFrom="paragraph">
            <wp:posOffset>-295910</wp:posOffset>
          </wp:positionV>
          <wp:extent cx="2190750" cy="520065"/>
          <wp:effectExtent l="0" t="0" r="0" b="0"/>
          <wp:wrapThrough wrapText="bothSides">
            <wp:wrapPolygon edited="0">
              <wp:start x="0" y="0"/>
              <wp:lineTo x="0" y="20571"/>
              <wp:lineTo x="21412" y="20571"/>
              <wp:lineTo x="21412" y="0"/>
              <wp:lineTo x="0" y="0"/>
            </wp:wrapPolygon>
          </wp:wrapThrough>
          <wp:docPr id="4"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head.jpg"/>
                  <pic:cNvPicPr/>
                </pic:nvPicPr>
                <pic:blipFill>
                  <a:blip r:embed="rId1" cstate="print"/>
                  <a:stretch>
                    <a:fillRect/>
                  </a:stretch>
                </pic:blipFill>
                <pic:spPr>
                  <a:xfrm>
                    <a:off x="0" y="0"/>
                    <a:ext cx="2190750" cy="5200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1039"/>
    <w:multiLevelType w:val="singleLevel"/>
    <w:tmpl w:val="0809000F"/>
    <w:lvl w:ilvl="0">
      <w:start w:val="1"/>
      <w:numFmt w:val="decimal"/>
      <w:lvlText w:val="%1."/>
      <w:lvlJc w:val="left"/>
      <w:pPr>
        <w:ind w:left="360" w:hanging="360"/>
      </w:pPr>
    </w:lvl>
  </w:abstractNum>
  <w:abstractNum w:abstractNumId="1" w15:restartNumberingAfterBreak="0">
    <w:nsid w:val="18D264C2"/>
    <w:multiLevelType w:val="hybridMultilevel"/>
    <w:tmpl w:val="6690F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2BC444A"/>
    <w:multiLevelType w:val="hybridMultilevel"/>
    <w:tmpl w:val="F89AD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3635A5"/>
    <w:multiLevelType w:val="hybridMultilevel"/>
    <w:tmpl w:val="504E30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EED076A"/>
    <w:multiLevelType w:val="singleLevel"/>
    <w:tmpl w:val="0809000F"/>
    <w:lvl w:ilvl="0">
      <w:start w:val="1"/>
      <w:numFmt w:val="decimal"/>
      <w:lvlText w:val="%1."/>
      <w:lvlJc w:val="left"/>
      <w:pPr>
        <w:tabs>
          <w:tab w:val="num" w:pos="720"/>
        </w:tabs>
        <w:ind w:left="720" w:hanging="360"/>
      </w:pPr>
    </w:lvl>
  </w:abstractNum>
  <w:abstractNum w:abstractNumId="5" w15:restartNumberingAfterBreak="0">
    <w:nsid w:val="3B880F5C"/>
    <w:multiLevelType w:val="hybridMultilevel"/>
    <w:tmpl w:val="2F6CCBDE"/>
    <w:lvl w:ilvl="0" w:tplc="55C4A31A">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D495BD5"/>
    <w:multiLevelType w:val="hybridMultilevel"/>
    <w:tmpl w:val="91002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A37341"/>
    <w:multiLevelType w:val="hybridMultilevel"/>
    <w:tmpl w:val="AA8C4402"/>
    <w:lvl w:ilvl="0" w:tplc="0809000F">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F1173E5"/>
    <w:multiLevelType w:val="hybridMultilevel"/>
    <w:tmpl w:val="BAFA9126"/>
    <w:lvl w:ilvl="0" w:tplc="EB22FFB8">
      <w:start w:val="1"/>
      <w:numFmt w:val="bullet"/>
      <w:lvlText w:val="•"/>
      <w:lvlJc w:val="left"/>
      <w:pPr>
        <w:ind w:left="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8EE56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A6054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18BEC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B6D0C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F67D3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B652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36829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8C626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9215F6C"/>
    <w:multiLevelType w:val="hybridMultilevel"/>
    <w:tmpl w:val="08DAF97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7A7666EE"/>
    <w:multiLevelType w:val="hybridMultilevel"/>
    <w:tmpl w:val="FFD0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1054528">
    <w:abstractNumId w:val="5"/>
  </w:num>
  <w:num w:numId="2" w16cid:durableId="173615377">
    <w:abstractNumId w:val="3"/>
  </w:num>
  <w:num w:numId="3" w16cid:durableId="742221635">
    <w:abstractNumId w:val="7"/>
  </w:num>
  <w:num w:numId="4" w16cid:durableId="2002732978">
    <w:abstractNumId w:val="0"/>
  </w:num>
  <w:num w:numId="5" w16cid:durableId="382755926">
    <w:abstractNumId w:val="4"/>
  </w:num>
  <w:num w:numId="6" w16cid:durableId="2102601238">
    <w:abstractNumId w:val="2"/>
  </w:num>
  <w:num w:numId="7" w16cid:durableId="2085301641">
    <w:abstractNumId w:val="1"/>
  </w:num>
  <w:num w:numId="8" w16cid:durableId="612517044">
    <w:abstractNumId w:val="10"/>
  </w:num>
  <w:num w:numId="9" w16cid:durableId="176820894">
    <w:abstractNumId w:val="6"/>
  </w:num>
  <w:num w:numId="10" w16cid:durableId="1895115409">
    <w:abstractNumId w:val="8"/>
  </w:num>
  <w:num w:numId="11" w16cid:durableId="100821961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D63"/>
    <w:rsid w:val="000526C2"/>
    <w:rsid w:val="000706B6"/>
    <w:rsid w:val="00075640"/>
    <w:rsid w:val="0007686B"/>
    <w:rsid w:val="000C0AB3"/>
    <w:rsid w:val="000E047F"/>
    <w:rsid w:val="001341C8"/>
    <w:rsid w:val="001361E9"/>
    <w:rsid w:val="001430C9"/>
    <w:rsid w:val="001A7A8E"/>
    <w:rsid w:val="001C45D4"/>
    <w:rsid w:val="001C720B"/>
    <w:rsid w:val="001E1FD3"/>
    <w:rsid w:val="001E74E8"/>
    <w:rsid w:val="00225674"/>
    <w:rsid w:val="00226F87"/>
    <w:rsid w:val="0023040E"/>
    <w:rsid w:val="002E4642"/>
    <w:rsid w:val="002F3797"/>
    <w:rsid w:val="00353E24"/>
    <w:rsid w:val="003B6326"/>
    <w:rsid w:val="003C2175"/>
    <w:rsid w:val="00441A9B"/>
    <w:rsid w:val="0048140C"/>
    <w:rsid w:val="0048547F"/>
    <w:rsid w:val="00490E1F"/>
    <w:rsid w:val="004935DD"/>
    <w:rsid w:val="004A7700"/>
    <w:rsid w:val="0050682D"/>
    <w:rsid w:val="005378ED"/>
    <w:rsid w:val="00567D8E"/>
    <w:rsid w:val="00630D27"/>
    <w:rsid w:val="006315FB"/>
    <w:rsid w:val="00637649"/>
    <w:rsid w:val="00671D77"/>
    <w:rsid w:val="006C3470"/>
    <w:rsid w:val="006E1FE7"/>
    <w:rsid w:val="007134DC"/>
    <w:rsid w:val="007270B2"/>
    <w:rsid w:val="00732716"/>
    <w:rsid w:val="007B785A"/>
    <w:rsid w:val="00821B60"/>
    <w:rsid w:val="00876199"/>
    <w:rsid w:val="00881705"/>
    <w:rsid w:val="008E3EE3"/>
    <w:rsid w:val="008E71EC"/>
    <w:rsid w:val="00910289"/>
    <w:rsid w:val="00910AE3"/>
    <w:rsid w:val="00914DB8"/>
    <w:rsid w:val="009236E0"/>
    <w:rsid w:val="0093189A"/>
    <w:rsid w:val="00932F51"/>
    <w:rsid w:val="00995EDC"/>
    <w:rsid w:val="0099720D"/>
    <w:rsid w:val="009C1D63"/>
    <w:rsid w:val="009C1E6C"/>
    <w:rsid w:val="00A86F92"/>
    <w:rsid w:val="00A97930"/>
    <w:rsid w:val="00AA59FA"/>
    <w:rsid w:val="00AB5A30"/>
    <w:rsid w:val="00AC19E5"/>
    <w:rsid w:val="00AD24F0"/>
    <w:rsid w:val="00AE7AC4"/>
    <w:rsid w:val="00AF689C"/>
    <w:rsid w:val="00B00AA7"/>
    <w:rsid w:val="00B215A7"/>
    <w:rsid w:val="00B469CD"/>
    <w:rsid w:val="00BB2C6D"/>
    <w:rsid w:val="00BC0739"/>
    <w:rsid w:val="00C244FA"/>
    <w:rsid w:val="00C5256E"/>
    <w:rsid w:val="00C56D46"/>
    <w:rsid w:val="00C955A8"/>
    <w:rsid w:val="00D26AF1"/>
    <w:rsid w:val="00D41A24"/>
    <w:rsid w:val="00D67033"/>
    <w:rsid w:val="00DD4C74"/>
    <w:rsid w:val="00E14AB5"/>
    <w:rsid w:val="00E52C73"/>
    <w:rsid w:val="00E66254"/>
    <w:rsid w:val="00E6738A"/>
    <w:rsid w:val="00E92DF7"/>
    <w:rsid w:val="00F26FC7"/>
    <w:rsid w:val="00F321D3"/>
    <w:rsid w:val="00F33FDE"/>
    <w:rsid w:val="00F40BFC"/>
    <w:rsid w:val="00F502D8"/>
    <w:rsid w:val="00F672BE"/>
    <w:rsid w:val="00F76BC3"/>
    <w:rsid w:val="00F847A2"/>
    <w:rsid w:val="00F97089"/>
    <w:rsid w:val="00FA1AD9"/>
    <w:rsid w:val="00FC0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61B93C8"/>
  <w15:docId w15:val="{11C33E70-8C8E-4DF1-B3B5-A1D4CA2B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E6C"/>
    <w:rPr>
      <w:rFonts w:ascii="Comic Sans MS" w:hAnsi="Comic Sans MS"/>
    </w:rPr>
  </w:style>
  <w:style w:type="paragraph" w:styleId="Heading1">
    <w:name w:val="heading 1"/>
    <w:basedOn w:val="Normal"/>
    <w:next w:val="Normal"/>
    <w:qFormat/>
    <w:rsid w:val="009C1D63"/>
    <w:pPr>
      <w:keepNext/>
      <w:outlineLvl w:val="0"/>
    </w:pPr>
    <w:rPr>
      <w:rFonts w:ascii="Modern" w:hAnsi="Moder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76BC3"/>
    <w:pPr>
      <w:tabs>
        <w:tab w:val="center" w:pos="4153"/>
        <w:tab w:val="right" w:pos="8306"/>
      </w:tabs>
    </w:pPr>
  </w:style>
  <w:style w:type="paragraph" w:styleId="Footer">
    <w:name w:val="footer"/>
    <w:basedOn w:val="Normal"/>
    <w:rsid w:val="00F76BC3"/>
    <w:pPr>
      <w:tabs>
        <w:tab w:val="center" w:pos="4153"/>
        <w:tab w:val="right" w:pos="8306"/>
      </w:tabs>
    </w:pPr>
  </w:style>
  <w:style w:type="paragraph" w:styleId="BodyTextIndent">
    <w:name w:val="Body Text Indent"/>
    <w:basedOn w:val="Normal"/>
    <w:rsid w:val="002E4642"/>
    <w:pPr>
      <w:ind w:left="3600" w:hanging="3600"/>
      <w:jc w:val="both"/>
    </w:pPr>
    <w:rPr>
      <w:rFonts w:ascii="Arial" w:hAnsi="Arial"/>
      <w:b/>
    </w:rPr>
  </w:style>
  <w:style w:type="paragraph" w:styleId="BalloonText">
    <w:name w:val="Balloon Text"/>
    <w:basedOn w:val="Normal"/>
    <w:semiHidden/>
    <w:rsid w:val="00995EDC"/>
    <w:rPr>
      <w:rFonts w:ascii="Tahoma" w:hAnsi="Tahoma" w:cs="Tahoma"/>
      <w:sz w:val="16"/>
      <w:szCs w:val="16"/>
    </w:rPr>
  </w:style>
  <w:style w:type="paragraph" w:styleId="ListParagraph">
    <w:name w:val="List Paragraph"/>
    <w:basedOn w:val="Normal"/>
    <w:uiPriority w:val="34"/>
    <w:qFormat/>
    <w:rsid w:val="00C95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59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1122</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Langley Park School for Girls</vt:lpstr>
    </vt:vector>
  </TitlesOfParts>
  <Company>Langley Park School for Girls</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Park School for Girls</dc:title>
  <dc:creator>Terry Loader</dc:creator>
  <cp:lastModifiedBy>Helen Partridge</cp:lastModifiedBy>
  <cp:revision>7</cp:revision>
  <cp:lastPrinted>2020-02-11T12:03:00Z</cp:lastPrinted>
  <dcterms:created xsi:type="dcterms:W3CDTF">2020-02-11T12:03:00Z</dcterms:created>
  <dcterms:modified xsi:type="dcterms:W3CDTF">2022-11-25T14:07:00Z</dcterms:modified>
</cp:coreProperties>
</file>