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62F8" w14:textId="43933684" w:rsidR="009C5777" w:rsidRPr="0025074F" w:rsidRDefault="000C5200" w:rsidP="004B1282">
      <w:pPr>
        <w:rPr>
          <w:rFonts w:ascii="Calibri" w:eastAsia="Calibri" w:hAnsi="Calibri" w:cs="Calibri"/>
          <w:sz w:val="28"/>
          <w:szCs w:val="28"/>
        </w:rPr>
      </w:pPr>
      <w:r w:rsidRPr="004B1282">
        <w:rPr>
          <w:rFonts w:asciiTheme="minorHAnsi" w:hAnsiTheme="minorHAnsi" w:cstheme="minorHAnsi"/>
          <w:b/>
          <w:sz w:val="32"/>
          <w:szCs w:val="32"/>
        </w:rPr>
        <w:t>Job Description</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w:t>
      </w:r>
      <w:r w:rsidR="00C20C3D">
        <w:rPr>
          <w:rFonts w:asciiTheme="minorHAnsi" w:hAnsiTheme="minorHAnsi" w:cstheme="minorHAnsi"/>
          <w:b/>
          <w:sz w:val="32"/>
          <w:szCs w:val="32"/>
        </w:rPr>
        <w:t xml:space="preserve"> </w:t>
      </w:r>
      <w:r w:rsidR="00CD6F7E">
        <w:rPr>
          <w:rFonts w:asciiTheme="minorHAnsi" w:hAnsiTheme="minorHAnsi" w:cstheme="minorHAnsi"/>
          <w:b/>
          <w:sz w:val="32"/>
          <w:szCs w:val="32"/>
        </w:rPr>
        <w:t>Head of Geography</w:t>
      </w:r>
    </w:p>
    <w:p w14:paraId="09467B3F" w14:textId="447E3DF6" w:rsidR="00150E92" w:rsidRPr="00F90596" w:rsidRDefault="00150E92" w:rsidP="00150E92">
      <w:pPr>
        <w:rPr>
          <w:rFonts w:asciiTheme="minorHAnsi" w:hAnsiTheme="minorHAnsi" w:cstheme="minorHAnsi"/>
          <w:b/>
          <w:szCs w:val="22"/>
          <w:u w:val="single"/>
        </w:rPr>
      </w:pPr>
    </w:p>
    <w:tbl>
      <w:tblPr>
        <w:tblW w:w="106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8647"/>
      </w:tblGrid>
      <w:tr w:rsidR="00150E92" w:rsidRPr="00F90596" w14:paraId="228A8CE4" w14:textId="77777777" w:rsidTr="4012A1CA">
        <w:trPr>
          <w:cantSplit/>
          <w:trHeight w:val="327"/>
        </w:trPr>
        <w:tc>
          <w:tcPr>
            <w:tcW w:w="2014" w:type="dxa"/>
            <w:tcBorders>
              <w:top w:val="single" w:sz="4" w:space="0" w:color="auto"/>
              <w:left w:val="single" w:sz="4" w:space="0" w:color="auto"/>
              <w:bottom w:val="single" w:sz="4" w:space="0" w:color="auto"/>
              <w:right w:val="single" w:sz="4" w:space="0" w:color="auto"/>
            </w:tcBorders>
            <w:hideMark/>
          </w:tcPr>
          <w:p w14:paraId="6FF2CFFD"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Post Title:</w:t>
            </w:r>
          </w:p>
        </w:tc>
        <w:tc>
          <w:tcPr>
            <w:tcW w:w="8647" w:type="dxa"/>
            <w:tcBorders>
              <w:top w:val="single" w:sz="4" w:space="0" w:color="auto"/>
              <w:left w:val="single" w:sz="4" w:space="0" w:color="auto"/>
              <w:bottom w:val="single" w:sz="4" w:space="0" w:color="auto"/>
              <w:right w:val="single" w:sz="4" w:space="0" w:color="auto"/>
            </w:tcBorders>
            <w:hideMark/>
          </w:tcPr>
          <w:p w14:paraId="51220E47" w14:textId="580C1ABF" w:rsidR="00150E92" w:rsidRPr="00150E92" w:rsidRDefault="00CD6F7E" w:rsidP="00150E92">
            <w:pPr>
              <w:keepNext/>
              <w:keepLines/>
              <w:outlineLvl w:val="1"/>
              <w:rPr>
                <w:rFonts w:asciiTheme="minorHAnsi" w:eastAsiaTheme="majorEastAsia" w:hAnsiTheme="minorHAnsi" w:cstheme="minorHAnsi"/>
                <w:b/>
                <w:bCs/>
                <w:szCs w:val="22"/>
              </w:rPr>
            </w:pPr>
            <w:r>
              <w:rPr>
                <w:rFonts w:asciiTheme="minorHAnsi" w:eastAsiaTheme="majorEastAsia" w:hAnsiTheme="minorHAnsi" w:cstheme="minorHAnsi"/>
                <w:b/>
                <w:bCs/>
                <w:szCs w:val="22"/>
              </w:rPr>
              <w:t>HEAD OF GEOGRAPHY</w:t>
            </w:r>
          </w:p>
        </w:tc>
      </w:tr>
      <w:tr w:rsidR="00150E92" w:rsidRPr="00206DA2" w14:paraId="68843848" w14:textId="77777777" w:rsidTr="4012A1CA">
        <w:trPr>
          <w:cantSplit/>
        </w:trPr>
        <w:tc>
          <w:tcPr>
            <w:tcW w:w="2014" w:type="dxa"/>
            <w:tcBorders>
              <w:top w:val="single" w:sz="4" w:space="0" w:color="auto"/>
              <w:left w:val="single" w:sz="4" w:space="0" w:color="auto"/>
              <w:bottom w:val="single" w:sz="4" w:space="0" w:color="auto"/>
              <w:right w:val="single" w:sz="4" w:space="0" w:color="auto"/>
            </w:tcBorders>
          </w:tcPr>
          <w:p w14:paraId="16376E07" w14:textId="77777777" w:rsidR="00150E92" w:rsidRDefault="00150E92" w:rsidP="0035285F">
            <w:pPr>
              <w:rPr>
                <w:rFonts w:asciiTheme="minorHAnsi" w:hAnsiTheme="minorHAnsi" w:cstheme="minorHAnsi"/>
                <w:b/>
                <w:szCs w:val="22"/>
              </w:rPr>
            </w:pPr>
          </w:p>
        </w:tc>
        <w:tc>
          <w:tcPr>
            <w:tcW w:w="8647" w:type="dxa"/>
            <w:tcBorders>
              <w:top w:val="single" w:sz="4" w:space="0" w:color="auto"/>
              <w:left w:val="single" w:sz="4" w:space="0" w:color="auto"/>
              <w:bottom w:val="single" w:sz="4" w:space="0" w:color="auto"/>
              <w:right w:val="single" w:sz="4" w:space="0" w:color="auto"/>
            </w:tcBorders>
          </w:tcPr>
          <w:p w14:paraId="1098DB6B" w14:textId="64D0E7A3" w:rsidR="00150E92" w:rsidRPr="00206DA2" w:rsidRDefault="00150E92" w:rsidP="0025074F">
            <w:pPr>
              <w:spacing w:before="120"/>
              <w:jc w:val="both"/>
              <w:rPr>
                <w:rFonts w:asciiTheme="minorHAnsi" w:hAnsiTheme="minorHAnsi"/>
                <w:szCs w:val="22"/>
              </w:rPr>
            </w:pPr>
            <w:r w:rsidRPr="00206DA2">
              <w:rPr>
                <w:rFonts w:asciiTheme="minorHAnsi" w:hAnsiTheme="minorHAnsi"/>
                <w:szCs w:val="22"/>
              </w:rPr>
              <w:t xml:space="preserve">All duties and responsibilities should be carried out in accordance with the School Standards and Framework Act and </w:t>
            </w:r>
            <w:r w:rsidR="00EA1867" w:rsidRPr="00206DA2">
              <w:rPr>
                <w:rFonts w:asciiTheme="minorHAnsi" w:hAnsiTheme="minorHAnsi"/>
                <w:szCs w:val="22"/>
              </w:rPr>
              <w:t>U</w:t>
            </w:r>
            <w:r w:rsidRPr="00206DA2">
              <w:rPr>
                <w:rFonts w:asciiTheme="minorHAnsi" w:hAnsiTheme="minorHAnsi"/>
                <w:szCs w:val="22"/>
              </w:rPr>
              <w:t xml:space="preserve">nited Learning’s policies and procedures.  These standards set the expectations for good teaching practice alongside high standards of personal effectiveness.  The Teacher Standards, along with this job description underpin the performance management of all teaching staff within the </w:t>
            </w:r>
            <w:r w:rsidR="009130DB" w:rsidRPr="00206DA2">
              <w:rPr>
                <w:rFonts w:asciiTheme="minorHAnsi" w:hAnsiTheme="minorHAnsi"/>
                <w:szCs w:val="22"/>
              </w:rPr>
              <w:t>Academies</w:t>
            </w:r>
            <w:r w:rsidRPr="00206DA2">
              <w:rPr>
                <w:rFonts w:asciiTheme="minorHAnsi" w:hAnsiTheme="minorHAnsi"/>
                <w:szCs w:val="22"/>
              </w:rPr>
              <w:t>.</w:t>
            </w:r>
          </w:p>
          <w:p w14:paraId="6784B0EC" w14:textId="77777777" w:rsidR="00150E92" w:rsidRPr="00206DA2" w:rsidRDefault="00150E92" w:rsidP="0035285F">
            <w:pPr>
              <w:jc w:val="both"/>
              <w:rPr>
                <w:rFonts w:ascii="Calibri" w:hAnsi="Calibri" w:cs="Calibri"/>
                <w:b/>
                <w:szCs w:val="22"/>
              </w:rPr>
            </w:pPr>
          </w:p>
        </w:tc>
      </w:tr>
      <w:tr w:rsidR="00150E92" w:rsidRPr="00F90596" w14:paraId="51A72E20" w14:textId="77777777" w:rsidTr="4012A1CA">
        <w:trPr>
          <w:cantSplit/>
        </w:trPr>
        <w:tc>
          <w:tcPr>
            <w:tcW w:w="2014" w:type="dxa"/>
            <w:tcBorders>
              <w:top w:val="single" w:sz="4" w:space="0" w:color="auto"/>
              <w:left w:val="single" w:sz="4" w:space="0" w:color="auto"/>
              <w:bottom w:val="single" w:sz="4" w:space="0" w:color="auto"/>
              <w:right w:val="single" w:sz="4" w:space="0" w:color="auto"/>
            </w:tcBorders>
            <w:hideMark/>
          </w:tcPr>
          <w:p w14:paraId="35914CBF" w14:textId="77777777" w:rsidR="00150E92" w:rsidRPr="00F90596" w:rsidRDefault="00150E92" w:rsidP="0035285F">
            <w:pPr>
              <w:rPr>
                <w:rFonts w:asciiTheme="minorHAnsi" w:hAnsiTheme="minorHAnsi" w:cstheme="minorHAnsi"/>
                <w:b/>
                <w:szCs w:val="22"/>
              </w:rPr>
            </w:pPr>
            <w:r w:rsidRPr="00F90596">
              <w:rPr>
                <w:rFonts w:asciiTheme="minorHAnsi" w:hAnsiTheme="minorHAnsi" w:cstheme="minorHAnsi"/>
                <w:b/>
                <w:szCs w:val="22"/>
              </w:rPr>
              <w:t>Purpose:</w:t>
            </w:r>
          </w:p>
        </w:tc>
        <w:tc>
          <w:tcPr>
            <w:tcW w:w="8647" w:type="dxa"/>
            <w:tcBorders>
              <w:top w:val="single" w:sz="4" w:space="0" w:color="auto"/>
              <w:left w:val="single" w:sz="4" w:space="0" w:color="auto"/>
              <w:bottom w:val="single" w:sz="4" w:space="0" w:color="auto"/>
              <w:right w:val="single" w:sz="4" w:space="0" w:color="auto"/>
            </w:tcBorders>
            <w:hideMark/>
          </w:tcPr>
          <w:p w14:paraId="373C1985" w14:textId="0363E3C2" w:rsidR="00E74880" w:rsidRDefault="00C351ED" w:rsidP="00E74880">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sidRPr="005F664D">
              <w:rPr>
                <w:rFonts w:asciiTheme="minorHAnsi" w:hAnsiTheme="minorHAnsi" w:cstheme="minorHAnsi"/>
              </w:rPr>
              <w:t xml:space="preserve">To </w:t>
            </w:r>
            <w:r w:rsidR="00F0236E">
              <w:rPr>
                <w:rFonts w:asciiTheme="minorHAnsi" w:hAnsiTheme="minorHAnsi" w:cstheme="minorHAnsi"/>
              </w:rPr>
              <w:t>lead a</w:t>
            </w:r>
            <w:r w:rsidR="00CD6F7E">
              <w:rPr>
                <w:rFonts w:asciiTheme="minorHAnsi" w:hAnsiTheme="minorHAnsi" w:cstheme="minorHAnsi"/>
              </w:rPr>
              <w:t xml:space="preserve">nd manage the </w:t>
            </w:r>
            <w:proofErr w:type="gramStart"/>
            <w:r w:rsidR="00CD6F7E">
              <w:rPr>
                <w:rFonts w:asciiTheme="minorHAnsi" w:hAnsiTheme="minorHAnsi" w:cstheme="minorHAnsi"/>
              </w:rPr>
              <w:t>Geography</w:t>
            </w:r>
            <w:proofErr w:type="gramEnd"/>
            <w:r w:rsidR="00CD6F7E">
              <w:rPr>
                <w:rFonts w:asciiTheme="minorHAnsi" w:hAnsiTheme="minorHAnsi" w:cstheme="minorHAnsi"/>
              </w:rPr>
              <w:t xml:space="preserve"> department</w:t>
            </w:r>
            <w:r w:rsidR="00E74880">
              <w:rPr>
                <w:rFonts w:asciiTheme="minorHAnsi" w:hAnsiTheme="minorHAnsi" w:cstheme="minorHAnsi"/>
              </w:rPr>
              <w:t xml:space="preserve"> </w:t>
            </w:r>
            <w:r w:rsidR="00E74880">
              <w:rPr>
                <w:rFonts w:asciiTheme="minorHAnsi" w:hAnsiTheme="minorHAnsi" w:cstheme="minorHAnsi"/>
                <w:szCs w:val="22"/>
              </w:rPr>
              <w:t>in accordance</w:t>
            </w:r>
            <w:r w:rsidR="003E4CB2">
              <w:rPr>
                <w:rFonts w:asciiTheme="minorHAnsi" w:hAnsiTheme="minorHAnsi" w:cstheme="minorHAnsi"/>
                <w:szCs w:val="22"/>
              </w:rPr>
              <w:t xml:space="preserve"> with the Academy Improvement </w:t>
            </w:r>
            <w:r w:rsidR="00E74880">
              <w:rPr>
                <w:rFonts w:asciiTheme="minorHAnsi" w:hAnsiTheme="minorHAnsi" w:cstheme="minorHAnsi"/>
                <w:szCs w:val="22"/>
              </w:rPr>
              <w:t>Plan.</w:t>
            </w:r>
          </w:p>
          <w:p w14:paraId="42946302" w14:textId="2D111D12" w:rsidR="00281227" w:rsidRPr="00E74880" w:rsidRDefault="00E74880" w:rsidP="00F0236E">
            <w:pPr>
              <w:pStyle w:val="ListParagraph"/>
              <w:widowControl w:val="0"/>
              <w:numPr>
                <w:ilvl w:val="0"/>
                <w:numId w:val="3"/>
              </w:numPr>
              <w:autoSpaceDE w:val="0"/>
              <w:autoSpaceDN w:val="0"/>
              <w:adjustRightInd w:val="0"/>
              <w:spacing w:after="200" w:line="280" w:lineRule="exact"/>
              <w:ind w:right="-102"/>
              <w:rPr>
                <w:rFonts w:asciiTheme="minorHAnsi" w:hAnsiTheme="minorHAnsi" w:cstheme="minorHAnsi"/>
                <w:szCs w:val="22"/>
              </w:rPr>
            </w:pPr>
            <w:r>
              <w:rPr>
                <w:rFonts w:asciiTheme="minorHAnsi" w:hAnsiTheme="minorHAnsi" w:cstheme="minorHAnsi"/>
              </w:rPr>
              <w:t>E</w:t>
            </w:r>
            <w:r w:rsidR="00C351ED" w:rsidRPr="00E74880">
              <w:rPr>
                <w:rFonts w:asciiTheme="minorHAnsi" w:hAnsiTheme="minorHAnsi" w:cstheme="minorHAnsi"/>
              </w:rPr>
              <w:t>nsur</w:t>
            </w:r>
            <w:r>
              <w:rPr>
                <w:rFonts w:asciiTheme="minorHAnsi" w:hAnsiTheme="minorHAnsi" w:cstheme="minorHAnsi"/>
              </w:rPr>
              <w:t>e</w:t>
            </w:r>
            <w:r w:rsidR="00C351ED" w:rsidRPr="00E74880">
              <w:rPr>
                <w:rFonts w:asciiTheme="minorHAnsi" w:hAnsiTheme="minorHAnsi" w:cstheme="minorHAnsi"/>
              </w:rPr>
              <w:t xml:space="preserve"> the highest standards of learning, achievement and development for all stud</w:t>
            </w:r>
            <w:r w:rsidR="00F0236E">
              <w:rPr>
                <w:rFonts w:asciiTheme="minorHAnsi" w:hAnsiTheme="minorHAnsi" w:cstheme="minorHAnsi"/>
              </w:rPr>
              <w:t>ents worki</w:t>
            </w:r>
            <w:r w:rsidR="00CD6F7E">
              <w:rPr>
                <w:rFonts w:asciiTheme="minorHAnsi" w:hAnsiTheme="minorHAnsi" w:cstheme="minorHAnsi"/>
              </w:rPr>
              <w:t>ng within Geography</w:t>
            </w:r>
            <w:r w:rsidR="00C351ED" w:rsidRPr="00E74880">
              <w:rPr>
                <w:rFonts w:asciiTheme="minorHAnsi" w:hAnsiTheme="minorHAnsi" w:cstheme="minorHAnsi"/>
              </w:rPr>
              <w:t xml:space="preserve">. This will be achieved through clear and effective leadership of subject staff. </w:t>
            </w:r>
          </w:p>
        </w:tc>
      </w:tr>
      <w:tr w:rsidR="00150E92" w:rsidRPr="00F90596" w14:paraId="79F1C0EB" w14:textId="77777777" w:rsidTr="4012A1CA">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0EDE1C56" w14:textId="28325A9D" w:rsidR="00150E92" w:rsidRPr="00F90596" w:rsidRDefault="00150E92" w:rsidP="00C351ED">
            <w:pPr>
              <w:spacing w:before="120" w:after="120"/>
              <w:rPr>
                <w:rFonts w:asciiTheme="minorHAnsi" w:hAnsiTheme="minorHAnsi" w:cstheme="minorHAnsi"/>
                <w:szCs w:val="22"/>
              </w:rPr>
            </w:pPr>
            <w:r w:rsidRPr="00F90596">
              <w:rPr>
                <w:rFonts w:asciiTheme="minorHAnsi" w:hAnsiTheme="minorHAnsi" w:cstheme="minorHAnsi"/>
                <w:b/>
                <w:szCs w:val="22"/>
              </w:rPr>
              <w:t xml:space="preserve">MAIN </w:t>
            </w:r>
            <w:r w:rsidR="00C351ED">
              <w:rPr>
                <w:rFonts w:asciiTheme="minorHAnsi" w:hAnsiTheme="minorHAnsi" w:cstheme="minorHAnsi"/>
                <w:b/>
                <w:szCs w:val="22"/>
              </w:rPr>
              <w:t>ACCOUNTABILITIES</w:t>
            </w:r>
          </w:p>
        </w:tc>
      </w:tr>
      <w:tr w:rsidR="00C351ED" w:rsidRPr="00F90596" w14:paraId="3B961948" w14:textId="77777777" w:rsidTr="4012A1CA">
        <w:trPr>
          <w:cantSplit/>
        </w:trPr>
        <w:tc>
          <w:tcPr>
            <w:tcW w:w="10661" w:type="dxa"/>
            <w:gridSpan w:val="2"/>
            <w:tcBorders>
              <w:top w:val="single" w:sz="4" w:space="0" w:color="auto"/>
              <w:left w:val="single" w:sz="4" w:space="0" w:color="auto"/>
              <w:bottom w:val="single" w:sz="4" w:space="0" w:color="auto"/>
              <w:right w:val="single" w:sz="4" w:space="0" w:color="auto"/>
            </w:tcBorders>
            <w:hideMark/>
          </w:tcPr>
          <w:p w14:paraId="7323F894" w14:textId="43341521" w:rsidR="00C351ED" w:rsidRPr="00C351ED" w:rsidRDefault="0025074F" w:rsidP="00C351ED">
            <w:pPr>
              <w:widowControl w:val="0"/>
              <w:autoSpaceDE w:val="0"/>
              <w:autoSpaceDN w:val="0"/>
              <w:adjustRightInd w:val="0"/>
              <w:spacing w:line="259" w:lineRule="atLeast"/>
              <w:jc w:val="both"/>
              <w:rPr>
                <w:rFonts w:asciiTheme="minorHAnsi" w:hAnsiTheme="minorHAnsi" w:cstheme="minorHAnsi"/>
                <w:b/>
                <w:bCs/>
                <w:szCs w:val="22"/>
              </w:rPr>
            </w:pPr>
            <w:r>
              <w:rPr>
                <w:rFonts w:asciiTheme="minorHAnsi" w:hAnsiTheme="minorHAnsi" w:cstheme="minorHAnsi"/>
                <w:b/>
                <w:bCs/>
                <w:szCs w:val="22"/>
              </w:rPr>
              <w:t>T</w:t>
            </w:r>
            <w:r w:rsidR="00C351ED" w:rsidRPr="00C351ED">
              <w:rPr>
                <w:rFonts w:asciiTheme="minorHAnsi" w:hAnsiTheme="minorHAnsi" w:cstheme="minorHAnsi"/>
                <w:b/>
                <w:bCs/>
                <w:szCs w:val="22"/>
              </w:rPr>
              <w:t>o lead learning within the department through:</w:t>
            </w:r>
          </w:p>
          <w:p w14:paraId="46042E11" w14:textId="6857C2D2" w:rsidR="00C351ED" w:rsidRDefault="00C351ED"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providing a vision fo</w:t>
            </w:r>
            <w:r w:rsidR="00CD6F7E" w:rsidRPr="4012A1CA">
              <w:rPr>
                <w:rFonts w:asciiTheme="minorHAnsi" w:hAnsiTheme="minorHAnsi" w:cstheme="minorBidi"/>
              </w:rPr>
              <w:t xml:space="preserve">r learning within the </w:t>
            </w:r>
            <w:proofErr w:type="gramStart"/>
            <w:r w:rsidR="00CD6F7E" w:rsidRPr="4012A1CA">
              <w:rPr>
                <w:rFonts w:asciiTheme="minorHAnsi" w:hAnsiTheme="minorHAnsi" w:cstheme="minorBidi"/>
              </w:rPr>
              <w:t>Geography</w:t>
            </w:r>
            <w:proofErr w:type="gramEnd"/>
            <w:r w:rsidR="00CD6F7E" w:rsidRPr="4012A1CA">
              <w:rPr>
                <w:rFonts w:asciiTheme="minorHAnsi" w:hAnsiTheme="minorHAnsi" w:cstheme="minorBidi"/>
              </w:rPr>
              <w:t xml:space="preserve"> department </w:t>
            </w:r>
            <w:r w:rsidRPr="4012A1CA">
              <w:rPr>
                <w:rFonts w:asciiTheme="minorHAnsi" w:hAnsiTheme="minorHAnsi" w:cstheme="minorBidi"/>
              </w:rPr>
              <w:t>in line with that of the Academies;</w:t>
            </w:r>
          </w:p>
          <w:p w14:paraId="3EAFD0AE" w14:textId="3A18C9AB" w:rsidR="00155FAC" w:rsidRPr="005F664D" w:rsidRDefault="00155FAC"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 xml:space="preserve">leading on curriculum design and </w:t>
            </w:r>
            <w:proofErr w:type="gramStart"/>
            <w:r w:rsidRPr="4012A1CA">
              <w:rPr>
                <w:rFonts w:asciiTheme="minorHAnsi" w:hAnsiTheme="minorHAnsi" w:cstheme="minorBidi"/>
              </w:rPr>
              <w:t>sequencing</w:t>
            </w:r>
            <w:r w:rsidR="00F0236E" w:rsidRPr="4012A1CA">
              <w:rPr>
                <w:rFonts w:asciiTheme="minorHAnsi" w:hAnsiTheme="minorHAnsi" w:cstheme="minorBidi"/>
              </w:rPr>
              <w:t>;</w:t>
            </w:r>
            <w:proofErr w:type="gramEnd"/>
            <w:r w:rsidRPr="4012A1CA">
              <w:rPr>
                <w:rFonts w:asciiTheme="minorHAnsi" w:hAnsiTheme="minorHAnsi" w:cstheme="minorBidi"/>
              </w:rPr>
              <w:t xml:space="preserve"> </w:t>
            </w:r>
          </w:p>
          <w:p w14:paraId="29681606" w14:textId="056DFC63" w:rsidR="00C351ED" w:rsidRPr="005F664D" w:rsidRDefault="00C351ED"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 xml:space="preserve">ensuring high standards of teaching, addressing any issues where teaching falls below the required </w:t>
            </w:r>
            <w:proofErr w:type="gramStart"/>
            <w:r w:rsidRPr="4012A1CA">
              <w:rPr>
                <w:rFonts w:asciiTheme="minorHAnsi" w:hAnsiTheme="minorHAnsi" w:cstheme="minorBidi"/>
              </w:rPr>
              <w:t>standards;</w:t>
            </w:r>
            <w:proofErr w:type="gramEnd"/>
            <w:r w:rsidR="0071763F" w:rsidRPr="4012A1CA">
              <w:rPr>
                <w:rFonts w:asciiTheme="minorHAnsi" w:hAnsiTheme="minorHAnsi" w:cstheme="minorBidi"/>
              </w:rPr>
              <w:t xml:space="preserve"> </w:t>
            </w:r>
          </w:p>
          <w:p w14:paraId="1921A179" w14:textId="7150F8AE" w:rsidR="00C351ED" w:rsidRPr="005F664D" w:rsidRDefault="00C351ED" w:rsidP="007E6E5A">
            <w:pPr>
              <w:widowControl w:val="0"/>
              <w:numPr>
                <w:ilvl w:val="0"/>
                <w:numId w:val="4"/>
              </w:numPr>
              <w:tabs>
                <w:tab w:val="left" w:pos="0"/>
              </w:tabs>
              <w:autoSpaceDE w:val="0"/>
              <w:autoSpaceDN w:val="0"/>
              <w:adjustRightInd w:val="0"/>
              <w:spacing w:line="225" w:lineRule="atLeast"/>
              <w:jc w:val="both"/>
              <w:rPr>
                <w:rFonts w:asciiTheme="minorHAnsi" w:hAnsiTheme="minorHAnsi" w:cstheme="minorHAnsi"/>
                <w:szCs w:val="22"/>
              </w:rPr>
            </w:pPr>
            <w:r w:rsidRPr="005F664D">
              <w:rPr>
                <w:rFonts w:asciiTheme="minorHAnsi" w:hAnsiTheme="minorHAnsi" w:cstheme="minorHAnsi"/>
                <w:szCs w:val="22"/>
              </w:rPr>
              <w:t xml:space="preserve">ensuring high standards of learning, addressing any issues evident from </w:t>
            </w:r>
            <w:r w:rsidR="00155FAC" w:rsidRPr="00155FAC">
              <w:rPr>
                <w:rFonts w:asciiTheme="minorHAnsi" w:hAnsiTheme="minorHAnsi" w:cstheme="minorHAnsi"/>
                <w:szCs w:val="22"/>
              </w:rPr>
              <w:t>data analysis</w:t>
            </w:r>
            <w:r w:rsidRPr="00155FAC">
              <w:rPr>
                <w:rFonts w:asciiTheme="minorHAnsi" w:hAnsiTheme="minorHAnsi" w:cstheme="minorHAnsi"/>
                <w:szCs w:val="22"/>
              </w:rPr>
              <w:t>,</w:t>
            </w:r>
            <w:r w:rsidRPr="005F664D">
              <w:rPr>
                <w:rFonts w:asciiTheme="minorHAnsi" w:hAnsiTheme="minorHAnsi" w:cstheme="minorHAnsi"/>
                <w:szCs w:val="22"/>
              </w:rPr>
              <w:t xml:space="preserve"> </w:t>
            </w:r>
            <w:proofErr w:type="spellStart"/>
            <w:r w:rsidRPr="005F664D">
              <w:rPr>
                <w:rFonts w:asciiTheme="minorHAnsi" w:hAnsiTheme="minorHAnsi" w:cstheme="minorHAnsi"/>
                <w:szCs w:val="22"/>
              </w:rPr>
              <w:t>self review</w:t>
            </w:r>
            <w:proofErr w:type="spellEnd"/>
            <w:r w:rsidRPr="005F664D">
              <w:rPr>
                <w:rFonts w:asciiTheme="minorHAnsi" w:hAnsiTheme="minorHAnsi" w:cstheme="minorHAnsi"/>
                <w:szCs w:val="22"/>
              </w:rPr>
              <w:t>, or OFSTED inspection where learning falls below the required standards. This includes out of hours learning (homework</w:t>
            </w:r>
            <w:proofErr w:type="gramStart"/>
            <w:r w:rsidRPr="005F664D">
              <w:rPr>
                <w:rFonts w:asciiTheme="minorHAnsi" w:hAnsiTheme="minorHAnsi" w:cstheme="minorHAnsi"/>
                <w:szCs w:val="22"/>
              </w:rPr>
              <w:t>);</w:t>
            </w:r>
            <w:proofErr w:type="gramEnd"/>
            <w:r w:rsidR="00DC4DA0">
              <w:rPr>
                <w:rFonts w:asciiTheme="minorHAnsi" w:hAnsiTheme="minorHAnsi" w:cstheme="minorHAnsi"/>
                <w:szCs w:val="22"/>
              </w:rPr>
              <w:t xml:space="preserve"> </w:t>
            </w:r>
          </w:p>
          <w:p w14:paraId="3A3C68C3" w14:textId="682ECA7F" w:rsidR="00C351ED" w:rsidRPr="005F664D" w:rsidRDefault="00C351ED" w:rsidP="4012A1CA">
            <w:pPr>
              <w:widowControl w:val="0"/>
              <w:numPr>
                <w:ilvl w:val="0"/>
                <w:numId w:val="4"/>
              </w:numPr>
              <w:tabs>
                <w:tab w:val="left" w:pos="0"/>
              </w:tabs>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 xml:space="preserve">ensuring that all courses have schemes of work that enable examination objectives and other whole school objectives to be met. Ensuring that those courses are appropriately </w:t>
            </w:r>
            <w:proofErr w:type="gramStart"/>
            <w:r w:rsidRPr="4012A1CA">
              <w:rPr>
                <w:rFonts w:asciiTheme="minorHAnsi" w:hAnsiTheme="minorHAnsi" w:cstheme="minorBidi"/>
              </w:rPr>
              <w:t>resourced;</w:t>
            </w:r>
            <w:proofErr w:type="gramEnd"/>
            <w:r w:rsidR="00DC4DA0" w:rsidRPr="4012A1CA">
              <w:rPr>
                <w:rFonts w:asciiTheme="minorHAnsi" w:hAnsiTheme="minorHAnsi" w:cstheme="minorBidi"/>
              </w:rPr>
              <w:t xml:space="preserve"> </w:t>
            </w:r>
          </w:p>
          <w:p w14:paraId="3A8BD775" w14:textId="666DE726" w:rsidR="00C351ED" w:rsidRPr="005F664D" w:rsidRDefault="00C351ED"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ensuring that learning is personalised through good use of assessment data and good assessment practice includi</w:t>
            </w:r>
            <w:r w:rsidR="003E4CB2" w:rsidRPr="4012A1CA">
              <w:rPr>
                <w:rFonts w:asciiTheme="minorHAnsi" w:hAnsiTheme="minorHAnsi" w:cstheme="minorBidi"/>
              </w:rPr>
              <w:t>ng focussed work for all attainment</w:t>
            </w:r>
            <w:r w:rsidRPr="4012A1CA">
              <w:rPr>
                <w:rFonts w:asciiTheme="minorHAnsi" w:hAnsiTheme="minorHAnsi" w:cstheme="minorBidi"/>
              </w:rPr>
              <w:t xml:space="preserve"> levels including those with Special Educational Needs and those who are i</w:t>
            </w:r>
            <w:r w:rsidR="00CD6F7E" w:rsidRPr="4012A1CA">
              <w:rPr>
                <w:rFonts w:asciiTheme="minorHAnsi" w:hAnsiTheme="minorHAnsi" w:cstheme="minorBidi"/>
              </w:rPr>
              <w:t xml:space="preserve">dentified as </w:t>
            </w:r>
            <w:proofErr w:type="gramStart"/>
            <w:r w:rsidR="00CD6F7E" w:rsidRPr="4012A1CA">
              <w:rPr>
                <w:rFonts w:asciiTheme="minorHAnsi" w:hAnsiTheme="minorHAnsi" w:cstheme="minorBidi"/>
              </w:rPr>
              <w:t>HPA</w:t>
            </w:r>
            <w:r w:rsidRPr="4012A1CA">
              <w:rPr>
                <w:rFonts w:asciiTheme="minorHAnsi" w:hAnsiTheme="minorHAnsi" w:cstheme="minorBidi"/>
              </w:rPr>
              <w:t>;</w:t>
            </w:r>
            <w:proofErr w:type="gramEnd"/>
            <w:r w:rsidR="00290A31" w:rsidRPr="4012A1CA">
              <w:rPr>
                <w:rFonts w:asciiTheme="minorHAnsi" w:hAnsiTheme="minorHAnsi" w:cstheme="minorBidi"/>
              </w:rPr>
              <w:t xml:space="preserve"> </w:t>
            </w:r>
          </w:p>
          <w:p w14:paraId="21D57C72" w14:textId="5245CB81" w:rsidR="00C351ED" w:rsidRPr="005F664D" w:rsidRDefault="00C351ED"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 xml:space="preserve">supporting staff in dealing effectively with student behaviour in order to remove barriers to </w:t>
            </w:r>
            <w:proofErr w:type="gramStart"/>
            <w:r w:rsidRPr="4012A1CA">
              <w:rPr>
                <w:rFonts w:asciiTheme="minorHAnsi" w:hAnsiTheme="minorHAnsi" w:cstheme="minorBidi"/>
              </w:rPr>
              <w:t>learning;</w:t>
            </w:r>
            <w:proofErr w:type="gramEnd"/>
            <w:r w:rsidR="00290A31" w:rsidRPr="4012A1CA">
              <w:rPr>
                <w:rFonts w:asciiTheme="minorHAnsi" w:hAnsiTheme="minorHAnsi" w:cstheme="minorBidi"/>
              </w:rPr>
              <w:t xml:space="preserve"> </w:t>
            </w:r>
          </w:p>
          <w:p w14:paraId="1613EC32" w14:textId="774CFE8D" w:rsidR="00C351ED" w:rsidRPr="005F664D" w:rsidRDefault="00CD6F7E"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 xml:space="preserve">ensuring that department </w:t>
            </w:r>
            <w:r w:rsidR="00C351ED" w:rsidRPr="4012A1CA">
              <w:rPr>
                <w:rFonts w:asciiTheme="minorHAnsi" w:hAnsiTheme="minorHAnsi" w:cstheme="minorBidi"/>
              </w:rPr>
              <w:t xml:space="preserve">staff complete school monitoring, recording and reporting requirements to a high </w:t>
            </w:r>
            <w:proofErr w:type="gramStart"/>
            <w:r w:rsidR="00C351ED" w:rsidRPr="4012A1CA">
              <w:rPr>
                <w:rFonts w:asciiTheme="minorHAnsi" w:hAnsiTheme="minorHAnsi" w:cstheme="minorBidi"/>
              </w:rPr>
              <w:t>standard;</w:t>
            </w:r>
            <w:proofErr w:type="gramEnd"/>
            <w:r w:rsidR="00290A31" w:rsidRPr="4012A1CA">
              <w:rPr>
                <w:rFonts w:asciiTheme="minorHAnsi" w:hAnsiTheme="minorHAnsi" w:cstheme="minorBidi"/>
              </w:rPr>
              <w:t xml:space="preserve"> </w:t>
            </w:r>
          </w:p>
          <w:p w14:paraId="1558F848" w14:textId="531624B3" w:rsidR="00C351ED" w:rsidRPr="005F664D" w:rsidRDefault="00C351ED" w:rsidP="4012A1CA">
            <w:pPr>
              <w:widowControl w:val="0"/>
              <w:numPr>
                <w:ilvl w:val="0"/>
                <w:numId w:val="4"/>
              </w:numPr>
              <w:autoSpaceDE w:val="0"/>
              <w:autoSpaceDN w:val="0"/>
              <w:adjustRightInd w:val="0"/>
              <w:spacing w:line="225" w:lineRule="atLeast"/>
              <w:jc w:val="both"/>
              <w:rPr>
                <w:rFonts w:asciiTheme="minorHAnsi" w:hAnsiTheme="minorHAnsi" w:cstheme="minorBidi"/>
              </w:rPr>
            </w:pPr>
            <w:r w:rsidRPr="4012A1CA">
              <w:rPr>
                <w:rFonts w:asciiTheme="minorHAnsi" w:hAnsiTheme="minorHAnsi" w:cstheme="minorBidi"/>
              </w:rPr>
              <w:t>ensuring value for money and the effect</w:t>
            </w:r>
            <w:r w:rsidR="00CD6F7E" w:rsidRPr="4012A1CA">
              <w:rPr>
                <w:rFonts w:asciiTheme="minorHAnsi" w:hAnsiTheme="minorHAnsi" w:cstheme="minorBidi"/>
              </w:rPr>
              <w:t>ive deployment of the department’</w:t>
            </w:r>
            <w:r w:rsidRPr="4012A1CA">
              <w:rPr>
                <w:rFonts w:asciiTheme="minorHAnsi" w:hAnsiTheme="minorHAnsi" w:cstheme="minorBidi"/>
              </w:rPr>
              <w:t xml:space="preserve">s annual </w:t>
            </w:r>
            <w:proofErr w:type="gramStart"/>
            <w:r w:rsidRPr="4012A1CA">
              <w:rPr>
                <w:rFonts w:asciiTheme="minorHAnsi" w:hAnsiTheme="minorHAnsi" w:cstheme="minorBidi"/>
              </w:rPr>
              <w:t>budget;</w:t>
            </w:r>
            <w:proofErr w:type="gramEnd"/>
          </w:p>
          <w:p w14:paraId="1139ABE4" w14:textId="77777777" w:rsidR="00C351ED" w:rsidRPr="005F664D" w:rsidRDefault="00C351ED" w:rsidP="00C351ED">
            <w:pPr>
              <w:widowControl w:val="0"/>
              <w:tabs>
                <w:tab w:val="left" w:pos="412"/>
              </w:tabs>
              <w:autoSpaceDE w:val="0"/>
              <w:autoSpaceDN w:val="0"/>
              <w:adjustRightInd w:val="0"/>
              <w:spacing w:line="225" w:lineRule="atLeast"/>
              <w:jc w:val="both"/>
              <w:rPr>
                <w:rFonts w:asciiTheme="minorHAnsi" w:hAnsiTheme="minorHAnsi" w:cstheme="minorHAnsi"/>
                <w:szCs w:val="22"/>
              </w:rPr>
            </w:pPr>
          </w:p>
          <w:p w14:paraId="1D127C99" w14:textId="18B94A66" w:rsidR="00C351ED" w:rsidRPr="00C351ED" w:rsidRDefault="00C351ED" w:rsidP="00C351ED">
            <w:pPr>
              <w:widowControl w:val="0"/>
              <w:autoSpaceDE w:val="0"/>
              <w:autoSpaceDN w:val="0"/>
              <w:adjustRightInd w:val="0"/>
              <w:spacing w:line="225" w:lineRule="atLeast"/>
              <w:jc w:val="both"/>
              <w:rPr>
                <w:rFonts w:asciiTheme="minorHAnsi" w:hAnsiTheme="minorHAnsi" w:cstheme="minorHAnsi"/>
                <w:b/>
                <w:bCs/>
                <w:szCs w:val="22"/>
              </w:rPr>
            </w:pPr>
            <w:r w:rsidRPr="00C351ED">
              <w:rPr>
                <w:rFonts w:asciiTheme="minorHAnsi" w:hAnsiTheme="minorHAnsi" w:cstheme="minorHAnsi"/>
                <w:b/>
                <w:bCs/>
                <w:szCs w:val="22"/>
              </w:rPr>
              <w:t>To lead, train, support and manage department staff through:</w:t>
            </w:r>
          </w:p>
          <w:p w14:paraId="6942C422" w14:textId="0581BE39"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ensuring that all new staff receive a comprehensive </w:t>
            </w:r>
            <w:proofErr w:type="gramStart"/>
            <w:r w:rsidRPr="005F664D">
              <w:rPr>
                <w:rFonts w:asciiTheme="minorHAnsi" w:hAnsiTheme="minorHAnsi" w:cstheme="minorHAnsi"/>
                <w:szCs w:val="22"/>
              </w:rPr>
              <w:t>induction;</w:t>
            </w:r>
            <w:proofErr w:type="gramEnd"/>
            <w:r w:rsidR="004D4D20">
              <w:rPr>
                <w:rFonts w:asciiTheme="minorHAnsi" w:hAnsiTheme="minorHAnsi" w:cstheme="minorHAnsi"/>
                <w:szCs w:val="22"/>
              </w:rPr>
              <w:t xml:space="preserve"> Induction?</w:t>
            </w:r>
          </w:p>
          <w:p w14:paraId="416B424A" w14:textId="77777777"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supporting the continuing professional development of department </w:t>
            </w:r>
            <w:proofErr w:type="gramStart"/>
            <w:r w:rsidRPr="005F664D">
              <w:rPr>
                <w:rFonts w:asciiTheme="minorHAnsi" w:hAnsiTheme="minorHAnsi" w:cstheme="minorHAnsi"/>
                <w:szCs w:val="22"/>
              </w:rPr>
              <w:t>staff;</w:t>
            </w:r>
            <w:proofErr w:type="gramEnd"/>
          </w:p>
          <w:p w14:paraId="4ADAE6FA" w14:textId="7289E539"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keeping </w:t>
            </w:r>
            <w:proofErr w:type="gramStart"/>
            <w:r w:rsidRPr="005F664D">
              <w:rPr>
                <w:rFonts w:asciiTheme="minorHAnsi" w:hAnsiTheme="minorHAnsi" w:cstheme="minorHAnsi"/>
                <w:szCs w:val="22"/>
              </w:rPr>
              <w:t>up-to-date</w:t>
            </w:r>
            <w:proofErr w:type="gramEnd"/>
            <w:r w:rsidRPr="005F664D">
              <w:rPr>
                <w:rFonts w:asciiTheme="minorHAnsi" w:hAnsiTheme="minorHAnsi" w:cstheme="minorHAnsi"/>
                <w:szCs w:val="22"/>
              </w:rPr>
              <w:t xml:space="preserve"> with relevant issues;</w:t>
            </w:r>
            <w:r w:rsidR="004D4D20">
              <w:rPr>
                <w:rFonts w:asciiTheme="minorHAnsi" w:hAnsiTheme="minorHAnsi" w:cstheme="minorHAnsi"/>
                <w:szCs w:val="22"/>
              </w:rPr>
              <w:t xml:space="preserve"> Like?</w:t>
            </w:r>
          </w:p>
          <w:p w14:paraId="4ADBD358" w14:textId="023BE5CE" w:rsidR="00C351ED" w:rsidRPr="005F664D" w:rsidRDefault="00C351ED" w:rsidP="4012A1CA">
            <w:pPr>
              <w:widowControl w:val="0"/>
              <w:numPr>
                <w:ilvl w:val="0"/>
                <w:numId w:val="4"/>
              </w:numPr>
              <w:autoSpaceDE w:val="0"/>
              <w:autoSpaceDN w:val="0"/>
              <w:adjustRightInd w:val="0"/>
              <w:spacing w:line="230" w:lineRule="atLeast"/>
              <w:jc w:val="both"/>
              <w:rPr>
                <w:rFonts w:asciiTheme="minorHAnsi" w:hAnsiTheme="minorHAnsi" w:cstheme="minorBidi"/>
              </w:rPr>
            </w:pPr>
            <w:r w:rsidRPr="4012A1CA">
              <w:rPr>
                <w:rFonts w:asciiTheme="minorHAnsi" w:hAnsiTheme="minorHAnsi" w:cstheme="minorBidi"/>
              </w:rPr>
              <w:t xml:space="preserve">facilitating the sharing of good practice through meetings and </w:t>
            </w:r>
            <w:proofErr w:type="gramStart"/>
            <w:r w:rsidRPr="4012A1CA">
              <w:rPr>
                <w:rFonts w:asciiTheme="minorHAnsi" w:hAnsiTheme="minorHAnsi" w:cstheme="minorBidi"/>
              </w:rPr>
              <w:t>INSET;</w:t>
            </w:r>
            <w:proofErr w:type="gramEnd"/>
            <w:r w:rsidR="004949CE" w:rsidRPr="4012A1CA">
              <w:rPr>
                <w:rFonts w:asciiTheme="minorHAnsi" w:hAnsiTheme="minorHAnsi" w:cstheme="minorBidi"/>
              </w:rPr>
              <w:t xml:space="preserve"> </w:t>
            </w:r>
          </w:p>
          <w:p w14:paraId="6E47BE98" w14:textId="67614D58"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annual Performance Management of colleagues under direct line management.</w:t>
            </w:r>
            <w:r w:rsidR="004F06D9">
              <w:rPr>
                <w:rFonts w:asciiTheme="minorHAnsi" w:hAnsiTheme="minorHAnsi" w:cstheme="minorHAnsi"/>
                <w:szCs w:val="22"/>
              </w:rPr>
              <w:t xml:space="preserve"> </w:t>
            </w:r>
          </w:p>
          <w:p w14:paraId="5167AF13" w14:textId="77777777" w:rsidR="00C351ED" w:rsidRPr="005F664D" w:rsidRDefault="00C351ED" w:rsidP="00C351ED">
            <w:pPr>
              <w:widowControl w:val="0"/>
              <w:autoSpaceDE w:val="0"/>
              <w:autoSpaceDN w:val="0"/>
              <w:adjustRightInd w:val="0"/>
              <w:spacing w:line="230" w:lineRule="atLeast"/>
              <w:ind w:left="360"/>
              <w:jc w:val="both"/>
              <w:rPr>
                <w:rFonts w:asciiTheme="minorHAnsi" w:hAnsiTheme="minorHAnsi" w:cstheme="minorHAnsi"/>
                <w:szCs w:val="22"/>
              </w:rPr>
            </w:pPr>
          </w:p>
          <w:p w14:paraId="11B44E70" w14:textId="44D1B417" w:rsidR="00C351ED" w:rsidRPr="0025074F" w:rsidRDefault="00C351ED" w:rsidP="00C351ED">
            <w:pPr>
              <w:widowControl w:val="0"/>
              <w:autoSpaceDE w:val="0"/>
              <w:autoSpaceDN w:val="0"/>
              <w:adjustRightInd w:val="0"/>
              <w:spacing w:line="259" w:lineRule="atLeast"/>
              <w:jc w:val="both"/>
              <w:rPr>
                <w:rFonts w:asciiTheme="minorHAnsi" w:hAnsiTheme="minorHAnsi" w:cstheme="minorHAnsi"/>
                <w:b/>
                <w:bCs/>
                <w:szCs w:val="22"/>
              </w:rPr>
            </w:pPr>
            <w:r w:rsidRPr="0025074F">
              <w:rPr>
                <w:rFonts w:asciiTheme="minorHAnsi" w:hAnsiTheme="minorHAnsi" w:cstheme="minorHAnsi"/>
                <w:b/>
                <w:bCs/>
                <w:szCs w:val="22"/>
              </w:rPr>
              <w:t xml:space="preserve">To lead the </w:t>
            </w:r>
            <w:r w:rsidRPr="0025074F">
              <w:rPr>
                <w:rFonts w:asciiTheme="minorHAnsi" w:hAnsiTheme="minorHAnsi" w:cstheme="minorHAnsi"/>
                <w:b/>
                <w:bCs/>
                <w:szCs w:val="22"/>
              </w:rPr>
              <w:fldChar w:fldCharType="begin"/>
            </w:r>
            <w:r w:rsidRPr="0025074F">
              <w:rPr>
                <w:rFonts w:asciiTheme="minorHAnsi" w:hAnsiTheme="minorHAnsi" w:cstheme="minorHAnsi"/>
                <w:b/>
                <w:bCs/>
                <w:szCs w:val="22"/>
              </w:rPr>
              <w:instrText xml:space="preserve"> MERGEFIELD "Subject" </w:instrText>
            </w:r>
            <w:r w:rsidRPr="0025074F">
              <w:rPr>
                <w:rFonts w:asciiTheme="minorHAnsi" w:hAnsiTheme="minorHAnsi" w:cstheme="minorHAnsi"/>
                <w:b/>
                <w:bCs/>
                <w:szCs w:val="22"/>
              </w:rPr>
              <w:fldChar w:fldCharType="separate"/>
            </w:r>
            <w:r w:rsidRPr="0025074F">
              <w:rPr>
                <w:rFonts w:asciiTheme="minorHAnsi" w:hAnsiTheme="minorHAnsi" w:cstheme="minorHAnsi"/>
                <w:b/>
                <w:bCs/>
                <w:noProof/>
                <w:szCs w:val="22"/>
              </w:rPr>
              <w:t>relevant</w:t>
            </w:r>
            <w:r w:rsidRPr="0025074F">
              <w:rPr>
                <w:rFonts w:asciiTheme="minorHAnsi" w:hAnsiTheme="minorHAnsi" w:cstheme="minorHAnsi"/>
                <w:b/>
                <w:bCs/>
                <w:szCs w:val="22"/>
              </w:rPr>
              <w:fldChar w:fldCharType="end"/>
            </w:r>
            <w:r w:rsidRPr="0025074F">
              <w:rPr>
                <w:rFonts w:asciiTheme="minorHAnsi" w:hAnsiTheme="minorHAnsi" w:cstheme="minorHAnsi"/>
                <w:b/>
                <w:bCs/>
                <w:szCs w:val="22"/>
              </w:rPr>
              <w:t xml:space="preserve"> department's review and improvement planning work by:</w:t>
            </w:r>
          </w:p>
          <w:p w14:paraId="4D31CCB1" w14:textId="1AE10522"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analysing the examination results of students working within the subject</w:t>
            </w:r>
            <w:r w:rsidR="00B504C0">
              <w:rPr>
                <w:rFonts w:asciiTheme="minorHAnsi" w:hAnsiTheme="minorHAnsi" w:cstheme="minorHAnsi"/>
                <w:szCs w:val="22"/>
              </w:rPr>
              <w:t>s</w:t>
            </w:r>
            <w:r w:rsidRPr="005F664D">
              <w:rPr>
                <w:rFonts w:asciiTheme="minorHAnsi" w:hAnsiTheme="minorHAnsi" w:cstheme="minorHAnsi"/>
                <w:szCs w:val="22"/>
              </w:rPr>
              <w:t xml:space="preserve"> and agreeing and implementing action </w:t>
            </w:r>
            <w:proofErr w:type="gramStart"/>
            <w:r w:rsidRPr="005F664D">
              <w:rPr>
                <w:rFonts w:asciiTheme="minorHAnsi" w:hAnsiTheme="minorHAnsi" w:cstheme="minorHAnsi"/>
                <w:szCs w:val="22"/>
              </w:rPr>
              <w:t>points;</w:t>
            </w:r>
            <w:proofErr w:type="gramEnd"/>
            <w:r w:rsidR="004F06D9">
              <w:rPr>
                <w:rFonts w:asciiTheme="minorHAnsi" w:hAnsiTheme="minorHAnsi" w:cstheme="minorHAnsi"/>
                <w:szCs w:val="22"/>
              </w:rPr>
              <w:t xml:space="preserve"> </w:t>
            </w:r>
          </w:p>
          <w:p w14:paraId="0A869060" w14:textId="454E20AA" w:rsidR="00C351ED" w:rsidRPr="00155FAC"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 xml:space="preserve">contributing to the </w:t>
            </w:r>
            <w:r w:rsidR="0025074F" w:rsidRPr="00155FAC">
              <w:rPr>
                <w:rFonts w:asciiTheme="minorHAnsi" w:hAnsiTheme="minorHAnsi" w:cstheme="minorHAnsi"/>
                <w:szCs w:val="22"/>
              </w:rPr>
              <w:t>Academies</w:t>
            </w:r>
            <w:r w:rsidRPr="00155FAC">
              <w:rPr>
                <w:rFonts w:asciiTheme="minorHAnsi" w:hAnsiTheme="minorHAnsi" w:cstheme="minorHAnsi"/>
                <w:szCs w:val="22"/>
              </w:rPr>
              <w:t xml:space="preserve"> annual self-review report (school SEF</w:t>
            </w:r>
            <w:proofErr w:type="gramStart"/>
            <w:r w:rsidRPr="00155FAC">
              <w:rPr>
                <w:rFonts w:asciiTheme="minorHAnsi" w:hAnsiTheme="minorHAnsi" w:cstheme="minorHAnsi"/>
                <w:szCs w:val="22"/>
              </w:rPr>
              <w:t>);</w:t>
            </w:r>
            <w:proofErr w:type="gramEnd"/>
            <w:r w:rsidR="002926C3">
              <w:rPr>
                <w:rFonts w:asciiTheme="minorHAnsi" w:hAnsiTheme="minorHAnsi" w:cstheme="minorHAnsi"/>
                <w:szCs w:val="22"/>
              </w:rPr>
              <w:t xml:space="preserve"> </w:t>
            </w:r>
          </w:p>
          <w:p w14:paraId="675D5FD4" w14:textId="1BBD7F50" w:rsidR="00C351ED" w:rsidRPr="005F664D" w:rsidRDefault="00C351ED" w:rsidP="007E6E5A">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obser</w:t>
            </w:r>
            <w:r w:rsidR="00F0236E">
              <w:rPr>
                <w:rFonts w:asciiTheme="minorHAnsi" w:hAnsiTheme="minorHAnsi" w:cstheme="minorHAnsi"/>
                <w:szCs w:val="22"/>
              </w:rPr>
              <w:t xml:space="preserve">ving lessons through drop ins, learning walks and </w:t>
            </w:r>
            <w:proofErr w:type="gramStart"/>
            <w:r w:rsidR="00F0236E">
              <w:rPr>
                <w:rFonts w:asciiTheme="minorHAnsi" w:hAnsiTheme="minorHAnsi" w:cstheme="minorHAnsi"/>
                <w:szCs w:val="22"/>
              </w:rPr>
              <w:t>observation</w:t>
            </w:r>
            <w:r w:rsidRPr="005F664D">
              <w:rPr>
                <w:rFonts w:asciiTheme="minorHAnsi" w:hAnsiTheme="minorHAnsi" w:cstheme="minorHAnsi"/>
                <w:szCs w:val="22"/>
              </w:rPr>
              <w:t>;</w:t>
            </w:r>
            <w:proofErr w:type="gramEnd"/>
          </w:p>
          <w:p w14:paraId="6E70B25D" w14:textId="57149A7B" w:rsidR="00F0236E"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ensuring the effective use of self-</w:t>
            </w:r>
            <w:proofErr w:type="gramStart"/>
            <w:r w:rsidRPr="005F664D">
              <w:rPr>
                <w:rFonts w:asciiTheme="minorHAnsi" w:hAnsiTheme="minorHAnsi" w:cstheme="minorHAnsi"/>
                <w:szCs w:val="22"/>
              </w:rPr>
              <w:t>review</w:t>
            </w:r>
            <w:r w:rsidR="00F0236E">
              <w:rPr>
                <w:rFonts w:asciiTheme="minorHAnsi" w:hAnsiTheme="minorHAnsi" w:cstheme="minorHAnsi"/>
                <w:szCs w:val="22"/>
              </w:rPr>
              <w:t>;</w:t>
            </w:r>
            <w:proofErr w:type="gramEnd"/>
            <w:r w:rsidRPr="005F664D">
              <w:rPr>
                <w:rFonts w:asciiTheme="minorHAnsi" w:hAnsiTheme="minorHAnsi" w:cstheme="minorHAnsi"/>
                <w:szCs w:val="22"/>
              </w:rPr>
              <w:t xml:space="preserve"> </w:t>
            </w:r>
          </w:p>
          <w:p w14:paraId="05CA43C2" w14:textId="7C6B65A2" w:rsidR="00C351ED" w:rsidRPr="00155FAC" w:rsidRDefault="00C351ED" w:rsidP="00F0236E">
            <w:pPr>
              <w:widowControl w:val="0"/>
              <w:numPr>
                <w:ilvl w:val="0"/>
                <w:numId w:val="4"/>
              </w:numPr>
              <w:autoSpaceDE w:val="0"/>
              <w:autoSpaceDN w:val="0"/>
              <w:adjustRightInd w:val="0"/>
              <w:spacing w:line="230" w:lineRule="atLeast"/>
              <w:jc w:val="both"/>
              <w:rPr>
                <w:rFonts w:asciiTheme="minorHAnsi" w:hAnsiTheme="minorHAnsi" w:cstheme="minorHAnsi"/>
                <w:szCs w:val="22"/>
              </w:rPr>
            </w:pPr>
            <w:r w:rsidRPr="005F664D">
              <w:rPr>
                <w:rFonts w:asciiTheme="minorHAnsi" w:hAnsiTheme="minorHAnsi" w:cstheme="minorHAnsi"/>
                <w:szCs w:val="22"/>
              </w:rPr>
              <w:t>preparing impr</w:t>
            </w:r>
            <w:r w:rsidR="00CD6F7E">
              <w:rPr>
                <w:rFonts w:asciiTheme="minorHAnsi" w:hAnsiTheme="minorHAnsi" w:cstheme="minorHAnsi"/>
                <w:szCs w:val="22"/>
              </w:rPr>
              <w:t>ovement plans for the department</w:t>
            </w:r>
          </w:p>
        </w:tc>
      </w:tr>
    </w:tbl>
    <w:p w14:paraId="1A1F341F" w14:textId="77777777" w:rsidR="00206DA2" w:rsidRDefault="00206DA2" w:rsidP="0025074F">
      <w:pPr>
        <w:widowControl w:val="0"/>
        <w:autoSpaceDE w:val="0"/>
        <w:autoSpaceDN w:val="0"/>
        <w:adjustRightInd w:val="0"/>
        <w:spacing w:line="220" w:lineRule="atLeast"/>
        <w:jc w:val="both"/>
        <w:rPr>
          <w:rFonts w:asciiTheme="minorHAnsi" w:hAnsiTheme="minorHAnsi" w:cstheme="minorHAnsi"/>
          <w:b/>
          <w:bCs/>
          <w:szCs w:val="22"/>
        </w:rPr>
      </w:pPr>
    </w:p>
    <w:p w14:paraId="00251593" w14:textId="2073EB86" w:rsidR="0025074F" w:rsidRPr="005F664D" w:rsidRDefault="0025074F" w:rsidP="0025074F">
      <w:pPr>
        <w:widowControl w:val="0"/>
        <w:autoSpaceDE w:val="0"/>
        <w:autoSpaceDN w:val="0"/>
        <w:adjustRightInd w:val="0"/>
        <w:spacing w:line="220" w:lineRule="atLeast"/>
        <w:jc w:val="both"/>
        <w:rPr>
          <w:rFonts w:asciiTheme="minorHAnsi" w:hAnsiTheme="minorHAnsi" w:cstheme="minorHAnsi"/>
          <w:b/>
          <w:bCs/>
          <w:szCs w:val="22"/>
        </w:rPr>
      </w:pPr>
      <w:r w:rsidRPr="005F664D">
        <w:rPr>
          <w:rFonts w:asciiTheme="minorHAnsi" w:hAnsiTheme="minorHAnsi" w:cstheme="minorHAnsi"/>
          <w:b/>
          <w:bCs/>
          <w:szCs w:val="22"/>
        </w:rPr>
        <w:t xml:space="preserve">As a teacher of </w:t>
      </w:r>
      <w:r>
        <w:rPr>
          <w:rFonts w:asciiTheme="minorHAnsi" w:hAnsiTheme="minorHAnsi" w:cstheme="minorHAnsi"/>
          <w:b/>
          <w:bCs/>
          <w:szCs w:val="22"/>
        </w:rPr>
        <w:t>your subject</w:t>
      </w:r>
      <w:r w:rsidRPr="005F664D">
        <w:rPr>
          <w:rFonts w:asciiTheme="minorHAnsi" w:hAnsiTheme="minorHAnsi" w:cstheme="minorHAnsi"/>
          <w:b/>
          <w:bCs/>
          <w:szCs w:val="22"/>
        </w:rPr>
        <w:t xml:space="preserve"> and a tutor you are expected to meet the following standards for a </w:t>
      </w:r>
      <w:r w:rsidR="007E6E5A">
        <w:rPr>
          <w:rFonts w:asciiTheme="minorHAnsi" w:hAnsiTheme="minorHAnsi" w:cstheme="minorHAnsi"/>
          <w:b/>
          <w:bCs/>
          <w:szCs w:val="22"/>
        </w:rPr>
        <w:t xml:space="preserve">ULT </w:t>
      </w:r>
      <w:r w:rsidRPr="005F664D">
        <w:rPr>
          <w:rFonts w:asciiTheme="minorHAnsi" w:hAnsiTheme="minorHAnsi" w:cstheme="minorHAnsi"/>
          <w:b/>
          <w:bCs/>
          <w:szCs w:val="22"/>
        </w:rPr>
        <w:t xml:space="preserve">Leader and </w:t>
      </w:r>
      <w:r w:rsidRPr="005F664D">
        <w:rPr>
          <w:rFonts w:asciiTheme="minorHAnsi" w:hAnsiTheme="minorHAnsi" w:cstheme="minorHAnsi"/>
          <w:b/>
          <w:bCs/>
          <w:szCs w:val="22"/>
        </w:rPr>
        <w:lastRenderedPageBreak/>
        <w:t>Manager:</w:t>
      </w:r>
    </w:p>
    <w:tbl>
      <w:tblPr>
        <w:tblW w:w="0" w:type="auto"/>
        <w:tblInd w:w="-2445" w:type="dxa"/>
        <w:tblLayout w:type="fixed"/>
        <w:tblCellMar>
          <w:left w:w="107" w:type="dxa"/>
          <w:right w:w="107" w:type="dxa"/>
        </w:tblCellMar>
        <w:tblLook w:val="0000" w:firstRow="0" w:lastRow="0" w:firstColumn="0" w:lastColumn="0" w:noHBand="0" w:noVBand="0"/>
      </w:tblPr>
      <w:tblGrid>
        <w:gridCol w:w="425"/>
      </w:tblGrid>
      <w:tr w:rsidR="0025074F" w:rsidRPr="005F664D" w14:paraId="47E3EE74" w14:textId="77777777" w:rsidTr="0025074F">
        <w:trPr>
          <w:trHeight w:hRule="exact" w:val="80"/>
        </w:trPr>
        <w:tc>
          <w:tcPr>
            <w:tcW w:w="425" w:type="dxa"/>
          </w:tcPr>
          <w:p w14:paraId="29B961A6" w14:textId="77777777" w:rsidR="0025074F" w:rsidRPr="005F664D" w:rsidRDefault="0025074F" w:rsidP="0025074F">
            <w:pPr>
              <w:tabs>
                <w:tab w:val="left" w:pos="1985"/>
              </w:tabs>
              <w:rPr>
                <w:rFonts w:asciiTheme="minorHAnsi" w:hAnsiTheme="minorHAnsi" w:cstheme="minorHAnsi"/>
                <w:b/>
                <w:szCs w:val="22"/>
              </w:rPr>
            </w:pPr>
            <w:r w:rsidRPr="005F664D">
              <w:rPr>
                <w:rFonts w:asciiTheme="minorHAnsi" w:hAnsiTheme="minorHAnsi" w:cstheme="minorHAnsi"/>
                <w:b/>
                <w:szCs w:val="22"/>
              </w:rPr>
              <w:br w:type="column"/>
            </w:r>
          </w:p>
        </w:tc>
      </w:tr>
    </w:tbl>
    <w:p w14:paraId="0E3FB581" w14:textId="77777777" w:rsidR="0025074F" w:rsidRPr="005F664D" w:rsidRDefault="0025074F" w:rsidP="0025074F">
      <w:pPr>
        <w:rPr>
          <w:rFonts w:asciiTheme="minorHAnsi" w:hAnsiTheme="minorHAnsi" w:cstheme="minorHAnsi"/>
          <w:b/>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5"/>
        <w:gridCol w:w="4847"/>
      </w:tblGrid>
      <w:tr w:rsidR="0025074F" w:rsidRPr="005F664D" w14:paraId="715B8708" w14:textId="77777777" w:rsidTr="002B5828">
        <w:tc>
          <w:tcPr>
            <w:tcW w:w="5785" w:type="dxa"/>
          </w:tcPr>
          <w:p w14:paraId="3D22D5C7"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1.  Knowledge and Understanding</w:t>
            </w:r>
          </w:p>
        </w:tc>
        <w:tc>
          <w:tcPr>
            <w:tcW w:w="4847" w:type="dxa"/>
          </w:tcPr>
          <w:p w14:paraId="7C700ACE"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2.  Teaching &amp; Assessment</w:t>
            </w:r>
          </w:p>
        </w:tc>
      </w:tr>
      <w:tr w:rsidR="0025074F" w:rsidRPr="005F664D" w14:paraId="10117E08" w14:textId="77777777" w:rsidTr="002B5828">
        <w:tc>
          <w:tcPr>
            <w:tcW w:w="5785" w:type="dxa"/>
          </w:tcPr>
          <w:p w14:paraId="536B36EC" w14:textId="77777777"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continually update their knowledge and understanding of educational best practice across a range of </w:t>
            </w:r>
            <w:proofErr w:type="gramStart"/>
            <w:r w:rsidRPr="005F664D">
              <w:rPr>
                <w:rFonts w:asciiTheme="minorHAnsi" w:hAnsiTheme="minorHAnsi" w:cstheme="minorHAnsi"/>
                <w:szCs w:val="22"/>
              </w:rPr>
              <w:t>areas;</w:t>
            </w:r>
            <w:proofErr w:type="gramEnd"/>
          </w:p>
          <w:p w14:paraId="5326EAC7" w14:textId="77777777"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contribute at a strategic level to whole school curriculum </w:t>
            </w:r>
            <w:proofErr w:type="gramStart"/>
            <w:r w:rsidRPr="005F664D">
              <w:rPr>
                <w:rFonts w:asciiTheme="minorHAnsi" w:hAnsiTheme="minorHAnsi" w:cstheme="minorHAnsi"/>
                <w:szCs w:val="22"/>
              </w:rPr>
              <w:t>development;</w:t>
            </w:r>
            <w:proofErr w:type="gramEnd"/>
          </w:p>
          <w:p w14:paraId="1709B57A" w14:textId="0A519E00"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understand the organisational and financial rationale of policies and plans with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6A83D359" w14:textId="3725DC3C"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have a high awareness of behavioural strategies to be applied across the </w:t>
            </w:r>
            <w:proofErr w:type="gramStart"/>
            <w:r>
              <w:rPr>
                <w:rFonts w:asciiTheme="minorHAnsi" w:hAnsiTheme="minorHAnsi" w:cstheme="minorHAnsi"/>
                <w:szCs w:val="22"/>
              </w:rPr>
              <w:t>Academies</w:t>
            </w:r>
            <w:r w:rsidRPr="005F664D">
              <w:rPr>
                <w:rFonts w:asciiTheme="minorHAnsi" w:hAnsiTheme="minorHAnsi" w:cstheme="minorHAnsi"/>
                <w:szCs w:val="22"/>
              </w:rPr>
              <w:t>;</w:t>
            </w:r>
            <w:proofErr w:type="gramEnd"/>
          </w:p>
          <w:p w14:paraId="5E4FE8DA" w14:textId="335D2CC0"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promote the use and development of technology </w:t>
            </w:r>
            <w:proofErr w:type="gramStart"/>
            <w:r w:rsidRPr="005F664D">
              <w:rPr>
                <w:rFonts w:asciiTheme="minorHAnsi" w:hAnsiTheme="minorHAnsi" w:cstheme="minorHAnsi"/>
                <w:szCs w:val="22"/>
              </w:rPr>
              <w:t xml:space="preserve">in order </w:t>
            </w:r>
            <w:r>
              <w:rPr>
                <w:rFonts w:asciiTheme="minorHAnsi" w:hAnsiTheme="minorHAnsi" w:cstheme="minorHAnsi"/>
                <w:szCs w:val="22"/>
              </w:rPr>
              <w:t>to</w:t>
            </w:r>
            <w:proofErr w:type="gramEnd"/>
            <w:r>
              <w:rPr>
                <w:rFonts w:asciiTheme="minorHAnsi" w:hAnsiTheme="minorHAnsi" w:cstheme="minorHAnsi"/>
                <w:szCs w:val="22"/>
              </w:rPr>
              <w:t xml:space="preserve"> </w:t>
            </w:r>
            <w:r w:rsidRPr="005F664D">
              <w:rPr>
                <w:rFonts w:asciiTheme="minorHAnsi" w:hAnsiTheme="minorHAnsi" w:cstheme="minorHAnsi"/>
                <w:szCs w:val="22"/>
              </w:rPr>
              <w:t>achieve efficient and effective ways of working to improve pupil learning and achievement.</w:t>
            </w:r>
          </w:p>
        </w:tc>
        <w:tc>
          <w:tcPr>
            <w:tcW w:w="4847" w:type="dxa"/>
          </w:tcPr>
          <w:p w14:paraId="631D989E" w14:textId="77777777"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act as mentors to other staff encouraging a learning </w:t>
            </w:r>
            <w:proofErr w:type="gramStart"/>
            <w:r w:rsidRPr="005F664D">
              <w:rPr>
                <w:rFonts w:asciiTheme="minorHAnsi" w:hAnsiTheme="minorHAnsi" w:cstheme="minorHAnsi"/>
                <w:szCs w:val="22"/>
              </w:rPr>
              <w:t>culture;</w:t>
            </w:r>
            <w:proofErr w:type="gramEnd"/>
          </w:p>
          <w:p w14:paraId="0174BF51" w14:textId="6281E426"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effectively use lesson observation as a tool for enhancing the techniques of others in improv</w:t>
            </w:r>
            <w:r w:rsidR="00F0236E">
              <w:rPr>
                <w:rFonts w:asciiTheme="minorHAnsi" w:hAnsiTheme="minorHAnsi" w:cstheme="minorHAnsi"/>
                <w:szCs w:val="22"/>
              </w:rPr>
              <w:t xml:space="preserve">ing teaching and </w:t>
            </w:r>
            <w:proofErr w:type="gramStart"/>
            <w:r w:rsidR="00F0236E">
              <w:rPr>
                <w:rFonts w:asciiTheme="minorHAnsi" w:hAnsiTheme="minorHAnsi" w:cstheme="minorHAnsi"/>
                <w:szCs w:val="22"/>
              </w:rPr>
              <w:t>learning</w:t>
            </w:r>
            <w:r w:rsidRPr="005F664D">
              <w:rPr>
                <w:rFonts w:asciiTheme="minorHAnsi" w:hAnsiTheme="minorHAnsi" w:cstheme="minorHAnsi"/>
                <w:szCs w:val="22"/>
              </w:rPr>
              <w:t>;</w:t>
            </w:r>
            <w:proofErr w:type="gramEnd"/>
          </w:p>
          <w:p w14:paraId="76DC38B3" w14:textId="77777777"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 xml:space="preserve">evaluate their own and others’ teaching constructively and use this to improve overall </w:t>
            </w:r>
            <w:proofErr w:type="gramStart"/>
            <w:r w:rsidRPr="005F664D">
              <w:rPr>
                <w:rFonts w:asciiTheme="minorHAnsi" w:hAnsiTheme="minorHAnsi" w:cstheme="minorHAnsi"/>
                <w:szCs w:val="22"/>
              </w:rPr>
              <w:t>effectiveness;</w:t>
            </w:r>
            <w:proofErr w:type="gramEnd"/>
          </w:p>
          <w:p w14:paraId="797826A8" w14:textId="77777777" w:rsidR="0025074F" w:rsidRPr="005F664D" w:rsidRDefault="0025074F" w:rsidP="002B5828">
            <w:pPr>
              <w:numPr>
                <w:ilvl w:val="0"/>
                <w:numId w:val="11"/>
              </w:numPr>
              <w:spacing w:before="120" w:after="120"/>
              <w:contextualSpacing/>
              <w:rPr>
                <w:rFonts w:asciiTheme="minorHAnsi" w:hAnsiTheme="minorHAnsi" w:cstheme="minorHAnsi"/>
                <w:szCs w:val="22"/>
              </w:rPr>
            </w:pPr>
            <w:r w:rsidRPr="005F664D">
              <w:rPr>
                <w:rFonts w:asciiTheme="minorHAnsi" w:hAnsiTheme="minorHAnsi" w:cstheme="minorHAnsi"/>
                <w:szCs w:val="22"/>
              </w:rPr>
              <w:t>analyse and articulate the craft of teaching and associated professional expertise and use this as a base for coaching others.</w:t>
            </w:r>
          </w:p>
          <w:p w14:paraId="116FFB89" w14:textId="77777777" w:rsidR="0025074F" w:rsidRPr="005F664D" w:rsidRDefault="0025074F" w:rsidP="002B5828">
            <w:pPr>
              <w:spacing w:before="120" w:after="120"/>
              <w:contextualSpacing/>
              <w:rPr>
                <w:rFonts w:asciiTheme="minorHAnsi" w:hAnsiTheme="minorHAnsi" w:cstheme="minorHAnsi"/>
                <w:szCs w:val="22"/>
              </w:rPr>
            </w:pPr>
          </w:p>
        </w:tc>
      </w:tr>
      <w:tr w:rsidR="0025074F" w:rsidRPr="005F664D" w14:paraId="2E253C5D" w14:textId="77777777" w:rsidTr="002B5828">
        <w:tc>
          <w:tcPr>
            <w:tcW w:w="5785" w:type="dxa"/>
          </w:tcPr>
          <w:p w14:paraId="0A1CA26C"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3.  Student Learning and Progress</w:t>
            </w:r>
          </w:p>
        </w:tc>
        <w:tc>
          <w:tcPr>
            <w:tcW w:w="4847" w:type="dxa"/>
          </w:tcPr>
          <w:p w14:paraId="078FAE7A"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4.  Wider Professional Effectiveness</w:t>
            </w:r>
          </w:p>
        </w:tc>
      </w:tr>
      <w:tr w:rsidR="0025074F" w:rsidRPr="005F664D" w14:paraId="51393819" w14:textId="77777777" w:rsidTr="002B5828">
        <w:tc>
          <w:tcPr>
            <w:tcW w:w="5785" w:type="dxa"/>
            <w:tcBorders>
              <w:top w:val="single" w:sz="4" w:space="0" w:color="auto"/>
              <w:left w:val="single" w:sz="4" w:space="0" w:color="auto"/>
              <w:bottom w:val="single" w:sz="4" w:space="0" w:color="auto"/>
              <w:right w:val="single" w:sz="4" w:space="0" w:color="auto"/>
            </w:tcBorders>
          </w:tcPr>
          <w:p w14:paraId="66C894A1" w14:textId="1544665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inspire and motivate pupils and staff to develop</w:t>
            </w:r>
            <w:r w:rsidR="00F0236E">
              <w:rPr>
                <w:rFonts w:asciiTheme="minorHAnsi" w:hAnsiTheme="minorHAnsi" w:cstheme="minorHAnsi"/>
                <w:szCs w:val="22"/>
              </w:rPr>
              <w:t xml:space="preserve"> knowledge and </w:t>
            </w:r>
            <w:proofErr w:type="gramStart"/>
            <w:r w:rsidR="00F0236E">
              <w:rPr>
                <w:rFonts w:asciiTheme="minorHAnsi" w:hAnsiTheme="minorHAnsi" w:cstheme="minorHAnsi"/>
                <w:szCs w:val="22"/>
              </w:rPr>
              <w:t>skills;</w:t>
            </w:r>
            <w:proofErr w:type="gramEnd"/>
          </w:p>
          <w:p w14:paraId="37FAC12D" w14:textId="7777777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 xml:space="preserve">lead and manage the development of processes to ensure improvements in pupil learning are </w:t>
            </w:r>
            <w:proofErr w:type="gramStart"/>
            <w:r w:rsidRPr="005F664D">
              <w:rPr>
                <w:rFonts w:asciiTheme="minorHAnsi" w:hAnsiTheme="minorHAnsi" w:cstheme="minorHAnsi"/>
                <w:szCs w:val="22"/>
              </w:rPr>
              <w:t>monitored;</w:t>
            </w:r>
            <w:proofErr w:type="gramEnd"/>
          </w:p>
          <w:p w14:paraId="29D1A946" w14:textId="7777777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 xml:space="preserve">lead teams of other staff </w:t>
            </w:r>
            <w:proofErr w:type="gramStart"/>
            <w:r w:rsidRPr="005F664D">
              <w:rPr>
                <w:rFonts w:asciiTheme="minorHAnsi" w:hAnsiTheme="minorHAnsi" w:cstheme="minorHAnsi"/>
                <w:szCs w:val="22"/>
              </w:rPr>
              <w:t>in the area of</w:t>
            </w:r>
            <w:proofErr w:type="gramEnd"/>
            <w:r w:rsidRPr="005F664D">
              <w:rPr>
                <w:rFonts w:asciiTheme="minorHAnsi" w:hAnsiTheme="minorHAnsi" w:cstheme="minorHAnsi"/>
                <w:szCs w:val="22"/>
              </w:rPr>
              <w:t xml:space="preserve"> improved pupil learning and student achievement through the setting and monitoring of team goals. </w:t>
            </w:r>
          </w:p>
        </w:tc>
        <w:tc>
          <w:tcPr>
            <w:tcW w:w="4847" w:type="dxa"/>
            <w:tcBorders>
              <w:top w:val="single" w:sz="4" w:space="0" w:color="auto"/>
              <w:left w:val="single" w:sz="4" w:space="0" w:color="auto"/>
              <w:bottom w:val="single" w:sz="4" w:space="0" w:color="auto"/>
              <w:right w:val="single" w:sz="4" w:space="0" w:color="auto"/>
            </w:tcBorders>
          </w:tcPr>
          <w:p w14:paraId="1F547AF3" w14:textId="7777777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 xml:space="preserve">actively contribute to the creation of the school’s ethos and </w:t>
            </w:r>
            <w:proofErr w:type="gramStart"/>
            <w:r w:rsidRPr="005F664D">
              <w:rPr>
                <w:rFonts w:asciiTheme="minorHAnsi" w:hAnsiTheme="minorHAnsi" w:cstheme="minorHAnsi"/>
                <w:szCs w:val="22"/>
              </w:rPr>
              <w:t>culture;</w:t>
            </w:r>
            <w:proofErr w:type="gramEnd"/>
          </w:p>
          <w:p w14:paraId="06FD7574" w14:textId="7777777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 xml:space="preserve">are seen as sources of expert advice both inside and outside the school and are recognised as leaders in their </w:t>
            </w:r>
            <w:proofErr w:type="gramStart"/>
            <w:r w:rsidRPr="005F664D">
              <w:rPr>
                <w:rFonts w:asciiTheme="minorHAnsi" w:hAnsiTheme="minorHAnsi" w:cstheme="minorHAnsi"/>
                <w:szCs w:val="22"/>
              </w:rPr>
              <w:t>field;</w:t>
            </w:r>
            <w:proofErr w:type="gramEnd"/>
          </w:p>
          <w:p w14:paraId="448F86F5" w14:textId="77777777" w:rsidR="0025074F" w:rsidRPr="005F664D" w:rsidRDefault="0025074F" w:rsidP="002B5828">
            <w:pPr>
              <w:numPr>
                <w:ilvl w:val="0"/>
                <w:numId w:val="10"/>
              </w:numPr>
              <w:spacing w:before="120" w:after="120"/>
              <w:ind w:left="714" w:hanging="357"/>
              <w:contextualSpacing/>
              <w:rPr>
                <w:rFonts w:asciiTheme="minorHAnsi" w:hAnsiTheme="minorHAnsi" w:cstheme="minorHAnsi"/>
                <w:szCs w:val="22"/>
              </w:rPr>
            </w:pPr>
            <w:r w:rsidRPr="005F664D">
              <w:rPr>
                <w:rFonts w:asciiTheme="minorHAnsi" w:hAnsiTheme="minorHAnsi" w:cstheme="minorHAnsi"/>
                <w:szCs w:val="22"/>
              </w:rPr>
              <w:t>they raise the profile of the school in the community, are aware of and contribute positively to ULT’s objectives.</w:t>
            </w:r>
          </w:p>
        </w:tc>
      </w:tr>
      <w:tr w:rsidR="0025074F" w:rsidRPr="005F664D" w14:paraId="3593224F" w14:textId="77777777" w:rsidTr="002B5828">
        <w:trPr>
          <w:cantSplit/>
        </w:trPr>
        <w:tc>
          <w:tcPr>
            <w:tcW w:w="10632" w:type="dxa"/>
            <w:gridSpan w:val="2"/>
          </w:tcPr>
          <w:p w14:paraId="1B2A01C8" w14:textId="77777777" w:rsidR="0025074F" w:rsidRPr="005F664D" w:rsidRDefault="0025074F" w:rsidP="0025074F">
            <w:pPr>
              <w:spacing w:beforeLines="20" w:before="48" w:afterLines="20" w:after="48"/>
              <w:jc w:val="center"/>
              <w:rPr>
                <w:rFonts w:asciiTheme="minorHAnsi" w:hAnsiTheme="minorHAnsi" w:cstheme="minorHAnsi"/>
                <w:b/>
                <w:szCs w:val="22"/>
              </w:rPr>
            </w:pPr>
            <w:r w:rsidRPr="005F664D">
              <w:rPr>
                <w:rFonts w:asciiTheme="minorHAnsi" w:hAnsiTheme="minorHAnsi" w:cstheme="minorHAnsi"/>
                <w:b/>
                <w:szCs w:val="22"/>
              </w:rPr>
              <w:t>5.  Professional Characteristics</w:t>
            </w:r>
          </w:p>
        </w:tc>
      </w:tr>
      <w:tr w:rsidR="0025074F" w:rsidRPr="005F664D" w14:paraId="345E3D65" w14:textId="77777777" w:rsidTr="002B5828">
        <w:trPr>
          <w:cantSplit/>
          <w:trHeight w:val="1538"/>
        </w:trPr>
        <w:tc>
          <w:tcPr>
            <w:tcW w:w="10632" w:type="dxa"/>
            <w:gridSpan w:val="2"/>
          </w:tcPr>
          <w:p w14:paraId="68980391"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 xml:space="preserve">ULT leaders and managers have high level coaching skills, set challenging targets for </w:t>
            </w:r>
            <w:proofErr w:type="gramStart"/>
            <w:r w:rsidRPr="005F664D">
              <w:rPr>
                <w:rFonts w:asciiTheme="minorHAnsi" w:hAnsiTheme="minorHAnsi" w:cstheme="minorHAnsi"/>
                <w:szCs w:val="22"/>
              </w:rPr>
              <w:t>colleagues</w:t>
            </w:r>
            <w:proofErr w:type="gramEnd"/>
            <w:r w:rsidRPr="005F664D">
              <w:rPr>
                <w:rFonts w:asciiTheme="minorHAnsi" w:hAnsiTheme="minorHAnsi" w:cstheme="minorHAnsi"/>
                <w:szCs w:val="22"/>
              </w:rPr>
              <w:t xml:space="preserve"> and provide support for those to be achieved, creating an atmosphere of continuous professional development.</w:t>
            </w:r>
          </w:p>
          <w:p w14:paraId="2ACDCDD5" w14:textId="77777777" w:rsidR="0025074F" w:rsidRPr="005F664D" w:rsidRDefault="0025074F" w:rsidP="0025074F">
            <w:pPr>
              <w:spacing w:beforeLines="20" w:before="48" w:afterLines="60" w:after="144"/>
              <w:rPr>
                <w:rFonts w:asciiTheme="minorHAnsi" w:hAnsiTheme="minorHAnsi" w:cstheme="minorHAnsi"/>
                <w:szCs w:val="22"/>
              </w:rPr>
            </w:pPr>
            <w:r w:rsidRPr="005F664D">
              <w:rPr>
                <w:rFonts w:asciiTheme="minorHAnsi" w:hAnsiTheme="minorHAnsi" w:cstheme="minorHAnsi"/>
                <w:szCs w:val="22"/>
              </w:rPr>
              <w:t>They seek ways to develop and enhance their own leadership and management skills, taking ownership for their personal development.</w:t>
            </w:r>
          </w:p>
        </w:tc>
      </w:tr>
      <w:tr w:rsidR="002B5828" w:rsidRPr="005F664D" w14:paraId="673C3543" w14:textId="77777777" w:rsidTr="002B5828">
        <w:trPr>
          <w:cantSplit/>
          <w:trHeight w:val="444"/>
        </w:trPr>
        <w:tc>
          <w:tcPr>
            <w:tcW w:w="10632" w:type="dxa"/>
            <w:gridSpan w:val="2"/>
          </w:tcPr>
          <w:p w14:paraId="2B6BF253" w14:textId="4B16AD84" w:rsidR="002B5828" w:rsidRPr="005F664D" w:rsidRDefault="002B5828" w:rsidP="002B5828">
            <w:pPr>
              <w:spacing w:beforeLines="20" w:before="48" w:afterLines="60" w:after="144"/>
              <w:rPr>
                <w:rFonts w:asciiTheme="minorHAnsi" w:hAnsiTheme="minorHAnsi" w:cstheme="minorHAnsi"/>
                <w:szCs w:val="22"/>
              </w:rPr>
            </w:pPr>
            <w:r w:rsidRPr="00070C10">
              <w:rPr>
                <w:rFonts w:asciiTheme="minorHAnsi" w:hAnsiTheme="minorHAnsi" w:cstheme="minorHAnsi"/>
                <w:b/>
                <w:szCs w:val="22"/>
              </w:rPr>
              <w:t>Other Specific Duties</w:t>
            </w:r>
            <w:r w:rsidRPr="00070C10">
              <w:rPr>
                <w:rFonts w:asciiTheme="minorHAnsi" w:hAnsiTheme="minorHAnsi" w:cstheme="minorHAnsi"/>
                <w:szCs w:val="22"/>
              </w:rPr>
              <w:t>:</w:t>
            </w:r>
          </w:p>
        </w:tc>
      </w:tr>
      <w:tr w:rsidR="002B5828" w:rsidRPr="005F664D" w14:paraId="787C11DC" w14:textId="77777777" w:rsidTr="002B5828">
        <w:trPr>
          <w:cantSplit/>
          <w:trHeight w:val="1538"/>
        </w:trPr>
        <w:tc>
          <w:tcPr>
            <w:tcW w:w="10632" w:type="dxa"/>
            <w:gridSpan w:val="2"/>
          </w:tcPr>
          <w:p w14:paraId="35D260DE" w14:textId="77777777" w:rsidR="002B5828" w:rsidRPr="00F90596" w:rsidRDefault="002B5828" w:rsidP="002B5828">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play a full part in the life of the </w:t>
            </w:r>
            <w:r>
              <w:rPr>
                <w:rFonts w:asciiTheme="minorHAnsi" w:hAnsiTheme="minorHAnsi" w:cstheme="minorHAnsi"/>
                <w:szCs w:val="22"/>
              </w:rPr>
              <w:t>Academies</w:t>
            </w:r>
            <w:r w:rsidRPr="00F90596">
              <w:rPr>
                <w:rFonts w:asciiTheme="minorHAnsi" w:hAnsiTheme="minorHAnsi" w:cstheme="minorHAnsi"/>
                <w:szCs w:val="22"/>
              </w:rPr>
              <w:t>, to support its distinctive mission and ethos and to encourage staff and students to follow this example</w:t>
            </w:r>
          </w:p>
          <w:p w14:paraId="62DAFF63" w14:textId="77777777" w:rsidR="002B5828" w:rsidRPr="00F90596" w:rsidRDefault="002B5828" w:rsidP="002B5828">
            <w:pPr>
              <w:numPr>
                <w:ilvl w:val="0"/>
                <w:numId w:val="9"/>
              </w:numPr>
              <w:rPr>
                <w:rFonts w:asciiTheme="minorHAnsi" w:hAnsiTheme="minorHAnsi" w:cstheme="minorHAnsi"/>
                <w:szCs w:val="22"/>
              </w:rPr>
            </w:pPr>
            <w:r>
              <w:rPr>
                <w:rFonts w:asciiTheme="minorHAnsi" w:hAnsiTheme="minorHAnsi" w:cstheme="minorHAnsi"/>
                <w:szCs w:val="22"/>
              </w:rPr>
              <w:t>To promote actively the Academie</w:t>
            </w:r>
            <w:r w:rsidRPr="00F90596">
              <w:rPr>
                <w:rFonts w:asciiTheme="minorHAnsi" w:hAnsiTheme="minorHAnsi" w:cstheme="minorHAnsi"/>
                <w:szCs w:val="22"/>
              </w:rPr>
              <w:t xml:space="preserve">s Policies &amp; Procedures </w:t>
            </w:r>
          </w:p>
          <w:p w14:paraId="06845189" w14:textId="77777777" w:rsidR="002B5828" w:rsidRPr="00F90596" w:rsidRDefault="002B5828" w:rsidP="002B5828">
            <w:pPr>
              <w:numPr>
                <w:ilvl w:val="0"/>
                <w:numId w:val="9"/>
              </w:numPr>
              <w:rPr>
                <w:rFonts w:asciiTheme="minorHAnsi" w:hAnsiTheme="minorHAnsi" w:cstheme="minorHAnsi"/>
                <w:szCs w:val="22"/>
              </w:rPr>
            </w:pPr>
            <w:r w:rsidRPr="00F90596">
              <w:rPr>
                <w:rFonts w:asciiTheme="minorHAnsi" w:hAnsiTheme="minorHAnsi" w:cstheme="minorHAnsi"/>
                <w:szCs w:val="22"/>
              </w:rPr>
              <w:t>To continue personal development as agreed</w:t>
            </w:r>
          </w:p>
          <w:p w14:paraId="1D389CB5" w14:textId="77777777" w:rsidR="002B5828" w:rsidRPr="00F90596" w:rsidRDefault="002B5828" w:rsidP="002B5828">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comply with the </w:t>
            </w:r>
            <w:r>
              <w:rPr>
                <w:rFonts w:asciiTheme="minorHAnsi" w:hAnsiTheme="minorHAnsi" w:cstheme="minorHAnsi"/>
                <w:szCs w:val="22"/>
              </w:rPr>
              <w:t>Academies</w:t>
            </w:r>
            <w:r w:rsidRPr="00F90596">
              <w:rPr>
                <w:rFonts w:asciiTheme="minorHAnsi" w:hAnsiTheme="minorHAnsi" w:cstheme="minorHAnsi"/>
                <w:szCs w:val="22"/>
              </w:rPr>
              <w:t xml:space="preserve"> Health and Safety policy and undertake risk assessments as appropriate</w:t>
            </w:r>
          </w:p>
          <w:p w14:paraId="1FE09E7A" w14:textId="77777777" w:rsidR="002B5828" w:rsidRPr="00F90596" w:rsidRDefault="002B5828" w:rsidP="002B5828">
            <w:pPr>
              <w:numPr>
                <w:ilvl w:val="0"/>
                <w:numId w:val="9"/>
              </w:numPr>
              <w:rPr>
                <w:rFonts w:asciiTheme="minorHAnsi" w:hAnsiTheme="minorHAnsi" w:cstheme="minorHAnsi"/>
                <w:szCs w:val="22"/>
              </w:rPr>
            </w:pPr>
            <w:r w:rsidRPr="00F90596">
              <w:rPr>
                <w:rFonts w:asciiTheme="minorHAnsi" w:hAnsiTheme="minorHAnsi" w:cstheme="minorHAnsi"/>
                <w:szCs w:val="22"/>
              </w:rPr>
              <w:t xml:space="preserve">To undertake any other duty as </w:t>
            </w:r>
            <w:r>
              <w:rPr>
                <w:rFonts w:asciiTheme="minorHAnsi" w:hAnsiTheme="minorHAnsi" w:cstheme="minorHAnsi"/>
                <w:szCs w:val="22"/>
              </w:rPr>
              <w:t>requested by your Faculty Leader or Senior Leadership Team</w:t>
            </w:r>
          </w:p>
          <w:p w14:paraId="6763BDFA" w14:textId="072C762E" w:rsidR="002B5828" w:rsidRPr="005F664D" w:rsidRDefault="002B5828" w:rsidP="002B5828">
            <w:pPr>
              <w:spacing w:beforeLines="20" w:before="48" w:afterLines="60" w:after="144"/>
              <w:rPr>
                <w:rFonts w:asciiTheme="minorHAnsi" w:hAnsiTheme="minorHAnsi" w:cstheme="minorHAnsi"/>
                <w:szCs w:val="22"/>
              </w:rPr>
            </w:pPr>
            <w:r w:rsidRPr="00694969">
              <w:rPr>
                <w:rFonts w:asciiTheme="minorHAnsi" w:hAnsiTheme="minorHAnsi" w:cstheme="minorHAnsi"/>
                <w:szCs w:val="22"/>
              </w:rPr>
              <w:t>To comply with the Academies procedures concerning safeguarding and to ensure that training is accessed</w:t>
            </w:r>
          </w:p>
        </w:tc>
      </w:tr>
      <w:tr w:rsidR="002B5828" w:rsidRPr="005F664D" w14:paraId="2C93B7A4" w14:textId="77777777" w:rsidTr="002B5828">
        <w:trPr>
          <w:cantSplit/>
          <w:trHeight w:val="1538"/>
        </w:trPr>
        <w:tc>
          <w:tcPr>
            <w:tcW w:w="10632" w:type="dxa"/>
            <w:gridSpan w:val="2"/>
          </w:tcPr>
          <w:p w14:paraId="416D57F7" w14:textId="77777777" w:rsidR="002B5828" w:rsidRPr="00F90596" w:rsidRDefault="002B5828" w:rsidP="002B5828">
            <w:pPr>
              <w:rPr>
                <w:rFonts w:asciiTheme="minorHAnsi" w:hAnsiTheme="minorHAnsi" w:cstheme="minorHAnsi"/>
                <w:szCs w:val="22"/>
              </w:rPr>
            </w:pPr>
            <w:r w:rsidRPr="00F90596">
              <w:rPr>
                <w:rFonts w:asciiTheme="minorHAnsi" w:hAnsiTheme="minorHAnsi" w:cstheme="minorHAnsi"/>
                <w:szCs w:val="22"/>
              </w:rPr>
              <w:t>Whilst every effort has been made to explain the main duties and responsibilities of the post, each individual task undertaken may not be identified</w:t>
            </w:r>
          </w:p>
          <w:p w14:paraId="1AD47773" w14:textId="77777777" w:rsidR="002B5828" w:rsidRPr="00F90596" w:rsidRDefault="002B5828" w:rsidP="002B5828">
            <w:pPr>
              <w:rPr>
                <w:rFonts w:asciiTheme="minorHAnsi" w:hAnsiTheme="minorHAnsi" w:cstheme="minorHAnsi"/>
                <w:szCs w:val="22"/>
              </w:rPr>
            </w:pPr>
            <w:r w:rsidRPr="00F90596">
              <w:rPr>
                <w:rFonts w:asciiTheme="minorHAnsi" w:hAnsiTheme="minorHAnsi" w:cstheme="minorHAnsi"/>
                <w:szCs w:val="22"/>
              </w:rPr>
              <w:t>Employees will be expected to comply with any reasonable request from a manager to undertake work of a similar level that is not specified in this job description</w:t>
            </w:r>
          </w:p>
          <w:p w14:paraId="63F72CA6" w14:textId="77777777" w:rsidR="002B5828" w:rsidRPr="00F90596" w:rsidRDefault="002B5828" w:rsidP="002B5828">
            <w:pPr>
              <w:rPr>
                <w:rFonts w:asciiTheme="minorHAnsi" w:hAnsiTheme="minorHAnsi" w:cstheme="minorHAnsi"/>
                <w:szCs w:val="22"/>
              </w:rPr>
            </w:pPr>
            <w:r w:rsidRPr="00F90596">
              <w:rPr>
                <w:rFonts w:asciiTheme="minorHAnsi" w:hAnsiTheme="minorHAnsi" w:cstheme="minorHAnsi"/>
                <w:szCs w:val="22"/>
              </w:rPr>
              <w:t>Employees are expected to be courteous to colleagues and provide a welcoming environment to visitors and telephone callers</w:t>
            </w:r>
          </w:p>
          <w:p w14:paraId="52DE1335" w14:textId="1C78CD26" w:rsidR="002B5828" w:rsidRPr="00F90596" w:rsidRDefault="002B5828" w:rsidP="002B5828">
            <w:pPr>
              <w:rPr>
                <w:rFonts w:asciiTheme="minorHAnsi" w:hAnsiTheme="minorHAnsi" w:cstheme="minorHAnsi"/>
                <w:szCs w:val="22"/>
              </w:rPr>
            </w:pPr>
            <w:r w:rsidRPr="00F90596">
              <w:rPr>
                <w:rFonts w:asciiTheme="minorHAnsi" w:hAnsiTheme="minorHAnsi" w:cstheme="minorHAnsi"/>
                <w:szCs w:val="22"/>
              </w:rPr>
              <w:t>Employees are expected to maintain a standard of dress conducive to their position as professionals and in setting an example to students</w:t>
            </w:r>
          </w:p>
        </w:tc>
      </w:tr>
    </w:tbl>
    <w:p w14:paraId="61D264DE" w14:textId="77777777" w:rsidR="0025074F" w:rsidRDefault="0025074F"/>
    <w:p w14:paraId="55496F92" w14:textId="3782425F" w:rsidR="004B1282" w:rsidRDefault="004B1282" w:rsidP="00150E92">
      <w:pPr>
        <w:rPr>
          <w:rFonts w:asciiTheme="minorHAnsi" w:hAnsiTheme="minorHAnsi" w:cstheme="minorHAnsi"/>
          <w:b/>
          <w:color w:val="000000" w:themeColor="text1"/>
          <w:szCs w:val="22"/>
        </w:rPr>
      </w:pPr>
    </w:p>
    <w:p w14:paraId="1B390018" w14:textId="5ED8B5E2" w:rsidR="0035285F" w:rsidRDefault="0035285F" w:rsidP="00150E92">
      <w:pPr>
        <w:rPr>
          <w:rFonts w:asciiTheme="minorHAnsi" w:hAnsiTheme="minorHAnsi" w:cstheme="minorHAnsi"/>
          <w:b/>
          <w:color w:val="000000" w:themeColor="text1"/>
          <w:szCs w:val="22"/>
        </w:rPr>
      </w:pPr>
    </w:p>
    <w:p w14:paraId="47C0925A" w14:textId="247FB09B" w:rsidR="00150E92" w:rsidRPr="004B1282" w:rsidRDefault="00150E92" w:rsidP="00150E92">
      <w:pPr>
        <w:rPr>
          <w:rFonts w:asciiTheme="minorHAnsi" w:hAnsiTheme="minorHAnsi" w:cstheme="minorHAnsi"/>
          <w:b/>
          <w:color w:val="000000" w:themeColor="text1"/>
          <w:sz w:val="32"/>
          <w:szCs w:val="32"/>
          <w:u w:val="single"/>
        </w:rPr>
      </w:pPr>
      <w:r w:rsidRPr="004B1282">
        <w:rPr>
          <w:rFonts w:asciiTheme="minorHAnsi" w:hAnsiTheme="minorHAnsi" w:cstheme="minorHAnsi"/>
          <w:b/>
          <w:color w:val="000000" w:themeColor="text1"/>
          <w:sz w:val="32"/>
          <w:szCs w:val="32"/>
        </w:rPr>
        <w:lastRenderedPageBreak/>
        <w:t xml:space="preserve">Person Specification </w:t>
      </w:r>
    </w:p>
    <w:p w14:paraId="41BB6960" w14:textId="77777777" w:rsidR="00150E92" w:rsidRPr="00F90596" w:rsidRDefault="00150E92" w:rsidP="00150E92">
      <w:pPr>
        <w:jc w:val="center"/>
        <w:rPr>
          <w:rFonts w:asciiTheme="minorHAnsi" w:hAnsiTheme="minorHAnsi" w:cstheme="minorHAnsi"/>
          <w:b/>
          <w:color w:val="000000" w:themeColor="text1"/>
          <w:szCs w:val="22"/>
          <w:u w:val="single"/>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6"/>
        <w:gridCol w:w="1842"/>
        <w:gridCol w:w="1701"/>
      </w:tblGrid>
      <w:tr w:rsidR="00150E92" w:rsidRPr="00F90596" w14:paraId="69E88316" w14:textId="77777777" w:rsidTr="4012A1CA">
        <w:tc>
          <w:tcPr>
            <w:tcW w:w="7656" w:type="dxa"/>
          </w:tcPr>
          <w:p w14:paraId="4DC66A2E"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Essential Criteria</w:t>
            </w:r>
          </w:p>
        </w:tc>
        <w:tc>
          <w:tcPr>
            <w:tcW w:w="1842" w:type="dxa"/>
          </w:tcPr>
          <w:p w14:paraId="4FE44C8A"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Desirable Criteria</w:t>
            </w:r>
          </w:p>
        </w:tc>
        <w:tc>
          <w:tcPr>
            <w:tcW w:w="1701" w:type="dxa"/>
          </w:tcPr>
          <w:p w14:paraId="04591E35" w14:textId="77777777" w:rsidR="00150E92" w:rsidRPr="00F90596" w:rsidRDefault="00150E92" w:rsidP="0035285F">
            <w:pPr>
              <w:spacing w:before="60"/>
              <w:jc w:val="center"/>
              <w:rPr>
                <w:rFonts w:asciiTheme="minorHAnsi" w:hAnsiTheme="minorHAnsi" w:cstheme="minorHAnsi"/>
                <w:b/>
                <w:color w:val="000000" w:themeColor="text1"/>
                <w:szCs w:val="22"/>
              </w:rPr>
            </w:pPr>
            <w:r w:rsidRPr="00F90596">
              <w:rPr>
                <w:rFonts w:asciiTheme="minorHAnsi" w:hAnsiTheme="minorHAnsi" w:cstheme="minorHAnsi"/>
                <w:b/>
                <w:color w:val="000000" w:themeColor="text1"/>
                <w:szCs w:val="22"/>
              </w:rPr>
              <w:t>Evidence</w:t>
            </w:r>
          </w:p>
        </w:tc>
      </w:tr>
      <w:tr w:rsidR="00150E92" w:rsidRPr="00F90596" w14:paraId="5019A27F" w14:textId="77777777" w:rsidTr="4012A1CA">
        <w:tc>
          <w:tcPr>
            <w:tcW w:w="7656" w:type="dxa"/>
          </w:tcPr>
          <w:p w14:paraId="17F9C6CD"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Qualifications:</w:t>
            </w:r>
          </w:p>
          <w:p w14:paraId="644C57D9" w14:textId="77777777" w:rsidR="00150E92" w:rsidRPr="00F90596" w:rsidRDefault="00150E92" w:rsidP="0035285F">
            <w:pPr>
              <w:rPr>
                <w:rFonts w:asciiTheme="minorHAnsi" w:hAnsiTheme="minorHAnsi" w:cstheme="minorHAnsi"/>
                <w:b/>
                <w:color w:val="000000" w:themeColor="text1"/>
                <w:szCs w:val="22"/>
                <w:u w:val="single"/>
              </w:rPr>
            </w:pPr>
          </w:p>
          <w:p w14:paraId="5FD31492"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Qualified teacher status.  </w:t>
            </w:r>
          </w:p>
          <w:p w14:paraId="3FC8FEBB" w14:textId="49628954" w:rsidR="00150E92" w:rsidRPr="00F90596" w:rsidRDefault="00150E92" w:rsidP="00B03448">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Appropriate degree or e</w:t>
            </w:r>
            <w:r>
              <w:rPr>
                <w:rFonts w:asciiTheme="minorHAnsi" w:hAnsiTheme="minorHAnsi" w:cstheme="minorHAnsi"/>
                <w:color w:val="000000" w:themeColor="text1"/>
                <w:szCs w:val="22"/>
              </w:rPr>
              <w:t>quivalent qualification</w:t>
            </w:r>
            <w:r w:rsidR="002B5828">
              <w:rPr>
                <w:rFonts w:asciiTheme="minorHAnsi" w:hAnsiTheme="minorHAnsi" w:cstheme="minorHAnsi"/>
                <w:color w:val="000000" w:themeColor="text1"/>
                <w:szCs w:val="22"/>
              </w:rPr>
              <w:t xml:space="preserve"> in Geography.</w:t>
            </w:r>
          </w:p>
        </w:tc>
        <w:tc>
          <w:tcPr>
            <w:tcW w:w="1842" w:type="dxa"/>
          </w:tcPr>
          <w:p w14:paraId="6DDDA990" w14:textId="5747AD87" w:rsidR="0035285F" w:rsidRPr="0035285F" w:rsidRDefault="0035285F" w:rsidP="0035285F">
            <w:pPr>
              <w:rPr>
                <w:rFonts w:asciiTheme="minorHAnsi" w:hAnsiTheme="minorHAnsi" w:cstheme="minorHAnsi"/>
                <w:color w:val="000000" w:themeColor="text1"/>
                <w:szCs w:val="22"/>
              </w:rPr>
            </w:pPr>
            <w:r w:rsidRPr="0035285F">
              <w:rPr>
                <w:rFonts w:asciiTheme="minorHAnsi" w:hAnsiTheme="minorHAnsi" w:cstheme="minorHAnsi"/>
                <w:color w:val="000000" w:themeColor="text1"/>
                <w:szCs w:val="22"/>
              </w:rPr>
              <w:t xml:space="preserve">Further professional qualifications, </w:t>
            </w:r>
            <w:proofErr w:type="spellStart"/>
            <w:proofErr w:type="gramStart"/>
            <w:r w:rsidRPr="0035285F">
              <w:rPr>
                <w:rFonts w:asciiTheme="minorHAnsi" w:hAnsiTheme="minorHAnsi" w:cstheme="minorHAnsi"/>
                <w:color w:val="000000" w:themeColor="text1"/>
                <w:szCs w:val="22"/>
              </w:rPr>
              <w:t>eg</w:t>
            </w:r>
            <w:proofErr w:type="spellEnd"/>
            <w:proofErr w:type="gramEnd"/>
            <w:r w:rsidRPr="0035285F">
              <w:rPr>
                <w:rFonts w:asciiTheme="minorHAnsi" w:hAnsiTheme="minorHAnsi" w:cstheme="minorHAnsi"/>
                <w:color w:val="000000" w:themeColor="text1"/>
                <w:szCs w:val="22"/>
              </w:rPr>
              <w:t xml:space="preserve"> MEd or MBA.</w:t>
            </w:r>
          </w:p>
          <w:p w14:paraId="35145D97" w14:textId="0568C37C" w:rsidR="00150E92" w:rsidRPr="00F90596" w:rsidRDefault="00150E92" w:rsidP="0035285F">
            <w:pPr>
              <w:rPr>
                <w:rFonts w:asciiTheme="minorHAnsi" w:hAnsiTheme="minorHAnsi" w:cstheme="minorHAnsi"/>
                <w:color w:val="000000" w:themeColor="text1"/>
                <w:szCs w:val="22"/>
              </w:rPr>
            </w:pPr>
          </w:p>
        </w:tc>
        <w:tc>
          <w:tcPr>
            <w:tcW w:w="1701" w:type="dxa"/>
          </w:tcPr>
          <w:p w14:paraId="52BEACFE" w14:textId="69E0A1CE"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77FF7804"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EAC394D"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p w14:paraId="501EFE96"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Proof of Qualifications</w:t>
            </w:r>
          </w:p>
        </w:tc>
      </w:tr>
      <w:tr w:rsidR="00150E92" w:rsidRPr="00F90596" w14:paraId="74827898" w14:textId="77777777" w:rsidTr="4012A1CA">
        <w:tc>
          <w:tcPr>
            <w:tcW w:w="7656" w:type="dxa"/>
          </w:tcPr>
          <w:p w14:paraId="027BD275"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 xml:space="preserve">Experience: </w:t>
            </w:r>
          </w:p>
          <w:p w14:paraId="634590B1" w14:textId="77777777" w:rsidR="00150E92" w:rsidRPr="00F90596" w:rsidRDefault="00150E92" w:rsidP="0035285F">
            <w:pPr>
              <w:rPr>
                <w:rFonts w:asciiTheme="minorHAnsi" w:hAnsiTheme="minorHAnsi" w:cstheme="minorHAnsi"/>
                <w:b/>
                <w:color w:val="000000" w:themeColor="text1"/>
                <w:szCs w:val="22"/>
                <w:u w:val="single"/>
              </w:rPr>
            </w:pPr>
          </w:p>
          <w:p w14:paraId="78C1BCE1" w14:textId="7C08FCD5" w:rsidR="0035285F" w:rsidRPr="00A3717B"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 xml:space="preserve">Proven experience of successfully leading initiatives and improvements which had measurable </w:t>
            </w:r>
            <w:r w:rsidR="002059D1" w:rsidRPr="4012A1CA">
              <w:rPr>
                <w:rFonts w:asciiTheme="minorHAnsi" w:hAnsiTheme="minorHAnsi" w:cstheme="minorBidi"/>
                <w:color w:val="000000" w:themeColor="text1"/>
              </w:rPr>
              <w:t>impact on standards.</w:t>
            </w:r>
            <w:r w:rsidR="00A3717B" w:rsidRPr="4012A1CA">
              <w:rPr>
                <w:rFonts w:asciiTheme="minorHAnsi" w:hAnsiTheme="minorHAnsi" w:cstheme="minorBidi"/>
                <w:color w:val="000000" w:themeColor="text1"/>
              </w:rPr>
              <w:t xml:space="preserve"> </w:t>
            </w:r>
          </w:p>
          <w:p w14:paraId="3B77FA47" w14:textId="7FA215C8" w:rsidR="0035285F" w:rsidRPr="00C16770"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driving forwards and achieving very high standards and challenging existing practices and levels of performance.</w:t>
            </w:r>
          </w:p>
          <w:p w14:paraId="04C9370F" w14:textId="4A61136E" w:rsidR="0035285F" w:rsidRPr="00C16770"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 xml:space="preserve">Experience of establishing, </w:t>
            </w:r>
            <w:proofErr w:type="gramStart"/>
            <w:r w:rsidRPr="4012A1CA">
              <w:rPr>
                <w:rFonts w:asciiTheme="minorHAnsi" w:hAnsiTheme="minorHAnsi" w:cstheme="minorBidi"/>
                <w:color w:val="000000" w:themeColor="text1"/>
              </w:rPr>
              <w:t>reviewing</w:t>
            </w:r>
            <w:proofErr w:type="gramEnd"/>
            <w:r w:rsidRPr="4012A1CA">
              <w:rPr>
                <w:rFonts w:asciiTheme="minorHAnsi" w:hAnsiTheme="minorHAnsi" w:cstheme="minorBidi"/>
                <w:color w:val="000000" w:themeColor="text1"/>
              </w:rPr>
              <w:t xml:space="preserve"> and monitoring progress and achievement.</w:t>
            </w:r>
            <w:r w:rsidR="00C16770" w:rsidRPr="4012A1CA">
              <w:rPr>
                <w:rFonts w:asciiTheme="minorHAnsi" w:hAnsiTheme="minorHAnsi" w:cstheme="minorBidi"/>
                <w:color w:val="000000" w:themeColor="text1"/>
              </w:rPr>
              <w:t xml:space="preserve"> </w:t>
            </w:r>
          </w:p>
          <w:p w14:paraId="3651F5F1" w14:textId="5AD46687" w:rsidR="0035285F" w:rsidRPr="00BB051D"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monitoring and evaluation at whole school level</w:t>
            </w:r>
            <w:r w:rsidR="002059D1" w:rsidRPr="4012A1CA">
              <w:rPr>
                <w:rFonts w:asciiTheme="minorHAnsi" w:hAnsiTheme="minorHAnsi" w:cstheme="minorBidi"/>
                <w:color w:val="000000" w:themeColor="text1"/>
              </w:rPr>
              <w:t>.</w:t>
            </w:r>
          </w:p>
          <w:p w14:paraId="015500F0" w14:textId="1EA97E18" w:rsidR="0035285F" w:rsidRPr="00BB051D"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leading change processes at a pace</w:t>
            </w:r>
            <w:r w:rsidR="002059D1" w:rsidRPr="4012A1CA">
              <w:rPr>
                <w:rFonts w:asciiTheme="minorHAnsi" w:hAnsiTheme="minorHAnsi" w:cstheme="minorBidi"/>
                <w:color w:val="000000" w:themeColor="text1"/>
              </w:rPr>
              <w:t>.</w:t>
            </w:r>
            <w:r w:rsidR="00BB051D" w:rsidRPr="4012A1CA">
              <w:rPr>
                <w:rFonts w:asciiTheme="minorHAnsi" w:hAnsiTheme="minorHAnsi" w:cstheme="minorBidi"/>
                <w:color w:val="000000" w:themeColor="text1"/>
              </w:rPr>
              <w:t xml:space="preserve"> </w:t>
            </w:r>
          </w:p>
          <w:p w14:paraId="35119742" w14:textId="27A44AFA" w:rsidR="0035285F" w:rsidRPr="00374DF0"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development planning at a strategic level.</w:t>
            </w:r>
            <w:r w:rsidR="00BB051D" w:rsidRPr="4012A1CA">
              <w:rPr>
                <w:rFonts w:asciiTheme="minorHAnsi" w:hAnsiTheme="minorHAnsi" w:cstheme="minorBidi"/>
                <w:color w:val="000000" w:themeColor="text1"/>
              </w:rPr>
              <w:t xml:space="preserve"> </w:t>
            </w:r>
          </w:p>
          <w:p w14:paraId="7EE48EEC" w14:textId="5F23EEDC" w:rsidR="0035285F" w:rsidRPr="00374DF0"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leading the devel</w:t>
            </w:r>
            <w:r w:rsidR="002059D1" w:rsidRPr="4012A1CA">
              <w:rPr>
                <w:rFonts w:asciiTheme="minorHAnsi" w:hAnsiTheme="minorHAnsi" w:cstheme="minorBidi"/>
                <w:color w:val="000000" w:themeColor="text1"/>
              </w:rPr>
              <w:t>opment of learning and teaching.</w:t>
            </w:r>
          </w:p>
          <w:p w14:paraId="214BF82C" w14:textId="7DAB86A4" w:rsidR="0035285F" w:rsidRPr="00374DF0" w:rsidRDefault="0035285F" w:rsidP="4012A1CA">
            <w:pPr>
              <w:rPr>
                <w:rFonts w:asciiTheme="minorHAnsi" w:hAnsiTheme="minorHAnsi" w:cstheme="minorBidi"/>
                <w:color w:val="000000" w:themeColor="text1"/>
              </w:rPr>
            </w:pPr>
            <w:r w:rsidRPr="4012A1CA">
              <w:rPr>
                <w:rFonts w:asciiTheme="minorHAnsi" w:hAnsiTheme="minorHAnsi" w:cstheme="minorBidi"/>
                <w:color w:val="000000" w:themeColor="text1"/>
              </w:rPr>
              <w:t>Experience of leading and managing teams to the achievement of common goals.</w:t>
            </w:r>
          </w:p>
          <w:p w14:paraId="5C2AD7AF" w14:textId="7004732B" w:rsidR="00150E92" w:rsidRPr="00374DF0" w:rsidRDefault="0035285F" w:rsidP="4012A1CA">
            <w:pPr>
              <w:rPr>
                <w:rFonts w:asciiTheme="minorHAnsi" w:hAnsiTheme="minorHAnsi" w:cstheme="minorBidi"/>
                <w:color w:val="FF0000"/>
              </w:rPr>
            </w:pPr>
            <w:r w:rsidRPr="4012A1CA">
              <w:rPr>
                <w:rFonts w:asciiTheme="minorHAnsi" w:hAnsiTheme="minorHAnsi" w:cstheme="minorBidi"/>
                <w:color w:val="000000" w:themeColor="text1"/>
              </w:rPr>
              <w:t>Experience of managing a complex workload of competing demands</w:t>
            </w:r>
            <w:r w:rsidR="002059D1" w:rsidRPr="4012A1CA">
              <w:rPr>
                <w:rFonts w:asciiTheme="minorHAnsi" w:hAnsiTheme="minorHAnsi" w:cstheme="minorBidi"/>
                <w:color w:val="000000" w:themeColor="text1"/>
              </w:rPr>
              <w:t>.</w:t>
            </w:r>
            <w:r w:rsidR="00374DF0" w:rsidRPr="4012A1CA">
              <w:rPr>
                <w:rFonts w:asciiTheme="minorHAnsi" w:hAnsiTheme="minorHAnsi" w:cstheme="minorBidi"/>
                <w:color w:val="000000" w:themeColor="text1"/>
              </w:rPr>
              <w:t xml:space="preserve"> </w:t>
            </w:r>
          </w:p>
        </w:tc>
        <w:tc>
          <w:tcPr>
            <w:tcW w:w="1842" w:type="dxa"/>
          </w:tcPr>
          <w:p w14:paraId="72A14A22" w14:textId="77777777" w:rsidR="00150E92" w:rsidRPr="00F90596" w:rsidRDefault="00150E92" w:rsidP="0035285F">
            <w:pPr>
              <w:rPr>
                <w:rFonts w:asciiTheme="minorHAnsi" w:hAnsiTheme="minorHAnsi" w:cstheme="minorHAnsi"/>
                <w:color w:val="000000" w:themeColor="text1"/>
                <w:szCs w:val="22"/>
              </w:rPr>
            </w:pPr>
          </w:p>
          <w:p w14:paraId="30A5FA55"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A814BA5" w14:textId="77777777" w:rsidR="00150E92" w:rsidRPr="00F90596" w:rsidRDefault="00150E92" w:rsidP="0035285F">
            <w:pPr>
              <w:rPr>
                <w:rFonts w:asciiTheme="minorHAnsi" w:hAnsiTheme="minorHAnsi" w:cstheme="minorHAnsi"/>
                <w:color w:val="000000" w:themeColor="text1"/>
                <w:szCs w:val="22"/>
              </w:rPr>
            </w:pPr>
          </w:p>
          <w:p w14:paraId="7D3FDEB1" w14:textId="77777777" w:rsidR="00150E92" w:rsidRPr="00F90596" w:rsidRDefault="00150E92" w:rsidP="0035285F">
            <w:pPr>
              <w:rPr>
                <w:rFonts w:asciiTheme="minorHAnsi" w:hAnsiTheme="minorHAnsi" w:cstheme="minorHAnsi"/>
                <w:color w:val="000000" w:themeColor="text1"/>
                <w:szCs w:val="22"/>
              </w:rPr>
            </w:pPr>
          </w:p>
          <w:p w14:paraId="312727F9"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0C744776" w14:textId="77777777" w:rsidR="0035285F"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64F1FC5" w14:textId="4E256A85"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11AF549B" w14:textId="77777777" w:rsidTr="4012A1CA">
        <w:tc>
          <w:tcPr>
            <w:tcW w:w="7656" w:type="dxa"/>
          </w:tcPr>
          <w:p w14:paraId="4C59499E"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Skills and ability:</w:t>
            </w:r>
          </w:p>
          <w:p w14:paraId="186A098B" w14:textId="77777777" w:rsidR="00150E92" w:rsidRPr="00F90596" w:rsidRDefault="00150E92" w:rsidP="0035285F">
            <w:pPr>
              <w:rPr>
                <w:rFonts w:asciiTheme="minorHAnsi" w:hAnsiTheme="minorHAnsi" w:cstheme="minorHAnsi"/>
                <w:b/>
                <w:color w:val="000000" w:themeColor="text1"/>
                <w:szCs w:val="22"/>
                <w:u w:val="single"/>
              </w:rPr>
            </w:pPr>
          </w:p>
          <w:p w14:paraId="2BD6B26B" w14:textId="3FA4B475" w:rsidR="002059D1" w:rsidRPr="00374DF0"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Excellent classroom practitioner</w:t>
            </w:r>
            <w:r w:rsidR="00C351ED" w:rsidRPr="4012A1CA">
              <w:rPr>
                <w:rFonts w:asciiTheme="minorHAnsi" w:hAnsiTheme="minorHAnsi" w:cstheme="minorBidi"/>
                <w:color w:val="000000" w:themeColor="text1"/>
              </w:rPr>
              <w:t xml:space="preserve"> with a wide range of teaching skills</w:t>
            </w:r>
            <w:r w:rsidRPr="4012A1CA">
              <w:rPr>
                <w:rFonts w:asciiTheme="minorHAnsi" w:hAnsiTheme="minorHAnsi" w:cstheme="minorBidi"/>
                <w:color w:val="000000" w:themeColor="text1"/>
              </w:rPr>
              <w:t>.</w:t>
            </w:r>
            <w:r w:rsidR="00374DF0" w:rsidRPr="4012A1CA">
              <w:rPr>
                <w:rFonts w:asciiTheme="minorHAnsi" w:hAnsiTheme="minorHAnsi" w:cstheme="minorBidi"/>
                <w:color w:val="000000" w:themeColor="text1"/>
              </w:rPr>
              <w:t xml:space="preserve"> </w:t>
            </w:r>
          </w:p>
          <w:p w14:paraId="66878511" w14:textId="0E7A61D7" w:rsidR="002059D1" w:rsidRPr="00ED133B"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Ability to contribute to the development, communication and implementation of a shared vision and values within the Academies.</w:t>
            </w:r>
            <w:r w:rsidR="00ED133B" w:rsidRPr="4012A1CA">
              <w:rPr>
                <w:rFonts w:asciiTheme="minorHAnsi" w:hAnsiTheme="minorHAnsi" w:cstheme="minorBidi"/>
                <w:color w:val="000000" w:themeColor="text1"/>
              </w:rPr>
              <w:t xml:space="preserve"> </w:t>
            </w:r>
          </w:p>
          <w:p w14:paraId="7808C0FA" w14:textId="6829C2F4" w:rsidR="002059D1" w:rsidRPr="00ED133B" w:rsidRDefault="002059D1" w:rsidP="002059D1">
            <w:pPr>
              <w:rPr>
                <w:rFonts w:asciiTheme="minorHAnsi" w:hAnsiTheme="minorHAnsi" w:cstheme="minorHAnsi"/>
                <w:color w:val="FF0000"/>
                <w:szCs w:val="22"/>
              </w:rPr>
            </w:pPr>
            <w:r w:rsidRPr="002059D1">
              <w:rPr>
                <w:rFonts w:asciiTheme="minorHAnsi" w:hAnsiTheme="minorHAnsi" w:cstheme="minorHAnsi"/>
                <w:color w:val="000000" w:themeColor="text1"/>
                <w:szCs w:val="22"/>
              </w:rPr>
              <w:t>Ability to actively contribute to the strategic development of the Academ</w:t>
            </w:r>
            <w:r>
              <w:rPr>
                <w:rFonts w:asciiTheme="minorHAnsi" w:hAnsiTheme="minorHAnsi" w:cstheme="minorHAnsi"/>
                <w:color w:val="000000" w:themeColor="text1"/>
                <w:szCs w:val="22"/>
              </w:rPr>
              <w:t>ies</w:t>
            </w:r>
            <w:r w:rsidRPr="002059D1">
              <w:rPr>
                <w:rFonts w:asciiTheme="minorHAnsi" w:hAnsiTheme="minorHAnsi" w:cstheme="minorHAnsi"/>
                <w:color w:val="000000" w:themeColor="text1"/>
                <w:szCs w:val="22"/>
              </w:rPr>
              <w:t>.</w:t>
            </w:r>
            <w:r w:rsidR="00ED133B">
              <w:rPr>
                <w:rFonts w:asciiTheme="minorHAnsi" w:hAnsiTheme="minorHAnsi" w:cstheme="minorHAnsi"/>
                <w:color w:val="000000" w:themeColor="text1"/>
                <w:szCs w:val="22"/>
              </w:rPr>
              <w:t xml:space="preserve"> </w:t>
            </w:r>
          </w:p>
          <w:p w14:paraId="02E034EE" w14:textId="2EF99E49" w:rsidR="002059D1" w:rsidRPr="00747994" w:rsidRDefault="002059D1" w:rsidP="4012A1CA">
            <w:pPr>
              <w:rPr>
                <w:rFonts w:asciiTheme="minorHAnsi" w:hAnsiTheme="minorHAnsi" w:cstheme="minorBidi"/>
                <w:color w:val="000000" w:themeColor="text1"/>
              </w:rPr>
            </w:pPr>
            <w:r w:rsidRPr="4012A1CA">
              <w:rPr>
                <w:rFonts w:asciiTheme="minorHAnsi" w:hAnsiTheme="minorHAnsi" w:cstheme="minorBidi"/>
                <w:color w:val="000000" w:themeColor="text1"/>
              </w:rPr>
              <w:t>Ability to contribute to the development, embedding and management of policies within the Academies.</w:t>
            </w:r>
            <w:r w:rsidR="00CB1A9C" w:rsidRPr="4012A1CA">
              <w:rPr>
                <w:rFonts w:asciiTheme="minorHAnsi" w:hAnsiTheme="minorHAnsi" w:cstheme="minorBidi"/>
                <w:color w:val="000000" w:themeColor="text1"/>
              </w:rPr>
              <w:t xml:space="preserve"> </w:t>
            </w:r>
          </w:p>
          <w:p w14:paraId="6E5B368C" w14:textId="30EAC243" w:rsidR="002059D1" w:rsidRPr="00CB1A9C" w:rsidRDefault="002059D1" w:rsidP="4012A1CA">
            <w:pPr>
              <w:rPr>
                <w:rFonts w:asciiTheme="minorHAnsi" w:hAnsiTheme="minorHAnsi" w:cstheme="minorBidi"/>
                <w:color w:val="000000" w:themeColor="text1"/>
              </w:rPr>
            </w:pPr>
            <w:r w:rsidRPr="4012A1CA">
              <w:rPr>
                <w:rFonts w:asciiTheme="minorHAnsi" w:hAnsiTheme="minorHAnsi" w:cstheme="minorBidi"/>
                <w:color w:val="000000" w:themeColor="text1"/>
              </w:rPr>
              <w:t>Ability to identify and share strategies to promote progress for groups of students.</w:t>
            </w:r>
          </w:p>
          <w:p w14:paraId="3C487985" w14:textId="65143F79" w:rsidR="002059D1" w:rsidRPr="00EB35EF" w:rsidRDefault="002059D1" w:rsidP="002059D1">
            <w:pPr>
              <w:rPr>
                <w:rFonts w:asciiTheme="minorHAnsi" w:hAnsiTheme="minorHAnsi" w:cstheme="minorHAnsi"/>
                <w:color w:val="FF0000"/>
                <w:szCs w:val="22"/>
              </w:rPr>
            </w:pPr>
            <w:r w:rsidRPr="002059D1">
              <w:rPr>
                <w:rFonts w:asciiTheme="minorHAnsi" w:hAnsiTheme="minorHAnsi" w:cstheme="minorHAnsi"/>
                <w:color w:val="000000" w:themeColor="text1"/>
                <w:szCs w:val="22"/>
              </w:rPr>
              <w:t>Ability to inspire, support, challenge, motivate and empower others.</w:t>
            </w:r>
            <w:r w:rsidR="00747994">
              <w:rPr>
                <w:rFonts w:asciiTheme="minorHAnsi" w:hAnsiTheme="minorHAnsi" w:cstheme="minorHAnsi"/>
                <w:color w:val="000000" w:themeColor="text1"/>
                <w:szCs w:val="22"/>
              </w:rPr>
              <w:t xml:space="preserve">  </w:t>
            </w:r>
          </w:p>
          <w:p w14:paraId="436ABA02" w14:textId="689C589A" w:rsidR="002059D1" w:rsidRPr="00EB35EF"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Ability to use data to track progress across time</w:t>
            </w:r>
            <w:r w:rsidR="00C351ED" w:rsidRPr="4012A1CA">
              <w:rPr>
                <w:rFonts w:asciiTheme="minorHAnsi" w:hAnsiTheme="minorHAnsi" w:cstheme="minorBidi"/>
                <w:color w:val="000000" w:themeColor="text1"/>
              </w:rPr>
              <w:t xml:space="preserve"> and identify patterns/trends</w:t>
            </w:r>
            <w:r w:rsidRPr="4012A1CA">
              <w:rPr>
                <w:rFonts w:asciiTheme="minorHAnsi" w:hAnsiTheme="minorHAnsi" w:cstheme="minorBidi"/>
                <w:color w:val="000000" w:themeColor="text1"/>
              </w:rPr>
              <w:t xml:space="preserve">. </w:t>
            </w:r>
          </w:p>
          <w:p w14:paraId="706EBEA2" w14:textId="29D24A2E" w:rsidR="002059D1" w:rsidRPr="002059D1" w:rsidRDefault="002059D1" w:rsidP="4012A1CA">
            <w:pPr>
              <w:rPr>
                <w:rFonts w:asciiTheme="minorHAnsi" w:hAnsiTheme="minorHAnsi" w:cstheme="minorBidi"/>
                <w:color w:val="000000" w:themeColor="text1"/>
              </w:rPr>
            </w:pPr>
            <w:r w:rsidRPr="4012A1CA">
              <w:rPr>
                <w:rFonts w:asciiTheme="minorHAnsi" w:hAnsiTheme="minorHAnsi" w:cstheme="minorBidi"/>
                <w:color w:val="000000" w:themeColor="text1"/>
              </w:rPr>
              <w:t>Ability to plan for, lead and evaluate staff development</w:t>
            </w:r>
            <w:r w:rsidR="414E6858" w:rsidRPr="4012A1CA">
              <w:rPr>
                <w:rFonts w:asciiTheme="minorHAnsi" w:hAnsiTheme="minorHAnsi" w:cstheme="minorBidi"/>
                <w:color w:val="000000" w:themeColor="text1"/>
              </w:rPr>
              <w:t xml:space="preserve">. </w:t>
            </w:r>
          </w:p>
          <w:p w14:paraId="639439DF" w14:textId="54B2D064" w:rsidR="002059D1" w:rsidRPr="004A2E49"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Ability to effectively establish, monitor and achieve challenging objectives.</w:t>
            </w:r>
            <w:r w:rsidR="004A2E49" w:rsidRPr="4012A1CA">
              <w:rPr>
                <w:rFonts w:asciiTheme="minorHAnsi" w:hAnsiTheme="minorHAnsi" w:cstheme="minorBidi"/>
                <w:color w:val="000000" w:themeColor="text1"/>
              </w:rPr>
              <w:t xml:space="preserve"> </w:t>
            </w:r>
          </w:p>
          <w:p w14:paraId="789AACD8" w14:textId="4808E2B2" w:rsidR="00150E92" w:rsidRPr="004A2E49" w:rsidRDefault="002059D1" w:rsidP="4012A1CA">
            <w:pPr>
              <w:rPr>
                <w:rFonts w:asciiTheme="minorHAnsi" w:hAnsiTheme="minorHAnsi" w:cstheme="minorBidi"/>
                <w:color w:val="000000" w:themeColor="text1"/>
              </w:rPr>
            </w:pPr>
            <w:r w:rsidRPr="4012A1CA">
              <w:rPr>
                <w:rFonts w:asciiTheme="minorHAnsi" w:hAnsiTheme="minorHAnsi" w:cstheme="minorBidi"/>
                <w:color w:val="000000" w:themeColor="text1"/>
              </w:rPr>
              <w:t xml:space="preserve">Ability to plan in the short, </w:t>
            </w:r>
            <w:proofErr w:type="gramStart"/>
            <w:r w:rsidRPr="4012A1CA">
              <w:rPr>
                <w:rFonts w:asciiTheme="minorHAnsi" w:hAnsiTheme="minorHAnsi" w:cstheme="minorBidi"/>
                <w:color w:val="000000" w:themeColor="text1"/>
              </w:rPr>
              <w:t>medium</w:t>
            </w:r>
            <w:proofErr w:type="gramEnd"/>
            <w:r w:rsidRPr="4012A1CA">
              <w:rPr>
                <w:rFonts w:asciiTheme="minorHAnsi" w:hAnsiTheme="minorHAnsi" w:cstheme="minorBidi"/>
                <w:color w:val="000000" w:themeColor="text1"/>
              </w:rPr>
              <w:t xml:space="preserve"> and long term.</w:t>
            </w:r>
          </w:p>
        </w:tc>
        <w:tc>
          <w:tcPr>
            <w:tcW w:w="1842" w:type="dxa"/>
          </w:tcPr>
          <w:p w14:paraId="60E5C4A4" w14:textId="77777777" w:rsidR="00150E92" w:rsidRPr="00F90596" w:rsidRDefault="00150E92" w:rsidP="0035285F">
            <w:pPr>
              <w:rPr>
                <w:rFonts w:asciiTheme="minorHAnsi" w:hAnsiTheme="minorHAnsi" w:cstheme="minorHAnsi"/>
                <w:color w:val="000000" w:themeColor="text1"/>
                <w:szCs w:val="22"/>
              </w:rPr>
            </w:pPr>
          </w:p>
          <w:p w14:paraId="69B5B040" w14:textId="77777777" w:rsidR="00150E92" w:rsidRPr="00F90596" w:rsidRDefault="00150E92" w:rsidP="0035285F">
            <w:pPr>
              <w:rPr>
                <w:rFonts w:asciiTheme="minorHAnsi" w:hAnsiTheme="minorHAnsi" w:cstheme="minorHAnsi"/>
                <w:color w:val="000000" w:themeColor="text1"/>
                <w:szCs w:val="22"/>
              </w:rPr>
            </w:pPr>
          </w:p>
          <w:p w14:paraId="7A377DEF" w14:textId="77777777" w:rsidR="00150E92" w:rsidRDefault="00150E92" w:rsidP="0035285F">
            <w:pPr>
              <w:rPr>
                <w:rFonts w:asciiTheme="minorHAnsi" w:hAnsiTheme="minorHAnsi" w:cstheme="minorHAnsi"/>
                <w:color w:val="000000" w:themeColor="text1"/>
                <w:szCs w:val="22"/>
              </w:rPr>
            </w:pPr>
          </w:p>
          <w:p w14:paraId="3DE72F3D" w14:textId="77777777" w:rsidR="00150E92" w:rsidRDefault="00150E92" w:rsidP="0035285F">
            <w:pPr>
              <w:rPr>
                <w:rFonts w:asciiTheme="minorHAnsi" w:hAnsiTheme="minorHAnsi" w:cstheme="minorHAnsi"/>
                <w:color w:val="000000" w:themeColor="text1"/>
                <w:szCs w:val="22"/>
              </w:rPr>
            </w:pPr>
          </w:p>
          <w:p w14:paraId="690C02E9" w14:textId="77777777" w:rsidR="00150E92" w:rsidRDefault="00150E92" w:rsidP="0035285F">
            <w:pPr>
              <w:rPr>
                <w:rFonts w:asciiTheme="minorHAnsi" w:hAnsiTheme="minorHAnsi" w:cstheme="minorHAnsi"/>
                <w:color w:val="000000" w:themeColor="text1"/>
                <w:szCs w:val="22"/>
              </w:rPr>
            </w:pPr>
          </w:p>
          <w:p w14:paraId="0CD896FD"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6C25226D" w14:textId="77777777" w:rsidR="00150E92" w:rsidRPr="00F90596" w:rsidRDefault="00150E92" w:rsidP="0035285F">
            <w:pPr>
              <w:rPr>
                <w:rFonts w:asciiTheme="minorHAnsi" w:hAnsiTheme="minorHAnsi" w:cstheme="minorHAnsi"/>
                <w:color w:val="000000" w:themeColor="text1"/>
                <w:szCs w:val="22"/>
              </w:rPr>
            </w:pPr>
          </w:p>
          <w:p w14:paraId="67A6AA7A" w14:textId="77777777" w:rsidR="00150E92" w:rsidRPr="00F90596" w:rsidRDefault="00150E92" w:rsidP="0035285F">
            <w:pPr>
              <w:rPr>
                <w:rFonts w:asciiTheme="minorHAnsi" w:hAnsiTheme="minorHAnsi" w:cstheme="minorHAnsi"/>
                <w:color w:val="000000" w:themeColor="text1"/>
                <w:szCs w:val="22"/>
              </w:rPr>
            </w:pPr>
          </w:p>
          <w:p w14:paraId="7FE7065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Interview</w:t>
            </w:r>
          </w:p>
          <w:p w14:paraId="5CEA8F98"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2D93945C"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68841BE7" w14:textId="77777777" w:rsidTr="4012A1CA">
        <w:tc>
          <w:tcPr>
            <w:tcW w:w="7656" w:type="dxa"/>
          </w:tcPr>
          <w:p w14:paraId="0E4D8738"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Disposition/Attitude:</w:t>
            </w:r>
          </w:p>
          <w:p w14:paraId="1C5FB110" w14:textId="77777777" w:rsidR="002059D1" w:rsidRDefault="002059D1" w:rsidP="002059D1">
            <w:pPr>
              <w:rPr>
                <w:rFonts w:asciiTheme="minorHAnsi" w:hAnsiTheme="minorHAnsi" w:cstheme="minorHAnsi"/>
                <w:b/>
                <w:color w:val="000000" w:themeColor="text1"/>
                <w:szCs w:val="22"/>
                <w:u w:val="single"/>
              </w:rPr>
            </w:pPr>
          </w:p>
          <w:p w14:paraId="43F5DEDA" w14:textId="0039D151" w:rsidR="002059D1" w:rsidRPr="004A2E49"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Exceptional written and verbal communication skills with the ability to successfully engage with people at all levels.</w:t>
            </w:r>
          </w:p>
          <w:p w14:paraId="4A731CDF" w14:textId="3CF639A4" w:rsidR="002059D1" w:rsidRPr="004A2E49"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Ability and willingness to support and challenge colleagues on a personal and professional level.</w:t>
            </w:r>
          </w:p>
          <w:p w14:paraId="3D278262" w14:textId="75DB99F6" w:rsidR="002059D1" w:rsidRPr="00516166" w:rsidRDefault="002059D1" w:rsidP="002059D1">
            <w:pPr>
              <w:rPr>
                <w:rFonts w:asciiTheme="minorHAnsi" w:hAnsiTheme="minorHAnsi" w:cstheme="minorHAnsi"/>
                <w:color w:val="FF0000"/>
                <w:szCs w:val="22"/>
              </w:rPr>
            </w:pPr>
            <w:r w:rsidRPr="002059D1">
              <w:rPr>
                <w:rFonts w:asciiTheme="minorHAnsi" w:hAnsiTheme="minorHAnsi" w:cstheme="minorHAnsi"/>
                <w:color w:val="000000" w:themeColor="text1"/>
                <w:szCs w:val="22"/>
              </w:rPr>
              <w:t xml:space="preserve">Ability to work successfully within a team and to engender a mutually supportive work environment. </w:t>
            </w:r>
            <w:r w:rsidR="004A2E49">
              <w:rPr>
                <w:rFonts w:asciiTheme="minorHAnsi" w:hAnsiTheme="minorHAnsi" w:cstheme="minorHAnsi"/>
                <w:color w:val="000000" w:themeColor="text1"/>
                <w:szCs w:val="22"/>
              </w:rPr>
              <w:t xml:space="preserve"> </w:t>
            </w:r>
          </w:p>
          <w:p w14:paraId="2FC1CE9B" w14:textId="6DBE8675" w:rsidR="002059D1" w:rsidRPr="00516166" w:rsidRDefault="002059D1" w:rsidP="4012A1CA">
            <w:pPr>
              <w:rPr>
                <w:rFonts w:asciiTheme="minorHAnsi" w:hAnsiTheme="minorHAnsi" w:cstheme="minorBidi"/>
                <w:color w:val="FF0000"/>
              </w:rPr>
            </w:pPr>
            <w:r w:rsidRPr="4012A1CA">
              <w:rPr>
                <w:rFonts w:asciiTheme="minorHAnsi" w:hAnsiTheme="minorHAnsi" w:cstheme="minorBidi"/>
                <w:color w:val="000000" w:themeColor="text1"/>
              </w:rPr>
              <w:t>High level of initiative and self-motivation.</w:t>
            </w:r>
          </w:p>
          <w:p w14:paraId="391FE474" w14:textId="5ED0141B" w:rsidR="002059D1" w:rsidRPr="00516166" w:rsidRDefault="002059D1" w:rsidP="002059D1">
            <w:pPr>
              <w:rPr>
                <w:rFonts w:asciiTheme="minorHAnsi" w:hAnsiTheme="minorHAnsi" w:cstheme="minorHAnsi"/>
                <w:color w:val="FF0000"/>
                <w:szCs w:val="22"/>
              </w:rPr>
            </w:pPr>
            <w:r w:rsidRPr="002059D1">
              <w:rPr>
                <w:rFonts w:asciiTheme="minorHAnsi" w:hAnsiTheme="minorHAnsi" w:cstheme="minorHAnsi"/>
                <w:color w:val="000000" w:themeColor="text1"/>
                <w:szCs w:val="22"/>
              </w:rPr>
              <w:t>Creativity with a desire to be innovative.</w:t>
            </w:r>
            <w:r w:rsidR="00516166">
              <w:rPr>
                <w:rFonts w:asciiTheme="minorHAnsi" w:hAnsiTheme="minorHAnsi" w:cstheme="minorHAnsi"/>
                <w:color w:val="000000" w:themeColor="text1"/>
                <w:szCs w:val="22"/>
              </w:rPr>
              <w:t xml:space="preserve"> </w:t>
            </w:r>
          </w:p>
          <w:p w14:paraId="60DD3232" w14:textId="28AC8656" w:rsidR="00281227" w:rsidRPr="00BF10F6" w:rsidRDefault="002059D1" w:rsidP="002059D1">
            <w:pPr>
              <w:rPr>
                <w:rFonts w:asciiTheme="minorHAnsi" w:hAnsiTheme="minorHAnsi" w:cstheme="minorHAnsi"/>
                <w:color w:val="000000" w:themeColor="text1"/>
                <w:szCs w:val="22"/>
              </w:rPr>
            </w:pPr>
            <w:r w:rsidRPr="002059D1">
              <w:rPr>
                <w:rFonts w:asciiTheme="minorHAnsi" w:hAnsiTheme="minorHAnsi" w:cstheme="minorHAnsi"/>
                <w:color w:val="000000" w:themeColor="text1"/>
                <w:szCs w:val="22"/>
              </w:rPr>
              <w:t>High level of integrity and discretion.</w:t>
            </w:r>
          </w:p>
        </w:tc>
        <w:tc>
          <w:tcPr>
            <w:tcW w:w="1842" w:type="dxa"/>
          </w:tcPr>
          <w:p w14:paraId="3EEE356B" w14:textId="1F1C2442" w:rsidR="00150E92" w:rsidRPr="00F90596" w:rsidRDefault="00150E92" w:rsidP="0035285F">
            <w:pPr>
              <w:rPr>
                <w:rFonts w:asciiTheme="minorHAnsi" w:hAnsiTheme="minorHAnsi" w:cstheme="minorHAnsi"/>
                <w:color w:val="000000" w:themeColor="text1"/>
                <w:szCs w:val="22"/>
              </w:rPr>
            </w:pPr>
          </w:p>
        </w:tc>
        <w:tc>
          <w:tcPr>
            <w:tcW w:w="1701" w:type="dxa"/>
          </w:tcPr>
          <w:p w14:paraId="53841F4A" w14:textId="77777777" w:rsidR="00150E92" w:rsidRPr="00F90596" w:rsidRDefault="00150E92" w:rsidP="0035285F">
            <w:pPr>
              <w:rPr>
                <w:rFonts w:asciiTheme="minorHAnsi" w:hAnsiTheme="minorHAnsi" w:cstheme="minorHAnsi"/>
                <w:color w:val="000000" w:themeColor="text1"/>
                <w:szCs w:val="22"/>
              </w:rPr>
            </w:pPr>
          </w:p>
          <w:p w14:paraId="0EB1366C" w14:textId="77777777" w:rsidR="00150E92" w:rsidRPr="00F90596" w:rsidRDefault="00150E92" w:rsidP="0035285F">
            <w:pPr>
              <w:rPr>
                <w:rFonts w:asciiTheme="minorHAnsi" w:hAnsiTheme="minorHAnsi" w:cstheme="minorHAnsi"/>
                <w:color w:val="000000" w:themeColor="text1"/>
                <w:szCs w:val="22"/>
              </w:rPr>
            </w:pPr>
          </w:p>
          <w:p w14:paraId="3F818D39" w14:textId="77777777" w:rsidR="00150E92" w:rsidRPr="00F90596" w:rsidRDefault="00150E92" w:rsidP="0035285F">
            <w:pPr>
              <w:rPr>
                <w:rFonts w:asciiTheme="minorHAnsi" w:hAnsiTheme="minorHAnsi" w:cstheme="minorHAnsi"/>
                <w:color w:val="000000" w:themeColor="text1"/>
                <w:szCs w:val="22"/>
              </w:rPr>
            </w:pPr>
          </w:p>
          <w:p w14:paraId="6813A231"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54420D83"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Task </w:t>
            </w:r>
          </w:p>
          <w:p w14:paraId="050D4105"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r w:rsidR="00150E92" w:rsidRPr="00F90596" w14:paraId="53F43688" w14:textId="77777777" w:rsidTr="4012A1CA">
        <w:tc>
          <w:tcPr>
            <w:tcW w:w="7656" w:type="dxa"/>
          </w:tcPr>
          <w:p w14:paraId="2F2F6AE0" w14:textId="5D3DF7F5"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b/>
                <w:color w:val="000000" w:themeColor="text1"/>
                <w:szCs w:val="22"/>
                <w:u w:val="single"/>
              </w:rPr>
              <w:t>Commitment and other requirements:</w:t>
            </w:r>
          </w:p>
          <w:p w14:paraId="4923D3D0" w14:textId="77777777" w:rsidR="00150E92" w:rsidRPr="00F90596" w:rsidRDefault="00150E92" w:rsidP="0035285F">
            <w:pPr>
              <w:rPr>
                <w:rFonts w:asciiTheme="minorHAnsi" w:hAnsiTheme="minorHAnsi" w:cstheme="minorHAnsi"/>
                <w:b/>
                <w:color w:val="000000" w:themeColor="text1"/>
                <w:szCs w:val="22"/>
                <w:u w:val="single"/>
              </w:rPr>
            </w:pPr>
          </w:p>
          <w:p w14:paraId="7E81B47E"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Satisfactory Enhanced Disclosure with the Disclosure &amp; Barring Service (DBS) </w:t>
            </w:r>
          </w:p>
          <w:p w14:paraId="50F62F1F" w14:textId="77777777" w:rsidR="00150E92" w:rsidRPr="00F90596" w:rsidRDefault="00150E92" w:rsidP="0035285F">
            <w:pPr>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Suitability to work in an environment where you will be responsible for promoting and safeguarding the welfare of children and young people. </w:t>
            </w:r>
          </w:p>
          <w:p w14:paraId="0F7AA117" w14:textId="77777777" w:rsidR="00150E92" w:rsidRPr="00F90596" w:rsidRDefault="00150E92" w:rsidP="0035285F">
            <w:pPr>
              <w:rPr>
                <w:rFonts w:asciiTheme="minorHAnsi" w:hAnsiTheme="minorHAnsi" w:cstheme="minorHAnsi"/>
                <w:b/>
                <w:color w:val="000000" w:themeColor="text1"/>
                <w:szCs w:val="22"/>
                <w:u w:val="single"/>
              </w:rPr>
            </w:pPr>
            <w:r w:rsidRPr="00F90596">
              <w:rPr>
                <w:rFonts w:asciiTheme="minorHAnsi" w:hAnsiTheme="minorHAnsi" w:cstheme="minorHAnsi"/>
                <w:color w:val="000000" w:themeColor="text1"/>
                <w:szCs w:val="22"/>
              </w:rPr>
              <w:t>Excellent attendance record.</w:t>
            </w:r>
          </w:p>
        </w:tc>
        <w:tc>
          <w:tcPr>
            <w:tcW w:w="1842" w:type="dxa"/>
          </w:tcPr>
          <w:p w14:paraId="6E82A740" w14:textId="77777777" w:rsidR="00150E92" w:rsidRPr="00F90596" w:rsidRDefault="00150E92" w:rsidP="0035285F">
            <w:pPr>
              <w:rPr>
                <w:rFonts w:asciiTheme="minorHAnsi" w:hAnsiTheme="minorHAnsi" w:cstheme="minorHAnsi"/>
                <w:color w:val="000000" w:themeColor="text1"/>
                <w:szCs w:val="22"/>
              </w:rPr>
            </w:pPr>
          </w:p>
        </w:tc>
        <w:tc>
          <w:tcPr>
            <w:tcW w:w="1701" w:type="dxa"/>
          </w:tcPr>
          <w:p w14:paraId="25572F6C" w14:textId="77777777" w:rsidR="00150E92" w:rsidRPr="00F90596" w:rsidRDefault="00150E92" w:rsidP="0035285F">
            <w:pPr>
              <w:rPr>
                <w:rFonts w:asciiTheme="minorHAnsi" w:hAnsiTheme="minorHAnsi" w:cstheme="minorHAnsi"/>
                <w:color w:val="000000" w:themeColor="text1"/>
                <w:szCs w:val="22"/>
              </w:rPr>
            </w:pPr>
          </w:p>
          <w:p w14:paraId="02192D99"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Application form </w:t>
            </w:r>
          </w:p>
          <w:p w14:paraId="1AF6FE4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 xml:space="preserve">Interview </w:t>
            </w:r>
          </w:p>
          <w:p w14:paraId="1084DBE2" w14:textId="77777777" w:rsidR="00150E92" w:rsidRPr="00F90596" w:rsidRDefault="00150E92" w:rsidP="0035285F">
            <w:pPr>
              <w:tabs>
                <w:tab w:val="left" w:pos="1020"/>
              </w:tabs>
              <w:rPr>
                <w:rFonts w:asciiTheme="minorHAnsi" w:hAnsiTheme="minorHAnsi" w:cstheme="minorHAnsi"/>
                <w:color w:val="000000" w:themeColor="text1"/>
                <w:szCs w:val="22"/>
              </w:rPr>
            </w:pPr>
            <w:r w:rsidRPr="00F90596">
              <w:rPr>
                <w:rFonts w:asciiTheme="minorHAnsi" w:hAnsiTheme="minorHAnsi" w:cstheme="minorHAnsi"/>
                <w:color w:val="000000" w:themeColor="text1"/>
                <w:szCs w:val="22"/>
              </w:rPr>
              <w:t>References</w:t>
            </w:r>
          </w:p>
        </w:tc>
      </w:tr>
    </w:tbl>
    <w:p w14:paraId="16546362" w14:textId="77777777" w:rsidR="00E50249" w:rsidRPr="00BF10F6" w:rsidRDefault="00E50249" w:rsidP="00BF10F6">
      <w:pPr>
        <w:spacing w:after="360" w:line="276" w:lineRule="auto"/>
        <w:rPr>
          <w:rFonts w:asciiTheme="minorHAnsi" w:hAnsiTheme="minorHAnsi" w:cs="Calibri"/>
          <w:color w:val="000000"/>
          <w:sz w:val="24"/>
        </w:rPr>
      </w:pPr>
    </w:p>
    <w:sectPr w:rsidR="00E50249" w:rsidRPr="00BF10F6" w:rsidSect="0025074F">
      <w:headerReference w:type="default" r:id="rId11"/>
      <w:footerReference w:type="default" r:id="rId12"/>
      <w:headerReference w:type="first" r:id="rId13"/>
      <w:pgSz w:w="11900" w:h="16840"/>
      <w:pgMar w:top="851" w:right="851" w:bottom="1418" w:left="851" w:header="283"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DA76A" w14:textId="77777777" w:rsidR="00A142D6" w:rsidRDefault="00A142D6">
      <w:r>
        <w:separator/>
      </w:r>
    </w:p>
  </w:endnote>
  <w:endnote w:type="continuationSeparator" w:id="0">
    <w:p w14:paraId="38E92F92" w14:textId="77777777" w:rsidR="00A142D6" w:rsidRDefault="00A1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00000000" w:usb2="00000000" w:usb3="00000000" w:csb0="00000001" w:csb1="00000000"/>
  </w:font>
  <w:font w:name="Times-Roman">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15604" w14:textId="374147AA" w:rsidR="0025074F" w:rsidRDefault="0025074F" w:rsidP="00487AF9">
    <w:pPr>
      <w:pStyle w:val="Footer"/>
    </w:pPr>
    <w:r>
      <w:rPr>
        <w:noProof/>
        <w:lang w:eastAsia="en-GB"/>
      </w:rPr>
      <w:drawing>
        <wp:anchor distT="0" distB="0" distL="114300" distR="114300" simplePos="0" relativeHeight="251657216" behindDoc="1" locked="0" layoutInCell="1" allowOverlap="1" wp14:anchorId="6F5E55AE" wp14:editId="088D619E">
          <wp:simplePos x="0" y="0"/>
          <wp:positionH relativeFrom="page">
            <wp:posOffset>329565</wp:posOffset>
          </wp:positionH>
          <wp:positionV relativeFrom="paragraph">
            <wp:posOffset>-260350</wp:posOffset>
          </wp:positionV>
          <wp:extent cx="7010400" cy="996950"/>
          <wp:effectExtent l="0" t="0" r="0" b="0"/>
          <wp:wrapNone/>
          <wp:docPr id="13" name="Picture 13" descr="C:\Users\joconnor\Desktop\Values logo\Untitled-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connor\Desktop\Values logo\Untitled-7.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0"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528F491A" wp14:editId="35391F14">
              <wp:simplePos x="0" y="0"/>
              <wp:positionH relativeFrom="column">
                <wp:posOffset>5147945</wp:posOffset>
              </wp:positionH>
              <wp:positionV relativeFrom="paragraph">
                <wp:posOffset>127635</wp:posOffset>
              </wp:positionV>
              <wp:extent cx="1304925" cy="3092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3215" w14:textId="3FEFB7EF"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3E4CB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3E4CB2">
                            <w:rPr>
                              <w:noProof/>
                              <w:color w:val="052264"/>
                              <w:sz w:val="16"/>
                              <w:szCs w:val="20"/>
                            </w:rPr>
                            <w:t>4</w:t>
                          </w:r>
                          <w:r w:rsidRPr="007758C8">
                            <w:rPr>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8F491A" id="_x0000_t202" coordsize="21600,21600" o:spt="202" path="m,l,21600r21600,l21600,xe">
              <v:stroke joinstyle="miter"/>
              <v:path gradientshapeok="t" o:connecttype="rect"/>
            </v:shapetype>
            <v:shape id="Text Box 12" o:spid="_x0000_s1026" type="#_x0000_t202" style="position:absolute;margin-left:405.35pt;margin-top:10.05pt;width:102.75pt;height:2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" filled="f" stroked="f">
              <v:textbox>
                <w:txbxContent>
                  <w:p w14:paraId="46933215" w14:textId="3FEFB7EF" w:rsidR="0025074F" w:rsidRPr="007758C8" w:rsidRDefault="0025074F" w:rsidP="00487AF9">
                    <w:pPr>
                      <w:pStyle w:val="NoSpacing"/>
                      <w:jc w:val="right"/>
                      <w:rPr>
                        <w:color w:val="052264"/>
                        <w:sz w:val="16"/>
                        <w:szCs w:val="20"/>
                      </w:rPr>
                    </w:pPr>
                    <w:r w:rsidRPr="007758C8">
                      <w:rPr>
                        <w:color w:val="052264"/>
                        <w:sz w:val="16"/>
                        <w:szCs w:val="20"/>
                      </w:rPr>
                      <w:fldChar w:fldCharType="begin"/>
                    </w:r>
                    <w:r w:rsidRPr="007758C8">
                      <w:rPr>
                        <w:color w:val="052264"/>
                        <w:sz w:val="16"/>
                        <w:szCs w:val="20"/>
                      </w:rPr>
                      <w:instrText xml:space="preserve"> PAGE </w:instrText>
                    </w:r>
                    <w:r w:rsidRPr="007758C8">
                      <w:rPr>
                        <w:color w:val="052264"/>
                        <w:sz w:val="16"/>
                        <w:szCs w:val="20"/>
                      </w:rPr>
                      <w:fldChar w:fldCharType="separate"/>
                    </w:r>
                    <w:r w:rsidR="003E4CB2">
                      <w:rPr>
                        <w:noProof/>
                        <w:color w:val="052264"/>
                        <w:sz w:val="16"/>
                        <w:szCs w:val="20"/>
                      </w:rPr>
                      <w:t>4</w:t>
                    </w:r>
                    <w:r w:rsidRPr="007758C8">
                      <w:rPr>
                        <w:color w:val="052264"/>
                        <w:sz w:val="16"/>
                        <w:szCs w:val="20"/>
                      </w:rPr>
                      <w:fldChar w:fldCharType="end"/>
                    </w:r>
                    <w:r w:rsidRPr="007758C8">
                      <w:rPr>
                        <w:color w:val="052264"/>
                        <w:sz w:val="16"/>
                        <w:szCs w:val="20"/>
                      </w:rPr>
                      <w:t xml:space="preserve"> of </w:t>
                    </w:r>
                    <w:r w:rsidRPr="007758C8">
                      <w:rPr>
                        <w:color w:val="052264"/>
                        <w:sz w:val="16"/>
                        <w:szCs w:val="20"/>
                      </w:rPr>
                      <w:fldChar w:fldCharType="begin"/>
                    </w:r>
                    <w:r w:rsidRPr="007758C8">
                      <w:rPr>
                        <w:color w:val="052264"/>
                        <w:sz w:val="16"/>
                        <w:szCs w:val="20"/>
                      </w:rPr>
                      <w:instrText xml:space="preserve"> NUMPAGES  </w:instrText>
                    </w:r>
                    <w:r w:rsidRPr="007758C8">
                      <w:rPr>
                        <w:color w:val="052264"/>
                        <w:sz w:val="16"/>
                        <w:szCs w:val="20"/>
                      </w:rPr>
                      <w:fldChar w:fldCharType="separate"/>
                    </w:r>
                    <w:r w:rsidR="003E4CB2">
                      <w:rPr>
                        <w:noProof/>
                        <w:color w:val="052264"/>
                        <w:sz w:val="16"/>
                        <w:szCs w:val="20"/>
                      </w:rPr>
                      <w:t>4</w:t>
                    </w:r>
                    <w:r w:rsidRPr="007758C8">
                      <w:rPr>
                        <w:color w:val="052264"/>
                        <w:sz w:val="16"/>
                        <w:szCs w:val="20"/>
                      </w:rPr>
                      <w:fldChar w:fldCharType="end"/>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53BDA" wp14:editId="77D7BAAD">
              <wp:simplePos x="0" y="0"/>
              <wp:positionH relativeFrom="column">
                <wp:posOffset>5995035</wp:posOffset>
              </wp:positionH>
              <wp:positionV relativeFrom="paragraph">
                <wp:posOffset>9995535</wp:posOffset>
              </wp:positionV>
              <wp:extent cx="1304925" cy="3092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5274C" w14:textId="0DC018E2"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3E4CB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3E4CB2">
                            <w:rPr>
                              <w:rFonts w:cs="Calibri"/>
                              <w:noProof/>
                              <w:color w:val="052264"/>
                              <w:sz w:val="18"/>
                              <w:szCs w:val="18"/>
                            </w:rPr>
                            <w:t>4</w:t>
                          </w:r>
                          <w:r w:rsidRPr="007758C8">
                            <w:rPr>
                              <w:rFonts w:cs="Calibr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053BDA" id="Text Box 4" o:spid="_x0000_s1027" type="#_x0000_t202" style="position:absolute;margin-left:472.05pt;margin-top:787.05pt;width:102.75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17F5274C" w14:textId="0DC018E2" w:rsidR="0025074F" w:rsidRPr="007758C8" w:rsidRDefault="0025074F" w:rsidP="00487AF9">
                    <w:pPr>
                      <w:jc w:val="right"/>
                      <w:rPr>
                        <w:rFonts w:cs="Calibri"/>
                        <w:color w:val="052264"/>
                        <w:sz w:val="18"/>
                        <w:szCs w:val="18"/>
                      </w:rPr>
                    </w:pPr>
                    <w:r w:rsidRPr="007758C8">
                      <w:rPr>
                        <w:rFonts w:cs="Calibri"/>
                        <w:color w:val="052264"/>
                        <w:sz w:val="18"/>
                        <w:szCs w:val="18"/>
                      </w:rPr>
                      <w:fldChar w:fldCharType="begin"/>
                    </w:r>
                    <w:r w:rsidRPr="007758C8">
                      <w:rPr>
                        <w:rFonts w:cs="Calibri"/>
                        <w:color w:val="052264"/>
                        <w:sz w:val="18"/>
                        <w:szCs w:val="18"/>
                      </w:rPr>
                      <w:instrText xml:space="preserve"> PAGE </w:instrText>
                    </w:r>
                    <w:r w:rsidRPr="007758C8">
                      <w:rPr>
                        <w:rFonts w:cs="Calibri"/>
                        <w:color w:val="052264"/>
                        <w:sz w:val="18"/>
                        <w:szCs w:val="18"/>
                      </w:rPr>
                      <w:fldChar w:fldCharType="separate"/>
                    </w:r>
                    <w:r w:rsidR="003E4CB2">
                      <w:rPr>
                        <w:rFonts w:cs="Calibri"/>
                        <w:noProof/>
                        <w:color w:val="052264"/>
                        <w:sz w:val="18"/>
                        <w:szCs w:val="18"/>
                      </w:rPr>
                      <w:t>4</w:t>
                    </w:r>
                    <w:r w:rsidRPr="007758C8">
                      <w:rPr>
                        <w:rFonts w:cs="Calibri"/>
                        <w:color w:val="052264"/>
                        <w:sz w:val="18"/>
                        <w:szCs w:val="18"/>
                      </w:rPr>
                      <w:fldChar w:fldCharType="end"/>
                    </w:r>
                    <w:r w:rsidRPr="007758C8">
                      <w:rPr>
                        <w:rFonts w:cs="Calibri"/>
                        <w:color w:val="052264"/>
                        <w:sz w:val="18"/>
                        <w:szCs w:val="18"/>
                      </w:rPr>
                      <w:t xml:space="preserve"> of </w:t>
                    </w:r>
                    <w:r w:rsidRPr="007758C8">
                      <w:rPr>
                        <w:rFonts w:cs="Calibri"/>
                        <w:color w:val="052264"/>
                        <w:sz w:val="18"/>
                        <w:szCs w:val="18"/>
                      </w:rPr>
                      <w:fldChar w:fldCharType="begin"/>
                    </w:r>
                    <w:r w:rsidRPr="007758C8">
                      <w:rPr>
                        <w:rFonts w:cs="Calibri"/>
                        <w:color w:val="052264"/>
                        <w:sz w:val="18"/>
                        <w:szCs w:val="18"/>
                      </w:rPr>
                      <w:instrText xml:space="preserve"> NUMPAGES  </w:instrText>
                    </w:r>
                    <w:r w:rsidRPr="007758C8">
                      <w:rPr>
                        <w:rFonts w:cs="Calibri"/>
                        <w:color w:val="052264"/>
                        <w:sz w:val="18"/>
                        <w:szCs w:val="18"/>
                      </w:rPr>
                      <w:fldChar w:fldCharType="separate"/>
                    </w:r>
                    <w:r w:rsidR="003E4CB2">
                      <w:rPr>
                        <w:rFonts w:cs="Calibri"/>
                        <w:noProof/>
                        <w:color w:val="052264"/>
                        <w:sz w:val="18"/>
                        <w:szCs w:val="18"/>
                      </w:rPr>
                      <w:t>4</w:t>
                    </w:r>
                    <w:r w:rsidRPr="007758C8">
                      <w:rPr>
                        <w:rFonts w:cs="Calibri"/>
                        <w:color w:val="052264"/>
                        <w:sz w:val="18"/>
                        <w:szCs w:val="18"/>
                      </w:rPr>
                      <w:fldChar w:fldCharType="end"/>
                    </w:r>
                  </w:p>
                </w:txbxContent>
              </v:textbox>
            </v:shape>
          </w:pict>
        </mc:Fallback>
      </mc:AlternateContent>
    </w:r>
  </w:p>
  <w:p w14:paraId="6F7DB543" w14:textId="77777777" w:rsidR="0025074F" w:rsidRPr="007F4C6D" w:rsidRDefault="0025074F" w:rsidP="00487AF9">
    <w:pPr>
      <w:pStyle w:val="Footer"/>
    </w:pPr>
  </w:p>
  <w:p w14:paraId="449FB510" w14:textId="77777777" w:rsidR="0025074F" w:rsidRPr="007758C8" w:rsidRDefault="0025074F" w:rsidP="00487AF9">
    <w:pPr>
      <w:pStyle w:val="Footer"/>
    </w:pPr>
  </w:p>
  <w:p w14:paraId="3DF20C0B" w14:textId="77777777" w:rsidR="0025074F" w:rsidRDefault="0025074F" w:rsidP="00487AF9">
    <w:pPr>
      <w:pStyle w:val="Footer"/>
    </w:pPr>
  </w:p>
  <w:p w14:paraId="1654636D" w14:textId="154DEF12" w:rsidR="0025074F" w:rsidRPr="00487AF9" w:rsidRDefault="0025074F" w:rsidP="00487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5B50" w14:textId="77777777" w:rsidR="00A142D6" w:rsidRDefault="00A142D6">
      <w:r>
        <w:separator/>
      </w:r>
    </w:p>
  </w:footnote>
  <w:footnote w:type="continuationSeparator" w:id="0">
    <w:p w14:paraId="17ACD25E" w14:textId="77777777" w:rsidR="00A142D6" w:rsidRDefault="00A1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C5969" w14:textId="402E2D37" w:rsidR="0025074F" w:rsidRDefault="0025074F">
    <w:pPr>
      <w:pStyle w:val="Header"/>
    </w:pPr>
  </w:p>
  <w:p w14:paraId="16546367" w14:textId="77777777" w:rsidR="0025074F" w:rsidRDefault="0025074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8FDE" w14:textId="77777777" w:rsidR="0025074F" w:rsidRDefault="0025074F" w:rsidP="0025074F">
    <w:pPr>
      <w:rPr>
        <w:rFonts w:ascii="Calibri" w:eastAsia="Calibri" w:hAnsi="Calibri" w:cs="Calibri"/>
        <w:sz w:val="28"/>
        <w:szCs w:val="28"/>
      </w:rPr>
    </w:pPr>
    <w:r>
      <w:rPr>
        <w:noProof/>
        <w:lang w:eastAsia="en-GB"/>
      </w:rPr>
      <w:drawing>
        <wp:anchor distT="114300" distB="114300" distL="114300" distR="114300" simplePos="0" relativeHeight="251663360" behindDoc="0" locked="0" layoutInCell="1" hidden="0" allowOverlap="1" wp14:anchorId="63AE2CC2" wp14:editId="2BF80B02">
          <wp:simplePos x="0" y="0"/>
          <wp:positionH relativeFrom="column">
            <wp:posOffset>4410075</wp:posOffset>
          </wp:positionH>
          <wp:positionV relativeFrom="paragraph">
            <wp:posOffset>-152400</wp:posOffset>
          </wp:positionV>
          <wp:extent cx="1947863" cy="865717"/>
          <wp:effectExtent l="0" t="0" r="0" b="0"/>
          <wp:wrapSquare wrapText="bothSides" distT="114300" distB="114300" distL="114300" distR="11430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47863" cy="865717"/>
                  </a:xfrm>
                  <a:prstGeom prst="rect">
                    <a:avLst/>
                  </a:prstGeom>
                  <a:ln/>
                </pic:spPr>
              </pic:pic>
            </a:graphicData>
          </a:graphic>
        </wp:anchor>
      </w:drawing>
    </w:r>
    <w:r>
      <w:rPr>
        <w:rFonts w:ascii="Calibri" w:eastAsia="Calibri" w:hAnsi="Calibri" w:cs="Calibri"/>
        <w:noProof/>
        <w:sz w:val="28"/>
        <w:szCs w:val="28"/>
        <w:lang w:eastAsia="en-GB"/>
      </w:rPr>
      <w:drawing>
        <wp:inline distT="114300" distB="114300" distL="114300" distR="114300" wp14:anchorId="65CB2138" wp14:editId="3CC644D9">
          <wp:extent cx="3388849" cy="631463"/>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388849" cy="631463"/>
                  </a:xfrm>
                  <a:prstGeom prst="rect">
                    <a:avLst/>
                  </a:prstGeom>
                  <a:ln/>
                </pic:spPr>
              </pic:pic>
            </a:graphicData>
          </a:graphic>
        </wp:inline>
      </w:drawing>
    </w:r>
    <w:r w:rsidR="4012A1CA">
      <w:rPr>
        <w:rFonts w:ascii="Calibri" w:eastAsia="Calibri" w:hAnsi="Calibri" w:cs="Calibri"/>
        <w:sz w:val="28"/>
        <w:szCs w:val="28"/>
      </w:rPr>
      <w:t xml:space="preserve">        </w:t>
    </w:r>
  </w:p>
  <w:p w14:paraId="757F6625" w14:textId="77777777" w:rsidR="0025074F" w:rsidRDefault="00250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621"/>
    <w:multiLevelType w:val="hybridMultilevel"/>
    <w:tmpl w:val="486A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2E0"/>
    <w:multiLevelType w:val="multilevel"/>
    <w:tmpl w:val="6354F82A"/>
    <w:styleLink w:val="UCST"/>
    <w:lvl w:ilvl="0">
      <w:start w:val="1"/>
      <w:numFmt w:val="bullet"/>
      <w:lvlText w:val=""/>
      <w:lvlJc w:val="left"/>
      <w:pPr>
        <w:ind w:left="720" w:hanging="363"/>
      </w:pPr>
      <w:rPr>
        <w:rFonts w:ascii="Wingdings" w:hAnsi="Wingdings" w:hint="default"/>
        <w:color w:val="6A9FF6"/>
        <w:sz w:val="24"/>
        <w:szCs w:val="24"/>
      </w:rPr>
    </w:lvl>
    <w:lvl w:ilvl="1">
      <w:start w:val="1"/>
      <w:numFmt w:val="bullet"/>
      <w:lvlText w:val=""/>
      <w:lvlJc w:val="left"/>
      <w:pPr>
        <w:ind w:left="1440" w:hanging="363"/>
      </w:pPr>
      <w:rPr>
        <w:rFonts w:ascii="Wingdings" w:hAnsi="Wingdings" w:hint="default"/>
        <w:color w:val="6A9FF6"/>
      </w:rPr>
    </w:lvl>
    <w:lvl w:ilvl="2">
      <w:start w:val="1"/>
      <w:numFmt w:val="bullet"/>
      <w:lvlText w:val=""/>
      <w:lvlJc w:val="left"/>
      <w:pPr>
        <w:ind w:left="2160" w:hanging="363"/>
      </w:pPr>
      <w:rPr>
        <w:rFonts w:ascii="Wingdings" w:hAnsi="Wingdings" w:hint="default"/>
        <w:color w:val="6A9FF6"/>
      </w:rPr>
    </w:lvl>
    <w:lvl w:ilvl="3">
      <w:start w:val="1"/>
      <w:numFmt w:val="bullet"/>
      <w:lvlText w:val=""/>
      <w:lvlJc w:val="left"/>
      <w:pPr>
        <w:ind w:left="2880" w:hanging="363"/>
      </w:pPr>
      <w:rPr>
        <w:rFonts w:ascii="Wingdings" w:hAnsi="Wingdings" w:hint="default"/>
        <w:color w:val="6A9FF6"/>
      </w:rPr>
    </w:lvl>
    <w:lvl w:ilvl="4">
      <w:start w:val="1"/>
      <w:numFmt w:val="bullet"/>
      <w:lvlText w:val=""/>
      <w:lvlJc w:val="left"/>
      <w:pPr>
        <w:ind w:left="3600" w:hanging="363"/>
      </w:pPr>
      <w:rPr>
        <w:rFonts w:ascii="Wingdings" w:hAnsi="Wingdings" w:hint="default"/>
        <w:color w:val="6A9FF6"/>
      </w:rPr>
    </w:lvl>
    <w:lvl w:ilvl="5">
      <w:start w:val="1"/>
      <w:numFmt w:val="bullet"/>
      <w:lvlText w:val=""/>
      <w:lvlJc w:val="left"/>
      <w:pPr>
        <w:ind w:left="4320" w:hanging="363"/>
      </w:pPr>
      <w:rPr>
        <w:rFonts w:ascii="Wingdings" w:hAnsi="Wingdings" w:hint="default"/>
      </w:rPr>
    </w:lvl>
    <w:lvl w:ilvl="6">
      <w:start w:val="1"/>
      <w:numFmt w:val="bullet"/>
      <w:lvlText w:val=""/>
      <w:lvlJc w:val="left"/>
      <w:pPr>
        <w:ind w:left="5040" w:hanging="363"/>
      </w:pPr>
      <w:rPr>
        <w:rFonts w:ascii="Symbol" w:hAnsi="Symbol" w:hint="default"/>
      </w:rPr>
    </w:lvl>
    <w:lvl w:ilvl="7">
      <w:start w:val="1"/>
      <w:numFmt w:val="bullet"/>
      <w:lvlText w:val="o"/>
      <w:lvlJc w:val="left"/>
      <w:pPr>
        <w:ind w:left="5760" w:hanging="363"/>
      </w:pPr>
      <w:rPr>
        <w:rFonts w:ascii="Courier New" w:hAnsi="Courier New" w:cs="Courier New" w:hint="default"/>
      </w:rPr>
    </w:lvl>
    <w:lvl w:ilvl="8">
      <w:start w:val="1"/>
      <w:numFmt w:val="bullet"/>
      <w:lvlText w:val=""/>
      <w:lvlJc w:val="left"/>
      <w:pPr>
        <w:ind w:left="6480" w:hanging="363"/>
      </w:pPr>
      <w:rPr>
        <w:rFonts w:ascii="Wingdings" w:hAnsi="Wingdings" w:hint="default"/>
      </w:rPr>
    </w:lvl>
  </w:abstractNum>
  <w:abstractNum w:abstractNumId="2" w15:restartNumberingAfterBreak="0">
    <w:nsid w:val="2B150FC9"/>
    <w:multiLevelType w:val="hybridMultilevel"/>
    <w:tmpl w:val="A3D8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334B0"/>
    <w:multiLevelType w:val="hybridMultilevel"/>
    <w:tmpl w:val="189A2AF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DA72CA0"/>
    <w:multiLevelType w:val="multilevel"/>
    <w:tmpl w:val="82BE3FAE"/>
    <w:styleLink w:val="UCSTNumbers"/>
    <w:lvl w:ilvl="0">
      <w:start w:val="1"/>
      <w:numFmt w:val="decimal"/>
      <w:lvlText w:val="%1."/>
      <w:lvlJc w:val="left"/>
      <w:pPr>
        <w:ind w:left="720" w:hanging="360"/>
      </w:pPr>
      <w:rPr>
        <w:rFonts w:hint="default"/>
        <w:color w:val="6A9FF6"/>
        <w:sz w:val="24"/>
        <w:szCs w:val="24"/>
      </w:rPr>
    </w:lvl>
    <w:lvl w:ilvl="1">
      <w:start w:val="1"/>
      <w:numFmt w:val="bullet"/>
      <w:lvlText w:val=""/>
      <w:lvlJc w:val="left"/>
      <w:pPr>
        <w:ind w:left="1440" w:hanging="360"/>
      </w:pPr>
      <w:rPr>
        <w:rFonts w:ascii="Wingdings" w:hAnsi="Wingdings" w:hint="default"/>
        <w:color w:val="6A9FF6"/>
      </w:rPr>
    </w:lvl>
    <w:lvl w:ilvl="2">
      <w:start w:val="1"/>
      <w:numFmt w:val="bullet"/>
      <w:lvlText w:val=""/>
      <w:lvlJc w:val="left"/>
      <w:pPr>
        <w:ind w:left="2160" w:hanging="360"/>
      </w:pPr>
      <w:rPr>
        <w:rFonts w:ascii="Wingdings" w:hAnsi="Wingdings" w:hint="default"/>
        <w:color w:val="6A9FF6"/>
      </w:rPr>
    </w:lvl>
    <w:lvl w:ilvl="3">
      <w:start w:val="1"/>
      <w:numFmt w:val="bullet"/>
      <w:lvlText w:val=""/>
      <w:lvlJc w:val="left"/>
      <w:pPr>
        <w:ind w:left="2880" w:hanging="360"/>
      </w:pPr>
      <w:rPr>
        <w:rFonts w:ascii="Wingdings" w:hAnsi="Wingdings" w:hint="default"/>
        <w:color w:val="6A9FF6"/>
      </w:rPr>
    </w:lvl>
    <w:lvl w:ilvl="4">
      <w:start w:val="1"/>
      <w:numFmt w:val="bullet"/>
      <w:lvlText w:val=""/>
      <w:lvlJc w:val="left"/>
      <w:pPr>
        <w:ind w:left="3600" w:hanging="360"/>
      </w:pPr>
      <w:rPr>
        <w:rFonts w:ascii="Wingdings" w:hAnsi="Wingdings" w:hint="default"/>
        <w:color w:val="6A9FF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hybridMultilevel"/>
    <w:tmpl w:val="D4E858FE"/>
    <w:lvl w:ilvl="0" w:tplc="08087628">
      <w:start w:val="1"/>
      <w:numFmt w:val="bullet"/>
      <w:lvlText w:val=""/>
      <w:lvlJc w:val="left"/>
      <w:pPr>
        <w:tabs>
          <w:tab w:val="num" w:pos="360"/>
        </w:tabs>
        <w:ind w:left="360" w:hanging="360"/>
      </w:pPr>
      <w:rPr>
        <w:rFonts w:ascii="Symbol" w:hAnsi="Symbol" w:hint="default"/>
      </w:rPr>
    </w:lvl>
    <w:lvl w:ilvl="1" w:tplc="78221DD4">
      <w:numFmt w:val="decimal"/>
      <w:lvlText w:val=""/>
      <w:lvlJc w:val="left"/>
    </w:lvl>
    <w:lvl w:ilvl="2" w:tplc="9FCE4232">
      <w:numFmt w:val="decimal"/>
      <w:lvlText w:val=""/>
      <w:lvlJc w:val="left"/>
    </w:lvl>
    <w:lvl w:ilvl="3" w:tplc="08086A6A">
      <w:numFmt w:val="decimal"/>
      <w:lvlText w:val=""/>
      <w:lvlJc w:val="left"/>
    </w:lvl>
    <w:lvl w:ilvl="4" w:tplc="E5CA3192">
      <w:numFmt w:val="decimal"/>
      <w:lvlText w:val=""/>
      <w:lvlJc w:val="left"/>
    </w:lvl>
    <w:lvl w:ilvl="5" w:tplc="1CFE990A">
      <w:numFmt w:val="decimal"/>
      <w:lvlText w:val=""/>
      <w:lvlJc w:val="left"/>
    </w:lvl>
    <w:lvl w:ilvl="6" w:tplc="7E8666DA">
      <w:numFmt w:val="decimal"/>
      <w:lvlText w:val=""/>
      <w:lvlJc w:val="left"/>
    </w:lvl>
    <w:lvl w:ilvl="7" w:tplc="2CF4DA8E">
      <w:numFmt w:val="decimal"/>
      <w:lvlText w:val=""/>
      <w:lvlJc w:val="left"/>
    </w:lvl>
    <w:lvl w:ilvl="8" w:tplc="FE186C4C">
      <w:numFmt w:val="decimal"/>
      <w:lvlText w:val=""/>
      <w:lvlJc w:val="left"/>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8A6650D"/>
    <w:multiLevelType w:val="hybridMultilevel"/>
    <w:tmpl w:val="BE7C2E76"/>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684739A"/>
    <w:multiLevelType w:val="hybridMultilevel"/>
    <w:tmpl w:val="74D0CB1C"/>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DB14BEB"/>
    <w:multiLevelType w:val="hybridMultilevel"/>
    <w:tmpl w:val="98F46834"/>
    <w:lvl w:ilvl="0" w:tplc="71F652A0">
      <w:start w:val="1"/>
      <w:numFmt w:val="bullet"/>
      <w:lvlText w:val=""/>
      <w:lvlJc w:val="left"/>
      <w:pPr>
        <w:tabs>
          <w:tab w:val="num" w:pos="227"/>
        </w:tabs>
        <w:ind w:left="227" w:hanging="227"/>
      </w:pPr>
      <w:rPr>
        <w:rFonts w:ascii="Wingdings" w:hAnsi="Wingdings" w:hint="default"/>
        <w:b w:val="0"/>
        <w:i w:val="0"/>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3"/>
  </w:num>
  <w:num w:numId="6">
    <w:abstractNumId w:val="8"/>
  </w:num>
  <w:num w:numId="7">
    <w:abstractNumId w:val="9"/>
  </w:num>
  <w:num w:numId="8">
    <w:abstractNumId w:val="10"/>
  </w:num>
  <w:num w:numId="9">
    <w:abstractNumId w:val="6"/>
  </w:num>
  <w:num w:numId="10">
    <w:abstractNumId w:val="2"/>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404" w:allStyles="0" w:customStyles="0" w:latentStyles="1" w:stylesInUse="0" w:headingStyles="0" w:numberingStyles="0" w:tableStyles="0" w:directFormattingOnRuns="0" w:directFormattingOnParagraphs="0" w:directFormattingOnNumbering="1" w:directFormattingOnTables="0" w:clearFormatting="0"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3C"/>
    <w:rsid w:val="000145D1"/>
    <w:rsid w:val="000B07EE"/>
    <w:rsid w:val="000C5200"/>
    <w:rsid w:val="000E53CD"/>
    <w:rsid w:val="001042CB"/>
    <w:rsid w:val="00142BC1"/>
    <w:rsid w:val="00150E92"/>
    <w:rsid w:val="00155FAC"/>
    <w:rsid w:val="001C3048"/>
    <w:rsid w:val="001E03AA"/>
    <w:rsid w:val="001E2642"/>
    <w:rsid w:val="002059D1"/>
    <w:rsid w:val="00206DA2"/>
    <w:rsid w:val="00210AD5"/>
    <w:rsid w:val="00224AD8"/>
    <w:rsid w:val="0025074F"/>
    <w:rsid w:val="002808EA"/>
    <w:rsid w:val="00281227"/>
    <w:rsid w:val="00285968"/>
    <w:rsid w:val="00290A31"/>
    <w:rsid w:val="002926C3"/>
    <w:rsid w:val="00293429"/>
    <w:rsid w:val="00297FA9"/>
    <w:rsid w:val="002B581D"/>
    <w:rsid w:val="002B5828"/>
    <w:rsid w:val="002B7EB5"/>
    <w:rsid w:val="002E1114"/>
    <w:rsid w:val="00311B86"/>
    <w:rsid w:val="003452DF"/>
    <w:rsid w:val="0035285F"/>
    <w:rsid w:val="00354B3B"/>
    <w:rsid w:val="00362467"/>
    <w:rsid w:val="00374DF0"/>
    <w:rsid w:val="003D24AC"/>
    <w:rsid w:val="003E4CB2"/>
    <w:rsid w:val="003F560D"/>
    <w:rsid w:val="004119F8"/>
    <w:rsid w:val="0043054E"/>
    <w:rsid w:val="00435ACC"/>
    <w:rsid w:val="00446C8C"/>
    <w:rsid w:val="00464701"/>
    <w:rsid w:val="0048765B"/>
    <w:rsid w:val="00487AF9"/>
    <w:rsid w:val="004949CE"/>
    <w:rsid w:val="004A2E49"/>
    <w:rsid w:val="004B1282"/>
    <w:rsid w:val="004D4D20"/>
    <w:rsid w:val="004F06D9"/>
    <w:rsid w:val="00516166"/>
    <w:rsid w:val="00521FC4"/>
    <w:rsid w:val="0054182E"/>
    <w:rsid w:val="00553593"/>
    <w:rsid w:val="005548E5"/>
    <w:rsid w:val="0059474B"/>
    <w:rsid w:val="005D75B8"/>
    <w:rsid w:val="0063564F"/>
    <w:rsid w:val="00660939"/>
    <w:rsid w:val="0066216A"/>
    <w:rsid w:val="006942A7"/>
    <w:rsid w:val="006F5613"/>
    <w:rsid w:val="00703D14"/>
    <w:rsid w:val="0071763F"/>
    <w:rsid w:val="007318E2"/>
    <w:rsid w:val="00747994"/>
    <w:rsid w:val="00760953"/>
    <w:rsid w:val="00763099"/>
    <w:rsid w:val="00792DA7"/>
    <w:rsid w:val="00793244"/>
    <w:rsid w:val="007A2F9E"/>
    <w:rsid w:val="007C5959"/>
    <w:rsid w:val="007E17D4"/>
    <w:rsid w:val="007E6E5A"/>
    <w:rsid w:val="0082608F"/>
    <w:rsid w:val="00840353"/>
    <w:rsid w:val="008512E0"/>
    <w:rsid w:val="008733A8"/>
    <w:rsid w:val="008865C1"/>
    <w:rsid w:val="008D6C3F"/>
    <w:rsid w:val="008E7436"/>
    <w:rsid w:val="009130DB"/>
    <w:rsid w:val="00931F93"/>
    <w:rsid w:val="009356BB"/>
    <w:rsid w:val="00936601"/>
    <w:rsid w:val="00973A7A"/>
    <w:rsid w:val="0097595F"/>
    <w:rsid w:val="00975EFC"/>
    <w:rsid w:val="009C1FB7"/>
    <w:rsid w:val="009C5777"/>
    <w:rsid w:val="009C760F"/>
    <w:rsid w:val="009D6135"/>
    <w:rsid w:val="009E266A"/>
    <w:rsid w:val="00A142D6"/>
    <w:rsid w:val="00A201CB"/>
    <w:rsid w:val="00A3717B"/>
    <w:rsid w:val="00A541D2"/>
    <w:rsid w:val="00A612B1"/>
    <w:rsid w:val="00A80742"/>
    <w:rsid w:val="00A952BE"/>
    <w:rsid w:val="00AB173C"/>
    <w:rsid w:val="00AC7F65"/>
    <w:rsid w:val="00AD4734"/>
    <w:rsid w:val="00AE70DD"/>
    <w:rsid w:val="00B02655"/>
    <w:rsid w:val="00B03448"/>
    <w:rsid w:val="00B24B2F"/>
    <w:rsid w:val="00B504C0"/>
    <w:rsid w:val="00B53D41"/>
    <w:rsid w:val="00B565C1"/>
    <w:rsid w:val="00B77750"/>
    <w:rsid w:val="00BB0270"/>
    <w:rsid w:val="00BB051D"/>
    <w:rsid w:val="00BB5602"/>
    <w:rsid w:val="00BB5A2A"/>
    <w:rsid w:val="00BF0F70"/>
    <w:rsid w:val="00BF10F6"/>
    <w:rsid w:val="00C16770"/>
    <w:rsid w:val="00C20C3D"/>
    <w:rsid w:val="00C21590"/>
    <w:rsid w:val="00C2251D"/>
    <w:rsid w:val="00C226AB"/>
    <w:rsid w:val="00C2548D"/>
    <w:rsid w:val="00C351ED"/>
    <w:rsid w:val="00C4516F"/>
    <w:rsid w:val="00C559A9"/>
    <w:rsid w:val="00C90671"/>
    <w:rsid w:val="00CA656B"/>
    <w:rsid w:val="00CB1A9C"/>
    <w:rsid w:val="00CC349B"/>
    <w:rsid w:val="00CC5AB2"/>
    <w:rsid w:val="00CD6F7E"/>
    <w:rsid w:val="00CF2477"/>
    <w:rsid w:val="00CF695E"/>
    <w:rsid w:val="00D26019"/>
    <w:rsid w:val="00D41072"/>
    <w:rsid w:val="00D45203"/>
    <w:rsid w:val="00D67A59"/>
    <w:rsid w:val="00DA3DC9"/>
    <w:rsid w:val="00DC4DA0"/>
    <w:rsid w:val="00DD43EB"/>
    <w:rsid w:val="00DE5E07"/>
    <w:rsid w:val="00E11331"/>
    <w:rsid w:val="00E24A8E"/>
    <w:rsid w:val="00E50249"/>
    <w:rsid w:val="00E74880"/>
    <w:rsid w:val="00EA1867"/>
    <w:rsid w:val="00EB35EF"/>
    <w:rsid w:val="00ED052D"/>
    <w:rsid w:val="00ED133B"/>
    <w:rsid w:val="00F0236E"/>
    <w:rsid w:val="00F02F8A"/>
    <w:rsid w:val="00F03188"/>
    <w:rsid w:val="00F06778"/>
    <w:rsid w:val="00F23166"/>
    <w:rsid w:val="00F47AF9"/>
    <w:rsid w:val="00F807F1"/>
    <w:rsid w:val="00FA208A"/>
    <w:rsid w:val="00FE4AEE"/>
    <w:rsid w:val="00FF061F"/>
    <w:rsid w:val="00FF11ED"/>
    <w:rsid w:val="00FF7778"/>
    <w:rsid w:val="0CE8CE0B"/>
    <w:rsid w:val="4012A1CA"/>
    <w:rsid w:val="414E6858"/>
    <w:rsid w:val="7EACC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5462F8"/>
  <w15:docId w15:val="{D1B0DD2B-4B2C-4D60-8DE4-88CED042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66"/>
    <w:rPr>
      <w:sz w:val="22"/>
      <w:szCs w:val="24"/>
      <w:lang w:eastAsia="en-US"/>
    </w:rPr>
  </w:style>
  <w:style w:type="paragraph" w:styleId="Heading1">
    <w:name w:val="heading 1"/>
    <w:basedOn w:val="Normal"/>
    <w:next w:val="Normal"/>
    <w:link w:val="Heading1Char"/>
    <w:uiPriority w:val="9"/>
    <w:qFormat/>
    <w:rsid w:val="00C226AB"/>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26AB"/>
    <w:rPr>
      <w:rFonts w:ascii="Lucida Grande" w:hAnsi="Lucida Grande"/>
      <w:sz w:val="18"/>
      <w:szCs w:val="18"/>
    </w:rPr>
  </w:style>
  <w:style w:type="paragraph" w:styleId="Header">
    <w:name w:val="header"/>
    <w:basedOn w:val="Normal"/>
    <w:link w:val="HeaderChar"/>
    <w:uiPriority w:val="99"/>
    <w:rsid w:val="00C226AB"/>
    <w:pPr>
      <w:tabs>
        <w:tab w:val="center" w:pos="4320"/>
        <w:tab w:val="right" w:pos="8640"/>
      </w:tabs>
    </w:pPr>
  </w:style>
  <w:style w:type="paragraph" w:styleId="Footer">
    <w:name w:val="footer"/>
    <w:basedOn w:val="Normal"/>
    <w:link w:val="FooterChar"/>
    <w:uiPriority w:val="99"/>
    <w:rsid w:val="00C226AB"/>
    <w:pPr>
      <w:tabs>
        <w:tab w:val="center" w:pos="4320"/>
        <w:tab w:val="right" w:pos="8640"/>
      </w:tabs>
    </w:pPr>
  </w:style>
  <w:style w:type="paragraph" w:customStyle="1" w:styleId="NormalParagraphStyle">
    <w:name w:val="NormalParagraphStyle"/>
    <w:basedOn w:val="Normal"/>
    <w:rsid w:val="00C226AB"/>
    <w:pPr>
      <w:widowControl w:val="0"/>
      <w:autoSpaceDE w:val="0"/>
      <w:autoSpaceDN w:val="0"/>
      <w:adjustRightInd w:val="0"/>
      <w:spacing w:line="288" w:lineRule="auto"/>
      <w:textAlignment w:val="center"/>
    </w:pPr>
    <w:rPr>
      <w:rFonts w:cs="Times-Roman"/>
      <w:color w:val="000000"/>
      <w:lang w:bidi="en-US"/>
    </w:rPr>
  </w:style>
  <w:style w:type="table" w:styleId="TableGrid">
    <w:name w:val="Table Grid"/>
    <w:basedOn w:val="TableNormal"/>
    <w:uiPriority w:val="59"/>
    <w:rsid w:val="00C226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226AB"/>
    <w:pPr>
      <w:ind w:left="720"/>
      <w:contextualSpacing/>
    </w:pPr>
  </w:style>
  <w:style w:type="character" w:customStyle="1" w:styleId="Heading1Char">
    <w:name w:val="Heading 1 Char"/>
    <w:link w:val="Heading1"/>
    <w:uiPriority w:val="9"/>
    <w:rsid w:val="00C226AB"/>
    <w:rPr>
      <w:rFonts w:eastAsia="Times New Roman" w:cs="Times New Roman"/>
      <w:b/>
      <w:bCs/>
      <w:kern w:val="32"/>
      <w:sz w:val="32"/>
      <w:szCs w:val="32"/>
      <w:lang w:val="en-GB"/>
    </w:rPr>
  </w:style>
  <w:style w:type="numbering" w:customStyle="1" w:styleId="UCST">
    <w:name w:val="UCST"/>
    <w:rsid w:val="00C226AB"/>
    <w:pPr>
      <w:numPr>
        <w:numId w:val="1"/>
      </w:numPr>
    </w:pPr>
  </w:style>
  <w:style w:type="numbering" w:customStyle="1" w:styleId="UCSTNumbers">
    <w:name w:val="UCST Numbers"/>
    <w:rsid w:val="00C226AB"/>
    <w:pPr>
      <w:numPr>
        <w:numId w:val="2"/>
      </w:numPr>
    </w:pPr>
  </w:style>
  <w:style w:type="character" w:styleId="PlaceholderText">
    <w:name w:val="Placeholder Text"/>
    <w:uiPriority w:val="99"/>
    <w:semiHidden/>
    <w:rsid w:val="007A2F9E"/>
    <w:rPr>
      <w:color w:val="808080"/>
    </w:rPr>
  </w:style>
  <w:style w:type="character" w:customStyle="1" w:styleId="FooterChar">
    <w:name w:val="Footer Char"/>
    <w:basedOn w:val="DefaultParagraphFont"/>
    <w:link w:val="Footer"/>
    <w:uiPriority w:val="99"/>
    <w:rsid w:val="000C5200"/>
    <w:rPr>
      <w:sz w:val="22"/>
      <w:szCs w:val="24"/>
      <w:lang w:eastAsia="en-US"/>
    </w:rPr>
  </w:style>
  <w:style w:type="paragraph" w:customStyle="1" w:styleId="Default">
    <w:name w:val="Default"/>
    <w:uiPriority w:val="99"/>
    <w:rsid w:val="000C5200"/>
    <w:pPr>
      <w:autoSpaceDE w:val="0"/>
      <w:autoSpaceDN w:val="0"/>
      <w:adjustRightInd w:val="0"/>
    </w:pPr>
    <w:rPr>
      <w:rFonts w:ascii="Calibri" w:hAnsi="Calibri" w:cs="Calibri"/>
      <w:color w:val="000000"/>
      <w:sz w:val="24"/>
      <w:szCs w:val="24"/>
    </w:rPr>
  </w:style>
  <w:style w:type="paragraph" w:styleId="NoSpacing">
    <w:name w:val="No Spacing"/>
    <w:uiPriority w:val="1"/>
    <w:qFormat/>
    <w:rsid w:val="00487AF9"/>
    <w:rPr>
      <w:rFonts w:ascii="Calibri" w:eastAsia="Calibri" w:hAnsi="Calibri"/>
      <w:sz w:val="22"/>
      <w:szCs w:val="22"/>
      <w:lang w:eastAsia="en-US"/>
    </w:rPr>
  </w:style>
  <w:style w:type="character" w:customStyle="1" w:styleId="HeaderChar">
    <w:name w:val="Header Char"/>
    <w:basedOn w:val="DefaultParagraphFont"/>
    <w:link w:val="Header"/>
    <w:uiPriority w:val="99"/>
    <w:rsid w:val="00ED052D"/>
    <w:rPr>
      <w:sz w:val="22"/>
      <w:szCs w:val="24"/>
      <w:lang w:eastAsia="en-US"/>
    </w:rPr>
  </w:style>
  <w:style w:type="paragraph" w:styleId="BodyText">
    <w:name w:val="Body Text"/>
    <w:basedOn w:val="Normal"/>
    <w:link w:val="BodyTextChar"/>
    <w:rsid w:val="00ED052D"/>
    <w:pPr>
      <w:autoSpaceDE w:val="0"/>
      <w:autoSpaceDN w:val="0"/>
      <w:adjustRightInd w:val="0"/>
      <w:spacing w:line="355" w:lineRule="exact"/>
      <w:ind w:right="1728"/>
      <w:jc w:val="both"/>
    </w:pPr>
    <w:rPr>
      <w:rFonts w:ascii="Times New Roman" w:hAnsi="Times New Roman"/>
      <w:szCs w:val="22"/>
    </w:rPr>
  </w:style>
  <w:style w:type="character" w:customStyle="1" w:styleId="BodyTextChar">
    <w:name w:val="Body Text Char"/>
    <w:basedOn w:val="DefaultParagraphFont"/>
    <w:link w:val="BodyText"/>
    <w:rsid w:val="00ED052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ills\Local%20Settings\Temporary%20Internet%20Files\Content.Outlook\9BZ3KLOA\Agenda%20-%20UCST%20ULT%20templates%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haredWithUsers xmlns="be7a6ba8-0d3f-45c8-9f6b-bbdbb180627f">
      <UserInfo>
        <DisplayName>Shelley Ellement</DisplayName>
        <AccountId>13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F70CFE6B707F46816EC00DDA57B6B2" ma:contentTypeVersion="12" ma:contentTypeDescription="Create a new document." ma:contentTypeScope="" ma:versionID="05a1ed9d34dd575db0b866d3fb2a5569">
  <xsd:schema xmlns:xsd="http://www.w3.org/2001/XMLSchema" xmlns:xs="http://www.w3.org/2001/XMLSchema" xmlns:p="http://schemas.microsoft.com/office/2006/metadata/properties" xmlns:ns2="be7a6ba8-0d3f-45c8-9f6b-bbdbb180627f" xmlns:ns3="ddae31ef-96a1-4e13-be3c-d34fbde7f1c1" targetNamespace="http://schemas.microsoft.com/office/2006/metadata/properties" ma:root="true" ma:fieldsID="05be7a13f682a87cedf0418e4bfddae9" ns2:_="" ns3:_="">
    <xsd:import namespace="be7a6ba8-0d3f-45c8-9f6b-bbdbb180627f"/>
    <xsd:import namespace="ddae31ef-96a1-4e13-be3c-d34fbde7f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6ba8-0d3f-45c8-9f6b-bbdbb18062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e31ef-96a1-4e13-be3c-d34fbde7f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E538504-5208-493D-BD3E-F8FABA1666A6}">
  <ds:schemaRefs>
    <ds:schemaRef ds:uri="http://schemas.microsoft.com/sharepoint/v3/contenttype/forms"/>
  </ds:schemaRefs>
</ds:datastoreItem>
</file>

<file path=customXml/itemProps2.xml><?xml version="1.0" encoding="utf-8"?>
<ds:datastoreItem xmlns:ds="http://schemas.openxmlformats.org/officeDocument/2006/customXml" ds:itemID="{A11E3A27-F428-41AF-B746-C463AC4D2C4F}">
  <ds:schemaRefs>
    <ds:schemaRef ds:uri="http://schemas.microsoft.com/office/2006/metadata/properties"/>
    <ds:schemaRef ds:uri="be7a6ba8-0d3f-45c8-9f6b-bbdbb180627f"/>
  </ds:schemaRefs>
</ds:datastoreItem>
</file>

<file path=customXml/itemProps3.xml><?xml version="1.0" encoding="utf-8"?>
<ds:datastoreItem xmlns:ds="http://schemas.openxmlformats.org/officeDocument/2006/customXml" ds:itemID="{481CBB8C-EF2C-41E4-999C-D81D3A0E2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6ba8-0d3f-45c8-9f6b-bbdbb180627f"/>
    <ds:schemaRef ds:uri="ddae31ef-96a1-4e13-be3c-d34fbde7f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5D84E-F807-4D05-9BAC-74D801CDA5B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Agenda - UCST ULT templates (4)</Template>
  <TotalTime>4</TotalTime>
  <Pages>4</Pages>
  <Words>1342</Words>
  <Characters>7653</Characters>
  <Application>Microsoft Office Word</Application>
  <DocSecurity>0</DocSecurity>
  <Lines>63</Lines>
  <Paragraphs>17</Paragraphs>
  <ScaleCrop>false</ScaleCrop>
  <Company>Yeomans</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Word Document Template</dc:title>
  <dc:creator>Joanna Mills</dc:creator>
  <cp:keywords>word template</cp:keywords>
  <cp:lastModifiedBy>Shelley Ellement</cp:lastModifiedBy>
  <cp:revision>2</cp:revision>
  <cp:lastPrinted>2020-01-16T11:01:00Z</cp:lastPrinted>
  <dcterms:created xsi:type="dcterms:W3CDTF">2022-03-04T12:49:00Z</dcterms:created>
  <dcterms:modified xsi:type="dcterms:W3CDTF">2022-03-04T12:49:00Z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word template|02b75aba-1b7e-4dc5-b458-04f4eafcb699</vt:lpwstr>
  </property>
  <property fmtid="{D5CDD505-2E9C-101B-9397-08002B2CF9AE}" pid="3" name="OrganisationTaxHTField0">
    <vt:lpwstr>Both UCST and ULT groups|78fecae7-3de1-4c41-be8d-0e9945c84d56</vt:lpwstr>
  </property>
  <property fmtid="{D5CDD505-2E9C-101B-9397-08002B2CF9AE}" pid="4" name="School(s)">
    <vt:lpwstr>68;#Central Office|cb4ae1ef-8f56-4627-ba1b-ef83ce45dac7</vt:lpwstr>
  </property>
  <property fmtid="{D5CDD505-2E9C-101B-9397-08002B2CF9AE}" pid="5" name="TaxKeyword">
    <vt:lpwstr>530;#word template|02b75aba-1b7e-4dc5-b458-04f4eafcb699</vt:lpwstr>
  </property>
  <property fmtid="{D5CDD505-2E9C-101B-9397-08002B2CF9AE}" pid="6" name="Organisation">
    <vt:lpwstr>3;#Both UCST and ULT groups|78fecae7-3de1-4c41-be8d-0e9945c84d56</vt:lpwstr>
  </property>
  <property fmtid="{D5CDD505-2E9C-101B-9397-08002B2CF9AE}" pid="7" name="Department OriginTaxHTField0">
    <vt:lpwstr>Marketing|d6874056-389c-404e-b33f-f1f0d41f4b0f</vt:lpwstr>
  </property>
  <property fmtid="{D5CDD505-2E9C-101B-9397-08002B2CF9AE}" pid="8" name="School(s)TaxHTField0">
    <vt:lpwstr>Central Office|cb4ae1ef-8f56-4627-ba1b-ef83ce45dac7</vt:lpwstr>
  </property>
  <property fmtid="{D5CDD505-2E9C-101B-9397-08002B2CF9AE}" pid="9" name="School Section(s)TaxHTField0">
    <vt:lpwstr/>
  </property>
  <property fmtid="{D5CDD505-2E9C-101B-9397-08002B2CF9AE}" pid="10" name="Target Audience">
    <vt:lpwstr>434;#Central Office|07baa815-ffed-4a45-af96-56873a9b3bc4</vt:lpwstr>
  </property>
  <property fmtid="{D5CDD505-2E9C-101B-9397-08002B2CF9AE}" pid="11" name="TopicTaxHTField0">
    <vt:lpwstr>Communications|1c6e1d7d-d5d2-4da1-8e54-6dc3c8a67db0</vt:lpwstr>
  </property>
  <property fmtid="{D5CDD505-2E9C-101B-9397-08002B2CF9AE}" pid="12" name="Topic">
    <vt:lpwstr>69;#Communications|1c6e1d7d-d5d2-4da1-8e54-6dc3c8a67db0</vt:lpwstr>
  </property>
  <property fmtid="{D5CDD505-2E9C-101B-9397-08002B2CF9AE}" pid="13" name="Document TypeTaxHTField0">
    <vt:lpwstr>Communication|8b8ba123-9255-4896-91c9-958aeb21d214</vt:lpwstr>
  </property>
  <property fmtid="{D5CDD505-2E9C-101B-9397-08002B2CF9AE}" pid="14" name="Department Origin">
    <vt:lpwstr>20;#Marketing|d6874056-389c-404e-b33f-f1f0d41f4b0f</vt:lpwstr>
  </property>
  <property fmtid="{D5CDD505-2E9C-101B-9397-08002B2CF9AE}" pid="15" name="Document Type">
    <vt:lpwstr>8;#Form|e1161dc1-aaf4-4d5d-8487-104b683e8c51</vt:lpwstr>
  </property>
  <property fmtid="{D5CDD505-2E9C-101B-9397-08002B2CF9AE}" pid="16" name="School Section(s)">
    <vt:lpwstr>21;#All sections|989c0247-8405-4af9-bc75-2193e2c61e62</vt:lpwstr>
  </property>
  <property fmtid="{D5CDD505-2E9C-101B-9397-08002B2CF9AE}" pid="17" name="Target AudienceTaxHTField0">
    <vt:lpwstr>CTO|07baa815-ffed-4a45-af96-56873a9b3bc4</vt:lpwstr>
  </property>
  <property fmtid="{D5CDD505-2E9C-101B-9397-08002B2CF9AE}" pid="18" name="_dlc_DocId">
    <vt:lpwstr>UFUVCNFJS4AH-295-25</vt:lpwstr>
  </property>
  <property fmtid="{D5CDD505-2E9C-101B-9397-08002B2CF9AE}" pid="19" name="_dlc_DocIdItemGuid">
    <vt:lpwstr>ff7a60be-734a-4818-8bd3-aa331e91180d</vt:lpwstr>
  </property>
  <property fmtid="{D5CDD505-2E9C-101B-9397-08002B2CF9AE}" pid="20" name="_dlc_DocIdUrl">
    <vt:lpwstr>http://biecloud/Projects/UnitedLearningBranding/_layouts/DocIdRedir.aspx?ID=UFUVCNFJS4AH-295-25, UFUVCNFJS4AH-295-25</vt:lpwstr>
  </property>
  <property fmtid="{D5CDD505-2E9C-101B-9397-08002B2CF9AE}" pid="21" name="ContentTypeId">
    <vt:lpwstr>0x010100A6F70CFE6B707F46816EC00DDA57B6B2</vt:lpwstr>
  </property>
  <property fmtid="{D5CDD505-2E9C-101B-9397-08002B2CF9AE}" pid="22" name="Order">
    <vt:r8>29900</vt:r8>
  </property>
  <property fmtid="{D5CDD505-2E9C-101B-9397-08002B2CF9AE}" pid="23" name="xd_Signature">
    <vt:bool>false</vt:bool>
  </property>
  <property fmtid="{D5CDD505-2E9C-101B-9397-08002B2CF9AE}" pid="24" name="xd_ProgID">
    <vt:lpwstr/>
  </property>
  <property fmtid="{D5CDD505-2E9C-101B-9397-08002B2CF9AE}" pid="25" name="TemplateUrl">
    <vt:lpwstr/>
  </property>
  <property fmtid="{D5CDD505-2E9C-101B-9397-08002B2CF9AE}" pid="26" name="Categories">
    <vt:lpwstr>Template</vt:lpwstr>
  </property>
</Properties>
</file>